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391BA7" w14:textId="77777777" w:rsidR="00F36896" w:rsidRDefault="00000000">
      <w:pPr>
        <w:pStyle w:val="23"/>
        <w:spacing w:before="0" w:line="240" w:lineRule="auto"/>
        <w:rPr>
          <w:rFonts w:ascii="Times New Roman" w:hAnsi="Times New Roman"/>
          <w:b/>
          <w:sz w:val="20"/>
        </w:rPr>
      </w:pPr>
      <w:r>
        <w:rPr>
          <w:rFonts w:ascii="Times New Roman" w:hAnsi="Times New Roman"/>
          <w:b/>
          <w:sz w:val="20"/>
        </w:rPr>
        <w:t>РОССИЙСКАЯ ФЕДЕРАЦИЯ</w:t>
      </w:r>
    </w:p>
    <w:p w14:paraId="16E6A7A4" w14:textId="77777777" w:rsidR="00F36896" w:rsidRDefault="00000000">
      <w:pPr>
        <w:pStyle w:val="23"/>
        <w:spacing w:before="0" w:line="240" w:lineRule="auto"/>
        <w:rPr>
          <w:rFonts w:ascii="Times New Roman" w:hAnsi="Times New Roman"/>
          <w:b/>
          <w:sz w:val="20"/>
        </w:rPr>
      </w:pPr>
      <w:r>
        <w:rPr>
          <w:rFonts w:ascii="Times New Roman" w:hAnsi="Times New Roman"/>
          <w:b/>
          <w:sz w:val="20"/>
        </w:rPr>
        <w:t>ХАНТЫ-МАНСИЙСКИЙ АВТОНОМНЫЙ ОКРУГ-ЮГРА</w:t>
      </w:r>
    </w:p>
    <w:p w14:paraId="29BA0D7B" w14:textId="77777777" w:rsidR="00F36896" w:rsidRDefault="00000000">
      <w:pPr>
        <w:pStyle w:val="23"/>
        <w:spacing w:before="0" w:line="240" w:lineRule="auto"/>
        <w:rPr>
          <w:rFonts w:ascii="Times New Roman" w:hAnsi="Times New Roman"/>
          <w:b/>
          <w:sz w:val="20"/>
        </w:rPr>
      </w:pPr>
      <w:r>
        <w:rPr>
          <w:noProof/>
          <w:sz w:val="24"/>
        </w:rPr>
        <w:drawing>
          <wp:inline distT="0" distB="0" distL="0" distR="0" wp14:anchorId="3B02CF7C" wp14:editId="75DEA63B">
            <wp:extent cx="781050" cy="733425"/>
            <wp:effectExtent l="0" t="0" r="0" b="0"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/>
                    <a:stretch/>
                  </pic:blipFill>
                  <pic:spPr>
                    <a:xfrm>
                      <a:off x="0" y="0"/>
                      <a:ext cx="78105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3E56C" w14:textId="77777777" w:rsidR="00F36896" w:rsidRDefault="00F36896">
      <w:pPr>
        <w:pStyle w:val="23"/>
        <w:spacing w:before="0" w:line="240" w:lineRule="auto"/>
        <w:rPr>
          <w:rFonts w:ascii="Times New Roman" w:hAnsi="Times New Roman"/>
          <w:b/>
          <w:sz w:val="20"/>
        </w:rPr>
      </w:pPr>
    </w:p>
    <w:p w14:paraId="67A553D9" w14:textId="77777777" w:rsidR="00F36896" w:rsidRDefault="00000000">
      <w:pPr>
        <w:pStyle w:val="23"/>
        <w:spacing w:before="0" w:line="240" w:lineRule="auto"/>
        <w:rPr>
          <w:rFonts w:ascii="Times New Roman" w:hAnsi="Times New Roman"/>
          <w:b/>
          <w:sz w:val="20"/>
        </w:rPr>
      </w:pPr>
      <w:r>
        <w:rPr>
          <w:rFonts w:ascii="Times New Roman" w:hAnsi="Times New Roman"/>
          <w:b/>
          <w:sz w:val="20"/>
        </w:rPr>
        <w:t>АВТОНОМНАЯ НЕКОММЕРЧЕСКАЯ ПРОФЕССИОНАЛЬНАЯОБРАЗОВАТЕЛЬНАЯ ОРГАНИЗАЦИЯ</w:t>
      </w:r>
    </w:p>
    <w:p w14:paraId="4C8E9016" w14:textId="77777777" w:rsidR="00F36896" w:rsidRDefault="00000000">
      <w:pPr>
        <w:pStyle w:val="23"/>
        <w:spacing w:before="0" w:line="240" w:lineRule="auto"/>
        <w:rPr>
          <w:rStyle w:val="212pt0"/>
          <w:b/>
          <w:sz w:val="28"/>
        </w:rPr>
      </w:pPr>
      <w:r>
        <w:rPr>
          <w:rStyle w:val="212pt0"/>
          <w:b/>
          <w:sz w:val="20"/>
        </w:rPr>
        <w:t>«СУРГУТСКИЙ ИНСТИТУТ ЭКОНОМИКИ, УПРАВЛЕНИЯ И ПРАВА»</w:t>
      </w:r>
    </w:p>
    <w:p w14:paraId="143A772F" w14:textId="77777777" w:rsidR="00F36896" w:rsidRDefault="00F36896">
      <w:pPr>
        <w:pStyle w:val="a7"/>
        <w:ind w:firstLine="709"/>
        <w:jc w:val="both"/>
        <w:rPr>
          <w:sz w:val="28"/>
        </w:rPr>
      </w:pPr>
    </w:p>
    <w:tbl>
      <w:tblPr>
        <w:tblW w:w="9638" w:type="dxa"/>
        <w:tblLayout w:type="fixed"/>
        <w:tblLook w:val="04A0" w:firstRow="1" w:lastRow="0" w:firstColumn="1" w:lastColumn="0" w:noHBand="0" w:noVBand="1"/>
      </w:tblPr>
      <w:tblGrid>
        <w:gridCol w:w="3073"/>
        <w:gridCol w:w="279"/>
        <w:gridCol w:w="697"/>
        <w:gridCol w:w="560"/>
        <w:gridCol w:w="236"/>
        <w:gridCol w:w="1719"/>
        <w:gridCol w:w="280"/>
        <w:gridCol w:w="2794"/>
      </w:tblGrid>
      <w:tr w:rsidR="00F36896" w14:paraId="3497C425" w14:textId="77777777" w:rsidTr="001D3AD9">
        <w:tc>
          <w:tcPr>
            <w:tcW w:w="9638" w:type="dxa"/>
            <w:gridSpan w:val="8"/>
            <w:tcMar>
              <w:top w:w="0" w:type="dxa"/>
              <w:bottom w:w="0" w:type="dxa"/>
            </w:tcMar>
          </w:tcPr>
          <w:p w14:paraId="21FAFBBA" w14:textId="77777777" w:rsidR="00F36896" w:rsidRDefault="00F36896">
            <w:pPr>
              <w:jc w:val="center"/>
              <w:rPr>
                <w:rFonts w:ascii="Times New Roman" w:hAnsi="Times New Roman"/>
                <w:b/>
              </w:rPr>
            </w:pPr>
          </w:p>
        </w:tc>
      </w:tr>
      <w:tr w:rsidR="00F36896" w14:paraId="5BB2BB7E" w14:textId="77777777" w:rsidTr="001D3AD9">
        <w:tc>
          <w:tcPr>
            <w:tcW w:w="9638" w:type="dxa"/>
            <w:gridSpan w:val="8"/>
            <w:tcMar>
              <w:top w:w="0" w:type="dxa"/>
              <w:bottom w:w="0" w:type="dxa"/>
            </w:tcMar>
          </w:tcPr>
          <w:p w14:paraId="3D4C9469" w14:textId="77777777" w:rsidR="00F36896" w:rsidRDefault="00000000">
            <w:pPr>
              <w:pStyle w:val="a7"/>
            </w:pPr>
            <w:r>
              <w:t>УТВЕРЖДАЮ</w:t>
            </w:r>
          </w:p>
          <w:p w14:paraId="3DE6593C" w14:textId="77777777" w:rsidR="00F36896" w:rsidRDefault="00000000">
            <w:pPr>
              <w:pStyle w:val="a7"/>
            </w:pPr>
            <w:r>
              <w:t xml:space="preserve">заведующий кафедрой </w:t>
            </w:r>
          </w:p>
          <w:p w14:paraId="48FA2B83" w14:textId="77777777" w:rsidR="00F36896" w:rsidRDefault="00000000">
            <w:pPr>
              <w:pStyle w:val="a7"/>
            </w:pPr>
            <w:r>
              <w:t xml:space="preserve">_______________ / </w:t>
            </w:r>
            <w:r>
              <w:rPr>
                <w:u w:val="single"/>
              </w:rPr>
              <w:t>Н.В. Каюк</w:t>
            </w:r>
            <w:r>
              <w:t>/</w:t>
            </w:r>
          </w:p>
          <w:p w14:paraId="40641CD4" w14:textId="77777777" w:rsidR="00F36896" w:rsidRDefault="00000000">
            <w:pPr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</w:rPr>
              <w:t>«____» _______________ 20____ г.</w:t>
            </w:r>
          </w:p>
        </w:tc>
      </w:tr>
      <w:tr w:rsidR="00F36896" w14:paraId="26FBB63D" w14:textId="77777777" w:rsidTr="001D3AD9">
        <w:tc>
          <w:tcPr>
            <w:tcW w:w="9638" w:type="dxa"/>
            <w:gridSpan w:val="8"/>
            <w:tcMar>
              <w:top w:w="0" w:type="dxa"/>
              <w:bottom w:w="0" w:type="dxa"/>
            </w:tcMar>
          </w:tcPr>
          <w:p w14:paraId="72CFBFBD" w14:textId="77777777" w:rsidR="00F36896" w:rsidRDefault="00F36896">
            <w:pPr>
              <w:jc w:val="center"/>
              <w:rPr>
                <w:rFonts w:ascii="Times New Roman" w:hAnsi="Times New Roman"/>
                <w:b/>
              </w:rPr>
            </w:pPr>
          </w:p>
        </w:tc>
      </w:tr>
      <w:tr w:rsidR="00F36896" w14:paraId="6EFD91D8" w14:textId="77777777" w:rsidTr="001D3AD9">
        <w:tc>
          <w:tcPr>
            <w:tcW w:w="9638" w:type="dxa"/>
            <w:gridSpan w:val="8"/>
            <w:tcMar>
              <w:top w:w="0" w:type="dxa"/>
              <w:bottom w:w="0" w:type="dxa"/>
            </w:tcMar>
          </w:tcPr>
          <w:p w14:paraId="218B1050" w14:textId="77777777" w:rsidR="00F36896" w:rsidRDefault="00000000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ИНДИВИДУАЛЬНОЕ ЗАДАНИЕ НА ПРАКТИКУ</w:t>
            </w:r>
          </w:p>
        </w:tc>
      </w:tr>
      <w:tr w:rsidR="00F36896" w14:paraId="3D43E80B" w14:textId="77777777" w:rsidTr="001D3AD9">
        <w:tc>
          <w:tcPr>
            <w:tcW w:w="9638" w:type="dxa"/>
            <w:gridSpan w:val="8"/>
            <w:tcMar>
              <w:top w:w="0" w:type="dxa"/>
              <w:bottom w:w="0" w:type="dxa"/>
            </w:tcMar>
          </w:tcPr>
          <w:p w14:paraId="10D101EF" w14:textId="77777777" w:rsidR="00F36896" w:rsidRDefault="00F36896">
            <w:pPr>
              <w:jc w:val="center"/>
              <w:rPr>
                <w:rFonts w:ascii="Times New Roman" w:hAnsi="Times New Roman"/>
                <w:b/>
              </w:rPr>
            </w:pPr>
          </w:p>
        </w:tc>
      </w:tr>
      <w:tr w:rsidR="00F36896" w14:paraId="6BAA857D" w14:textId="77777777" w:rsidTr="001D3AD9">
        <w:tc>
          <w:tcPr>
            <w:tcW w:w="9638" w:type="dxa"/>
            <w:gridSpan w:val="8"/>
            <w:tcMar>
              <w:top w:w="0" w:type="dxa"/>
              <w:bottom w:w="0" w:type="dxa"/>
            </w:tcMar>
          </w:tcPr>
          <w:p w14:paraId="7129CD01" w14:textId="77777777" w:rsidR="00F36896" w:rsidRDefault="00000000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Общие сведения</w:t>
            </w:r>
          </w:p>
        </w:tc>
      </w:tr>
      <w:tr w:rsidR="00F36896" w14:paraId="5113D0B7" w14:textId="77777777" w:rsidTr="001D3AD9">
        <w:tc>
          <w:tcPr>
            <w:tcW w:w="9638" w:type="dxa"/>
            <w:gridSpan w:val="8"/>
            <w:tcBorders>
              <w:bottom w:val="single" w:sz="4" w:space="0" w:color="000000"/>
            </w:tcBorders>
            <w:tcMar>
              <w:top w:w="0" w:type="dxa"/>
              <w:bottom w:w="0" w:type="dxa"/>
            </w:tcMar>
          </w:tcPr>
          <w:p w14:paraId="07CFFC6F" w14:textId="77777777" w:rsidR="00F36896" w:rsidRDefault="00F36896">
            <w:pPr>
              <w:jc w:val="center"/>
              <w:rPr>
                <w:rFonts w:ascii="Times New Roman" w:hAnsi="Times New Roman"/>
                <w:b/>
                <w:color w:val="FF0000"/>
              </w:rPr>
            </w:pPr>
          </w:p>
        </w:tc>
      </w:tr>
      <w:tr w:rsidR="00F36896" w14:paraId="3BF85E60" w14:textId="77777777" w:rsidTr="001D3AD9">
        <w:tc>
          <w:tcPr>
            <w:tcW w:w="4049" w:type="dxa"/>
            <w:gridSpan w:val="3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003AE4A3" w14:textId="77777777" w:rsidR="00F36896" w:rsidRDefault="00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ФИО обучающегося</w:t>
            </w:r>
          </w:p>
        </w:tc>
        <w:tc>
          <w:tcPr>
            <w:tcW w:w="5589" w:type="dxa"/>
            <w:gridSpan w:val="5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6E61E0C2" w14:textId="649CBF60" w:rsidR="00F36896" w:rsidRDefault="009A438B">
            <w:pPr>
              <w:rPr>
                <w:rFonts w:ascii="Times New Roman" w:hAnsi="Times New Roman"/>
              </w:rPr>
            </w:pPr>
            <w:r w:rsidRPr="00263F43">
              <w:rPr>
                <w:rFonts w:ascii="Times New Roman" w:hAnsi="Times New Roman"/>
                <w:color w:val="auto"/>
              </w:rPr>
              <w:t>Бондарев Никита Юрьевич</w:t>
            </w:r>
          </w:p>
        </w:tc>
      </w:tr>
      <w:tr w:rsidR="00F36896" w14:paraId="000FED0F" w14:textId="77777777" w:rsidTr="001D3AD9">
        <w:trPr>
          <w:trHeight w:val="166"/>
        </w:trPr>
        <w:tc>
          <w:tcPr>
            <w:tcW w:w="4049" w:type="dxa"/>
            <w:gridSpan w:val="3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42496051" w14:textId="77777777" w:rsidR="00F36896" w:rsidRDefault="00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Курс</w:t>
            </w:r>
          </w:p>
        </w:tc>
        <w:tc>
          <w:tcPr>
            <w:tcW w:w="5589" w:type="dxa"/>
            <w:gridSpan w:val="5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1400DC4B" w14:textId="77777777" w:rsidR="00F36896" w:rsidRDefault="00000000">
            <w:pPr>
              <w:rPr>
                <w:rFonts w:ascii="Times New Roman" w:hAnsi="Times New Roman"/>
              </w:rPr>
            </w:pPr>
            <w:r w:rsidRPr="00263F43">
              <w:rPr>
                <w:rFonts w:ascii="Times New Roman" w:hAnsi="Times New Roman"/>
                <w:color w:val="auto"/>
              </w:rPr>
              <w:t>3</w:t>
            </w:r>
          </w:p>
        </w:tc>
      </w:tr>
      <w:tr w:rsidR="00F36896" w14:paraId="22646D21" w14:textId="77777777" w:rsidTr="001D3AD9">
        <w:tc>
          <w:tcPr>
            <w:tcW w:w="4049" w:type="dxa"/>
            <w:gridSpan w:val="3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7E061AAF" w14:textId="77777777" w:rsidR="00F36896" w:rsidRDefault="00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Форма обучения </w:t>
            </w:r>
          </w:p>
        </w:tc>
        <w:tc>
          <w:tcPr>
            <w:tcW w:w="5589" w:type="dxa"/>
            <w:gridSpan w:val="5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4B3A9B4B" w14:textId="77777777" w:rsidR="00F36896" w:rsidRDefault="00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очная</w:t>
            </w:r>
          </w:p>
        </w:tc>
      </w:tr>
      <w:tr w:rsidR="00F36896" w14:paraId="540BDD17" w14:textId="77777777" w:rsidTr="001D3AD9">
        <w:tc>
          <w:tcPr>
            <w:tcW w:w="4049" w:type="dxa"/>
            <w:gridSpan w:val="3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01BB5F83" w14:textId="77777777" w:rsidR="00F36896" w:rsidRDefault="00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Направление подготовки / специальность / профессия</w:t>
            </w:r>
          </w:p>
        </w:tc>
        <w:tc>
          <w:tcPr>
            <w:tcW w:w="5589" w:type="dxa"/>
            <w:gridSpan w:val="5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0C4BD3E0" w14:textId="77777777" w:rsidR="00F36896" w:rsidRDefault="00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программист</w:t>
            </w:r>
          </w:p>
        </w:tc>
      </w:tr>
      <w:tr w:rsidR="00F36896" w14:paraId="0E468A29" w14:textId="77777777" w:rsidTr="001D3AD9">
        <w:tc>
          <w:tcPr>
            <w:tcW w:w="4049" w:type="dxa"/>
            <w:gridSpan w:val="3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662DAC56" w14:textId="77777777" w:rsidR="00F36896" w:rsidRDefault="00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Наименование структурного подразделения (кафедра / отделение)</w:t>
            </w:r>
          </w:p>
        </w:tc>
        <w:tc>
          <w:tcPr>
            <w:tcW w:w="5589" w:type="dxa"/>
            <w:gridSpan w:val="5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01394CDE" w14:textId="77777777" w:rsidR="00F36896" w:rsidRDefault="00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Кафедра информационных систем и программирования</w:t>
            </w:r>
          </w:p>
        </w:tc>
      </w:tr>
      <w:tr w:rsidR="00F36896" w14:paraId="22BAB15F" w14:textId="77777777" w:rsidTr="001D3AD9">
        <w:tc>
          <w:tcPr>
            <w:tcW w:w="4049" w:type="dxa"/>
            <w:gridSpan w:val="3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432F1280" w14:textId="77777777" w:rsidR="00F36896" w:rsidRDefault="00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Группа</w:t>
            </w:r>
          </w:p>
        </w:tc>
        <w:tc>
          <w:tcPr>
            <w:tcW w:w="5589" w:type="dxa"/>
            <w:gridSpan w:val="5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7FE5820A" w14:textId="2D9D5FF9" w:rsidR="00F36896" w:rsidRDefault="00000000">
            <w:pPr>
              <w:rPr>
                <w:rFonts w:ascii="Times New Roman" w:hAnsi="Times New Roman"/>
              </w:rPr>
            </w:pPr>
            <w:r w:rsidRPr="00263F43">
              <w:rPr>
                <w:rFonts w:ascii="Times New Roman" w:hAnsi="Times New Roman"/>
                <w:color w:val="auto"/>
              </w:rPr>
              <w:t>23/9</w:t>
            </w:r>
            <w:r w:rsidR="009A438B" w:rsidRPr="00263F43">
              <w:rPr>
                <w:rFonts w:ascii="Times New Roman" w:hAnsi="Times New Roman"/>
                <w:color w:val="auto"/>
              </w:rPr>
              <w:t>-3</w:t>
            </w:r>
          </w:p>
        </w:tc>
      </w:tr>
      <w:tr w:rsidR="00F36896" w14:paraId="004179CD" w14:textId="77777777" w:rsidTr="001D3AD9">
        <w:tc>
          <w:tcPr>
            <w:tcW w:w="4049" w:type="dxa"/>
            <w:gridSpan w:val="3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6F33472D" w14:textId="77777777" w:rsidR="00F36896" w:rsidRDefault="00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Вид практики</w:t>
            </w:r>
          </w:p>
        </w:tc>
        <w:tc>
          <w:tcPr>
            <w:tcW w:w="5589" w:type="dxa"/>
            <w:gridSpan w:val="5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1D3E75FF" w14:textId="77777777" w:rsidR="00F36896" w:rsidRDefault="00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производственная</w:t>
            </w:r>
          </w:p>
        </w:tc>
      </w:tr>
      <w:tr w:rsidR="00F36896" w14:paraId="1E77715F" w14:textId="77777777" w:rsidTr="001D3AD9">
        <w:trPr>
          <w:trHeight w:val="236"/>
        </w:trPr>
        <w:tc>
          <w:tcPr>
            <w:tcW w:w="4049" w:type="dxa"/>
            <w:gridSpan w:val="3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6AEA6FDB" w14:textId="77777777" w:rsidR="00F36896" w:rsidRDefault="00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Тип практики </w:t>
            </w:r>
          </w:p>
        </w:tc>
        <w:tc>
          <w:tcPr>
            <w:tcW w:w="5589" w:type="dxa"/>
            <w:gridSpan w:val="5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3ED22237" w14:textId="77777777" w:rsidR="00F36896" w:rsidRDefault="00000000">
            <w:pPr>
              <w:pStyle w:val="ConsPlusNormal"/>
            </w:pPr>
            <w:r>
              <w:t>технологическая</w:t>
            </w:r>
          </w:p>
        </w:tc>
      </w:tr>
      <w:tr w:rsidR="00F36896" w14:paraId="53BAA37C" w14:textId="77777777" w:rsidTr="001D3AD9">
        <w:tc>
          <w:tcPr>
            <w:tcW w:w="4049" w:type="dxa"/>
            <w:gridSpan w:val="3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674517BC" w14:textId="77777777" w:rsidR="00F36896" w:rsidRDefault="00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Способ проведения практики </w:t>
            </w:r>
          </w:p>
        </w:tc>
        <w:tc>
          <w:tcPr>
            <w:tcW w:w="5589" w:type="dxa"/>
            <w:gridSpan w:val="5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60AC7969" w14:textId="77777777" w:rsidR="00F36896" w:rsidRDefault="00000000">
            <w:pPr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станционарная</w:t>
            </w:r>
            <w:proofErr w:type="spellEnd"/>
          </w:p>
        </w:tc>
      </w:tr>
      <w:tr w:rsidR="00F36896" w14:paraId="499544D4" w14:textId="77777777" w:rsidTr="001D3AD9">
        <w:tc>
          <w:tcPr>
            <w:tcW w:w="4049" w:type="dxa"/>
            <w:gridSpan w:val="3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3A1EACEE" w14:textId="77777777" w:rsidR="00F36896" w:rsidRDefault="00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Форма проведения практики </w:t>
            </w:r>
          </w:p>
        </w:tc>
        <w:tc>
          <w:tcPr>
            <w:tcW w:w="5589" w:type="dxa"/>
            <w:gridSpan w:val="5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45DCFAFB" w14:textId="77777777" w:rsidR="00F36896" w:rsidRDefault="00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непрерывная</w:t>
            </w:r>
          </w:p>
        </w:tc>
      </w:tr>
      <w:tr w:rsidR="00F36896" w14:paraId="2664CD70" w14:textId="77777777" w:rsidTr="001D3AD9">
        <w:tc>
          <w:tcPr>
            <w:tcW w:w="4049" w:type="dxa"/>
            <w:gridSpan w:val="3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7E7E4417" w14:textId="77777777" w:rsidR="00F36896" w:rsidRDefault="00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Место прохождения практики </w:t>
            </w:r>
          </w:p>
        </w:tc>
        <w:tc>
          <w:tcPr>
            <w:tcW w:w="5589" w:type="dxa"/>
            <w:gridSpan w:val="5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4D0726B5" w14:textId="5615B536" w:rsidR="00F36896" w:rsidRPr="00263F43" w:rsidRDefault="009A438B">
            <w:pPr>
              <w:pStyle w:val="ConsPlusNormal"/>
              <w:rPr>
                <w:color w:val="auto"/>
                <w:lang w:val="en-US"/>
              </w:rPr>
            </w:pPr>
            <w:r w:rsidRPr="00263F43">
              <w:rPr>
                <w:color w:val="auto"/>
              </w:rPr>
              <w:t xml:space="preserve">ООО </w:t>
            </w:r>
            <w:r w:rsidRPr="00263F43">
              <w:rPr>
                <w:color w:val="auto"/>
                <w:lang w:val="en-US"/>
              </w:rPr>
              <w:t>“</w:t>
            </w:r>
            <w:r w:rsidRPr="00263F43">
              <w:rPr>
                <w:color w:val="auto"/>
              </w:rPr>
              <w:t>Нефтяная сфера</w:t>
            </w:r>
            <w:r w:rsidRPr="00263F43">
              <w:rPr>
                <w:color w:val="auto"/>
                <w:lang w:val="en-US"/>
              </w:rPr>
              <w:t>”</w:t>
            </w:r>
          </w:p>
        </w:tc>
      </w:tr>
      <w:tr w:rsidR="00F36896" w14:paraId="08EB0894" w14:textId="77777777" w:rsidTr="001D3AD9">
        <w:tc>
          <w:tcPr>
            <w:tcW w:w="4049" w:type="dxa"/>
            <w:gridSpan w:val="3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042A19CF" w14:textId="77777777" w:rsidR="00F36896" w:rsidRDefault="00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Период прохождения практики </w:t>
            </w:r>
          </w:p>
        </w:tc>
        <w:tc>
          <w:tcPr>
            <w:tcW w:w="5589" w:type="dxa"/>
            <w:gridSpan w:val="5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5E2CBEB0" w14:textId="693FB796" w:rsidR="00F36896" w:rsidRDefault="00000000">
            <w:pPr>
              <w:pStyle w:val="ConsPlusNormal"/>
            </w:pPr>
            <w:r>
              <w:t>с «</w:t>
            </w:r>
            <w:r w:rsidR="00A72780">
              <w:t>25</w:t>
            </w:r>
            <w:r>
              <w:t xml:space="preserve">» мая 2026 г. </w:t>
            </w:r>
          </w:p>
          <w:p w14:paraId="759C5162" w14:textId="35471DFD" w:rsidR="00F36896" w:rsidRDefault="00000000">
            <w:pPr>
              <w:pStyle w:val="ConsPlusNormal"/>
            </w:pPr>
            <w:r>
              <w:t>по «</w:t>
            </w:r>
            <w:r w:rsidR="00A72780">
              <w:t>06</w:t>
            </w:r>
            <w:r>
              <w:t xml:space="preserve">» </w:t>
            </w:r>
            <w:r w:rsidR="00A72780">
              <w:t>июня</w:t>
            </w:r>
            <w:r>
              <w:t xml:space="preserve"> 2026 г.</w:t>
            </w:r>
          </w:p>
        </w:tc>
      </w:tr>
      <w:tr w:rsidR="00F36896" w14:paraId="5746DF73" w14:textId="77777777" w:rsidTr="001D3AD9">
        <w:tc>
          <w:tcPr>
            <w:tcW w:w="4049" w:type="dxa"/>
            <w:gridSpan w:val="3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3BB4BF80" w14:textId="77777777" w:rsidR="00F36896" w:rsidRDefault="00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Реквизиты договора о прохождении практики (при проведении практики в профильной организации)</w:t>
            </w:r>
          </w:p>
        </w:tc>
        <w:tc>
          <w:tcPr>
            <w:tcW w:w="5589" w:type="dxa"/>
            <w:gridSpan w:val="5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20237203" w14:textId="77777777" w:rsidR="00F36896" w:rsidRDefault="00F36896">
            <w:pPr>
              <w:pStyle w:val="ConsPlusNormal"/>
              <w:widowControl/>
              <w:ind w:firstLine="567"/>
            </w:pPr>
          </w:p>
          <w:p w14:paraId="0AD98EC5" w14:textId="77777777" w:rsidR="00F36896" w:rsidRDefault="00F36896">
            <w:pPr>
              <w:pStyle w:val="ConsPlusNormal"/>
            </w:pPr>
          </w:p>
        </w:tc>
      </w:tr>
      <w:tr w:rsidR="00F36896" w14:paraId="29B9D191" w14:textId="77777777" w:rsidTr="001D3AD9">
        <w:tc>
          <w:tcPr>
            <w:tcW w:w="9638" w:type="dxa"/>
            <w:gridSpan w:val="8"/>
            <w:tcBorders>
              <w:top w:val="single" w:sz="4" w:space="0" w:color="000000"/>
            </w:tcBorders>
            <w:tcMar>
              <w:top w:w="0" w:type="dxa"/>
              <w:bottom w:w="0" w:type="dxa"/>
            </w:tcMar>
          </w:tcPr>
          <w:p w14:paraId="54F72E58" w14:textId="77777777" w:rsidR="00F36896" w:rsidRDefault="00F36896">
            <w:pPr>
              <w:pStyle w:val="ConsPlusNormal"/>
              <w:widowControl/>
              <w:ind w:firstLine="567"/>
              <w:jc w:val="both"/>
              <w:rPr>
                <w:sz w:val="16"/>
              </w:rPr>
            </w:pPr>
          </w:p>
        </w:tc>
      </w:tr>
      <w:tr w:rsidR="00F36896" w14:paraId="78E9017C" w14:textId="77777777" w:rsidTr="001D3AD9">
        <w:tc>
          <w:tcPr>
            <w:tcW w:w="9638" w:type="dxa"/>
            <w:gridSpan w:val="8"/>
            <w:tcMar>
              <w:top w:w="0" w:type="dxa"/>
              <w:bottom w:w="0" w:type="dxa"/>
            </w:tcMar>
          </w:tcPr>
          <w:p w14:paraId="58A97B38" w14:textId="77777777" w:rsidR="00F36896" w:rsidRDefault="00000000">
            <w:pPr>
              <w:pStyle w:val="ConsPlusNormal"/>
              <w:widowControl/>
              <w:ind w:firstLine="567"/>
              <w:jc w:val="center"/>
              <w:rPr>
                <w:b/>
              </w:rPr>
            </w:pPr>
            <w:r>
              <w:rPr>
                <w:b/>
              </w:rPr>
              <w:t>Содержание индивидуального задания</w:t>
            </w:r>
          </w:p>
        </w:tc>
      </w:tr>
      <w:tr w:rsidR="00F36896" w14:paraId="09998839" w14:textId="77777777" w:rsidTr="001D3AD9">
        <w:trPr>
          <w:trHeight w:val="733"/>
        </w:trPr>
        <w:tc>
          <w:tcPr>
            <w:tcW w:w="9638" w:type="dxa"/>
            <w:gridSpan w:val="8"/>
            <w:tcMar>
              <w:top w:w="0" w:type="dxa"/>
              <w:bottom w:w="0" w:type="dxa"/>
            </w:tcMar>
          </w:tcPr>
          <w:p w14:paraId="51CC2430" w14:textId="77777777" w:rsidR="00954F8D" w:rsidRDefault="00954F8D">
            <w:pPr>
              <w:pStyle w:val="a4"/>
              <w:widowControl w:val="0"/>
              <w:numPr>
                <w:ilvl w:val="0"/>
                <w:numId w:val="1"/>
              </w:numPr>
              <w:spacing w:after="0"/>
              <w:rPr>
                <w:rFonts w:ascii="Times New Roman" w:hAnsi="Times New Roman"/>
              </w:rPr>
            </w:pPr>
            <w:r w:rsidRPr="00954F8D">
              <w:rPr>
                <w:rFonts w:ascii="Times New Roman" w:hAnsi="Times New Roman" w:hint="eastAsia"/>
              </w:rPr>
              <w:t>Провести</w:t>
            </w:r>
            <w:r w:rsidRPr="00954F8D">
              <w:rPr>
                <w:rFonts w:ascii="Times New Roman" w:hAnsi="Times New Roman"/>
              </w:rPr>
              <w:t xml:space="preserve"> </w:t>
            </w:r>
            <w:r w:rsidRPr="00954F8D">
              <w:rPr>
                <w:rFonts w:ascii="Times New Roman" w:hAnsi="Times New Roman" w:hint="eastAsia"/>
              </w:rPr>
              <w:t>анализ</w:t>
            </w:r>
            <w:r w:rsidRPr="00954F8D">
              <w:rPr>
                <w:rFonts w:ascii="Times New Roman" w:hAnsi="Times New Roman"/>
              </w:rPr>
              <w:t xml:space="preserve"> </w:t>
            </w:r>
            <w:r w:rsidRPr="00954F8D">
              <w:rPr>
                <w:rFonts w:ascii="Times New Roman" w:hAnsi="Times New Roman" w:hint="eastAsia"/>
              </w:rPr>
              <w:t>существующих</w:t>
            </w:r>
            <w:r w:rsidRPr="00954F8D">
              <w:rPr>
                <w:rFonts w:ascii="Times New Roman" w:hAnsi="Times New Roman"/>
              </w:rPr>
              <w:t xml:space="preserve"> </w:t>
            </w:r>
            <w:r w:rsidRPr="00954F8D">
              <w:rPr>
                <w:rFonts w:ascii="Times New Roman" w:hAnsi="Times New Roman" w:hint="eastAsia"/>
              </w:rPr>
              <w:t>подходов</w:t>
            </w:r>
            <w:r w:rsidRPr="00954F8D">
              <w:rPr>
                <w:rFonts w:ascii="Times New Roman" w:hAnsi="Times New Roman"/>
              </w:rPr>
              <w:t xml:space="preserve"> </w:t>
            </w:r>
            <w:r w:rsidRPr="00954F8D">
              <w:rPr>
                <w:rFonts w:ascii="Times New Roman" w:hAnsi="Times New Roman" w:hint="eastAsia"/>
              </w:rPr>
              <w:t>к</w:t>
            </w:r>
            <w:r w:rsidRPr="00954F8D">
              <w:rPr>
                <w:rFonts w:ascii="Times New Roman" w:hAnsi="Times New Roman"/>
              </w:rPr>
              <w:t xml:space="preserve"> </w:t>
            </w:r>
            <w:r w:rsidRPr="00954F8D">
              <w:rPr>
                <w:rFonts w:ascii="Times New Roman" w:hAnsi="Times New Roman" w:hint="eastAsia"/>
              </w:rPr>
              <w:t>проектированию</w:t>
            </w:r>
            <w:r w:rsidRPr="00954F8D">
              <w:rPr>
                <w:rFonts w:ascii="Times New Roman" w:hAnsi="Times New Roman"/>
              </w:rPr>
              <w:t xml:space="preserve"> </w:t>
            </w:r>
            <w:r w:rsidRPr="00954F8D">
              <w:rPr>
                <w:rFonts w:ascii="Times New Roman" w:hAnsi="Times New Roman" w:hint="eastAsia"/>
              </w:rPr>
              <w:t>пользовательских</w:t>
            </w:r>
            <w:r w:rsidRPr="00954F8D">
              <w:rPr>
                <w:rFonts w:ascii="Times New Roman" w:hAnsi="Times New Roman"/>
              </w:rPr>
              <w:t xml:space="preserve"> </w:t>
            </w:r>
            <w:r w:rsidRPr="00954F8D">
              <w:rPr>
                <w:rFonts w:ascii="Times New Roman" w:hAnsi="Times New Roman" w:hint="eastAsia"/>
              </w:rPr>
              <w:t>интерфейсов</w:t>
            </w:r>
            <w:r w:rsidRPr="00954F8D">
              <w:rPr>
                <w:rFonts w:ascii="Times New Roman" w:hAnsi="Times New Roman"/>
              </w:rPr>
              <w:t xml:space="preserve"> </w:t>
            </w:r>
            <w:r w:rsidRPr="00954F8D">
              <w:rPr>
                <w:rFonts w:ascii="Times New Roman" w:hAnsi="Times New Roman" w:hint="eastAsia"/>
              </w:rPr>
              <w:t>в</w:t>
            </w:r>
            <w:r w:rsidRPr="00954F8D">
              <w:rPr>
                <w:rFonts w:ascii="Times New Roman" w:hAnsi="Times New Roman"/>
              </w:rPr>
              <w:t xml:space="preserve"> </w:t>
            </w:r>
            <w:r w:rsidRPr="00954F8D">
              <w:rPr>
                <w:rFonts w:ascii="Times New Roman" w:hAnsi="Times New Roman" w:hint="eastAsia"/>
              </w:rPr>
              <w:t>современных</w:t>
            </w:r>
            <w:r w:rsidRPr="00954F8D">
              <w:rPr>
                <w:rFonts w:ascii="Times New Roman" w:hAnsi="Times New Roman"/>
              </w:rPr>
              <w:t xml:space="preserve"> </w:t>
            </w:r>
            <w:r w:rsidRPr="00954F8D">
              <w:rPr>
                <w:rFonts w:ascii="Times New Roman" w:hAnsi="Times New Roman" w:hint="eastAsia"/>
              </w:rPr>
              <w:t>программных</w:t>
            </w:r>
            <w:r w:rsidRPr="00954F8D">
              <w:rPr>
                <w:rFonts w:ascii="Times New Roman" w:hAnsi="Times New Roman"/>
              </w:rPr>
              <w:t xml:space="preserve"> </w:t>
            </w:r>
            <w:r w:rsidRPr="00954F8D">
              <w:rPr>
                <w:rFonts w:ascii="Times New Roman" w:hAnsi="Times New Roman" w:hint="eastAsia"/>
              </w:rPr>
              <w:t>системах</w:t>
            </w:r>
            <w:r w:rsidRPr="00954F8D">
              <w:rPr>
                <w:rFonts w:ascii="Times New Roman" w:hAnsi="Times New Roman"/>
              </w:rPr>
              <w:t xml:space="preserve">. </w:t>
            </w:r>
          </w:p>
          <w:p w14:paraId="228A86E0" w14:textId="77777777" w:rsidR="00954F8D" w:rsidRDefault="00954F8D">
            <w:pPr>
              <w:pStyle w:val="a4"/>
              <w:widowControl w:val="0"/>
              <w:numPr>
                <w:ilvl w:val="0"/>
                <w:numId w:val="1"/>
              </w:numPr>
              <w:spacing w:after="0"/>
              <w:rPr>
                <w:rFonts w:ascii="Times New Roman" w:hAnsi="Times New Roman"/>
              </w:rPr>
            </w:pPr>
            <w:r w:rsidRPr="00954F8D">
              <w:rPr>
                <w:rFonts w:ascii="Times New Roman" w:hAnsi="Times New Roman" w:hint="eastAsia"/>
              </w:rPr>
              <w:t>Изучить</w:t>
            </w:r>
            <w:r w:rsidRPr="00954F8D">
              <w:rPr>
                <w:rFonts w:ascii="Times New Roman" w:hAnsi="Times New Roman"/>
              </w:rPr>
              <w:t xml:space="preserve"> </w:t>
            </w:r>
            <w:r w:rsidRPr="00954F8D">
              <w:rPr>
                <w:rFonts w:ascii="Times New Roman" w:hAnsi="Times New Roman" w:hint="eastAsia"/>
              </w:rPr>
              <w:t>и</w:t>
            </w:r>
            <w:r w:rsidRPr="00954F8D">
              <w:rPr>
                <w:rFonts w:ascii="Times New Roman" w:hAnsi="Times New Roman"/>
              </w:rPr>
              <w:t xml:space="preserve"> </w:t>
            </w:r>
            <w:r w:rsidRPr="00954F8D">
              <w:rPr>
                <w:rFonts w:ascii="Times New Roman" w:hAnsi="Times New Roman" w:hint="eastAsia"/>
              </w:rPr>
              <w:t>охарактеризовать</w:t>
            </w:r>
            <w:r w:rsidRPr="00954F8D">
              <w:rPr>
                <w:rFonts w:ascii="Times New Roman" w:hAnsi="Times New Roman"/>
              </w:rPr>
              <w:t xml:space="preserve"> </w:t>
            </w:r>
            <w:r w:rsidRPr="00954F8D">
              <w:rPr>
                <w:rFonts w:ascii="Times New Roman" w:hAnsi="Times New Roman" w:hint="eastAsia"/>
              </w:rPr>
              <w:t>принципы</w:t>
            </w:r>
            <w:r w:rsidRPr="00954F8D">
              <w:rPr>
                <w:rFonts w:ascii="Times New Roman" w:hAnsi="Times New Roman"/>
              </w:rPr>
              <w:t xml:space="preserve"> </w:t>
            </w:r>
            <w:r w:rsidRPr="00954F8D">
              <w:rPr>
                <w:rFonts w:ascii="Times New Roman" w:hAnsi="Times New Roman" w:hint="eastAsia"/>
              </w:rPr>
              <w:t>построения</w:t>
            </w:r>
            <w:r w:rsidRPr="00954F8D">
              <w:rPr>
                <w:rFonts w:ascii="Times New Roman" w:hAnsi="Times New Roman"/>
              </w:rPr>
              <w:t xml:space="preserve"> UI/UX-</w:t>
            </w:r>
            <w:r w:rsidRPr="00954F8D">
              <w:rPr>
                <w:rFonts w:ascii="Times New Roman" w:hAnsi="Times New Roman" w:hint="eastAsia"/>
              </w:rPr>
              <w:t>дизайна</w:t>
            </w:r>
            <w:r w:rsidRPr="00954F8D">
              <w:rPr>
                <w:rFonts w:ascii="Times New Roman" w:hAnsi="Times New Roman"/>
              </w:rPr>
              <w:t xml:space="preserve"> </w:t>
            </w:r>
            <w:r w:rsidRPr="00954F8D">
              <w:rPr>
                <w:rFonts w:ascii="Times New Roman" w:hAnsi="Times New Roman" w:hint="eastAsia"/>
              </w:rPr>
              <w:t>на</w:t>
            </w:r>
            <w:r w:rsidRPr="00954F8D">
              <w:rPr>
                <w:rFonts w:ascii="Times New Roman" w:hAnsi="Times New Roman"/>
              </w:rPr>
              <w:t xml:space="preserve"> </w:t>
            </w:r>
            <w:r w:rsidRPr="00954F8D">
              <w:rPr>
                <w:rFonts w:ascii="Times New Roman" w:hAnsi="Times New Roman" w:hint="eastAsia"/>
              </w:rPr>
              <w:t>примере</w:t>
            </w:r>
            <w:r w:rsidRPr="00954F8D">
              <w:rPr>
                <w:rFonts w:ascii="Times New Roman" w:hAnsi="Times New Roman"/>
              </w:rPr>
              <w:t xml:space="preserve"> </w:t>
            </w:r>
            <w:r w:rsidRPr="00954F8D">
              <w:rPr>
                <w:rFonts w:ascii="Times New Roman" w:hAnsi="Times New Roman" w:hint="eastAsia"/>
              </w:rPr>
              <w:t>выбранного</w:t>
            </w:r>
            <w:r w:rsidRPr="00954F8D">
              <w:rPr>
                <w:rFonts w:ascii="Times New Roman" w:hAnsi="Times New Roman"/>
              </w:rPr>
              <w:t xml:space="preserve"> </w:t>
            </w:r>
            <w:r w:rsidRPr="00954F8D">
              <w:rPr>
                <w:rFonts w:ascii="Times New Roman" w:hAnsi="Times New Roman" w:hint="eastAsia"/>
              </w:rPr>
              <w:t>программного</w:t>
            </w:r>
            <w:r w:rsidRPr="00954F8D">
              <w:rPr>
                <w:rFonts w:ascii="Times New Roman" w:hAnsi="Times New Roman"/>
              </w:rPr>
              <w:t xml:space="preserve"> </w:t>
            </w:r>
            <w:r w:rsidRPr="00954F8D">
              <w:rPr>
                <w:rFonts w:ascii="Times New Roman" w:hAnsi="Times New Roman" w:hint="eastAsia"/>
              </w:rPr>
              <w:t>продукта</w:t>
            </w:r>
            <w:r w:rsidRPr="00954F8D">
              <w:rPr>
                <w:rFonts w:ascii="Times New Roman" w:hAnsi="Times New Roman"/>
              </w:rPr>
              <w:t>.</w:t>
            </w:r>
          </w:p>
          <w:p w14:paraId="2D3419D5" w14:textId="77777777" w:rsidR="00954F8D" w:rsidRDefault="00954F8D">
            <w:pPr>
              <w:pStyle w:val="a4"/>
              <w:widowControl w:val="0"/>
              <w:numPr>
                <w:ilvl w:val="0"/>
                <w:numId w:val="1"/>
              </w:numPr>
              <w:spacing w:after="0"/>
              <w:rPr>
                <w:rFonts w:ascii="Times New Roman" w:hAnsi="Times New Roman"/>
              </w:rPr>
            </w:pPr>
            <w:r w:rsidRPr="00954F8D">
              <w:rPr>
                <w:rFonts w:ascii="Times New Roman" w:hAnsi="Times New Roman" w:hint="eastAsia"/>
              </w:rPr>
              <w:t>Разработать</w:t>
            </w:r>
            <w:r w:rsidRPr="00954F8D">
              <w:rPr>
                <w:rFonts w:ascii="Times New Roman" w:hAnsi="Times New Roman"/>
              </w:rPr>
              <w:t xml:space="preserve"> </w:t>
            </w:r>
            <w:r w:rsidRPr="00954F8D">
              <w:rPr>
                <w:rFonts w:ascii="Times New Roman" w:hAnsi="Times New Roman" w:hint="eastAsia"/>
              </w:rPr>
              <w:t>информационную</w:t>
            </w:r>
            <w:r w:rsidRPr="00954F8D">
              <w:rPr>
                <w:rFonts w:ascii="Times New Roman" w:hAnsi="Times New Roman"/>
              </w:rPr>
              <w:t xml:space="preserve"> </w:t>
            </w:r>
            <w:r w:rsidRPr="00954F8D">
              <w:rPr>
                <w:rFonts w:ascii="Times New Roman" w:hAnsi="Times New Roman" w:hint="eastAsia"/>
              </w:rPr>
              <w:t>архитектуру</w:t>
            </w:r>
            <w:r w:rsidRPr="00954F8D">
              <w:rPr>
                <w:rFonts w:ascii="Times New Roman" w:hAnsi="Times New Roman"/>
              </w:rPr>
              <w:t xml:space="preserve"> </w:t>
            </w:r>
            <w:r w:rsidRPr="00954F8D">
              <w:rPr>
                <w:rFonts w:ascii="Times New Roman" w:hAnsi="Times New Roman" w:hint="eastAsia"/>
              </w:rPr>
              <w:t>проектируемой</w:t>
            </w:r>
            <w:r w:rsidRPr="00954F8D">
              <w:rPr>
                <w:rFonts w:ascii="Times New Roman" w:hAnsi="Times New Roman"/>
              </w:rPr>
              <w:t xml:space="preserve"> </w:t>
            </w:r>
            <w:r w:rsidRPr="00954F8D">
              <w:rPr>
                <w:rFonts w:ascii="Times New Roman" w:hAnsi="Times New Roman" w:hint="eastAsia"/>
              </w:rPr>
              <w:t>системы</w:t>
            </w:r>
            <w:r w:rsidRPr="00954F8D">
              <w:rPr>
                <w:rFonts w:ascii="Times New Roman" w:hAnsi="Times New Roman"/>
              </w:rPr>
              <w:t xml:space="preserve"> (</w:t>
            </w:r>
            <w:r w:rsidRPr="00954F8D">
              <w:rPr>
                <w:rFonts w:ascii="Times New Roman" w:hAnsi="Times New Roman" w:hint="eastAsia"/>
              </w:rPr>
              <w:t>структуру</w:t>
            </w:r>
            <w:r w:rsidRPr="00954F8D">
              <w:rPr>
                <w:rFonts w:ascii="Times New Roman" w:hAnsi="Times New Roman"/>
              </w:rPr>
              <w:t xml:space="preserve"> </w:t>
            </w:r>
            <w:r w:rsidRPr="00954F8D">
              <w:rPr>
                <w:rFonts w:ascii="Times New Roman" w:hAnsi="Times New Roman" w:hint="eastAsia"/>
              </w:rPr>
              <w:t>экранов</w:t>
            </w:r>
            <w:r w:rsidRPr="00954F8D">
              <w:rPr>
                <w:rFonts w:ascii="Times New Roman" w:hAnsi="Times New Roman"/>
              </w:rPr>
              <w:t xml:space="preserve"> </w:t>
            </w:r>
            <w:r w:rsidRPr="00954F8D">
              <w:rPr>
                <w:rFonts w:ascii="Times New Roman" w:hAnsi="Times New Roman" w:hint="eastAsia"/>
              </w:rPr>
              <w:t>и</w:t>
            </w:r>
            <w:r w:rsidRPr="00954F8D">
              <w:rPr>
                <w:rFonts w:ascii="Times New Roman" w:hAnsi="Times New Roman"/>
              </w:rPr>
              <w:t xml:space="preserve"> </w:t>
            </w:r>
            <w:r w:rsidRPr="00954F8D">
              <w:rPr>
                <w:rFonts w:ascii="Times New Roman" w:hAnsi="Times New Roman" w:hint="eastAsia"/>
              </w:rPr>
              <w:t>навигацию</w:t>
            </w:r>
            <w:r w:rsidRPr="00954F8D">
              <w:rPr>
                <w:rFonts w:ascii="Times New Roman" w:hAnsi="Times New Roman"/>
              </w:rPr>
              <w:t>).</w:t>
            </w:r>
          </w:p>
          <w:p w14:paraId="416522D2" w14:textId="77777777" w:rsidR="00F36896" w:rsidRPr="00954F8D" w:rsidRDefault="00954F8D">
            <w:pPr>
              <w:pStyle w:val="a4"/>
              <w:widowControl w:val="0"/>
              <w:numPr>
                <w:ilvl w:val="0"/>
                <w:numId w:val="1"/>
              </w:numPr>
              <w:spacing w:after="0"/>
            </w:pPr>
            <w:r w:rsidRPr="00954F8D">
              <w:rPr>
                <w:rFonts w:ascii="Times New Roman" w:hAnsi="Times New Roman" w:hint="eastAsia"/>
              </w:rPr>
              <w:lastRenderedPageBreak/>
              <w:t>Описать</w:t>
            </w:r>
            <w:r w:rsidRPr="00954F8D">
              <w:rPr>
                <w:rFonts w:ascii="Times New Roman" w:hAnsi="Times New Roman"/>
              </w:rPr>
              <w:t xml:space="preserve"> </w:t>
            </w:r>
            <w:r w:rsidRPr="00954F8D">
              <w:rPr>
                <w:rFonts w:ascii="Times New Roman" w:hAnsi="Times New Roman" w:hint="eastAsia"/>
              </w:rPr>
              <w:t>бизнес</w:t>
            </w:r>
            <w:r w:rsidRPr="00954F8D">
              <w:rPr>
                <w:rFonts w:ascii="Times New Roman" w:hAnsi="Times New Roman"/>
              </w:rPr>
              <w:t>-</w:t>
            </w:r>
            <w:r w:rsidRPr="00954F8D">
              <w:rPr>
                <w:rFonts w:ascii="Times New Roman" w:hAnsi="Times New Roman" w:hint="eastAsia"/>
              </w:rPr>
              <w:t>процессы</w:t>
            </w:r>
            <w:r w:rsidRPr="00954F8D">
              <w:rPr>
                <w:rFonts w:ascii="Times New Roman" w:hAnsi="Times New Roman"/>
              </w:rPr>
              <w:t xml:space="preserve"> </w:t>
            </w:r>
            <w:r w:rsidRPr="00954F8D">
              <w:rPr>
                <w:rFonts w:ascii="Times New Roman" w:hAnsi="Times New Roman" w:hint="eastAsia"/>
              </w:rPr>
              <w:t>предметной</w:t>
            </w:r>
            <w:r w:rsidRPr="00954F8D">
              <w:rPr>
                <w:rFonts w:ascii="Times New Roman" w:hAnsi="Times New Roman"/>
              </w:rPr>
              <w:t xml:space="preserve"> </w:t>
            </w:r>
            <w:r w:rsidRPr="00954F8D">
              <w:rPr>
                <w:rFonts w:ascii="Times New Roman" w:hAnsi="Times New Roman" w:hint="eastAsia"/>
              </w:rPr>
              <w:t>области</w:t>
            </w:r>
            <w:r w:rsidRPr="00954F8D">
              <w:rPr>
                <w:rFonts w:ascii="Times New Roman" w:hAnsi="Times New Roman"/>
              </w:rPr>
              <w:t xml:space="preserve">, </w:t>
            </w:r>
            <w:r w:rsidRPr="00954F8D">
              <w:rPr>
                <w:rFonts w:ascii="Times New Roman" w:hAnsi="Times New Roman" w:hint="eastAsia"/>
              </w:rPr>
              <w:t>связанные</w:t>
            </w:r>
            <w:r w:rsidRPr="00954F8D">
              <w:rPr>
                <w:rFonts w:ascii="Times New Roman" w:hAnsi="Times New Roman"/>
              </w:rPr>
              <w:t xml:space="preserve"> </w:t>
            </w:r>
            <w:r w:rsidRPr="00954F8D">
              <w:rPr>
                <w:rFonts w:ascii="Times New Roman" w:hAnsi="Times New Roman" w:hint="eastAsia"/>
              </w:rPr>
              <w:t>с</w:t>
            </w:r>
            <w:r w:rsidRPr="00954F8D">
              <w:rPr>
                <w:rFonts w:ascii="Times New Roman" w:hAnsi="Times New Roman"/>
              </w:rPr>
              <w:t xml:space="preserve"> </w:t>
            </w:r>
            <w:r w:rsidRPr="00954F8D">
              <w:rPr>
                <w:rFonts w:ascii="Times New Roman" w:hAnsi="Times New Roman" w:hint="eastAsia"/>
              </w:rPr>
              <w:t>взаимодействием</w:t>
            </w:r>
            <w:r w:rsidRPr="00954F8D">
              <w:rPr>
                <w:rFonts w:ascii="Times New Roman" w:hAnsi="Times New Roman"/>
              </w:rPr>
              <w:t xml:space="preserve"> </w:t>
            </w:r>
            <w:r w:rsidRPr="00954F8D">
              <w:rPr>
                <w:rFonts w:ascii="Times New Roman" w:hAnsi="Times New Roman" w:hint="eastAsia"/>
              </w:rPr>
              <w:t>пользователя</w:t>
            </w:r>
            <w:r w:rsidRPr="00954F8D">
              <w:rPr>
                <w:rFonts w:ascii="Times New Roman" w:hAnsi="Times New Roman"/>
              </w:rPr>
              <w:t xml:space="preserve"> </w:t>
            </w:r>
            <w:r w:rsidRPr="00954F8D">
              <w:rPr>
                <w:rFonts w:ascii="Times New Roman" w:hAnsi="Times New Roman" w:hint="eastAsia"/>
              </w:rPr>
              <w:t>с</w:t>
            </w:r>
            <w:r w:rsidRPr="00954F8D">
              <w:rPr>
                <w:rFonts w:ascii="Times New Roman" w:hAnsi="Times New Roman"/>
              </w:rPr>
              <w:t xml:space="preserve"> </w:t>
            </w:r>
            <w:r w:rsidRPr="00954F8D">
              <w:rPr>
                <w:rFonts w:ascii="Times New Roman" w:hAnsi="Times New Roman" w:hint="eastAsia"/>
              </w:rPr>
              <w:t>системой</w:t>
            </w:r>
            <w:r w:rsidRPr="00954F8D">
              <w:rPr>
                <w:rFonts w:ascii="Times New Roman" w:hAnsi="Times New Roman"/>
              </w:rPr>
              <w:t>.</w:t>
            </w:r>
          </w:p>
          <w:p w14:paraId="001C5498" w14:textId="77777777" w:rsidR="00954F8D" w:rsidRDefault="00954F8D">
            <w:pPr>
              <w:pStyle w:val="a4"/>
              <w:widowControl w:val="0"/>
              <w:numPr>
                <w:ilvl w:val="0"/>
                <w:numId w:val="1"/>
              </w:numPr>
              <w:spacing w:after="0"/>
            </w:pPr>
            <w:r w:rsidRPr="00954F8D">
              <w:rPr>
                <w:rFonts w:hint="eastAsia"/>
              </w:rPr>
              <w:t>Спроектировать</w:t>
            </w:r>
            <w:r w:rsidRPr="00954F8D">
              <w:t xml:space="preserve"> </w:t>
            </w:r>
            <w:r w:rsidRPr="00954F8D">
              <w:rPr>
                <w:rFonts w:hint="eastAsia"/>
              </w:rPr>
              <w:t>спецификацию</w:t>
            </w:r>
            <w:r w:rsidRPr="00954F8D">
              <w:t xml:space="preserve"> </w:t>
            </w:r>
            <w:r w:rsidRPr="00954F8D">
              <w:rPr>
                <w:rFonts w:hint="eastAsia"/>
              </w:rPr>
              <w:t>пользовательских</w:t>
            </w:r>
            <w:r w:rsidRPr="00954F8D">
              <w:t xml:space="preserve"> </w:t>
            </w:r>
            <w:r w:rsidRPr="00954F8D">
              <w:rPr>
                <w:rFonts w:hint="eastAsia"/>
              </w:rPr>
              <w:t>интерфейсов</w:t>
            </w:r>
            <w:r w:rsidRPr="00954F8D">
              <w:t xml:space="preserve"> (</w:t>
            </w:r>
            <w:r w:rsidRPr="00954F8D">
              <w:rPr>
                <w:rFonts w:hint="eastAsia"/>
              </w:rPr>
              <w:t>экраны</w:t>
            </w:r>
            <w:r w:rsidRPr="00954F8D">
              <w:t xml:space="preserve">, </w:t>
            </w:r>
            <w:r w:rsidRPr="00954F8D">
              <w:rPr>
                <w:rFonts w:hint="eastAsia"/>
              </w:rPr>
              <w:t>формы</w:t>
            </w:r>
            <w:r w:rsidRPr="00954F8D">
              <w:t xml:space="preserve">, </w:t>
            </w:r>
            <w:r w:rsidRPr="00954F8D">
              <w:rPr>
                <w:rFonts w:hint="eastAsia"/>
              </w:rPr>
              <w:t>элементы</w:t>
            </w:r>
            <w:r w:rsidRPr="00954F8D">
              <w:t xml:space="preserve"> </w:t>
            </w:r>
            <w:r w:rsidRPr="00954F8D">
              <w:rPr>
                <w:rFonts w:hint="eastAsia"/>
              </w:rPr>
              <w:t>управления</w:t>
            </w:r>
            <w:r w:rsidRPr="00954F8D">
              <w:t>).</w:t>
            </w:r>
          </w:p>
          <w:p w14:paraId="024B7B4D" w14:textId="77777777" w:rsidR="00954F8D" w:rsidRDefault="00954F8D">
            <w:pPr>
              <w:pStyle w:val="a4"/>
              <w:widowControl w:val="0"/>
              <w:numPr>
                <w:ilvl w:val="0"/>
                <w:numId w:val="1"/>
              </w:numPr>
              <w:spacing w:after="0"/>
            </w:pPr>
            <w:r w:rsidRPr="00954F8D">
              <w:rPr>
                <w:rFonts w:hint="eastAsia"/>
              </w:rPr>
              <w:t>Разработать</w:t>
            </w:r>
            <w:r w:rsidRPr="00954F8D">
              <w:t xml:space="preserve"> </w:t>
            </w:r>
            <w:r w:rsidRPr="00954F8D">
              <w:rPr>
                <w:rFonts w:hint="eastAsia"/>
              </w:rPr>
              <w:t>общее</w:t>
            </w:r>
            <w:r w:rsidRPr="00954F8D">
              <w:t xml:space="preserve"> </w:t>
            </w:r>
            <w:r w:rsidRPr="00954F8D">
              <w:rPr>
                <w:rFonts w:hint="eastAsia"/>
              </w:rPr>
              <w:t>функциональное</w:t>
            </w:r>
            <w:r w:rsidRPr="00954F8D">
              <w:t xml:space="preserve"> </w:t>
            </w:r>
            <w:r w:rsidRPr="00954F8D">
              <w:rPr>
                <w:rFonts w:hint="eastAsia"/>
              </w:rPr>
              <w:t>описание</w:t>
            </w:r>
            <w:r w:rsidRPr="00954F8D">
              <w:t xml:space="preserve"> </w:t>
            </w:r>
            <w:r w:rsidRPr="00954F8D">
              <w:rPr>
                <w:rFonts w:hint="eastAsia"/>
              </w:rPr>
              <w:t>программного</w:t>
            </w:r>
            <w:r w:rsidRPr="00954F8D">
              <w:t xml:space="preserve"> </w:t>
            </w:r>
            <w:r w:rsidRPr="00954F8D">
              <w:rPr>
                <w:rFonts w:hint="eastAsia"/>
              </w:rPr>
              <w:t>средства</w:t>
            </w:r>
            <w:r w:rsidRPr="00954F8D">
              <w:t xml:space="preserve"> </w:t>
            </w:r>
            <w:r w:rsidRPr="00954F8D">
              <w:rPr>
                <w:rFonts w:hint="eastAsia"/>
              </w:rPr>
              <w:t>с</w:t>
            </w:r>
            <w:r w:rsidRPr="00954F8D">
              <w:t xml:space="preserve"> </w:t>
            </w:r>
            <w:r w:rsidRPr="00954F8D">
              <w:rPr>
                <w:rFonts w:hint="eastAsia"/>
              </w:rPr>
              <w:t>акцентом</w:t>
            </w:r>
            <w:r w:rsidRPr="00954F8D">
              <w:t xml:space="preserve"> </w:t>
            </w:r>
            <w:r w:rsidRPr="00954F8D">
              <w:rPr>
                <w:rFonts w:hint="eastAsia"/>
              </w:rPr>
              <w:t>на</w:t>
            </w:r>
            <w:r w:rsidRPr="00954F8D">
              <w:t xml:space="preserve"> </w:t>
            </w:r>
            <w:r w:rsidRPr="00954F8D">
              <w:rPr>
                <w:rFonts w:hint="eastAsia"/>
              </w:rPr>
              <w:t>сценарии</w:t>
            </w:r>
            <w:r w:rsidRPr="00954F8D">
              <w:t xml:space="preserve"> </w:t>
            </w:r>
            <w:r w:rsidRPr="00954F8D">
              <w:rPr>
                <w:rFonts w:hint="eastAsia"/>
              </w:rPr>
              <w:t>использования</w:t>
            </w:r>
            <w:r w:rsidRPr="00954F8D">
              <w:t>.</w:t>
            </w:r>
          </w:p>
          <w:p w14:paraId="74126351" w14:textId="77777777" w:rsidR="00954F8D" w:rsidRDefault="00954F8D">
            <w:pPr>
              <w:pStyle w:val="a4"/>
              <w:widowControl w:val="0"/>
              <w:numPr>
                <w:ilvl w:val="0"/>
                <w:numId w:val="1"/>
              </w:numPr>
              <w:spacing w:after="0"/>
            </w:pPr>
            <w:r w:rsidRPr="00954F8D">
              <w:rPr>
                <w:rFonts w:hint="eastAsia"/>
              </w:rPr>
              <w:t>Построить</w:t>
            </w:r>
            <w:r w:rsidRPr="00954F8D">
              <w:t xml:space="preserve"> </w:t>
            </w:r>
            <w:r w:rsidRPr="00954F8D">
              <w:rPr>
                <w:rFonts w:hint="eastAsia"/>
              </w:rPr>
              <w:t>диаграмму</w:t>
            </w:r>
            <w:r w:rsidRPr="00954F8D">
              <w:t xml:space="preserve"> </w:t>
            </w:r>
            <w:r w:rsidRPr="00954F8D">
              <w:rPr>
                <w:rFonts w:hint="eastAsia"/>
              </w:rPr>
              <w:t>вариантов</w:t>
            </w:r>
            <w:r w:rsidRPr="00954F8D">
              <w:t xml:space="preserve"> </w:t>
            </w:r>
            <w:r w:rsidRPr="00954F8D">
              <w:rPr>
                <w:rFonts w:hint="eastAsia"/>
              </w:rPr>
              <w:t>использования</w:t>
            </w:r>
            <w:r w:rsidRPr="00954F8D">
              <w:t xml:space="preserve"> (</w:t>
            </w:r>
            <w:proofErr w:type="spellStart"/>
            <w:r w:rsidRPr="00954F8D">
              <w:t>Use</w:t>
            </w:r>
            <w:proofErr w:type="spellEnd"/>
            <w:r w:rsidRPr="00954F8D">
              <w:t xml:space="preserve"> Case </w:t>
            </w:r>
            <w:proofErr w:type="spellStart"/>
            <w:r w:rsidRPr="00954F8D">
              <w:t>Diagram</w:t>
            </w:r>
            <w:proofErr w:type="spellEnd"/>
            <w:r w:rsidRPr="00954F8D">
              <w:t xml:space="preserve">) </w:t>
            </w:r>
            <w:r w:rsidRPr="00954F8D">
              <w:rPr>
                <w:rFonts w:hint="eastAsia"/>
              </w:rPr>
              <w:t>и</w:t>
            </w:r>
            <w:r w:rsidRPr="00954F8D">
              <w:t xml:space="preserve"> </w:t>
            </w:r>
            <w:r w:rsidRPr="00954F8D">
              <w:rPr>
                <w:rFonts w:hint="eastAsia"/>
              </w:rPr>
              <w:t>диаграмму</w:t>
            </w:r>
            <w:r w:rsidRPr="00954F8D">
              <w:t xml:space="preserve"> </w:t>
            </w:r>
            <w:r w:rsidRPr="00954F8D">
              <w:rPr>
                <w:rFonts w:hint="eastAsia"/>
              </w:rPr>
              <w:t>последовательности</w:t>
            </w:r>
            <w:r w:rsidRPr="00954F8D">
              <w:t xml:space="preserve"> (</w:t>
            </w:r>
            <w:proofErr w:type="spellStart"/>
            <w:r w:rsidRPr="00954F8D">
              <w:t>Sequence</w:t>
            </w:r>
            <w:proofErr w:type="spellEnd"/>
            <w:r w:rsidRPr="00954F8D">
              <w:t xml:space="preserve"> </w:t>
            </w:r>
            <w:proofErr w:type="spellStart"/>
            <w:r w:rsidRPr="00954F8D">
              <w:t>Diagram</w:t>
            </w:r>
            <w:proofErr w:type="spellEnd"/>
            <w:r w:rsidRPr="00954F8D">
              <w:t>).</w:t>
            </w:r>
          </w:p>
          <w:p w14:paraId="29D5F71A" w14:textId="77777777" w:rsidR="00954F8D" w:rsidRDefault="00954F8D">
            <w:pPr>
              <w:pStyle w:val="a4"/>
              <w:widowControl w:val="0"/>
              <w:numPr>
                <w:ilvl w:val="0"/>
                <w:numId w:val="1"/>
              </w:numPr>
              <w:spacing w:after="0"/>
            </w:pPr>
            <w:r w:rsidRPr="00954F8D">
              <w:rPr>
                <w:rFonts w:hint="eastAsia"/>
              </w:rPr>
              <w:t>Построить</w:t>
            </w:r>
            <w:r w:rsidRPr="00954F8D">
              <w:t xml:space="preserve"> </w:t>
            </w:r>
            <w:r w:rsidRPr="00954F8D">
              <w:rPr>
                <w:rFonts w:hint="eastAsia"/>
              </w:rPr>
              <w:t>диаграмму</w:t>
            </w:r>
            <w:r w:rsidRPr="00954F8D">
              <w:t xml:space="preserve"> </w:t>
            </w:r>
            <w:r w:rsidRPr="00954F8D">
              <w:rPr>
                <w:rFonts w:hint="eastAsia"/>
              </w:rPr>
              <w:t>кооперации</w:t>
            </w:r>
            <w:r w:rsidRPr="00954F8D">
              <w:t xml:space="preserve"> </w:t>
            </w:r>
            <w:r w:rsidRPr="00954F8D">
              <w:rPr>
                <w:rFonts w:hint="eastAsia"/>
              </w:rPr>
              <w:t>и</w:t>
            </w:r>
            <w:r w:rsidRPr="00954F8D">
              <w:t xml:space="preserve"> </w:t>
            </w:r>
            <w:r w:rsidRPr="00954F8D">
              <w:rPr>
                <w:rFonts w:hint="eastAsia"/>
              </w:rPr>
              <w:t>диаграмму</w:t>
            </w:r>
            <w:r w:rsidRPr="00954F8D">
              <w:t xml:space="preserve"> </w:t>
            </w:r>
            <w:r w:rsidRPr="00954F8D">
              <w:rPr>
                <w:rFonts w:hint="eastAsia"/>
              </w:rPr>
              <w:t>развертывания</w:t>
            </w:r>
            <w:r w:rsidRPr="00954F8D">
              <w:t xml:space="preserve"> (</w:t>
            </w:r>
            <w:r w:rsidRPr="00954F8D">
              <w:rPr>
                <w:rFonts w:hint="eastAsia"/>
              </w:rPr>
              <w:t>с</w:t>
            </w:r>
            <w:r w:rsidRPr="00954F8D">
              <w:t xml:space="preserve"> </w:t>
            </w:r>
            <w:r w:rsidRPr="00954F8D">
              <w:rPr>
                <w:rFonts w:hint="eastAsia"/>
              </w:rPr>
              <w:t>учетом</w:t>
            </w:r>
            <w:r w:rsidRPr="00954F8D">
              <w:t xml:space="preserve"> </w:t>
            </w:r>
            <w:r w:rsidRPr="00954F8D">
              <w:rPr>
                <w:rFonts w:hint="eastAsia"/>
              </w:rPr>
              <w:t>клиент</w:t>
            </w:r>
            <w:r w:rsidRPr="00954F8D">
              <w:t>-</w:t>
            </w:r>
            <w:r w:rsidRPr="00954F8D">
              <w:rPr>
                <w:rFonts w:hint="eastAsia"/>
              </w:rPr>
              <w:t>серверного</w:t>
            </w:r>
            <w:r w:rsidRPr="00954F8D">
              <w:t xml:space="preserve"> </w:t>
            </w:r>
            <w:r w:rsidRPr="00954F8D">
              <w:rPr>
                <w:rFonts w:hint="eastAsia"/>
              </w:rPr>
              <w:t>взаимодействия</w:t>
            </w:r>
            <w:r w:rsidRPr="00954F8D">
              <w:t>).</w:t>
            </w:r>
          </w:p>
          <w:p w14:paraId="4A2B432E" w14:textId="77777777" w:rsidR="00954F8D" w:rsidRDefault="00954F8D">
            <w:pPr>
              <w:pStyle w:val="a4"/>
              <w:widowControl w:val="0"/>
              <w:numPr>
                <w:ilvl w:val="0"/>
                <w:numId w:val="1"/>
              </w:numPr>
              <w:spacing w:after="0"/>
            </w:pPr>
            <w:r w:rsidRPr="00954F8D">
              <w:rPr>
                <w:rFonts w:hint="eastAsia"/>
              </w:rPr>
              <w:t>Построить</w:t>
            </w:r>
            <w:r w:rsidRPr="00954F8D">
              <w:t xml:space="preserve"> </w:t>
            </w:r>
            <w:r w:rsidRPr="00954F8D">
              <w:rPr>
                <w:rFonts w:hint="eastAsia"/>
              </w:rPr>
              <w:t>диаграмму</w:t>
            </w:r>
            <w:r w:rsidRPr="00954F8D">
              <w:t xml:space="preserve"> </w:t>
            </w:r>
            <w:r w:rsidRPr="00954F8D">
              <w:rPr>
                <w:rFonts w:hint="eastAsia"/>
              </w:rPr>
              <w:t>деятельности</w:t>
            </w:r>
            <w:r w:rsidRPr="00954F8D">
              <w:t xml:space="preserve">, </w:t>
            </w:r>
            <w:r w:rsidRPr="00954F8D">
              <w:rPr>
                <w:rFonts w:hint="eastAsia"/>
              </w:rPr>
              <w:t>диаграмму</w:t>
            </w:r>
            <w:r w:rsidRPr="00954F8D">
              <w:t xml:space="preserve"> </w:t>
            </w:r>
            <w:r w:rsidRPr="00954F8D">
              <w:rPr>
                <w:rFonts w:hint="eastAsia"/>
              </w:rPr>
              <w:t>состояний</w:t>
            </w:r>
            <w:r w:rsidRPr="00954F8D">
              <w:t xml:space="preserve"> </w:t>
            </w:r>
            <w:r w:rsidRPr="00954F8D">
              <w:rPr>
                <w:rFonts w:hint="eastAsia"/>
              </w:rPr>
              <w:t>пользовательских</w:t>
            </w:r>
            <w:r w:rsidRPr="00954F8D">
              <w:t xml:space="preserve"> </w:t>
            </w:r>
            <w:r w:rsidRPr="00954F8D">
              <w:rPr>
                <w:rFonts w:hint="eastAsia"/>
              </w:rPr>
              <w:t>сессий</w:t>
            </w:r>
            <w:r w:rsidRPr="00954F8D">
              <w:t xml:space="preserve"> </w:t>
            </w:r>
            <w:r w:rsidRPr="00954F8D">
              <w:rPr>
                <w:rFonts w:hint="eastAsia"/>
              </w:rPr>
              <w:t>и</w:t>
            </w:r>
            <w:r w:rsidRPr="00954F8D">
              <w:t xml:space="preserve"> </w:t>
            </w:r>
            <w:r w:rsidRPr="00954F8D">
              <w:rPr>
                <w:rFonts w:hint="eastAsia"/>
              </w:rPr>
              <w:t>диаграмму</w:t>
            </w:r>
            <w:r w:rsidRPr="00954F8D">
              <w:t xml:space="preserve"> </w:t>
            </w:r>
            <w:r w:rsidRPr="00954F8D">
              <w:rPr>
                <w:rFonts w:hint="eastAsia"/>
              </w:rPr>
              <w:t>классов</w:t>
            </w:r>
            <w:r w:rsidRPr="00954F8D">
              <w:t xml:space="preserve"> (</w:t>
            </w:r>
            <w:r w:rsidRPr="00954F8D">
              <w:rPr>
                <w:rFonts w:hint="eastAsia"/>
              </w:rPr>
              <w:t>в</w:t>
            </w:r>
            <w:r w:rsidRPr="00954F8D">
              <w:t xml:space="preserve"> </w:t>
            </w:r>
            <w:r w:rsidRPr="00954F8D">
              <w:rPr>
                <w:rFonts w:hint="eastAsia"/>
              </w:rPr>
              <w:t>разрезе</w:t>
            </w:r>
            <w:r w:rsidRPr="00954F8D">
              <w:t xml:space="preserve"> MVP-</w:t>
            </w:r>
            <w:r w:rsidRPr="00954F8D">
              <w:rPr>
                <w:rFonts w:hint="eastAsia"/>
              </w:rPr>
              <w:t>архитектуры</w:t>
            </w:r>
            <w:r w:rsidRPr="00954F8D">
              <w:t>).</w:t>
            </w:r>
          </w:p>
          <w:p w14:paraId="53EF91D0" w14:textId="77777777" w:rsidR="00954F8D" w:rsidRDefault="00954F8D" w:rsidP="00954F8D">
            <w:pPr>
              <w:pStyle w:val="a4"/>
              <w:tabs>
                <w:tab w:val="left" w:pos="709"/>
              </w:tabs>
              <w:spacing w:after="0"/>
            </w:pPr>
            <w:r w:rsidRPr="00954F8D">
              <w:rPr>
                <w:rFonts w:hint="eastAsia"/>
              </w:rPr>
              <w:t>Построить</w:t>
            </w:r>
            <w:r w:rsidRPr="00954F8D">
              <w:t xml:space="preserve"> </w:t>
            </w:r>
            <w:r w:rsidRPr="00954F8D">
              <w:rPr>
                <w:rFonts w:hint="eastAsia"/>
              </w:rPr>
              <w:t>диаграмму</w:t>
            </w:r>
            <w:r w:rsidRPr="00954F8D">
              <w:t xml:space="preserve"> </w:t>
            </w:r>
            <w:r w:rsidRPr="00954F8D">
              <w:rPr>
                <w:rFonts w:hint="eastAsia"/>
              </w:rPr>
              <w:t>компонентов</w:t>
            </w:r>
            <w:r w:rsidRPr="00954F8D">
              <w:t xml:space="preserve"> (</w:t>
            </w:r>
            <w:r w:rsidRPr="00954F8D">
              <w:rPr>
                <w:rFonts w:hint="eastAsia"/>
              </w:rPr>
              <w:t>с</w:t>
            </w:r>
            <w:r w:rsidRPr="00954F8D">
              <w:t xml:space="preserve"> </w:t>
            </w:r>
            <w:r w:rsidRPr="00954F8D">
              <w:rPr>
                <w:rFonts w:hint="eastAsia"/>
              </w:rPr>
              <w:t>выделением</w:t>
            </w:r>
            <w:r w:rsidRPr="00954F8D">
              <w:t xml:space="preserve"> </w:t>
            </w:r>
            <w:r w:rsidRPr="00954F8D">
              <w:rPr>
                <w:rFonts w:hint="eastAsia"/>
              </w:rPr>
              <w:t>модулей</w:t>
            </w:r>
            <w:r w:rsidRPr="00954F8D">
              <w:t xml:space="preserve"> UI, </w:t>
            </w:r>
            <w:r w:rsidRPr="00954F8D">
              <w:rPr>
                <w:rFonts w:hint="eastAsia"/>
              </w:rPr>
              <w:t>бизнес</w:t>
            </w:r>
            <w:r w:rsidRPr="00954F8D">
              <w:t>-</w:t>
            </w:r>
            <w:r w:rsidRPr="00954F8D">
              <w:rPr>
                <w:rFonts w:hint="eastAsia"/>
              </w:rPr>
              <w:t>логики</w:t>
            </w:r>
            <w:r w:rsidRPr="00954F8D">
              <w:t xml:space="preserve"> </w:t>
            </w:r>
            <w:r w:rsidRPr="00954F8D">
              <w:rPr>
                <w:rFonts w:hint="eastAsia"/>
              </w:rPr>
              <w:t>и</w:t>
            </w:r>
            <w:r w:rsidRPr="00954F8D">
              <w:t xml:space="preserve"> </w:t>
            </w:r>
            <w:r w:rsidRPr="00954F8D">
              <w:rPr>
                <w:rFonts w:hint="eastAsia"/>
              </w:rPr>
              <w:t>данных</w:t>
            </w:r>
            <w:r w:rsidRPr="00954F8D">
              <w:t>).</w:t>
            </w:r>
          </w:p>
          <w:p w14:paraId="022943EB" w14:textId="77777777" w:rsidR="00954F8D" w:rsidRDefault="00954F8D" w:rsidP="00954F8D">
            <w:pPr>
              <w:pStyle w:val="a4"/>
              <w:tabs>
                <w:tab w:val="left" w:pos="709"/>
              </w:tabs>
              <w:spacing w:after="0"/>
            </w:pPr>
            <w:r w:rsidRPr="00954F8D">
              <w:rPr>
                <w:rFonts w:hint="eastAsia"/>
              </w:rPr>
              <w:t>Построить</w:t>
            </w:r>
            <w:r w:rsidRPr="00954F8D">
              <w:t xml:space="preserve"> </w:t>
            </w:r>
            <w:r w:rsidRPr="00954F8D">
              <w:rPr>
                <w:rFonts w:hint="eastAsia"/>
              </w:rPr>
              <w:t>и</w:t>
            </w:r>
            <w:r w:rsidRPr="00954F8D">
              <w:t xml:space="preserve"> </w:t>
            </w:r>
            <w:r w:rsidRPr="00954F8D">
              <w:rPr>
                <w:rFonts w:hint="eastAsia"/>
              </w:rPr>
              <w:t>обосновать</w:t>
            </w:r>
            <w:r w:rsidRPr="00954F8D">
              <w:t xml:space="preserve"> </w:t>
            </w:r>
            <w:r w:rsidRPr="00954F8D">
              <w:rPr>
                <w:rFonts w:hint="eastAsia"/>
              </w:rPr>
              <w:t>модель</w:t>
            </w:r>
            <w:r w:rsidRPr="00954F8D">
              <w:t xml:space="preserve"> </w:t>
            </w:r>
            <w:r w:rsidRPr="00954F8D">
              <w:rPr>
                <w:rFonts w:hint="eastAsia"/>
              </w:rPr>
              <w:t>проекта</w:t>
            </w:r>
            <w:r w:rsidRPr="00954F8D">
              <w:t xml:space="preserve"> (</w:t>
            </w:r>
            <w:r w:rsidRPr="00954F8D">
              <w:rPr>
                <w:rFonts w:hint="eastAsia"/>
              </w:rPr>
              <w:t>выбор</w:t>
            </w:r>
            <w:r w:rsidRPr="00954F8D">
              <w:t xml:space="preserve"> </w:t>
            </w:r>
            <w:r w:rsidRPr="00954F8D">
              <w:rPr>
                <w:rFonts w:hint="eastAsia"/>
              </w:rPr>
              <w:t>архитектурного</w:t>
            </w:r>
            <w:r w:rsidRPr="00954F8D">
              <w:t xml:space="preserve"> </w:t>
            </w:r>
            <w:r w:rsidRPr="00954F8D">
              <w:rPr>
                <w:rFonts w:hint="eastAsia"/>
              </w:rPr>
              <w:t>паттерна</w:t>
            </w:r>
            <w:r w:rsidRPr="00954F8D">
              <w:t xml:space="preserve">, </w:t>
            </w:r>
            <w:r w:rsidRPr="00954F8D">
              <w:rPr>
                <w:rFonts w:hint="eastAsia"/>
              </w:rPr>
              <w:t>обоснование</w:t>
            </w:r>
            <w:r w:rsidRPr="00954F8D">
              <w:t xml:space="preserve"> </w:t>
            </w:r>
            <w:r w:rsidRPr="00954F8D">
              <w:rPr>
                <w:rFonts w:hint="eastAsia"/>
              </w:rPr>
              <w:t>стилей</w:t>
            </w:r>
            <w:r w:rsidRPr="00954F8D">
              <w:t xml:space="preserve"> </w:t>
            </w:r>
            <w:r w:rsidRPr="00954F8D">
              <w:rPr>
                <w:rFonts w:hint="eastAsia"/>
              </w:rPr>
              <w:t>и</w:t>
            </w:r>
            <w:r w:rsidRPr="00954F8D">
              <w:t xml:space="preserve"> </w:t>
            </w:r>
            <w:r w:rsidRPr="00954F8D">
              <w:rPr>
                <w:rFonts w:hint="eastAsia"/>
              </w:rPr>
              <w:t>компонентов</w:t>
            </w:r>
            <w:r w:rsidRPr="00954F8D">
              <w:t>).</w:t>
            </w:r>
          </w:p>
          <w:p w14:paraId="04E2BDD7" w14:textId="5EE56039" w:rsidR="00954F8D" w:rsidRDefault="00954F8D" w:rsidP="00954F8D">
            <w:pPr>
              <w:pStyle w:val="a4"/>
              <w:tabs>
                <w:tab w:val="left" w:pos="709"/>
              </w:tabs>
              <w:spacing w:after="0"/>
            </w:pPr>
            <w:r w:rsidRPr="00954F8D">
              <w:rPr>
                <w:rFonts w:hint="eastAsia"/>
              </w:rPr>
              <w:t>Разработать</w:t>
            </w:r>
            <w:r w:rsidRPr="00954F8D">
              <w:t xml:space="preserve"> </w:t>
            </w:r>
            <w:r w:rsidRPr="00954F8D">
              <w:rPr>
                <w:rFonts w:hint="eastAsia"/>
              </w:rPr>
              <w:t>руководство</w:t>
            </w:r>
            <w:r w:rsidRPr="00954F8D">
              <w:t xml:space="preserve"> </w:t>
            </w:r>
            <w:r w:rsidRPr="00954F8D">
              <w:rPr>
                <w:rFonts w:hint="eastAsia"/>
              </w:rPr>
              <w:t>пользователя</w:t>
            </w:r>
            <w:r w:rsidRPr="00954F8D">
              <w:t xml:space="preserve"> </w:t>
            </w:r>
            <w:r w:rsidRPr="00954F8D">
              <w:rPr>
                <w:rFonts w:hint="eastAsia"/>
              </w:rPr>
              <w:t>программного</w:t>
            </w:r>
            <w:r w:rsidRPr="00954F8D">
              <w:t xml:space="preserve"> </w:t>
            </w:r>
            <w:r w:rsidRPr="00954F8D">
              <w:rPr>
                <w:rFonts w:hint="eastAsia"/>
              </w:rPr>
              <w:t>средства</w:t>
            </w:r>
            <w:r w:rsidRPr="00954F8D">
              <w:t xml:space="preserve"> (</w:t>
            </w:r>
            <w:r w:rsidRPr="00954F8D">
              <w:rPr>
                <w:rFonts w:hint="eastAsia"/>
              </w:rPr>
              <w:t>включая</w:t>
            </w:r>
            <w:r w:rsidRPr="00954F8D">
              <w:t xml:space="preserve"> </w:t>
            </w:r>
            <w:r w:rsidRPr="00954F8D">
              <w:rPr>
                <w:rFonts w:hint="eastAsia"/>
              </w:rPr>
              <w:t>описание</w:t>
            </w:r>
            <w:r w:rsidRPr="00954F8D">
              <w:t xml:space="preserve"> </w:t>
            </w:r>
            <w:r w:rsidRPr="00954F8D">
              <w:rPr>
                <w:rFonts w:hint="eastAsia"/>
              </w:rPr>
              <w:t>экранов</w:t>
            </w:r>
            <w:r w:rsidRPr="00954F8D">
              <w:t xml:space="preserve"> </w:t>
            </w:r>
            <w:r w:rsidRPr="00954F8D">
              <w:rPr>
                <w:rFonts w:hint="eastAsia"/>
              </w:rPr>
              <w:t>и</w:t>
            </w:r>
            <w:r w:rsidRPr="00954F8D">
              <w:t xml:space="preserve"> </w:t>
            </w:r>
            <w:r w:rsidRPr="00954F8D">
              <w:rPr>
                <w:rFonts w:hint="eastAsia"/>
              </w:rPr>
              <w:t>типовых</w:t>
            </w:r>
            <w:r w:rsidRPr="00954F8D">
              <w:t xml:space="preserve"> </w:t>
            </w:r>
            <w:r w:rsidRPr="00954F8D">
              <w:rPr>
                <w:rFonts w:hint="eastAsia"/>
              </w:rPr>
              <w:t>операций</w:t>
            </w:r>
            <w:r w:rsidRPr="00954F8D">
              <w:t>).</w:t>
            </w:r>
          </w:p>
        </w:tc>
      </w:tr>
      <w:tr w:rsidR="00F36896" w14:paraId="72E4F6E6" w14:textId="77777777" w:rsidTr="001D3AD9">
        <w:trPr>
          <w:trHeight w:val="110"/>
        </w:trPr>
        <w:tc>
          <w:tcPr>
            <w:tcW w:w="9638" w:type="dxa"/>
            <w:gridSpan w:val="8"/>
            <w:tcMar>
              <w:top w:w="0" w:type="dxa"/>
              <w:bottom w:w="0" w:type="dxa"/>
            </w:tcMar>
          </w:tcPr>
          <w:p w14:paraId="620B9F23" w14:textId="77777777" w:rsidR="00F36896" w:rsidRDefault="00F36896">
            <w:pPr>
              <w:pStyle w:val="ConsPlusNormal"/>
              <w:rPr>
                <w:b/>
                <w:sz w:val="16"/>
              </w:rPr>
            </w:pPr>
          </w:p>
        </w:tc>
      </w:tr>
      <w:tr w:rsidR="00F36896" w14:paraId="50F3BF88" w14:textId="77777777" w:rsidTr="001D3AD9">
        <w:tc>
          <w:tcPr>
            <w:tcW w:w="9638" w:type="dxa"/>
            <w:gridSpan w:val="8"/>
            <w:tcMar>
              <w:top w:w="0" w:type="dxa"/>
              <w:bottom w:w="0" w:type="dxa"/>
            </w:tcMar>
          </w:tcPr>
          <w:p w14:paraId="54E0D90E" w14:textId="77777777" w:rsidR="00F36896" w:rsidRDefault="00000000">
            <w:pPr>
              <w:pStyle w:val="ConsPlusNormal"/>
              <w:rPr>
                <w:b/>
              </w:rPr>
            </w:pPr>
            <w:r>
              <w:t>Задание на практику составил:</w:t>
            </w:r>
          </w:p>
        </w:tc>
      </w:tr>
      <w:tr w:rsidR="00F36896" w14:paraId="6BDB2B33" w14:textId="77777777" w:rsidTr="001D3AD9">
        <w:trPr>
          <w:trHeight w:val="254"/>
        </w:trPr>
        <w:tc>
          <w:tcPr>
            <w:tcW w:w="9638" w:type="dxa"/>
            <w:gridSpan w:val="8"/>
            <w:tcMar>
              <w:top w:w="0" w:type="dxa"/>
              <w:bottom w:w="0" w:type="dxa"/>
            </w:tcMar>
          </w:tcPr>
          <w:p w14:paraId="3207AF41" w14:textId="77777777" w:rsidR="00F36896" w:rsidRDefault="00000000">
            <w:pPr>
              <w:pStyle w:val="ConsPlusNormal"/>
            </w:pPr>
            <w:r>
              <w:t>руководитель практики от образовательной организации</w:t>
            </w:r>
          </w:p>
        </w:tc>
      </w:tr>
      <w:tr w:rsidR="00F36896" w14:paraId="70A7515A" w14:textId="77777777" w:rsidTr="001D3AD9">
        <w:trPr>
          <w:trHeight w:val="270"/>
        </w:trPr>
        <w:tc>
          <w:tcPr>
            <w:tcW w:w="3073" w:type="dxa"/>
            <w:tcMar>
              <w:top w:w="0" w:type="dxa"/>
              <w:bottom w:w="0" w:type="dxa"/>
            </w:tcMar>
          </w:tcPr>
          <w:p w14:paraId="52153485" w14:textId="77777777" w:rsidR="00F36896" w:rsidRDefault="00000000">
            <w:pPr>
              <w:pStyle w:val="ConsPlusNormal"/>
              <w:widowControl/>
              <w:jc w:val="center"/>
            </w:pPr>
            <w:r>
              <w:t>преподаватель</w:t>
            </w:r>
          </w:p>
        </w:tc>
        <w:tc>
          <w:tcPr>
            <w:tcW w:w="279" w:type="dxa"/>
            <w:tcMar>
              <w:top w:w="0" w:type="dxa"/>
              <w:bottom w:w="0" w:type="dxa"/>
            </w:tcMar>
          </w:tcPr>
          <w:p w14:paraId="128CA8DD" w14:textId="77777777" w:rsidR="00F36896" w:rsidRDefault="00F36896">
            <w:pPr>
              <w:pStyle w:val="ConsPlusNormal"/>
            </w:pPr>
          </w:p>
        </w:tc>
        <w:tc>
          <w:tcPr>
            <w:tcW w:w="1257" w:type="dxa"/>
            <w:gridSpan w:val="2"/>
            <w:tcBorders>
              <w:bottom w:val="single" w:sz="4" w:space="0" w:color="000000"/>
            </w:tcBorders>
            <w:tcMar>
              <w:top w:w="0" w:type="dxa"/>
              <w:bottom w:w="0" w:type="dxa"/>
            </w:tcMar>
          </w:tcPr>
          <w:p w14:paraId="3936D1E5" w14:textId="77777777" w:rsidR="00F36896" w:rsidRDefault="00F36896">
            <w:pPr>
              <w:pStyle w:val="ConsPlusNormal"/>
            </w:pPr>
          </w:p>
        </w:tc>
        <w:tc>
          <w:tcPr>
            <w:tcW w:w="236" w:type="dxa"/>
            <w:tcMar>
              <w:top w:w="0" w:type="dxa"/>
              <w:bottom w:w="0" w:type="dxa"/>
            </w:tcMar>
          </w:tcPr>
          <w:p w14:paraId="071F0D18" w14:textId="77777777" w:rsidR="00F36896" w:rsidRDefault="00F36896">
            <w:pPr>
              <w:pStyle w:val="ConsPlusNormal"/>
            </w:pPr>
          </w:p>
        </w:tc>
        <w:tc>
          <w:tcPr>
            <w:tcW w:w="1719" w:type="dxa"/>
            <w:tcBorders>
              <w:bottom w:val="single" w:sz="4" w:space="0" w:color="000000"/>
            </w:tcBorders>
            <w:tcMar>
              <w:top w:w="0" w:type="dxa"/>
              <w:bottom w:w="0" w:type="dxa"/>
            </w:tcMar>
          </w:tcPr>
          <w:p w14:paraId="4D460F76" w14:textId="20594FBB" w:rsidR="00F36896" w:rsidRDefault="001D3AD9">
            <w:pPr>
              <w:pStyle w:val="ConsPlusNormal"/>
              <w:widowControl/>
              <w:jc w:val="center"/>
            </w:pPr>
            <w:r>
              <w:t xml:space="preserve">Д.Е. </w:t>
            </w:r>
            <w:proofErr w:type="spellStart"/>
            <w:r>
              <w:t>Шинкевич</w:t>
            </w:r>
            <w:proofErr w:type="spellEnd"/>
          </w:p>
        </w:tc>
        <w:tc>
          <w:tcPr>
            <w:tcW w:w="280" w:type="dxa"/>
            <w:tcMar>
              <w:top w:w="0" w:type="dxa"/>
              <w:bottom w:w="0" w:type="dxa"/>
            </w:tcMar>
          </w:tcPr>
          <w:p w14:paraId="13CBEF1F" w14:textId="77777777" w:rsidR="00F36896" w:rsidRDefault="00F36896">
            <w:pPr>
              <w:pStyle w:val="ConsPlusNormal"/>
            </w:pPr>
          </w:p>
        </w:tc>
        <w:tc>
          <w:tcPr>
            <w:tcW w:w="2794" w:type="dxa"/>
            <w:tcMar>
              <w:top w:w="0" w:type="dxa"/>
              <w:bottom w:w="0" w:type="dxa"/>
            </w:tcMar>
          </w:tcPr>
          <w:p w14:paraId="11A13628" w14:textId="560831C5" w:rsidR="00F36896" w:rsidRDefault="00000000">
            <w:pPr>
              <w:pStyle w:val="ConsPlusNormal"/>
            </w:pPr>
            <w:r>
              <w:t>«</w:t>
            </w:r>
            <w:r w:rsidR="008D2EC8">
              <w:t>25</w:t>
            </w:r>
            <w:r>
              <w:t>» мая 2026 г.</w:t>
            </w:r>
          </w:p>
        </w:tc>
      </w:tr>
      <w:tr w:rsidR="00F36896" w14:paraId="37FFF995" w14:textId="77777777" w:rsidTr="001D3AD9">
        <w:trPr>
          <w:trHeight w:val="105"/>
        </w:trPr>
        <w:tc>
          <w:tcPr>
            <w:tcW w:w="3073" w:type="dxa"/>
            <w:tcBorders>
              <w:top w:val="single" w:sz="4" w:space="0" w:color="000000"/>
            </w:tcBorders>
            <w:tcMar>
              <w:top w:w="0" w:type="dxa"/>
              <w:bottom w:w="0" w:type="dxa"/>
            </w:tcMar>
          </w:tcPr>
          <w:p w14:paraId="5DE8EC12" w14:textId="77777777" w:rsidR="00F36896" w:rsidRDefault="00000000">
            <w:pPr>
              <w:pStyle w:val="ConsPlusNormal"/>
              <w:widowControl/>
              <w:jc w:val="center"/>
              <w:rPr>
                <w:sz w:val="16"/>
              </w:rPr>
            </w:pPr>
            <w:r>
              <w:rPr>
                <w:sz w:val="16"/>
              </w:rPr>
              <w:t>(уч. степень, уч. звание, должность)</w:t>
            </w:r>
          </w:p>
        </w:tc>
        <w:tc>
          <w:tcPr>
            <w:tcW w:w="279" w:type="dxa"/>
            <w:tcMar>
              <w:top w:w="0" w:type="dxa"/>
              <w:bottom w:w="0" w:type="dxa"/>
            </w:tcMar>
          </w:tcPr>
          <w:p w14:paraId="4BB54A7A" w14:textId="77777777" w:rsidR="00F36896" w:rsidRDefault="00F36896">
            <w:pPr>
              <w:pStyle w:val="ConsPlusNormal"/>
              <w:rPr>
                <w:sz w:val="16"/>
              </w:rPr>
            </w:pPr>
          </w:p>
        </w:tc>
        <w:tc>
          <w:tcPr>
            <w:tcW w:w="1257" w:type="dxa"/>
            <w:gridSpan w:val="2"/>
            <w:tcMar>
              <w:top w:w="0" w:type="dxa"/>
              <w:bottom w:w="0" w:type="dxa"/>
            </w:tcMar>
          </w:tcPr>
          <w:p w14:paraId="04F6FF4B" w14:textId="77777777" w:rsidR="00F36896" w:rsidRDefault="00000000">
            <w:pPr>
              <w:pStyle w:val="ConsPlusNormal"/>
              <w:widowControl/>
              <w:jc w:val="center"/>
              <w:rPr>
                <w:sz w:val="16"/>
              </w:rPr>
            </w:pPr>
            <w:r>
              <w:rPr>
                <w:sz w:val="16"/>
              </w:rPr>
              <w:t>(подпись)</w:t>
            </w:r>
          </w:p>
        </w:tc>
        <w:tc>
          <w:tcPr>
            <w:tcW w:w="236" w:type="dxa"/>
            <w:tcMar>
              <w:top w:w="0" w:type="dxa"/>
              <w:bottom w:w="0" w:type="dxa"/>
            </w:tcMar>
          </w:tcPr>
          <w:p w14:paraId="12AC92FA" w14:textId="77777777" w:rsidR="00F36896" w:rsidRDefault="00F36896">
            <w:pPr>
              <w:pStyle w:val="ConsPlusNormal"/>
              <w:widowControl/>
              <w:jc w:val="center"/>
              <w:rPr>
                <w:sz w:val="16"/>
              </w:rPr>
            </w:pPr>
          </w:p>
        </w:tc>
        <w:tc>
          <w:tcPr>
            <w:tcW w:w="1719" w:type="dxa"/>
            <w:tcMar>
              <w:top w:w="0" w:type="dxa"/>
              <w:bottom w:w="0" w:type="dxa"/>
            </w:tcMar>
          </w:tcPr>
          <w:p w14:paraId="018F332D" w14:textId="77777777" w:rsidR="00F36896" w:rsidRDefault="00000000">
            <w:pPr>
              <w:pStyle w:val="ConsPlusNormal"/>
              <w:widowControl/>
              <w:jc w:val="center"/>
              <w:rPr>
                <w:sz w:val="16"/>
              </w:rPr>
            </w:pPr>
            <w:r>
              <w:rPr>
                <w:sz w:val="16"/>
              </w:rPr>
              <w:t>(И.О. Фамилия)</w:t>
            </w:r>
          </w:p>
        </w:tc>
        <w:tc>
          <w:tcPr>
            <w:tcW w:w="280" w:type="dxa"/>
            <w:tcMar>
              <w:top w:w="0" w:type="dxa"/>
              <w:bottom w:w="0" w:type="dxa"/>
            </w:tcMar>
          </w:tcPr>
          <w:p w14:paraId="6DAAFB38" w14:textId="77777777" w:rsidR="00F36896" w:rsidRDefault="00F36896">
            <w:pPr>
              <w:pStyle w:val="ConsPlusNormal"/>
              <w:widowControl/>
              <w:jc w:val="center"/>
              <w:rPr>
                <w:sz w:val="16"/>
              </w:rPr>
            </w:pPr>
          </w:p>
        </w:tc>
        <w:tc>
          <w:tcPr>
            <w:tcW w:w="2794" w:type="dxa"/>
            <w:tcMar>
              <w:top w:w="0" w:type="dxa"/>
              <w:bottom w:w="0" w:type="dxa"/>
            </w:tcMar>
          </w:tcPr>
          <w:p w14:paraId="53748430" w14:textId="77777777" w:rsidR="00F36896" w:rsidRDefault="00000000">
            <w:pPr>
              <w:pStyle w:val="ConsPlusNormal"/>
              <w:widowControl/>
              <w:jc w:val="center"/>
              <w:rPr>
                <w:sz w:val="16"/>
              </w:rPr>
            </w:pPr>
            <w:r>
              <w:rPr>
                <w:sz w:val="16"/>
              </w:rPr>
              <w:t>(дата)</w:t>
            </w:r>
          </w:p>
        </w:tc>
      </w:tr>
      <w:tr w:rsidR="00F36896" w14:paraId="695CF6ED" w14:textId="77777777" w:rsidTr="001D3AD9">
        <w:tc>
          <w:tcPr>
            <w:tcW w:w="9638" w:type="dxa"/>
            <w:gridSpan w:val="8"/>
            <w:tcMar>
              <w:top w:w="0" w:type="dxa"/>
              <w:bottom w:w="0" w:type="dxa"/>
            </w:tcMar>
          </w:tcPr>
          <w:p w14:paraId="7216A24A" w14:textId="77777777" w:rsidR="00F36896" w:rsidRDefault="00F36896">
            <w:pPr>
              <w:pStyle w:val="ConsPlusNormal"/>
              <w:rPr>
                <w:sz w:val="16"/>
              </w:rPr>
            </w:pPr>
          </w:p>
        </w:tc>
      </w:tr>
      <w:tr w:rsidR="00F36896" w14:paraId="14AC387E" w14:textId="77777777" w:rsidTr="001D3AD9">
        <w:tc>
          <w:tcPr>
            <w:tcW w:w="9638" w:type="dxa"/>
            <w:gridSpan w:val="8"/>
            <w:tcMar>
              <w:top w:w="0" w:type="dxa"/>
              <w:bottom w:w="0" w:type="dxa"/>
            </w:tcMar>
          </w:tcPr>
          <w:p w14:paraId="2E79E0A7" w14:textId="77777777" w:rsidR="00F36896" w:rsidRDefault="00000000">
            <w:pPr>
              <w:pStyle w:val="ConsPlusNormal"/>
            </w:pPr>
            <w:r>
              <w:t>Согласовано (при проведении практики в профильной организации):</w:t>
            </w:r>
          </w:p>
        </w:tc>
      </w:tr>
      <w:tr w:rsidR="00F36896" w14:paraId="5042EAA4" w14:textId="77777777" w:rsidTr="001D3AD9">
        <w:tc>
          <w:tcPr>
            <w:tcW w:w="9638" w:type="dxa"/>
            <w:gridSpan w:val="8"/>
            <w:tcMar>
              <w:top w:w="0" w:type="dxa"/>
              <w:bottom w:w="0" w:type="dxa"/>
            </w:tcMar>
          </w:tcPr>
          <w:p w14:paraId="2DFFFABD" w14:textId="77777777" w:rsidR="00F36896" w:rsidRDefault="00000000">
            <w:pPr>
              <w:pStyle w:val="ConsPlusNormal"/>
            </w:pPr>
            <w:r>
              <w:t>руководитель практики от профильной организации</w:t>
            </w:r>
          </w:p>
        </w:tc>
      </w:tr>
      <w:tr w:rsidR="00F36896" w14:paraId="313EF280" w14:textId="77777777" w:rsidTr="001D3AD9">
        <w:tc>
          <w:tcPr>
            <w:tcW w:w="3073" w:type="dxa"/>
            <w:tcMar>
              <w:top w:w="0" w:type="dxa"/>
              <w:bottom w:w="0" w:type="dxa"/>
            </w:tcMar>
          </w:tcPr>
          <w:p w14:paraId="32308872" w14:textId="77777777" w:rsidR="00F36896" w:rsidRDefault="00F36896">
            <w:pPr>
              <w:pStyle w:val="ConsPlusNormal"/>
            </w:pPr>
          </w:p>
        </w:tc>
        <w:tc>
          <w:tcPr>
            <w:tcW w:w="279" w:type="dxa"/>
            <w:tcMar>
              <w:top w:w="0" w:type="dxa"/>
              <w:bottom w:w="0" w:type="dxa"/>
            </w:tcMar>
          </w:tcPr>
          <w:p w14:paraId="0AEF425A" w14:textId="77777777" w:rsidR="00F36896" w:rsidRDefault="00F36896">
            <w:pPr>
              <w:pStyle w:val="ConsPlusNormal"/>
            </w:pPr>
          </w:p>
        </w:tc>
        <w:tc>
          <w:tcPr>
            <w:tcW w:w="1257" w:type="dxa"/>
            <w:gridSpan w:val="2"/>
            <w:tcBorders>
              <w:bottom w:val="single" w:sz="4" w:space="0" w:color="000000"/>
            </w:tcBorders>
            <w:tcMar>
              <w:top w:w="0" w:type="dxa"/>
              <w:bottom w:w="0" w:type="dxa"/>
            </w:tcMar>
          </w:tcPr>
          <w:p w14:paraId="17D12E5F" w14:textId="77777777" w:rsidR="00F36896" w:rsidRDefault="00F36896">
            <w:pPr>
              <w:pStyle w:val="ConsPlusNormal"/>
            </w:pPr>
          </w:p>
        </w:tc>
        <w:tc>
          <w:tcPr>
            <w:tcW w:w="236" w:type="dxa"/>
            <w:tcMar>
              <w:top w:w="0" w:type="dxa"/>
              <w:bottom w:w="0" w:type="dxa"/>
            </w:tcMar>
          </w:tcPr>
          <w:p w14:paraId="4EECA46A" w14:textId="77777777" w:rsidR="00F36896" w:rsidRDefault="00F36896">
            <w:pPr>
              <w:pStyle w:val="ConsPlusNormal"/>
            </w:pPr>
          </w:p>
        </w:tc>
        <w:tc>
          <w:tcPr>
            <w:tcW w:w="1719" w:type="dxa"/>
            <w:tcBorders>
              <w:bottom w:val="single" w:sz="4" w:space="0" w:color="000000"/>
            </w:tcBorders>
            <w:tcMar>
              <w:top w:w="0" w:type="dxa"/>
              <w:bottom w:w="0" w:type="dxa"/>
            </w:tcMar>
          </w:tcPr>
          <w:p w14:paraId="676C4F4C" w14:textId="77777777" w:rsidR="00F36896" w:rsidRDefault="00F36896">
            <w:pPr>
              <w:pStyle w:val="ConsPlusNormal"/>
            </w:pPr>
          </w:p>
        </w:tc>
        <w:tc>
          <w:tcPr>
            <w:tcW w:w="280" w:type="dxa"/>
            <w:tcMar>
              <w:top w:w="0" w:type="dxa"/>
              <w:bottom w:w="0" w:type="dxa"/>
            </w:tcMar>
          </w:tcPr>
          <w:p w14:paraId="412AF9D1" w14:textId="77777777" w:rsidR="00F36896" w:rsidRDefault="00F36896">
            <w:pPr>
              <w:pStyle w:val="ConsPlusNormal"/>
            </w:pPr>
          </w:p>
        </w:tc>
        <w:tc>
          <w:tcPr>
            <w:tcW w:w="2794" w:type="dxa"/>
            <w:tcMar>
              <w:top w:w="0" w:type="dxa"/>
              <w:bottom w:w="0" w:type="dxa"/>
            </w:tcMar>
          </w:tcPr>
          <w:p w14:paraId="28BE8D49" w14:textId="659F9DC2" w:rsidR="00F36896" w:rsidRDefault="00000000">
            <w:pPr>
              <w:pStyle w:val="ConsPlusNormal"/>
            </w:pPr>
            <w:r>
              <w:t>«</w:t>
            </w:r>
            <w:r w:rsidR="008D2EC8">
              <w:t>25</w:t>
            </w:r>
            <w:r>
              <w:t>» мая 2026 г.</w:t>
            </w:r>
          </w:p>
        </w:tc>
      </w:tr>
      <w:tr w:rsidR="00F36896" w14:paraId="76D788C5" w14:textId="77777777" w:rsidTr="001D3AD9">
        <w:trPr>
          <w:trHeight w:val="77"/>
        </w:trPr>
        <w:tc>
          <w:tcPr>
            <w:tcW w:w="3073" w:type="dxa"/>
            <w:tcBorders>
              <w:top w:val="single" w:sz="4" w:space="0" w:color="000000"/>
            </w:tcBorders>
            <w:tcMar>
              <w:top w:w="0" w:type="dxa"/>
              <w:bottom w:w="0" w:type="dxa"/>
            </w:tcMar>
          </w:tcPr>
          <w:p w14:paraId="56E9EF31" w14:textId="77777777" w:rsidR="00F36896" w:rsidRDefault="00000000">
            <w:pPr>
              <w:pStyle w:val="ConsPlusNormal"/>
              <w:widowControl/>
              <w:jc w:val="center"/>
              <w:rPr>
                <w:sz w:val="16"/>
              </w:rPr>
            </w:pPr>
            <w:r>
              <w:rPr>
                <w:sz w:val="16"/>
              </w:rPr>
              <w:t>(уч. степень, уч. звание, должность)</w:t>
            </w:r>
          </w:p>
        </w:tc>
        <w:tc>
          <w:tcPr>
            <w:tcW w:w="279" w:type="dxa"/>
            <w:tcMar>
              <w:top w:w="0" w:type="dxa"/>
              <w:bottom w:w="0" w:type="dxa"/>
            </w:tcMar>
          </w:tcPr>
          <w:p w14:paraId="678A0AB5" w14:textId="77777777" w:rsidR="00F36896" w:rsidRDefault="00F36896">
            <w:pPr>
              <w:pStyle w:val="ConsPlusNormal"/>
              <w:rPr>
                <w:sz w:val="16"/>
              </w:rPr>
            </w:pPr>
          </w:p>
        </w:tc>
        <w:tc>
          <w:tcPr>
            <w:tcW w:w="1257" w:type="dxa"/>
            <w:gridSpan w:val="2"/>
            <w:tcMar>
              <w:top w:w="0" w:type="dxa"/>
              <w:bottom w:w="0" w:type="dxa"/>
            </w:tcMar>
          </w:tcPr>
          <w:p w14:paraId="35C9AEC7" w14:textId="77777777" w:rsidR="00F36896" w:rsidRDefault="00000000">
            <w:pPr>
              <w:pStyle w:val="ConsPlusNormal"/>
              <w:widowControl/>
              <w:jc w:val="center"/>
              <w:rPr>
                <w:sz w:val="16"/>
              </w:rPr>
            </w:pPr>
            <w:r>
              <w:rPr>
                <w:sz w:val="16"/>
              </w:rPr>
              <w:t>(подпись)</w:t>
            </w:r>
          </w:p>
        </w:tc>
        <w:tc>
          <w:tcPr>
            <w:tcW w:w="236" w:type="dxa"/>
            <w:tcMar>
              <w:top w:w="0" w:type="dxa"/>
              <w:bottom w:w="0" w:type="dxa"/>
            </w:tcMar>
          </w:tcPr>
          <w:p w14:paraId="1542C6C9" w14:textId="77777777" w:rsidR="00F36896" w:rsidRDefault="00F36896">
            <w:pPr>
              <w:pStyle w:val="ConsPlusNormal"/>
              <w:widowControl/>
              <w:jc w:val="center"/>
              <w:rPr>
                <w:sz w:val="16"/>
              </w:rPr>
            </w:pPr>
          </w:p>
        </w:tc>
        <w:tc>
          <w:tcPr>
            <w:tcW w:w="1719" w:type="dxa"/>
            <w:tcMar>
              <w:top w:w="0" w:type="dxa"/>
              <w:bottom w:w="0" w:type="dxa"/>
            </w:tcMar>
          </w:tcPr>
          <w:p w14:paraId="3DD0D33A" w14:textId="77777777" w:rsidR="00F36896" w:rsidRDefault="00000000">
            <w:pPr>
              <w:pStyle w:val="ConsPlusNormal"/>
              <w:widowControl/>
              <w:jc w:val="center"/>
              <w:rPr>
                <w:sz w:val="16"/>
              </w:rPr>
            </w:pPr>
            <w:r>
              <w:rPr>
                <w:sz w:val="16"/>
              </w:rPr>
              <w:t>(И.О. Фамилия)</w:t>
            </w:r>
          </w:p>
        </w:tc>
        <w:tc>
          <w:tcPr>
            <w:tcW w:w="280" w:type="dxa"/>
            <w:tcMar>
              <w:top w:w="0" w:type="dxa"/>
              <w:bottom w:w="0" w:type="dxa"/>
            </w:tcMar>
          </w:tcPr>
          <w:p w14:paraId="0F44397B" w14:textId="77777777" w:rsidR="00F36896" w:rsidRDefault="00F36896">
            <w:pPr>
              <w:pStyle w:val="ConsPlusNormal"/>
              <w:widowControl/>
              <w:jc w:val="center"/>
              <w:rPr>
                <w:sz w:val="16"/>
              </w:rPr>
            </w:pPr>
          </w:p>
        </w:tc>
        <w:tc>
          <w:tcPr>
            <w:tcW w:w="2794" w:type="dxa"/>
            <w:tcMar>
              <w:top w:w="0" w:type="dxa"/>
              <w:bottom w:w="0" w:type="dxa"/>
            </w:tcMar>
          </w:tcPr>
          <w:p w14:paraId="475DDC41" w14:textId="77777777" w:rsidR="00F36896" w:rsidRDefault="00000000">
            <w:pPr>
              <w:pStyle w:val="ConsPlusNormal"/>
              <w:widowControl/>
              <w:jc w:val="center"/>
              <w:rPr>
                <w:sz w:val="16"/>
              </w:rPr>
            </w:pPr>
            <w:r>
              <w:rPr>
                <w:sz w:val="16"/>
              </w:rPr>
              <w:t>(дата)</w:t>
            </w:r>
          </w:p>
        </w:tc>
      </w:tr>
      <w:tr w:rsidR="00F36896" w14:paraId="2E2AC544" w14:textId="77777777" w:rsidTr="001D3AD9">
        <w:tc>
          <w:tcPr>
            <w:tcW w:w="9638" w:type="dxa"/>
            <w:gridSpan w:val="8"/>
            <w:tcMar>
              <w:top w:w="0" w:type="dxa"/>
              <w:bottom w:w="0" w:type="dxa"/>
            </w:tcMar>
          </w:tcPr>
          <w:p w14:paraId="45A6E1A1" w14:textId="77777777" w:rsidR="00F36896" w:rsidRDefault="00F36896">
            <w:pPr>
              <w:pStyle w:val="ConsPlusNormal"/>
              <w:rPr>
                <w:sz w:val="16"/>
              </w:rPr>
            </w:pPr>
          </w:p>
        </w:tc>
      </w:tr>
      <w:tr w:rsidR="00F36896" w14:paraId="298C717E" w14:textId="77777777" w:rsidTr="001D3AD9">
        <w:tc>
          <w:tcPr>
            <w:tcW w:w="9638" w:type="dxa"/>
            <w:gridSpan w:val="8"/>
            <w:tcMar>
              <w:top w:w="0" w:type="dxa"/>
              <w:bottom w:w="0" w:type="dxa"/>
            </w:tcMar>
          </w:tcPr>
          <w:p w14:paraId="39DE8B22" w14:textId="77777777" w:rsidR="00F36896" w:rsidRDefault="00000000">
            <w:pPr>
              <w:pStyle w:val="ConsPlusNormal"/>
            </w:pPr>
            <w:r>
              <w:t>Задание на практику принял:</w:t>
            </w:r>
          </w:p>
        </w:tc>
      </w:tr>
      <w:tr w:rsidR="00F36896" w14:paraId="661629A0" w14:textId="77777777" w:rsidTr="001D3AD9">
        <w:tc>
          <w:tcPr>
            <w:tcW w:w="3073" w:type="dxa"/>
            <w:tcMar>
              <w:top w:w="0" w:type="dxa"/>
              <w:bottom w:w="0" w:type="dxa"/>
            </w:tcMar>
          </w:tcPr>
          <w:p w14:paraId="0BEAB5F5" w14:textId="77777777" w:rsidR="00F36896" w:rsidRDefault="00000000">
            <w:pPr>
              <w:pStyle w:val="ConsPlusNormal"/>
            </w:pPr>
            <w:r>
              <w:t>обучающийся</w:t>
            </w:r>
          </w:p>
        </w:tc>
        <w:tc>
          <w:tcPr>
            <w:tcW w:w="279" w:type="dxa"/>
            <w:tcMar>
              <w:top w:w="0" w:type="dxa"/>
              <w:bottom w:w="0" w:type="dxa"/>
            </w:tcMar>
          </w:tcPr>
          <w:p w14:paraId="465340E9" w14:textId="77777777" w:rsidR="00F36896" w:rsidRDefault="00F36896">
            <w:pPr>
              <w:pStyle w:val="ConsPlusNormal"/>
            </w:pPr>
          </w:p>
        </w:tc>
        <w:tc>
          <w:tcPr>
            <w:tcW w:w="1257" w:type="dxa"/>
            <w:gridSpan w:val="2"/>
            <w:tcBorders>
              <w:bottom w:val="single" w:sz="4" w:space="0" w:color="000000"/>
            </w:tcBorders>
            <w:tcMar>
              <w:top w:w="0" w:type="dxa"/>
              <w:bottom w:w="0" w:type="dxa"/>
            </w:tcMar>
          </w:tcPr>
          <w:p w14:paraId="02EDFA5F" w14:textId="77777777" w:rsidR="00F36896" w:rsidRDefault="00F36896">
            <w:pPr>
              <w:pStyle w:val="ConsPlusNormal"/>
            </w:pPr>
          </w:p>
        </w:tc>
        <w:tc>
          <w:tcPr>
            <w:tcW w:w="236" w:type="dxa"/>
            <w:tcMar>
              <w:top w:w="0" w:type="dxa"/>
              <w:bottom w:w="0" w:type="dxa"/>
            </w:tcMar>
          </w:tcPr>
          <w:p w14:paraId="7EAACC2D" w14:textId="77777777" w:rsidR="00F36896" w:rsidRDefault="00F36896">
            <w:pPr>
              <w:pStyle w:val="ConsPlusNormal"/>
            </w:pPr>
          </w:p>
        </w:tc>
        <w:tc>
          <w:tcPr>
            <w:tcW w:w="1719" w:type="dxa"/>
            <w:tcBorders>
              <w:bottom w:val="single" w:sz="4" w:space="0" w:color="000000"/>
            </w:tcBorders>
            <w:tcMar>
              <w:top w:w="0" w:type="dxa"/>
              <w:bottom w:w="0" w:type="dxa"/>
            </w:tcMar>
          </w:tcPr>
          <w:p w14:paraId="7967C6FE" w14:textId="3C77C529" w:rsidR="00F36896" w:rsidRDefault="00D437CA">
            <w:pPr>
              <w:pStyle w:val="ConsPlusNormal"/>
              <w:widowControl/>
              <w:jc w:val="center"/>
              <w:rPr>
                <w:color w:val="FF0000"/>
              </w:rPr>
            </w:pPr>
            <w:r w:rsidRPr="00263F43">
              <w:rPr>
                <w:color w:val="auto"/>
              </w:rPr>
              <w:t>Н</w:t>
            </w:r>
            <w:r w:rsidR="00000000" w:rsidRPr="00263F43">
              <w:rPr>
                <w:color w:val="auto"/>
              </w:rPr>
              <w:t>.</w:t>
            </w:r>
            <w:r w:rsidRPr="00263F43">
              <w:rPr>
                <w:color w:val="auto"/>
              </w:rPr>
              <w:t>Ю</w:t>
            </w:r>
            <w:r w:rsidR="00000000" w:rsidRPr="00263F43">
              <w:rPr>
                <w:color w:val="auto"/>
              </w:rPr>
              <w:t xml:space="preserve">. </w:t>
            </w:r>
            <w:r w:rsidRPr="00263F43">
              <w:rPr>
                <w:color w:val="auto"/>
              </w:rPr>
              <w:t>Бондарев</w:t>
            </w:r>
          </w:p>
        </w:tc>
        <w:tc>
          <w:tcPr>
            <w:tcW w:w="280" w:type="dxa"/>
            <w:tcMar>
              <w:top w:w="0" w:type="dxa"/>
              <w:bottom w:w="0" w:type="dxa"/>
            </w:tcMar>
          </w:tcPr>
          <w:p w14:paraId="1D49FDBB" w14:textId="77777777" w:rsidR="00F36896" w:rsidRDefault="00F36896">
            <w:pPr>
              <w:pStyle w:val="ConsPlusNormal"/>
            </w:pPr>
          </w:p>
        </w:tc>
        <w:tc>
          <w:tcPr>
            <w:tcW w:w="2794" w:type="dxa"/>
            <w:tcMar>
              <w:top w:w="0" w:type="dxa"/>
              <w:bottom w:w="0" w:type="dxa"/>
            </w:tcMar>
          </w:tcPr>
          <w:p w14:paraId="3A97A15C" w14:textId="753443EA" w:rsidR="00F36896" w:rsidRDefault="00000000">
            <w:pPr>
              <w:pStyle w:val="ConsPlusNormal"/>
            </w:pPr>
            <w:r>
              <w:t>«</w:t>
            </w:r>
            <w:r w:rsidR="008D2EC8">
              <w:t>25</w:t>
            </w:r>
            <w:r>
              <w:t>» мая 2026 г.</w:t>
            </w:r>
          </w:p>
        </w:tc>
      </w:tr>
      <w:tr w:rsidR="00F36896" w14:paraId="1E39F183" w14:textId="77777777" w:rsidTr="001D3AD9">
        <w:trPr>
          <w:trHeight w:val="77"/>
        </w:trPr>
        <w:tc>
          <w:tcPr>
            <w:tcW w:w="3073" w:type="dxa"/>
            <w:tcMar>
              <w:top w:w="0" w:type="dxa"/>
              <w:bottom w:w="0" w:type="dxa"/>
            </w:tcMar>
          </w:tcPr>
          <w:p w14:paraId="7B47CBD8" w14:textId="77777777" w:rsidR="00F36896" w:rsidRDefault="00F36896">
            <w:pPr>
              <w:pStyle w:val="ConsPlusNormal"/>
              <w:widowControl/>
              <w:jc w:val="center"/>
              <w:rPr>
                <w:sz w:val="16"/>
              </w:rPr>
            </w:pPr>
          </w:p>
        </w:tc>
        <w:tc>
          <w:tcPr>
            <w:tcW w:w="279" w:type="dxa"/>
            <w:tcMar>
              <w:top w:w="0" w:type="dxa"/>
              <w:bottom w:w="0" w:type="dxa"/>
            </w:tcMar>
          </w:tcPr>
          <w:p w14:paraId="0C640CD1" w14:textId="77777777" w:rsidR="00F36896" w:rsidRDefault="00F36896">
            <w:pPr>
              <w:pStyle w:val="ConsPlusNormal"/>
              <w:rPr>
                <w:sz w:val="16"/>
              </w:rPr>
            </w:pPr>
          </w:p>
        </w:tc>
        <w:tc>
          <w:tcPr>
            <w:tcW w:w="1257" w:type="dxa"/>
            <w:gridSpan w:val="2"/>
            <w:tcMar>
              <w:top w:w="0" w:type="dxa"/>
              <w:bottom w:w="0" w:type="dxa"/>
            </w:tcMar>
          </w:tcPr>
          <w:p w14:paraId="754C5E67" w14:textId="77777777" w:rsidR="00F36896" w:rsidRDefault="00000000">
            <w:pPr>
              <w:pStyle w:val="ConsPlusNormal"/>
              <w:widowControl/>
              <w:jc w:val="center"/>
              <w:rPr>
                <w:sz w:val="16"/>
              </w:rPr>
            </w:pPr>
            <w:r>
              <w:rPr>
                <w:sz w:val="16"/>
              </w:rPr>
              <w:t>(подпись)</w:t>
            </w:r>
          </w:p>
        </w:tc>
        <w:tc>
          <w:tcPr>
            <w:tcW w:w="236" w:type="dxa"/>
            <w:tcMar>
              <w:top w:w="0" w:type="dxa"/>
              <w:bottom w:w="0" w:type="dxa"/>
            </w:tcMar>
          </w:tcPr>
          <w:p w14:paraId="0DCE8344" w14:textId="77777777" w:rsidR="00F36896" w:rsidRDefault="00F36896">
            <w:pPr>
              <w:pStyle w:val="ConsPlusNormal"/>
              <w:widowControl/>
              <w:jc w:val="center"/>
              <w:rPr>
                <w:sz w:val="16"/>
              </w:rPr>
            </w:pPr>
          </w:p>
        </w:tc>
        <w:tc>
          <w:tcPr>
            <w:tcW w:w="1719" w:type="dxa"/>
            <w:tcMar>
              <w:top w:w="0" w:type="dxa"/>
              <w:bottom w:w="0" w:type="dxa"/>
            </w:tcMar>
          </w:tcPr>
          <w:p w14:paraId="468E8645" w14:textId="77777777" w:rsidR="00F36896" w:rsidRDefault="00000000">
            <w:pPr>
              <w:pStyle w:val="ConsPlusNormal"/>
              <w:widowControl/>
              <w:jc w:val="center"/>
              <w:rPr>
                <w:sz w:val="16"/>
              </w:rPr>
            </w:pPr>
            <w:r>
              <w:rPr>
                <w:sz w:val="16"/>
              </w:rPr>
              <w:t>(И.О. Фамилия)</w:t>
            </w:r>
          </w:p>
        </w:tc>
        <w:tc>
          <w:tcPr>
            <w:tcW w:w="280" w:type="dxa"/>
            <w:tcMar>
              <w:top w:w="0" w:type="dxa"/>
              <w:bottom w:w="0" w:type="dxa"/>
            </w:tcMar>
          </w:tcPr>
          <w:p w14:paraId="64C1D23E" w14:textId="77777777" w:rsidR="00F36896" w:rsidRDefault="00F36896">
            <w:pPr>
              <w:pStyle w:val="ConsPlusNormal"/>
              <w:widowControl/>
              <w:jc w:val="center"/>
              <w:rPr>
                <w:sz w:val="16"/>
              </w:rPr>
            </w:pPr>
          </w:p>
        </w:tc>
        <w:tc>
          <w:tcPr>
            <w:tcW w:w="2794" w:type="dxa"/>
            <w:tcMar>
              <w:top w:w="0" w:type="dxa"/>
              <w:bottom w:w="0" w:type="dxa"/>
            </w:tcMar>
          </w:tcPr>
          <w:p w14:paraId="7AAB71CE" w14:textId="77777777" w:rsidR="00F36896" w:rsidRDefault="00000000">
            <w:pPr>
              <w:pStyle w:val="ConsPlusNormal"/>
              <w:widowControl/>
              <w:jc w:val="center"/>
              <w:rPr>
                <w:sz w:val="16"/>
              </w:rPr>
            </w:pPr>
            <w:r>
              <w:rPr>
                <w:sz w:val="16"/>
              </w:rPr>
              <w:t>(дата)</w:t>
            </w:r>
          </w:p>
        </w:tc>
      </w:tr>
    </w:tbl>
    <w:p w14:paraId="2FF2E3DD" w14:textId="77777777" w:rsidR="00F36896" w:rsidRDefault="00F36896">
      <w:pPr>
        <w:pStyle w:val="a7"/>
        <w:ind w:firstLine="709"/>
        <w:jc w:val="both"/>
        <w:rPr>
          <w:sz w:val="28"/>
        </w:rPr>
      </w:pPr>
    </w:p>
    <w:p w14:paraId="141C74BF" w14:textId="77777777" w:rsidR="00F36896" w:rsidRDefault="00F36896">
      <w:pPr>
        <w:pStyle w:val="a7"/>
        <w:jc w:val="both"/>
        <w:rPr>
          <w:sz w:val="28"/>
        </w:rPr>
      </w:pPr>
    </w:p>
    <w:p w14:paraId="22B78699" w14:textId="77777777" w:rsidR="00F36896" w:rsidRDefault="00F36896">
      <w:pPr>
        <w:pStyle w:val="a7"/>
        <w:rPr>
          <w:sz w:val="28"/>
        </w:rPr>
      </w:pPr>
    </w:p>
    <w:p w14:paraId="75B372CC" w14:textId="77777777" w:rsidR="00F36896" w:rsidRDefault="00F36896">
      <w:pPr>
        <w:pStyle w:val="a7"/>
        <w:rPr>
          <w:sz w:val="28"/>
        </w:rPr>
      </w:pPr>
    </w:p>
    <w:p w14:paraId="0047E670" w14:textId="77777777" w:rsidR="00F36896" w:rsidRDefault="00F36896">
      <w:pPr>
        <w:pStyle w:val="a7"/>
        <w:rPr>
          <w:sz w:val="28"/>
        </w:rPr>
      </w:pPr>
    </w:p>
    <w:p w14:paraId="61600092" w14:textId="77777777" w:rsidR="00F36896" w:rsidRDefault="00F36896">
      <w:pPr>
        <w:rPr>
          <w:rFonts w:ascii="Times New Roman" w:hAnsi="Times New Roman"/>
          <w:sz w:val="28"/>
        </w:rPr>
      </w:pPr>
    </w:p>
    <w:sectPr w:rsidR="00F36896">
      <w:pgSz w:w="11906" w:h="16838"/>
      <w:pgMar w:top="1134" w:right="850" w:bottom="1134" w:left="1701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panose1 w:val="00000000000000000000"/>
    <w:charset w:val="00"/>
    <w:family w:val="roman"/>
    <w:notTrueType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XO Thames">
    <w:altName w:val="Cambria"/>
    <w:panose1 w:val="00000000000000000000"/>
    <w:charset w:val="00"/>
    <w:family w:val="roman"/>
    <w:notTrueType/>
    <w:pitch w:val="default"/>
  </w:font>
  <w:font w:name="Liberation Sans"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1B6D01"/>
    <w:multiLevelType w:val="multilevel"/>
    <w:tmpl w:val="309C392E"/>
    <w:lvl w:ilvl="0">
      <w:start w:val="1"/>
      <w:numFmt w:val="decimal"/>
      <w:lvlText w:val="%1."/>
      <w:lvlJc w:val="left"/>
      <w:pPr>
        <w:widowControl/>
        <w:tabs>
          <w:tab w:val="left" w:pos="709"/>
        </w:tabs>
        <w:ind w:hanging="283"/>
      </w:pPr>
    </w:lvl>
    <w:lvl w:ilvl="1">
      <w:start w:val="1"/>
      <w:numFmt w:val="decimal"/>
      <w:lvlText w:val="%2."/>
      <w:lvlJc w:val="left"/>
      <w:pPr>
        <w:widowControl/>
        <w:tabs>
          <w:tab w:val="left" w:pos="1418"/>
        </w:tabs>
        <w:ind w:hanging="283"/>
      </w:pPr>
    </w:lvl>
    <w:lvl w:ilvl="2">
      <w:start w:val="1"/>
      <w:numFmt w:val="decimal"/>
      <w:lvlText w:val="%3."/>
      <w:lvlJc w:val="left"/>
      <w:pPr>
        <w:widowControl/>
        <w:tabs>
          <w:tab w:val="left" w:pos="2127"/>
        </w:tabs>
        <w:ind w:hanging="283"/>
      </w:pPr>
    </w:lvl>
    <w:lvl w:ilvl="3">
      <w:start w:val="1"/>
      <w:numFmt w:val="decimal"/>
      <w:lvlText w:val="%4."/>
      <w:lvlJc w:val="left"/>
      <w:pPr>
        <w:widowControl/>
        <w:tabs>
          <w:tab w:val="left" w:pos="2836"/>
        </w:tabs>
        <w:ind w:hanging="283"/>
      </w:pPr>
    </w:lvl>
    <w:lvl w:ilvl="4">
      <w:start w:val="1"/>
      <w:numFmt w:val="decimal"/>
      <w:lvlText w:val="%5."/>
      <w:lvlJc w:val="left"/>
      <w:pPr>
        <w:widowControl/>
        <w:tabs>
          <w:tab w:val="left" w:pos="3545"/>
        </w:tabs>
        <w:ind w:hanging="283"/>
      </w:pPr>
    </w:lvl>
    <w:lvl w:ilvl="5">
      <w:start w:val="1"/>
      <w:numFmt w:val="decimal"/>
      <w:lvlText w:val="%6."/>
      <w:lvlJc w:val="left"/>
      <w:pPr>
        <w:widowControl/>
        <w:tabs>
          <w:tab w:val="left" w:pos="4254"/>
        </w:tabs>
        <w:ind w:hanging="283"/>
      </w:pPr>
    </w:lvl>
    <w:lvl w:ilvl="6">
      <w:start w:val="1"/>
      <w:numFmt w:val="decimal"/>
      <w:lvlText w:val="%7."/>
      <w:lvlJc w:val="left"/>
      <w:pPr>
        <w:widowControl/>
        <w:tabs>
          <w:tab w:val="left" w:pos="4963"/>
        </w:tabs>
        <w:ind w:hanging="283"/>
      </w:pPr>
    </w:lvl>
    <w:lvl w:ilvl="7">
      <w:start w:val="1"/>
      <w:numFmt w:val="decimal"/>
      <w:lvlText w:val="%8."/>
      <w:lvlJc w:val="left"/>
      <w:pPr>
        <w:widowControl/>
        <w:tabs>
          <w:tab w:val="left" w:pos="5672"/>
        </w:tabs>
        <w:ind w:hanging="283"/>
      </w:pPr>
    </w:lvl>
    <w:lvl w:ilvl="8">
      <w:start w:val="1"/>
      <w:numFmt w:val="decimal"/>
      <w:lvlText w:val="%9."/>
      <w:lvlJc w:val="left"/>
      <w:pPr>
        <w:widowControl/>
        <w:tabs>
          <w:tab w:val="left" w:pos="6381"/>
        </w:tabs>
        <w:ind w:hanging="283"/>
      </w:pPr>
    </w:lvl>
  </w:abstractNum>
  <w:num w:numId="1" w16cid:durableId="19253350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6896"/>
    <w:rsid w:val="001D3AD9"/>
    <w:rsid w:val="00263F43"/>
    <w:rsid w:val="0047748E"/>
    <w:rsid w:val="005311F2"/>
    <w:rsid w:val="008D2EC8"/>
    <w:rsid w:val="00954F8D"/>
    <w:rsid w:val="009A438B"/>
    <w:rsid w:val="00A72780"/>
    <w:rsid w:val="00B36B6A"/>
    <w:rsid w:val="00BA36C2"/>
    <w:rsid w:val="00D437CA"/>
    <w:rsid w:val="00F36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62E8DE"/>
  <w15:docId w15:val="{DA9B4C2C-DA9A-4C01-BB57-76D7B8FCA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Times New Roman" w:hAnsi="Liberation Serif" w:cs="Times New Roman"/>
        <w:color w:val="000000"/>
        <w:sz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link w:val="1"/>
    <w:qFormat/>
  </w:style>
  <w:style w:type="paragraph" w:styleId="10">
    <w:name w:val="heading 1"/>
    <w:next w:val="a"/>
    <w:link w:val="11"/>
    <w:uiPriority w:val="9"/>
    <w:qFormat/>
    <w:pPr>
      <w:spacing w:before="120" w:after="120"/>
      <w:jc w:val="both"/>
      <w:outlineLvl w:val="0"/>
    </w:pPr>
    <w:rPr>
      <w:rFonts w:ascii="XO Thames" w:hAnsi="XO Thames"/>
      <w:b/>
      <w:sz w:val="32"/>
    </w:rPr>
  </w:style>
  <w:style w:type="paragraph" w:styleId="2">
    <w:name w:val="heading 2"/>
    <w:next w:val="a"/>
    <w:link w:val="20"/>
    <w:uiPriority w:val="9"/>
    <w:qFormat/>
    <w:pPr>
      <w:spacing w:before="120" w:after="120"/>
      <w:jc w:val="both"/>
      <w:outlineLvl w:val="1"/>
    </w:pPr>
    <w:rPr>
      <w:rFonts w:ascii="XO Thames" w:hAnsi="XO Thames"/>
      <w:b/>
      <w:sz w:val="28"/>
    </w:rPr>
  </w:style>
  <w:style w:type="paragraph" w:styleId="3">
    <w:name w:val="heading 3"/>
    <w:next w:val="a"/>
    <w:link w:val="30"/>
    <w:uiPriority w:val="9"/>
    <w:qFormat/>
    <w:pPr>
      <w:spacing w:before="120" w:after="120"/>
      <w:jc w:val="both"/>
      <w:outlineLvl w:val="2"/>
    </w:pPr>
    <w:rPr>
      <w:rFonts w:ascii="XO Thames" w:hAnsi="XO Thames"/>
      <w:b/>
      <w:sz w:val="26"/>
    </w:rPr>
  </w:style>
  <w:style w:type="paragraph" w:styleId="4">
    <w:name w:val="heading 4"/>
    <w:next w:val="a"/>
    <w:link w:val="40"/>
    <w:uiPriority w:val="9"/>
    <w:qFormat/>
    <w:pPr>
      <w:spacing w:before="120" w:after="120"/>
      <w:jc w:val="both"/>
      <w:outlineLvl w:val="3"/>
    </w:pPr>
    <w:rPr>
      <w:rFonts w:ascii="XO Thames" w:hAnsi="XO Thames"/>
      <w:b/>
    </w:rPr>
  </w:style>
  <w:style w:type="paragraph" w:styleId="5">
    <w:name w:val="heading 5"/>
    <w:next w:val="a"/>
    <w:link w:val="50"/>
    <w:uiPriority w:val="9"/>
    <w:qFormat/>
    <w:pPr>
      <w:spacing w:before="120" w:after="120"/>
      <w:jc w:val="both"/>
      <w:outlineLvl w:val="4"/>
    </w:pPr>
    <w:rPr>
      <w:rFonts w:ascii="XO Thames" w:hAnsi="XO Thames"/>
      <w:b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1"/>
    <w:rPr>
      <w:rFonts w:ascii="Liberation Serif" w:hAnsi="Liberation Serif"/>
      <w:color w:val="000000"/>
      <w:sz w:val="24"/>
    </w:rPr>
  </w:style>
  <w:style w:type="paragraph" w:styleId="21">
    <w:name w:val="toc 2"/>
    <w:next w:val="a"/>
    <w:link w:val="22"/>
    <w:uiPriority w:val="39"/>
    <w:pPr>
      <w:ind w:left="200"/>
    </w:pPr>
    <w:rPr>
      <w:rFonts w:ascii="XO Thames" w:hAnsi="XO Thames"/>
      <w:sz w:val="28"/>
    </w:rPr>
  </w:style>
  <w:style w:type="character" w:customStyle="1" w:styleId="22">
    <w:name w:val="Оглавление 2 Знак"/>
    <w:link w:val="21"/>
    <w:rPr>
      <w:rFonts w:ascii="XO Thames" w:hAnsi="XO Thames"/>
      <w:sz w:val="28"/>
    </w:rPr>
  </w:style>
  <w:style w:type="paragraph" w:customStyle="1" w:styleId="23">
    <w:name w:val="Основной текст (2)"/>
    <w:basedOn w:val="a"/>
    <w:link w:val="24"/>
    <w:pPr>
      <w:spacing w:before="300" w:line="240" w:lineRule="atLeast"/>
      <w:jc w:val="center"/>
    </w:pPr>
    <w:rPr>
      <w:sz w:val="19"/>
      <w:highlight w:val="white"/>
    </w:rPr>
  </w:style>
  <w:style w:type="character" w:customStyle="1" w:styleId="24">
    <w:name w:val="Основной текст (2)"/>
    <w:basedOn w:val="1"/>
    <w:link w:val="23"/>
    <w:rPr>
      <w:rFonts w:ascii="Liberation Serif" w:hAnsi="Liberation Serif"/>
      <w:color w:val="000000"/>
      <w:sz w:val="19"/>
      <w:highlight w:val="white"/>
    </w:rPr>
  </w:style>
  <w:style w:type="paragraph" w:styleId="41">
    <w:name w:val="toc 4"/>
    <w:next w:val="a"/>
    <w:link w:val="42"/>
    <w:uiPriority w:val="39"/>
    <w:pPr>
      <w:ind w:left="600"/>
    </w:pPr>
    <w:rPr>
      <w:rFonts w:ascii="XO Thames" w:hAnsi="XO Thames"/>
      <w:sz w:val="28"/>
    </w:rPr>
  </w:style>
  <w:style w:type="character" w:customStyle="1" w:styleId="42">
    <w:name w:val="Оглавление 4 Знак"/>
    <w:link w:val="41"/>
    <w:rPr>
      <w:rFonts w:ascii="XO Thames" w:hAnsi="XO Thames"/>
      <w:sz w:val="28"/>
    </w:rPr>
  </w:style>
  <w:style w:type="paragraph" w:styleId="6">
    <w:name w:val="toc 6"/>
    <w:next w:val="a"/>
    <w:link w:val="60"/>
    <w:uiPriority w:val="39"/>
    <w:pPr>
      <w:ind w:left="1000"/>
    </w:pPr>
    <w:rPr>
      <w:rFonts w:ascii="XO Thames" w:hAnsi="XO Thames"/>
      <w:sz w:val="28"/>
    </w:rPr>
  </w:style>
  <w:style w:type="character" w:customStyle="1" w:styleId="60">
    <w:name w:val="Оглавление 6 Знак"/>
    <w:link w:val="6"/>
    <w:rPr>
      <w:rFonts w:ascii="XO Thames" w:hAnsi="XO Thames"/>
      <w:sz w:val="28"/>
    </w:rPr>
  </w:style>
  <w:style w:type="paragraph" w:styleId="7">
    <w:name w:val="toc 7"/>
    <w:next w:val="a"/>
    <w:link w:val="70"/>
    <w:uiPriority w:val="39"/>
    <w:pPr>
      <w:ind w:left="1200"/>
    </w:pPr>
    <w:rPr>
      <w:rFonts w:ascii="XO Thames" w:hAnsi="XO Thames"/>
      <w:sz w:val="28"/>
    </w:rPr>
  </w:style>
  <w:style w:type="character" w:customStyle="1" w:styleId="70">
    <w:name w:val="Оглавление 7 Знак"/>
    <w:link w:val="7"/>
    <w:rPr>
      <w:rFonts w:ascii="XO Thames" w:hAnsi="XO Thames"/>
      <w:sz w:val="28"/>
    </w:rPr>
  </w:style>
  <w:style w:type="paragraph" w:styleId="a3">
    <w:name w:val="List"/>
    <w:basedOn w:val="a4"/>
    <w:link w:val="a5"/>
  </w:style>
  <w:style w:type="character" w:customStyle="1" w:styleId="a5">
    <w:name w:val="Список Знак"/>
    <w:basedOn w:val="a6"/>
    <w:link w:val="a3"/>
    <w:rPr>
      <w:rFonts w:ascii="Liberation Serif" w:hAnsi="Liberation Serif"/>
      <w:color w:val="000000"/>
      <w:sz w:val="24"/>
    </w:rPr>
  </w:style>
  <w:style w:type="paragraph" w:customStyle="1" w:styleId="Endnote">
    <w:name w:val="Endnote"/>
    <w:link w:val="Endnote0"/>
    <w:pPr>
      <w:ind w:firstLine="851"/>
      <w:jc w:val="both"/>
    </w:pPr>
    <w:rPr>
      <w:rFonts w:ascii="XO Thames" w:hAnsi="XO Thames"/>
      <w:sz w:val="22"/>
    </w:rPr>
  </w:style>
  <w:style w:type="character" w:customStyle="1" w:styleId="Endnote0">
    <w:name w:val="Endnote"/>
    <w:link w:val="Endnote"/>
    <w:rPr>
      <w:rFonts w:ascii="XO Thames" w:hAnsi="XO Thames"/>
      <w:sz w:val="22"/>
    </w:rPr>
  </w:style>
  <w:style w:type="character" w:customStyle="1" w:styleId="30">
    <w:name w:val="Заголовок 3 Знак"/>
    <w:link w:val="3"/>
    <w:rPr>
      <w:rFonts w:ascii="XO Thames" w:hAnsi="XO Thames"/>
      <w:b/>
      <w:sz w:val="26"/>
    </w:rPr>
  </w:style>
  <w:style w:type="paragraph" w:customStyle="1" w:styleId="212pt">
    <w:name w:val="Основной текст (2) + 12 pt"/>
    <w:link w:val="212pt0"/>
    <w:rPr>
      <w:rFonts w:ascii="Times New Roman" w:hAnsi="Times New Roman"/>
      <w:highlight w:val="white"/>
    </w:rPr>
  </w:style>
  <w:style w:type="character" w:customStyle="1" w:styleId="212pt0">
    <w:name w:val="Основной текст (2) + 12 pt"/>
    <w:link w:val="212pt"/>
    <w:rPr>
      <w:rFonts w:ascii="Times New Roman" w:hAnsi="Times New Roman"/>
      <w:sz w:val="24"/>
      <w:highlight w:val="white"/>
    </w:rPr>
  </w:style>
  <w:style w:type="paragraph" w:styleId="a7">
    <w:name w:val="Normal (Web)"/>
    <w:basedOn w:val="a"/>
    <w:link w:val="a8"/>
    <w:pPr>
      <w:spacing w:beforeAutospacing="1" w:afterAutospacing="1"/>
    </w:pPr>
    <w:rPr>
      <w:rFonts w:ascii="Times New Roman" w:hAnsi="Times New Roman"/>
    </w:rPr>
  </w:style>
  <w:style w:type="character" w:customStyle="1" w:styleId="a8">
    <w:name w:val="Обычный (Интернет) Знак"/>
    <w:basedOn w:val="1"/>
    <w:link w:val="a7"/>
    <w:rPr>
      <w:rFonts w:ascii="Times New Roman" w:hAnsi="Times New Roman"/>
      <w:color w:val="000000"/>
      <w:sz w:val="24"/>
    </w:rPr>
  </w:style>
  <w:style w:type="paragraph" w:styleId="a9">
    <w:name w:val="index heading"/>
    <w:basedOn w:val="a"/>
    <w:link w:val="aa"/>
  </w:style>
  <w:style w:type="character" w:customStyle="1" w:styleId="aa">
    <w:name w:val="Указатель Знак"/>
    <w:basedOn w:val="1"/>
    <w:link w:val="a9"/>
    <w:rPr>
      <w:rFonts w:ascii="Liberation Serif" w:hAnsi="Liberation Serif"/>
      <w:color w:val="000000"/>
      <w:sz w:val="24"/>
    </w:rPr>
  </w:style>
  <w:style w:type="paragraph" w:customStyle="1" w:styleId="ab">
    <w:name w:val="Заголовок таблицы"/>
    <w:basedOn w:val="ac"/>
    <w:link w:val="ad"/>
    <w:pPr>
      <w:widowControl/>
      <w:jc w:val="center"/>
    </w:pPr>
    <w:rPr>
      <w:b/>
    </w:rPr>
  </w:style>
  <w:style w:type="character" w:customStyle="1" w:styleId="ad">
    <w:name w:val="Заголовок таблицы"/>
    <w:basedOn w:val="ae"/>
    <w:link w:val="ab"/>
    <w:rPr>
      <w:rFonts w:ascii="Liberation Serif" w:hAnsi="Liberation Serif"/>
      <w:b/>
      <w:color w:val="000000"/>
      <w:sz w:val="24"/>
    </w:rPr>
  </w:style>
  <w:style w:type="paragraph" w:styleId="31">
    <w:name w:val="toc 3"/>
    <w:next w:val="a"/>
    <w:link w:val="32"/>
    <w:uiPriority w:val="39"/>
    <w:pPr>
      <w:ind w:left="400"/>
    </w:pPr>
    <w:rPr>
      <w:rFonts w:ascii="XO Thames" w:hAnsi="XO Thames"/>
      <w:sz w:val="28"/>
    </w:rPr>
  </w:style>
  <w:style w:type="character" w:customStyle="1" w:styleId="32">
    <w:name w:val="Оглавление 3 Знак"/>
    <w:link w:val="31"/>
    <w:rPr>
      <w:rFonts w:ascii="XO Thames" w:hAnsi="XO Thames"/>
      <w:sz w:val="28"/>
    </w:rPr>
  </w:style>
  <w:style w:type="paragraph" w:styleId="af">
    <w:name w:val="Title"/>
    <w:next w:val="a4"/>
    <w:link w:val="af0"/>
    <w:uiPriority w:val="10"/>
    <w:qFormat/>
    <w:pPr>
      <w:spacing w:before="567" w:after="567"/>
      <w:jc w:val="center"/>
    </w:pPr>
    <w:rPr>
      <w:rFonts w:ascii="XO Thames" w:hAnsi="XO Thames"/>
      <w:b/>
      <w:caps/>
      <w:sz w:val="40"/>
    </w:rPr>
  </w:style>
  <w:style w:type="character" w:customStyle="1" w:styleId="12">
    <w:name w:val="Заголовок1"/>
    <w:basedOn w:val="1"/>
    <w:rPr>
      <w:rFonts w:ascii="Liberation Sans" w:hAnsi="Liberation Sans"/>
      <w:color w:val="000000"/>
      <w:sz w:val="28"/>
    </w:rPr>
  </w:style>
  <w:style w:type="character" w:customStyle="1" w:styleId="50">
    <w:name w:val="Заголовок 5 Знак"/>
    <w:link w:val="5"/>
    <w:rPr>
      <w:rFonts w:ascii="XO Thames" w:hAnsi="XO Thames"/>
      <w:b/>
      <w:sz w:val="22"/>
    </w:rPr>
  </w:style>
  <w:style w:type="paragraph" w:customStyle="1" w:styleId="ConsPlusNormal">
    <w:name w:val="ConsPlusNormal"/>
    <w:link w:val="ConsPlusNormal0"/>
    <w:pPr>
      <w:widowControl w:val="0"/>
    </w:pPr>
    <w:rPr>
      <w:rFonts w:ascii="Times New Roman" w:hAnsi="Times New Roman"/>
    </w:rPr>
  </w:style>
  <w:style w:type="character" w:customStyle="1" w:styleId="ConsPlusNormal0">
    <w:name w:val="ConsPlusNormal"/>
    <w:link w:val="ConsPlusNormal"/>
    <w:rPr>
      <w:rFonts w:ascii="Times New Roman" w:hAnsi="Times New Roman"/>
      <w:color w:val="000000"/>
      <w:sz w:val="24"/>
    </w:rPr>
  </w:style>
  <w:style w:type="character" w:customStyle="1" w:styleId="11">
    <w:name w:val="Заголовок 1 Знак"/>
    <w:link w:val="10"/>
    <w:rPr>
      <w:rFonts w:ascii="XO Thames" w:hAnsi="XO Thames"/>
      <w:b/>
      <w:sz w:val="32"/>
    </w:rPr>
  </w:style>
  <w:style w:type="paragraph" w:customStyle="1" w:styleId="13">
    <w:name w:val="Гиперссылка1"/>
    <w:link w:val="af1"/>
    <w:rPr>
      <w:color w:val="0000FF"/>
      <w:u w:val="single"/>
    </w:rPr>
  </w:style>
  <w:style w:type="character" w:styleId="af1">
    <w:name w:val="Hyperlink"/>
    <w:link w:val="13"/>
    <w:rPr>
      <w:color w:val="0000FF"/>
      <w:u w:val="single"/>
    </w:rPr>
  </w:style>
  <w:style w:type="paragraph" w:customStyle="1" w:styleId="Footnote">
    <w:name w:val="Footnote"/>
    <w:link w:val="Footnote0"/>
    <w:pPr>
      <w:ind w:firstLine="851"/>
      <w:jc w:val="both"/>
    </w:pPr>
    <w:rPr>
      <w:rFonts w:ascii="XO Thames" w:hAnsi="XO Thames"/>
      <w:sz w:val="22"/>
    </w:rPr>
  </w:style>
  <w:style w:type="character" w:customStyle="1" w:styleId="Footnote0">
    <w:name w:val="Footnote"/>
    <w:link w:val="Footnote"/>
    <w:rPr>
      <w:rFonts w:ascii="XO Thames" w:hAnsi="XO Thames"/>
      <w:sz w:val="22"/>
    </w:rPr>
  </w:style>
  <w:style w:type="paragraph" w:styleId="14">
    <w:name w:val="toc 1"/>
    <w:next w:val="a"/>
    <w:link w:val="15"/>
    <w:uiPriority w:val="39"/>
    <w:rPr>
      <w:rFonts w:ascii="XO Thames" w:hAnsi="XO Thames"/>
      <w:b/>
      <w:sz w:val="28"/>
    </w:rPr>
  </w:style>
  <w:style w:type="character" w:customStyle="1" w:styleId="15">
    <w:name w:val="Оглавление 1 Знак"/>
    <w:link w:val="14"/>
    <w:rPr>
      <w:rFonts w:ascii="XO Thames" w:hAnsi="XO Thames"/>
      <w:b/>
      <w:sz w:val="28"/>
    </w:rPr>
  </w:style>
  <w:style w:type="paragraph" w:styleId="af2">
    <w:name w:val="caption"/>
    <w:basedOn w:val="a"/>
    <w:link w:val="af3"/>
    <w:pPr>
      <w:spacing w:before="120" w:after="120"/>
    </w:pPr>
    <w:rPr>
      <w:i/>
    </w:rPr>
  </w:style>
  <w:style w:type="character" w:customStyle="1" w:styleId="af3">
    <w:name w:val="Название объекта Знак"/>
    <w:basedOn w:val="1"/>
    <w:link w:val="af2"/>
    <w:rPr>
      <w:rFonts w:ascii="Liberation Serif" w:hAnsi="Liberation Serif"/>
      <w:i/>
      <w:color w:val="000000"/>
      <w:sz w:val="24"/>
    </w:rPr>
  </w:style>
  <w:style w:type="paragraph" w:customStyle="1" w:styleId="af4">
    <w:name w:val="Символ нумерации"/>
    <w:link w:val="af5"/>
  </w:style>
  <w:style w:type="character" w:customStyle="1" w:styleId="af5">
    <w:name w:val="Символ нумерации"/>
    <w:link w:val="af4"/>
  </w:style>
  <w:style w:type="paragraph" w:customStyle="1" w:styleId="HeaderandFooter">
    <w:name w:val="Header and Footer"/>
    <w:link w:val="HeaderandFooter0"/>
    <w:pPr>
      <w:jc w:val="both"/>
    </w:pPr>
    <w:rPr>
      <w:rFonts w:ascii="XO Thames" w:hAnsi="XO Thames"/>
      <w:sz w:val="28"/>
    </w:rPr>
  </w:style>
  <w:style w:type="character" w:customStyle="1" w:styleId="HeaderandFooter0">
    <w:name w:val="Header and Footer"/>
    <w:link w:val="HeaderandFooter"/>
    <w:rPr>
      <w:rFonts w:ascii="XO Thames" w:hAnsi="XO Thames"/>
      <w:sz w:val="28"/>
    </w:rPr>
  </w:style>
  <w:style w:type="paragraph" w:styleId="a4">
    <w:name w:val="Body Text"/>
    <w:basedOn w:val="a"/>
    <w:link w:val="a6"/>
    <w:pPr>
      <w:spacing w:after="140" w:line="276" w:lineRule="auto"/>
    </w:pPr>
  </w:style>
  <w:style w:type="character" w:customStyle="1" w:styleId="a6">
    <w:name w:val="Основной текст Знак"/>
    <w:basedOn w:val="1"/>
    <w:link w:val="a4"/>
    <w:rPr>
      <w:rFonts w:ascii="Liberation Serif" w:hAnsi="Liberation Serif"/>
      <w:color w:val="000000"/>
      <w:sz w:val="24"/>
    </w:rPr>
  </w:style>
  <w:style w:type="paragraph" w:styleId="9">
    <w:name w:val="toc 9"/>
    <w:next w:val="a"/>
    <w:link w:val="90"/>
    <w:uiPriority w:val="39"/>
    <w:pPr>
      <w:ind w:left="1600"/>
    </w:pPr>
    <w:rPr>
      <w:rFonts w:ascii="XO Thames" w:hAnsi="XO Thames"/>
      <w:sz w:val="28"/>
    </w:rPr>
  </w:style>
  <w:style w:type="character" w:customStyle="1" w:styleId="90">
    <w:name w:val="Оглавление 9 Знак"/>
    <w:link w:val="9"/>
    <w:rPr>
      <w:rFonts w:ascii="XO Thames" w:hAnsi="XO Thames"/>
      <w:sz w:val="28"/>
    </w:rPr>
  </w:style>
  <w:style w:type="paragraph" w:styleId="8">
    <w:name w:val="toc 8"/>
    <w:next w:val="a"/>
    <w:link w:val="80"/>
    <w:uiPriority w:val="39"/>
    <w:pPr>
      <w:ind w:left="1400"/>
    </w:pPr>
    <w:rPr>
      <w:rFonts w:ascii="XO Thames" w:hAnsi="XO Thames"/>
      <w:sz w:val="28"/>
    </w:rPr>
  </w:style>
  <w:style w:type="character" w:customStyle="1" w:styleId="80">
    <w:name w:val="Оглавление 8 Знак"/>
    <w:link w:val="8"/>
    <w:rPr>
      <w:rFonts w:ascii="XO Thames" w:hAnsi="XO Thames"/>
      <w:sz w:val="28"/>
    </w:rPr>
  </w:style>
  <w:style w:type="paragraph" w:styleId="51">
    <w:name w:val="toc 5"/>
    <w:next w:val="a"/>
    <w:link w:val="52"/>
    <w:uiPriority w:val="39"/>
    <w:pPr>
      <w:ind w:left="800"/>
    </w:pPr>
    <w:rPr>
      <w:rFonts w:ascii="XO Thames" w:hAnsi="XO Thames"/>
      <w:sz w:val="28"/>
    </w:rPr>
  </w:style>
  <w:style w:type="character" w:customStyle="1" w:styleId="52">
    <w:name w:val="Оглавление 5 Знак"/>
    <w:link w:val="51"/>
    <w:rPr>
      <w:rFonts w:ascii="XO Thames" w:hAnsi="XO Thames"/>
      <w:sz w:val="28"/>
    </w:rPr>
  </w:style>
  <w:style w:type="paragraph" w:customStyle="1" w:styleId="ac">
    <w:name w:val="Содержимое таблицы"/>
    <w:basedOn w:val="a"/>
    <w:link w:val="ae"/>
    <w:pPr>
      <w:widowControl w:val="0"/>
    </w:pPr>
  </w:style>
  <w:style w:type="character" w:customStyle="1" w:styleId="ae">
    <w:name w:val="Содержимое таблицы"/>
    <w:basedOn w:val="1"/>
    <w:link w:val="ac"/>
    <w:rPr>
      <w:rFonts w:ascii="Liberation Serif" w:hAnsi="Liberation Serif"/>
      <w:color w:val="000000"/>
      <w:sz w:val="24"/>
    </w:rPr>
  </w:style>
  <w:style w:type="paragraph" w:styleId="af6">
    <w:name w:val="Subtitle"/>
    <w:next w:val="a"/>
    <w:link w:val="af7"/>
    <w:uiPriority w:val="11"/>
    <w:qFormat/>
    <w:pPr>
      <w:jc w:val="both"/>
    </w:pPr>
    <w:rPr>
      <w:rFonts w:ascii="XO Thames" w:hAnsi="XO Thames"/>
      <w:i/>
    </w:rPr>
  </w:style>
  <w:style w:type="character" w:customStyle="1" w:styleId="af7">
    <w:name w:val="Подзаголовок Знак"/>
    <w:link w:val="af6"/>
    <w:rPr>
      <w:rFonts w:ascii="XO Thames" w:hAnsi="XO Thames"/>
      <w:i/>
      <w:sz w:val="24"/>
    </w:rPr>
  </w:style>
  <w:style w:type="character" w:customStyle="1" w:styleId="af0">
    <w:name w:val="Заголовок Знак"/>
    <w:link w:val="af"/>
    <w:rPr>
      <w:rFonts w:ascii="XO Thames" w:hAnsi="XO Thames"/>
      <w:b/>
      <w:caps/>
      <w:sz w:val="40"/>
    </w:rPr>
  </w:style>
  <w:style w:type="character" w:customStyle="1" w:styleId="40">
    <w:name w:val="Заголовок 4 Знак"/>
    <w:link w:val="4"/>
    <w:rPr>
      <w:rFonts w:ascii="XO Thames" w:hAnsi="XO Thames"/>
      <w:b/>
      <w:sz w:val="24"/>
    </w:rPr>
  </w:style>
  <w:style w:type="character" w:customStyle="1" w:styleId="20">
    <w:name w:val="Заголовок 2 Знак"/>
    <w:link w:val="2"/>
    <w:rPr>
      <w:rFonts w:ascii="XO Thames" w:hAnsi="XO Thames"/>
      <w:b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>
          <a:prstDash val="solid"/>
        </a:ln>
        <a:ln w="6350">
          <a:prstDash val="solid"/>
        </a:ln>
        <a:ln w="6350"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418</Words>
  <Characters>2384</Characters>
  <Application>Microsoft Office Word</Application>
  <DocSecurity>0</DocSecurity>
  <Lines>19</Lines>
  <Paragraphs>5</Paragraphs>
  <ScaleCrop>false</ScaleCrop>
  <Company/>
  <LinksUpToDate>false</LinksUpToDate>
  <CharactersWithSpaces>2797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Dev Mancraze</cp:lastModifiedBy>
  <cp:revision>12</cp:revision>
  <dcterms:created xsi:type="dcterms:W3CDTF">2026-05-18T12:38:00Z</dcterms:created>
  <dcterms:modified xsi:type="dcterms:W3CDTF">2026-06-22T04:50:00Z</dcterms:modified>
</cp:coreProperties>
</file>