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0E" w:rsidRDefault="0016600E">
      <w:pPr>
        <w:pStyle w:val="a7"/>
      </w:pPr>
    </w:p>
    <w:sdt>
      <w:sdtPr>
        <w:id w:val="-667634798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:rsidR="0016600E" w:rsidRDefault="0016600E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6600E" w:rsidRDefault="0016600E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2018-10-22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6600E" w:rsidRDefault="0016600E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2018-10-22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00E" w:rsidRDefault="0016600E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16600E" w:rsidRDefault="001660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16600E" w:rsidRDefault="0016600E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16600E" w:rsidRDefault="001660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6600E" w:rsidRDefault="0016600E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EE2A46" wp14:editId="04D888A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00E" w:rsidRPr="00E02CBC" w:rsidRDefault="0016600E" w:rsidP="0016600E">
                                <w:pPr>
                                  <w:pStyle w:val="a7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16600E" w:rsidRPr="00E02CBC" w:rsidRDefault="0016600E" w:rsidP="0016600E">
                                <w:pPr>
                                  <w:pStyle w:val="a7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16600E" w:rsidRPr="00E02CBC" w:rsidRDefault="0016600E" w:rsidP="0016600E">
                                <w:pPr>
                                  <w:pStyle w:val="a7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16600E" w:rsidRPr="00E02CBC" w:rsidRDefault="0016600E" w:rsidP="0016600E">
                                <w:pPr>
                                  <w:pStyle w:val="a7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16600E" w:rsidRPr="00E02CBC" w:rsidRDefault="0016600E" w:rsidP="0016600E">
                                <w:pPr>
                                  <w:pStyle w:val="a7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EE2A46" id="文本框 32" o:spid="_x0000_s1056" type="#_x0000_t202" style="position:absolute;margin-left:236.8pt;margin-top:0;width:4in;height:28.8pt;z-index:25166233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DA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/A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" filled="f" stroked="f" strokeweight=".5pt">
                    <v:textbox style="mso-fit-shape-to-text:t" inset="0,0,0,0">
                      <w:txbxContent>
                        <w:p w:rsidR="0016600E" w:rsidRPr="00E02CBC" w:rsidRDefault="0016600E" w:rsidP="0016600E">
                          <w:pPr>
                            <w:pStyle w:val="a7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16600E" w:rsidRPr="00E02CBC" w:rsidRDefault="0016600E" w:rsidP="0016600E">
                          <w:pPr>
                            <w:pStyle w:val="a7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16600E" w:rsidRPr="00E02CBC" w:rsidRDefault="0016600E" w:rsidP="0016600E">
                          <w:pPr>
                            <w:pStyle w:val="a7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16600E" w:rsidRPr="00E02CBC" w:rsidRDefault="0016600E" w:rsidP="0016600E">
                          <w:pPr>
                            <w:pStyle w:val="a7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16600E" w:rsidRPr="00E02CBC" w:rsidRDefault="0016600E" w:rsidP="0016600E">
                          <w:pPr>
                            <w:pStyle w:val="a7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6257497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6600E" w:rsidRDefault="0016600E">
          <w:pPr>
            <w:pStyle w:val="TOC"/>
          </w:pPr>
          <w:r>
            <w:rPr>
              <w:lang w:val="zh-CN"/>
            </w:rPr>
            <w:t>目录</w:t>
          </w:r>
        </w:p>
        <w:p w:rsidR="0016600E" w:rsidRDefault="0016600E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F457FA" w:rsidRDefault="00F457FA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/>
    <w:p w:rsidR="0016600E" w:rsidRDefault="0016600E" w:rsidP="0016600E">
      <w:pPr>
        <w:pStyle w:val="1"/>
        <w:numPr>
          <w:ilvl w:val="0"/>
          <w:numId w:val="1"/>
        </w:numPr>
        <w:spacing w:line="240" w:lineRule="auto"/>
      </w:pPr>
      <w:bookmarkStart w:id="0" w:name="_Toc526436147"/>
      <w:r>
        <w:rPr>
          <w:rFonts w:hint="eastAsia"/>
        </w:rPr>
        <w:lastRenderedPageBreak/>
        <w:t>明确问题</w:t>
      </w:r>
      <w:bookmarkEnd w:id="0"/>
    </w:p>
    <w:p w:rsidR="0016600E" w:rsidRDefault="0016600E" w:rsidP="0016600E">
      <w:pPr>
        <w:pStyle w:val="2"/>
        <w:numPr>
          <w:ilvl w:val="1"/>
          <w:numId w:val="2"/>
        </w:numPr>
        <w:spacing w:line="360" w:lineRule="auto"/>
        <w:rPr>
          <w:rFonts w:hint="eastAsia"/>
        </w:rPr>
      </w:pPr>
      <w:bookmarkStart w:id="1" w:name="_Toc526436148"/>
      <w:r>
        <w:rPr>
          <w:rFonts w:hint="eastAsia"/>
        </w:rPr>
        <w:t>初步了解问题</w:t>
      </w:r>
      <w:bookmarkStart w:id="2" w:name="_GoBack"/>
      <w:bookmarkEnd w:id="1"/>
      <w:bookmarkEnd w:id="2"/>
    </w:p>
    <w:sectPr w:rsidR="0016600E" w:rsidSect="001660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BB9" w:rsidRDefault="008E6BB9" w:rsidP="0016600E">
      <w:r>
        <w:separator/>
      </w:r>
    </w:p>
  </w:endnote>
  <w:endnote w:type="continuationSeparator" w:id="0">
    <w:p w:rsidR="008E6BB9" w:rsidRDefault="008E6BB9" w:rsidP="001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BB9" w:rsidRDefault="008E6BB9" w:rsidP="0016600E">
      <w:r>
        <w:separator/>
      </w:r>
    </w:p>
  </w:footnote>
  <w:footnote w:type="continuationSeparator" w:id="0">
    <w:p w:rsidR="008E6BB9" w:rsidRDefault="008E6BB9" w:rsidP="001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61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481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FA"/>
    <w:rsid w:val="0016600E"/>
    <w:rsid w:val="008E6BB9"/>
    <w:rsid w:val="00F4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DD1F0"/>
  <w15:chartTrackingRefBased/>
  <w15:docId w15:val="{C6039270-B3C3-4E29-B617-469E6159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6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00E"/>
    <w:rPr>
      <w:sz w:val="18"/>
      <w:szCs w:val="18"/>
    </w:rPr>
  </w:style>
  <w:style w:type="paragraph" w:styleId="a7">
    <w:name w:val="No Spacing"/>
    <w:link w:val="a8"/>
    <w:uiPriority w:val="1"/>
    <w:qFormat/>
    <w:rsid w:val="0016600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16600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660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60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60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63E1B-C364-44E8-B9CB-6A936868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用例文档</dc:subject>
  <dc:creator>Lei Cheng</dc:creator>
  <cp:keywords/>
  <dc:description/>
  <cp:lastModifiedBy>Lei Cheng</cp:lastModifiedBy>
  <cp:revision>2</cp:revision>
  <dcterms:created xsi:type="dcterms:W3CDTF">2018-10-20T10:45:00Z</dcterms:created>
  <dcterms:modified xsi:type="dcterms:W3CDTF">2018-10-21T13:17:00Z</dcterms:modified>
</cp:coreProperties>
</file>