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AC02" w14:textId="77777777" w:rsidR="00C44C7C" w:rsidRPr="00C66CBB" w:rsidRDefault="00C44C7C" w:rsidP="007F4D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6CBB">
        <w:rPr>
          <w:rFonts w:ascii="Times New Roman" w:hAnsi="Times New Roman" w:cs="Times New Roman"/>
          <w:sz w:val="28"/>
          <w:szCs w:val="28"/>
        </w:rPr>
        <w:t>ОТЗЫВ</w:t>
      </w:r>
    </w:p>
    <w:p w14:paraId="7E03B7FE" w14:textId="220F4DBD" w:rsidR="00C44C7C" w:rsidRDefault="00C44C7C" w:rsidP="007C3C5E">
      <w:pPr>
        <w:pStyle w:val="a7"/>
        <w:ind w:firstLine="0"/>
        <w:rPr>
          <w:lang w:eastAsia="ru-RU"/>
        </w:rPr>
      </w:pPr>
      <w:r w:rsidRPr="00C66CBB">
        <w:t>руководителя о магистерской</w:t>
      </w:r>
      <w:r>
        <w:t xml:space="preserve"> </w:t>
      </w:r>
      <w:r w:rsidRPr="00C66CBB">
        <w:t>диссертации</w:t>
      </w:r>
      <w:r>
        <w:t xml:space="preserve"> </w:t>
      </w:r>
      <w:proofErr w:type="spellStart"/>
      <w:r w:rsidR="006E1B39">
        <w:rPr>
          <w:color w:val="000000"/>
          <w:szCs w:val="27"/>
        </w:rPr>
        <w:t>Усикова</w:t>
      </w:r>
      <w:proofErr w:type="spellEnd"/>
      <w:r>
        <w:rPr>
          <w:color w:val="000000"/>
          <w:szCs w:val="27"/>
        </w:rPr>
        <w:t xml:space="preserve"> </w:t>
      </w:r>
      <w:r w:rsidR="006E1B39">
        <w:rPr>
          <w:color w:val="000000"/>
          <w:szCs w:val="27"/>
        </w:rPr>
        <w:t>Данила Алексеевича</w:t>
      </w:r>
      <w:r w:rsidRPr="00C66CBB">
        <w:t>, обучающегося по направлению</w:t>
      </w:r>
      <w:r>
        <w:t xml:space="preserve"> </w:t>
      </w:r>
      <w:r w:rsidRPr="00C66CBB">
        <w:t>03.04.03 «Радиофизика» на физическом факультете Воронежского государственного университета на тему «</w:t>
      </w:r>
      <w:r w:rsidR="006E1B39">
        <w:rPr>
          <w:lang w:eastAsia="ru-RU"/>
        </w:rPr>
        <w:t xml:space="preserve">Микрофонная решетка с адаптивным </w:t>
      </w:r>
      <w:proofErr w:type="spellStart"/>
      <w:r w:rsidR="006E1B39">
        <w:rPr>
          <w:lang w:eastAsia="ru-RU"/>
        </w:rPr>
        <w:t>диаграммообразованием</w:t>
      </w:r>
      <w:proofErr w:type="spellEnd"/>
      <w:r w:rsidRPr="00C66CBB">
        <w:t>»</w:t>
      </w:r>
    </w:p>
    <w:p w14:paraId="6FB6816F" w14:textId="2E6D20E1" w:rsidR="00C44C7C" w:rsidRDefault="00C44C7C" w:rsidP="0028229D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6CBB">
        <w:rPr>
          <w:rFonts w:ascii="Times New Roman" w:hAnsi="Times New Roman" w:cs="Times New Roman"/>
          <w:sz w:val="28"/>
          <w:szCs w:val="28"/>
        </w:rPr>
        <w:t>В ходе выполнения магистерской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F26">
        <w:rPr>
          <w:rFonts w:ascii="Times New Roman" w:hAnsi="Times New Roman" w:cs="Times New Roman"/>
          <w:sz w:val="28"/>
          <w:szCs w:val="28"/>
        </w:rPr>
        <w:t>Усиков</w:t>
      </w:r>
      <w:r w:rsidR="007253CF">
        <w:rPr>
          <w:rFonts w:ascii="Times New Roman" w:hAnsi="Times New Roman" w:cs="Times New Roman"/>
          <w:sz w:val="28"/>
          <w:szCs w:val="28"/>
        </w:rPr>
        <w:t xml:space="preserve"> </w:t>
      </w:r>
      <w:r w:rsidR="00187F26">
        <w:rPr>
          <w:rFonts w:ascii="Times New Roman" w:hAnsi="Times New Roman" w:cs="Times New Roman"/>
          <w:sz w:val="28"/>
          <w:szCs w:val="28"/>
        </w:rPr>
        <w:t>Д</w:t>
      </w:r>
      <w:r w:rsidR="007253CF">
        <w:rPr>
          <w:rFonts w:ascii="Times New Roman" w:hAnsi="Times New Roman" w:cs="Times New Roman"/>
          <w:sz w:val="28"/>
          <w:szCs w:val="28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CBB">
        <w:rPr>
          <w:rFonts w:ascii="Times New Roman" w:hAnsi="Times New Roman" w:cs="Times New Roman"/>
          <w:sz w:val="28"/>
          <w:szCs w:val="28"/>
        </w:rPr>
        <w:t xml:space="preserve">провел достаточно широкую научно-исследовательскую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C66CBB">
        <w:rPr>
          <w:rFonts w:ascii="Times New Roman" w:hAnsi="Times New Roman" w:cs="Times New Roman"/>
          <w:sz w:val="28"/>
          <w:szCs w:val="28"/>
        </w:rPr>
        <w:t>. Он ознакомился</w:t>
      </w:r>
      <w:r>
        <w:rPr>
          <w:rFonts w:ascii="Times New Roman" w:hAnsi="Times New Roman" w:cs="Times New Roman"/>
          <w:sz w:val="28"/>
          <w:szCs w:val="28"/>
        </w:rPr>
        <w:t xml:space="preserve"> с большим количеством библиографических источников для выявления актуальности темы и способов решения поставленн</w:t>
      </w:r>
      <w:r w:rsidR="003472F2">
        <w:rPr>
          <w:rFonts w:ascii="Times New Roman" w:hAnsi="Times New Roman" w:cs="Times New Roman"/>
          <w:sz w:val="28"/>
          <w:szCs w:val="28"/>
        </w:rPr>
        <w:t>ой задачи</w:t>
      </w:r>
      <w:r>
        <w:rPr>
          <w:rFonts w:ascii="Times New Roman" w:hAnsi="Times New Roman" w:cs="Times New Roman"/>
          <w:sz w:val="28"/>
          <w:szCs w:val="28"/>
        </w:rPr>
        <w:t>, изучил метод</w:t>
      </w:r>
      <w:r w:rsidR="003472F2">
        <w:rPr>
          <w:rFonts w:ascii="Times New Roman" w:hAnsi="Times New Roman" w:cs="Times New Roman"/>
          <w:sz w:val="28"/>
          <w:szCs w:val="28"/>
        </w:rPr>
        <w:t xml:space="preserve"> </w:t>
      </w:r>
      <w:r w:rsidR="007665FC">
        <w:rPr>
          <w:rFonts w:ascii="Times New Roman" w:hAnsi="Times New Roman" w:cs="Times New Roman"/>
          <w:sz w:val="28"/>
          <w:szCs w:val="28"/>
        </w:rPr>
        <w:t>моделирования приёма сигнала на микрофонную решетку</w:t>
      </w:r>
      <w:r w:rsidR="003472F2">
        <w:rPr>
          <w:rFonts w:ascii="Times New Roman" w:hAnsi="Times New Roman" w:cs="Times New Roman"/>
          <w:sz w:val="28"/>
          <w:szCs w:val="28"/>
        </w:rPr>
        <w:t xml:space="preserve">, различные методы </w:t>
      </w:r>
      <w:r w:rsidR="007665FC">
        <w:rPr>
          <w:rFonts w:ascii="Times New Roman" w:hAnsi="Times New Roman" w:cs="Times New Roman"/>
          <w:sz w:val="28"/>
          <w:szCs w:val="28"/>
        </w:rPr>
        <w:t>пространственной адаптивной фильтрации</w:t>
      </w:r>
      <w:r w:rsidR="00774C81"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  <w:r w:rsidR="00FA2F49">
        <w:rPr>
          <w:rFonts w:ascii="Times New Roman" w:hAnsi="Times New Roman" w:cs="Times New Roman"/>
          <w:sz w:val="28"/>
          <w:szCs w:val="28"/>
        </w:rPr>
        <w:t>Калининский А. А.</w:t>
      </w:r>
      <w:r>
        <w:rPr>
          <w:rFonts w:ascii="Times New Roman" w:hAnsi="Times New Roman" w:cs="Times New Roman"/>
          <w:sz w:val="28"/>
          <w:szCs w:val="28"/>
        </w:rPr>
        <w:t xml:space="preserve"> синтезировал </w:t>
      </w:r>
      <w:r w:rsidR="0028229D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229D">
        <w:rPr>
          <w:rFonts w:ascii="Times New Roman" w:hAnsi="Times New Roman" w:cs="Times New Roman"/>
          <w:sz w:val="28"/>
          <w:szCs w:val="28"/>
        </w:rPr>
        <w:t xml:space="preserve">некоторых алгоритмов </w:t>
      </w:r>
      <w:r w:rsidR="007665FC">
        <w:rPr>
          <w:rFonts w:ascii="Times New Roman" w:hAnsi="Times New Roman" w:cs="Times New Roman"/>
          <w:sz w:val="28"/>
          <w:szCs w:val="28"/>
        </w:rPr>
        <w:t xml:space="preserve">адаптивной фильтрации </w:t>
      </w:r>
      <w:r>
        <w:rPr>
          <w:rFonts w:ascii="Times New Roman" w:hAnsi="Times New Roman" w:cs="Times New Roman"/>
          <w:sz w:val="28"/>
          <w:szCs w:val="28"/>
        </w:rPr>
        <w:t xml:space="preserve">и провёл сравнительный анализ эффективности их функционирования </w:t>
      </w:r>
      <w:r w:rsidR="0028229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7665FC">
        <w:rPr>
          <w:rFonts w:ascii="Times New Roman" w:hAnsi="Times New Roman" w:cs="Times New Roman"/>
          <w:sz w:val="28"/>
          <w:szCs w:val="28"/>
        </w:rPr>
        <w:t xml:space="preserve">оценки качества речи </w:t>
      </w:r>
      <w:r w:rsidR="007665FC">
        <w:rPr>
          <w:rFonts w:ascii="Times New Roman" w:hAnsi="Times New Roman" w:cs="Times New Roman"/>
          <w:sz w:val="28"/>
          <w:szCs w:val="28"/>
          <w:lang w:val="en-US"/>
        </w:rPr>
        <w:t>PESQ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Проведенные исследования могут быть использованы при создании реальных устройств радиосвязи на основе цифровых антенных решёток</w:t>
      </w:r>
      <w:r w:rsidR="00FA2F49">
        <w:rPr>
          <w:rFonts w:ascii="Times New Roman" w:hAnsi="Times New Roman" w:cs="Times New Roman"/>
          <w:sz w:val="28"/>
          <w:szCs w:val="28"/>
        </w:rPr>
        <w:t xml:space="preserve"> с большим числом элементов</w:t>
      </w:r>
      <w:r>
        <w:rPr>
          <w:rFonts w:ascii="Times New Roman" w:hAnsi="Times New Roman" w:cs="Times New Roman"/>
          <w:sz w:val="28"/>
          <w:szCs w:val="28"/>
        </w:rPr>
        <w:t xml:space="preserve">, одной из функций которых является </w:t>
      </w:r>
      <w:r w:rsidR="0028229D">
        <w:rPr>
          <w:rFonts w:ascii="Times New Roman" w:hAnsi="Times New Roman" w:cs="Times New Roman"/>
          <w:sz w:val="28"/>
          <w:szCs w:val="28"/>
        </w:rPr>
        <w:t xml:space="preserve">помехоустойчивая </w:t>
      </w:r>
      <w:r w:rsidR="00AB445D">
        <w:rPr>
          <w:rFonts w:ascii="Times New Roman" w:hAnsi="Times New Roman" w:cs="Times New Roman"/>
          <w:sz w:val="28"/>
          <w:szCs w:val="28"/>
        </w:rPr>
        <w:t>трансляция сообщения большому числу пользователей</w:t>
      </w:r>
      <w:r w:rsidRPr="00C9553A">
        <w:rPr>
          <w:rFonts w:ascii="Times New Roman" w:hAnsi="Times New Roman" w:cs="Times New Roman"/>
          <w:sz w:val="28"/>
          <w:szCs w:val="28"/>
        </w:rPr>
        <w:t>.</w:t>
      </w:r>
    </w:p>
    <w:p w14:paraId="47906A66" w14:textId="70DCC303" w:rsidR="00C44C7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3472F2">
        <w:rPr>
          <w:rFonts w:ascii="Times New Roman" w:hAnsi="Times New Roman" w:cs="Times New Roman"/>
          <w:sz w:val="28"/>
          <w:szCs w:val="28"/>
        </w:rPr>
        <w:t>Калининский А. А.</w:t>
      </w:r>
      <w:r>
        <w:rPr>
          <w:rFonts w:ascii="Times New Roman" w:hAnsi="Times New Roman" w:cs="Times New Roman"/>
          <w:sz w:val="28"/>
          <w:szCs w:val="28"/>
        </w:rPr>
        <w:t xml:space="preserve"> показал высокий уровень владения исследовательскими умениями: навыками имитационного моделирования, обработки данных, анализа и интерпретации результатов исследования, формулирования выводов. Большинство исследований выполнено студентом самостоятельно. </w:t>
      </w:r>
    </w:p>
    <w:p w14:paraId="0A4E9443" w14:textId="138EFDB2" w:rsidR="00C44C7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3472F2">
        <w:rPr>
          <w:rFonts w:ascii="Times New Roman" w:hAnsi="Times New Roman" w:cs="Times New Roman"/>
          <w:sz w:val="28"/>
          <w:szCs w:val="28"/>
        </w:rPr>
        <w:t>Калининский А. А.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оценки «отлично» и рекомендации для поступления в аспирантуру.</w:t>
      </w:r>
    </w:p>
    <w:p w14:paraId="039A9394" w14:textId="77777777" w:rsidR="00C44C7C" w:rsidRPr="0052380C" w:rsidRDefault="00C44C7C" w:rsidP="00C44C7C">
      <w:pPr>
        <w:spacing w:after="0"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C41F2" w14:textId="77777777" w:rsidR="00C44C7C" w:rsidRPr="00575621" w:rsidRDefault="00C44C7C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81BDF73" w14:textId="77777777" w:rsidR="007C3C5E" w:rsidRDefault="007C3C5E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C44C7C">
        <w:rPr>
          <w:rFonts w:ascii="Times New Roman" w:hAnsi="Times New Roman" w:cs="Times New Roman"/>
          <w:sz w:val="28"/>
          <w:szCs w:val="28"/>
        </w:rPr>
        <w:t xml:space="preserve"> кафедры электроники, </w:t>
      </w:r>
    </w:p>
    <w:p w14:paraId="431ACF0F" w14:textId="4EF6D686" w:rsidR="00C44C7C" w:rsidRPr="00B1029C" w:rsidRDefault="00C44C7C" w:rsidP="00C44C7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д.ф.-м.н., доцент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 w:rsidR="007C3C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Аверина Л.И.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72F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.06.20</w:t>
      </w:r>
      <w:r w:rsidR="003472F2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8A78D7" w14:textId="11F0BFC1" w:rsidR="00595073" w:rsidRPr="00B1029C" w:rsidRDefault="002978C1" w:rsidP="00F33A51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95073" w:rsidRPr="00B1029C" w:rsidSect="00A4254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29C"/>
    <w:rsid w:val="00095ACF"/>
    <w:rsid w:val="00127035"/>
    <w:rsid w:val="00187F26"/>
    <w:rsid w:val="001F2E31"/>
    <w:rsid w:val="0028229D"/>
    <w:rsid w:val="00295A69"/>
    <w:rsid w:val="002978C1"/>
    <w:rsid w:val="00331733"/>
    <w:rsid w:val="003472F2"/>
    <w:rsid w:val="003C0970"/>
    <w:rsid w:val="003C77BA"/>
    <w:rsid w:val="004609AE"/>
    <w:rsid w:val="004710B0"/>
    <w:rsid w:val="00486BA6"/>
    <w:rsid w:val="0052380C"/>
    <w:rsid w:val="00575621"/>
    <w:rsid w:val="00595073"/>
    <w:rsid w:val="005D13D6"/>
    <w:rsid w:val="005D1FA3"/>
    <w:rsid w:val="005F1503"/>
    <w:rsid w:val="006248C6"/>
    <w:rsid w:val="006E1B39"/>
    <w:rsid w:val="007253CF"/>
    <w:rsid w:val="00743438"/>
    <w:rsid w:val="007665FC"/>
    <w:rsid w:val="00774C81"/>
    <w:rsid w:val="007866E5"/>
    <w:rsid w:val="007C3C5E"/>
    <w:rsid w:val="007F4DDF"/>
    <w:rsid w:val="008553D9"/>
    <w:rsid w:val="009D6101"/>
    <w:rsid w:val="00A11D10"/>
    <w:rsid w:val="00A4254B"/>
    <w:rsid w:val="00A66607"/>
    <w:rsid w:val="00AB445D"/>
    <w:rsid w:val="00B1029C"/>
    <w:rsid w:val="00BF25E9"/>
    <w:rsid w:val="00C44C7C"/>
    <w:rsid w:val="00C66CBB"/>
    <w:rsid w:val="00C71367"/>
    <w:rsid w:val="00C9553A"/>
    <w:rsid w:val="00D8768A"/>
    <w:rsid w:val="00DE3054"/>
    <w:rsid w:val="00E17393"/>
    <w:rsid w:val="00E31641"/>
    <w:rsid w:val="00EE1AAB"/>
    <w:rsid w:val="00EF6C33"/>
    <w:rsid w:val="00F33A51"/>
    <w:rsid w:val="00F55265"/>
    <w:rsid w:val="00F557BE"/>
    <w:rsid w:val="00F56798"/>
    <w:rsid w:val="00FA2F49"/>
    <w:rsid w:val="00FB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B39B"/>
  <w15:docId w15:val="{6A773A37-1F0E-4633-8120-E1114CC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доклада"/>
    <w:qFormat/>
    <w:rsid w:val="00A66607"/>
    <w:pPr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pacing w:val="-1"/>
      <w:kern w:val="28"/>
      <w:sz w:val="28"/>
      <w:szCs w:val="20"/>
    </w:rPr>
  </w:style>
  <w:style w:type="paragraph" w:styleId="a4">
    <w:name w:val="No Spacing"/>
    <w:uiPriority w:val="1"/>
    <w:qFormat/>
    <w:rsid w:val="00A6660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F1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1503"/>
    <w:rPr>
      <w:rFonts w:ascii="Segoe UI" w:hAnsi="Segoe UI" w:cs="Segoe UI"/>
      <w:sz w:val="18"/>
      <w:szCs w:val="18"/>
    </w:rPr>
  </w:style>
  <w:style w:type="paragraph" w:customStyle="1" w:styleId="a7">
    <w:name w:val="ОСНОВНОЙ ТЕКСТ"/>
    <w:basedOn w:val="a"/>
    <w:qFormat/>
    <w:rsid w:val="00C713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802818</dc:creator>
  <cp:lastModifiedBy>Данил Усиков</cp:lastModifiedBy>
  <cp:revision>17</cp:revision>
  <cp:lastPrinted>2018-05-31T06:15:00Z</cp:lastPrinted>
  <dcterms:created xsi:type="dcterms:W3CDTF">2019-06-12T09:49:00Z</dcterms:created>
  <dcterms:modified xsi:type="dcterms:W3CDTF">2023-06-08T18:03:00Z</dcterms:modified>
</cp:coreProperties>
</file>