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b w:val="1"/>
          <w:color w:val="202124"/>
          <w:sz w:val="45"/>
          <w:szCs w:val="45"/>
        </w:rPr>
      </w:pPr>
      <w:bookmarkStart w:colFirst="0" w:colLast="0" w:name="_wrb3yq1fihta" w:id="0"/>
      <w:bookmarkEnd w:id="0"/>
      <w:r w:rsidDel="00000000" w:rsidR="00000000" w:rsidRPr="00000000">
        <w:rPr>
          <w:b w:val="1"/>
          <w:color w:val="202124"/>
          <w:sz w:val="45"/>
          <w:szCs w:val="45"/>
          <w:rtl w:val="0"/>
        </w:rPr>
        <w:t xml:space="preserve">Task 1. Retrieve employee device data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In this task, you need to obtain information on employee devices because your team needs to update them. The information you need is in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machines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table in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organization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database.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First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you need to retrieve all the information about the employee devices.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Run the following query to select all device information from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machines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table: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88"/>
          <w:sz w:val="21"/>
          <w:szCs w:val="21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spacing w:after="240" w:lineRule="auto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88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machines;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Next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you want to focus on the email client running on various devices.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Run the following query to select only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device_id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email_client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columns from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machines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table. Replace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X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device_id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Y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email_client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device_id, email_client FROM machines;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15025" cy="18097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  <w:rPr>
          <w:b w:val="1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Complete the query to return only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device_id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operating_system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OS_patch_date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columns from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machines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table. Replace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X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Y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Z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with the columns that you need to return: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device_id, operating_system, OS_patch_date  FROM machines;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b w:val="1"/>
          <w:color w:val="202124"/>
          <w:sz w:val="45"/>
          <w:szCs w:val="45"/>
        </w:rPr>
      </w:pPr>
      <w:bookmarkStart w:colFirst="0" w:colLast="0" w:name="_locdg68e7ux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b w:val="1"/>
          <w:color w:val="202124"/>
          <w:sz w:val="45"/>
          <w:szCs w:val="45"/>
        </w:rPr>
      </w:pPr>
      <w:bookmarkStart w:colFirst="0" w:colLast="0" w:name="_tkykzg189fr9" w:id="2"/>
      <w:bookmarkEnd w:id="2"/>
      <w:r w:rsidDel="00000000" w:rsidR="00000000" w:rsidRPr="00000000">
        <w:rPr>
          <w:b w:val="1"/>
          <w:color w:val="202124"/>
          <w:sz w:val="45"/>
          <w:szCs w:val="45"/>
          <w:rtl w:val="0"/>
        </w:rPr>
        <w:t xml:space="preserve">Task 2. Investigate login activity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In this task, you need to analyze the information from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log_in_attempts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table to determine if any unusual activity has occurred.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First, you need to investigate the locations where login attempts were made to ensure that they’re in expected areas (the United States, Canada, or Mexico).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  <w:rPr>
          <w:b w:val="1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Write a SQL query to select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event_id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country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columns from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log_in_attempts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event_id, country  FROM log_in_attempts;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62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Write a SQL query that selects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username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login_date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login_time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columns from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log_in_attempts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username, login_date, login_time FROM log_in_attempts;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Write a SQL query that selects all columns from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log_in_attempts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table, using a single symbol after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SELECT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keyword.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* FROM log_in_attempts;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b w:val="1"/>
          <w:color w:val="202124"/>
          <w:sz w:val="45"/>
          <w:szCs w:val="45"/>
        </w:rPr>
      </w:pPr>
      <w:bookmarkStart w:colFirst="0" w:colLast="0" w:name="_lr92jebem2n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b w:val="1"/>
          <w:color w:val="202124"/>
          <w:sz w:val="45"/>
          <w:szCs w:val="45"/>
        </w:rPr>
      </w:pPr>
      <w:bookmarkStart w:colFirst="0" w:colLast="0" w:name="_18d7wgmrj5d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b w:val="1"/>
          <w:color w:val="202124"/>
          <w:sz w:val="45"/>
          <w:szCs w:val="45"/>
        </w:rPr>
      </w:pPr>
      <w:bookmarkStart w:colFirst="0" w:colLast="0" w:name="_dmdmo21lawds" w:id="5"/>
      <w:bookmarkEnd w:id="5"/>
      <w:r w:rsidDel="00000000" w:rsidR="00000000" w:rsidRPr="00000000">
        <w:rPr>
          <w:b w:val="1"/>
          <w:color w:val="202124"/>
          <w:sz w:val="45"/>
          <w:szCs w:val="45"/>
          <w:rtl w:val="0"/>
        </w:rPr>
        <w:t xml:space="preserve">Task 3. Order login attempts data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In this task, you need to use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ORDER BY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keyword. You'll sequence the data that your query returns according to the login date and time.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First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you need to sort the information by date.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Run the following query, which orders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log_in_attempts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data by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login_date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88"/>
          <w:sz w:val="21"/>
          <w:szCs w:val="21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*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88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log_in_attempts</w:t>
      </w:r>
    </w:p>
    <w:p w:rsidR="00000000" w:rsidDel="00000000" w:rsidP="00000000" w:rsidRDefault="00000000" w:rsidRPr="00000000" w14:paraId="0000002C">
      <w:pPr>
        <w:spacing w:after="240" w:lineRule="auto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88"/>
          <w:sz w:val="21"/>
          <w:szCs w:val="21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88"/>
          <w:sz w:val="21"/>
          <w:szCs w:val="21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login_date;</w:t>
      </w:r>
    </w:p>
    <w:p w:rsidR="00000000" w:rsidDel="00000000" w:rsidP="00000000" w:rsidRDefault="00000000" w:rsidRPr="00000000" w14:paraId="0000002D">
      <w:pPr>
        <w:spacing w:after="240" w:lineRule="auto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</w:rPr>
        <w:drawing>
          <wp:inline distB="114300" distT="114300" distL="114300" distR="114300">
            <wp:extent cx="5943600" cy="1828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Rule="auto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Rule="auto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Rule="auto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Rule="auto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Rule="auto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rFonts w:ascii="Roboto Mono" w:cs="Roboto Mono" w:eastAsia="Roboto Mono" w:hAnsi="Roboto Mon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24"/>
          <w:szCs w:val="24"/>
          <w:highlight w:val="white"/>
          <w:rtl w:val="0"/>
        </w:rPr>
        <w:t xml:space="preserve">Now</w:t>
      </w: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, you need to further organize the previous results by ordering them by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highlight w:val="white"/>
          <w:rtl w:val="0"/>
        </w:rPr>
        <w:t xml:space="preserve">login_time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Modify the query from the previous step by adding the login time to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highlight w:val="white"/>
          <w:rtl w:val="0"/>
        </w:rPr>
        <w:t xml:space="preserve">ORDER 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 clause. You must replace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highlight w:val="white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 with the appropriate column name:</w:t>
      </w:r>
    </w:p>
    <w:p w:rsidR="00000000" w:rsidDel="00000000" w:rsidP="00000000" w:rsidRDefault="00000000" w:rsidRPr="00000000" w14:paraId="00000037">
      <w:pPr>
        <w:spacing w:after="240" w:lineRule="auto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88"/>
          <w:sz w:val="21"/>
          <w:szCs w:val="21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* </w:t>
      </w:r>
    </w:p>
    <w:p w:rsidR="00000000" w:rsidDel="00000000" w:rsidP="00000000" w:rsidRDefault="00000000" w:rsidRPr="00000000" w14:paraId="00000038">
      <w:pPr>
        <w:spacing w:after="240" w:lineRule="auto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88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log_in_attempts</w:t>
      </w:r>
    </w:p>
    <w:p w:rsidR="00000000" w:rsidDel="00000000" w:rsidP="00000000" w:rsidRDefault="00000000" w:rsidRPr="00000000" w14:paraId="00000039">
      <w:pPr>
        <w:spacing w:after="240" w:lineRule="auto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88"/>
          <w:sz w:val="21"/>
          <w:szCs w:val="21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88"/>
          <w:sz w:val="21"/>
          <w:szCs w:val="21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login_date, X;</w:t>
      </w:r>
    </w:p>
    <w:p w:rsidR="00000000" w:rsidDel="00000000" w:rsidP="00000000" w:rsidRDefault="00000000" w:rsidRPr="00000000" w14:paraId="0000003A">
      <w:pPr>
        <w:spacing w:after="240" w:lineRule="auto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Rule="auto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88"/>
          <w:sz w:val="21"/>
          <w:szCs w:val="21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* </w:t>
      </w:r>
    </w:p>
    <w:p w:rsidR="00000000" w:rsidDel="00000000" w:rsidP="00000000" w:rsidRDefault="00000000" w:rsidRPr="00000000" w14:paraId="0000003C">
      <w:pPr>
        <w:spacing w:after="240" w:lineRule="auto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88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log_in_attempts</w:t>
      </w:r>
    </w:p>
    <w:p w:rsidR="00000000" w:rsidDel="00000000" w:rsidP="00000000" w:rsidRDefault="00000000" w:rsidRPr="00000000" w14:paraId="0000003D">
      <w:pPr>
        <w:spacing w:after="240" w:lineRule="auto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88"/>
          <w:sz w:val="21"/>
          <w:szCs w:val="21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88"/>
          <w:sz w:val="21"/>
          <w:szCs w:val="21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login_date, login_time;</w:t>
      </w:r>
    </w:p>
    <w:p w:rsidR="00000000" w:rsidDel="00000000" w:rsidP="00000000" w:rsidRDefault="00000000" w:rsidRPr="00000000" w14:paraId="0000003E">
      <w:pPr>
        <w:spacing w:after="240" w:lineRule="auto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</w:rPr>
        <w:drawing>
          <wp:inline distB="114300" distT="114300" distL="114300" distR="114300">
            <wp:extent cx="5943600" cy="1790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rFonts w:ascii="Roboto Mono" w:cs="Roboto Mono" w:eastAsia="Roboto Mono" w:hAnsi="Roboto Mono"/>
          <w:b w:val="1"/>
          <w:color w:val="202124"/>
          <w:sz w:val="45"/>
          <w:szCs w:val="45"/>
          <w:highlight w:val="white"/>
        </w:rPr>
      </w:pPr>
      <w:bookmarkStart w:colFirst="0" w:colLast="0" w:name="_ubdjnbg9pj86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45"/>
          <w:szCs w:val="45"/>
          <w:highlight w:val="white"/>
          <w:rtl w:val="0"/>
        </w:rPr>
        <w:t xml:space="preserve">Conclusion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rFonts w:ascii="Roboto Mono" w:cs="Roboto Mono" w:eastAsia="Roboto Mono" w:hAnsi="Roboto Mon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I have completed this activity, and I now have practical experience in running basic SQL queries to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84.00000000000006" w:lineRule="auto"/>
        <w:ind w:left="720" w:hanging="36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select specific columns from a table,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84.00000000000006" w:lineRule="auto"/>
        <w:ind w:left="720" w:hanging="36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select all columns from a table by using an asterisk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), and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sort query results using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highlight w:val="white"/>
          <w:rtl w:val="0"/>
        </w:rPr>
        <w:t xml:space="preserve">ORDER 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 keyword.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rFonts w:ascii="Roboto Mono" w:cs="Roboto Mono" w:eastAsia="Roboto Mono" w:hAnsi="Roboto Mon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These basic queries form the foundation for running more advanced queries and applying filters later.</w:t>
      </w:r>
    </w:p>
    <w:p w:rsidR="00000000" w:rsidDel="00000000" w:rsidP="00000000" w:rsidRDefault="00000000" w:rsidRPr="00000000" w14:paraId="00000045">
      <w:pPr>
        <w:spacing w:after="240" w:lineRule="auto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