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p14">
  <w:body>
    <w:p>
      <w:pPr>
        <w:rPr>
          <w:rFonts w:ascii="David" w:eastAsia="David" w:hAnsi="David" w:cs="David"/>
          <w:sz w:val="36"/>
          <w:szCs w:val="36"/>
        </w:rPr>
        <w:bidi/>
        <w:spacing w:after="100" w:line="360" w:lineRule="auto"/>
        <w:widowControl/>
        <w:jc w:val="center"/>
      </w:pPr>
      <w:r>
        <w:rPr>
          <w:rFonts w:ascii="David" w:hAnsi="David" w:cs="David"/>
          <w:rtl w:val="1"/>
        </w:rPr>
        <w:t xml:space="preserve">[שם בית הספר ולוגו להשלמה]</w:t>
      </w:r>
    </w:p>
    <w:p ns2:paraId="60926201" ns2:textId="77777777" w:rsidR="000D5864" w:rsidRDefault="000D5864" w:rsidP="000D5864">
      <w:pPr>
        <w:ind w:right="-540"/>
        <w:jc w:val="center"/>
        <w:rPr>
          <w:rFonts w:ascii="David" w:eastAsia="David" w:hAnsi="David" w:cs="David"/>
          <w:sz w:val="36"/>
          <w:szCs w:val="36"/>
        </w:rPr>
      </w:pPr>
    </w:p>
    <w:p ns2:paraId="6AC69D32" ns2:textId="77777777" w:rsidR="000D5864" w:rsidRDefault="000D5864" w:rsidP="000D5864">
      <w:pPr>
        <w:ind w:right="-540"/>
        <w:jc w:val="center"/>
        <w:rPr>
          <w:rFonts w:ascii="David" w:eastAsia="David" w:hAnsi="David" w:cs="David"/>
          <w:sz w:val="36"/>
          <w:szCs w:val="36"/>
        </w:rPr>
      </w:pPr>
    </w:p>
    <w:p>
      <w:pPr>
        <w:rPr>
          <w:rFonts w:ascii="David" w:eastAsia="David" w:hAnsi="David" w:cs="David"/>
          <w:sz w:val="36"/>
          <w:szCs w:val="36"/>
        </w:rPr>
        <w:bidi/>
        <w:spacing w:after="100" w:line="360" w:lineRule="auto"/>
        <w:widowControl/>
        <w:jc w:val="center"/>
        <w:pStyle w:val="a3"/>
      </w:pPr>
      <w:r>
        <w:rPr>
          <w:rFonts w:ascii="David" w:hAnsi="David" w:cs="David"/>
          <w:rtl w:val="1"/>
          <w:color w:val="000000"/>
        </w:rPr>
        <w:t xml:space="preserve">ספר פרויקט </w:t>
      </w:r>
      <w:r>
        <w:rPr>
          <w:rFonts w:ascii="David" w:hAnsi="David" w:cs="David"/>
          <w:rtl w:val="0"/>
          <w:color w:val="000000"/>
        </w:rPr>
        <w:t xml:space="preserve">ResQ Vision</w:t>
      </w:r>
    </w:p>
    <w:p ns2:paraId="17688F7B" ns2:textId="77777777" w:rsidR="000D5864" w:rsidRDefault="000D5864" w:rsidP="000D5864">
      <w:pPr>
        <w:ind w:right="-540"/>
        <w:jc w:val="center"/>
        <w:rPr>
          <w:rFonts w:ascii="David" w:eastAsia="David" w:hAnsi="David" w:cs="David"/>
          <w:sz w:val="36"/>
          <w:szCs w:val="36"/>
        </w:rPr>
      </w:pPr>
    </w:p>
    <w:p>
      <w:pPr>
        <w:rPr>
          <w:rFonts w:ascii="David" w:eastAsia="David" w:hAnsi="David" w:cs="David"/>
          <w:sz w:val="36"/>
          <w:szCs w:val="36"/>
        </w:rPr>
        <w:bidi/>
        <w:spacing w:after="100" w:line="360" w:lineRule="auto"/>
        <w:widowControl/>
        <w:jc w:val="center"/>
      </w:pPr>
      <w:r>
        <w:rPr>
          <w:rFonts w:ascii="David" w:hAnsi="David" w:cs="David"/>
          <w:rtl w:val="1"/>
        </w:rPr>
        <w:t xml:space="preserve">פרויקט גמר במגמת</w:t>
      </w:r>
    </w:p>
    <w:p ns2:paraId="5AB199B1" ns2: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הנדסת אלקטרוניקה ומחשבים</w:t>
      </w:r>
    </w:p>
    <w:p ns2:paraId="6A61FBCE" ns2: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בהתמחות מערכות אלקטרוניות</w:t>
      </w:r>
    </w:p>
    <w:p>
      <w:pPr>
        <w:rPr>
          <w:rFonts w:ascii="David" w:eastAsia="David" w:hAnsi="David" w:cs="David"/>
          <w:sz w:val="36"/>
          <w:szCs w:val="36"/>
        </w:rPr>
        <w:bidi/>
        <w:spacing w:after="100" w:line="360" w:lineRule="auto"/>
        <w:widowControl/>
        <w:jc w:val="center"/>
      </w:pPr>
      <w:r>
        <w:rPr>
          <w:rFonts w:ascii="David" w:hAnsi="David" w:cs="David"/>
          <w:rtl w:val="1"/>
        </w:rPr>
        <w:t xml:space="preserve">בחלופת אינטרנט של הדברים</w:t>
      </w:r>
    </w:p>
    <w:p>
      <w:pPr>
        <w:rPr>
          <w:rFonts w:ascii="David" w:eastAsia="David" w:hAnsi="David" w:cs="David"/>
          <w:sz w:val="36"/>
          <w:szCs w:val="36"/>
        </w:rPr>
        <w:bidi/>
        <w:spacing w:after="100" w:line="360" w:lineRule="auto"/>
        <w:widowControl/>
        <w:jc w:val="center"/>
      </w:pPr>
      <w:r>
        <w:rPr>
          <w:rFonts w:ascii="David" w:hAnsi="David" w:cs="David"/>
          <w:rtl w:val="1"/>
        </w:rPr>
        <w:t xml:space="preserve">סמל שאלון 841589</w:t>
      </w:r>
    </w:p>
    <w:p ns2:paraId="53CF0759" ns2:textId="77777777" w:rsidR="000D5864" w:rsidRDefault="000D5864" w:rsidP="000D5864">
      <w:pPr>
        <w:ind w:right="-540"/>
        <w:jc w:val="center"/>
        <w:rPr>
          <w:rFonts w:ascii="David" w:eastAsia="David" w:hAnsi="David" w:cs="David"/>
          <w:sz w:val="36"/>
          <w:szCs w:val="36"/>
        </w:rPr>
      </w:pPr>
    </w:p>
    <w:p>
      <w:pPr>
        <w:rPr>
          <w:rFonts w:ascii="David" w:eastAsia="David" w:hAnsi="David" w:cs="David"/>
          <w:sz w:val="36"/>
          <w:szCs w:val="36"/>
        </w:rPr>
        <w:bidi/>
        <w:spacing w:after="100" w:line="360" w:lineRule="auto"/>
        <w:widowControl/>
        <w:jc w:val="center"/>
      </w:pPr>
      <w:r>
        <w:rPr>
          <w:rFonts w:ascii="David" w:hAnsi="David" w:cs="David"/>
          <w:rtl w:val="1"/>
        </w:rPr>
        <w:t xml:space="preserve">נושא שנתי: אינטרנט של הדברים</w:t>
      </w:r>
    </w:p>
    <w:p ns2:paraId="38179A02" ns2:textId="77777777" w:rsidR="000D5864" w:rsidRDefault="000D5864" w:rsidP="000D5864">
      <w:pPr>
        <w:ind w:right="-540"/>
        <w:jc w:val="center"/>
        <w:rPr>
          <w:rFonts w:ascii="David" w:eastAsia="David" w:hAnsi="David" w:cs="David"/>
          <w:sz w:val="36"/>
          <w:szCs w:val="36"/>
        </w:rPr>
      </w:pPr>
    </w:p>
    <w:p ns2:paraId="7C7C0681" ns2: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מגיש/ים:</w:t>
      </w:r>
    </w:p>
    <w:p>
      <w:pPr>
        <w:rPr>
          <w:rFonts w:ascii="David" w:eastAsia="David" w:hAnsi="David" w:cs="David"/>
          <w:sz w:val="36"/>
          <w:szCs w:val="36"/>
          <w:rtl/>
        </w:rPr>
        <w:bidi/>
        <w:spacing w:after="100" w:line="360" w:lineRule="auto"/>
        <w:widowControl/>
        <w:jc w:val="center"/>
      </w:pPr>
      <w:r>
        <w:rPr>
          <w:rFonts w:ascii="David" w:hAnsi="David" w:cs="David"/>
          <w:rtl w:val="1"/>
        </w:rPr>
        <w:t xml:space="preserve">שם התלמיד: יותם משה    תעודת זהות: להשלמה בעותק ההגשה</w:t>
      </w:r>
    </w:p>
    <w:p>
      <w:pPr>
        <w:rPr>
          <w:rFonts w:ascii="David" w:eastAsia="David" w:hAnsi="David" w:cs="David"/>
          <w:sz w:val="36"/>
          <w:szCs w:val="36"/>
          <w:rtl/>
        </w:rPr>
        <w:bidi/>
        <w:spacing w:after="100" w:line="360" w:lineRule="auto"/>
        <w:widowControl/>
        <w:jc w:val="center"/>
      </w:pPr>
      <w:r>
        <w:rPr>
          <w:rFonts w:ascii="David" w:hAnsi="David" w:cs="David"/>
          <w:rtl w:val="1"/>
        </w:rPr>
        <w:t xml:space="preserve">שם השותף ותעודת זהות: להשלמה בעותק ההגשה</w:t>
      </w:r>
    </w:p>
    <w:p ns2:paraId="28795D70" ns2:textId="77777777" w:rsidR="000D5864" w:rsidRDefault="000D5864" w:rsidP="000D5864">
      <w:pPr>
        <w:ind w:right="-540"/>
        <w:jc w:val="center"/>
        <w:rPr>
          <w:rFonts w:ascii="David" w:eastAsia="David" w:hAnsi="David" w:cs="David"/>
          <w:sz w:val="36"/>
          <w:szCs w:val="36"/>
          <w:rtl/>
        </w:rPr>
      </w:pPr>
    </w:p>
    <w:p>
      <w:pPr>
        <w:rPr>
          <w:rFonts w:ascii="David" w:eastAsia="David" w:hAnsi="David" w:cs="David"/>
          <w:sz w:val="36"/>
          <w:szCs w:val="36"/>
        </w:rPr>
        <w:bidi/>
        <w:spacing w:after="100" w:line="360" w:lineRule="auto"/>
        <w:widowControl/>
        <w:jc w:val="center"/>
      </w:pPr>
      <w:r>
        <w:rPr>
          <w:rFonts w:ascii="David" w:hAnsi="David" w:cs="David"/>
          <w:rtl w:val="1"/>
        </w:rPr>
        <w:t xml:space="preserve">מנחה הפרויקט: להשלמה</w:t>
      </w:r>
    </w:p>
    <w:p>
      <w:pPr>
        <w:rPr>
          <w:rFonts w:ascii="David" w:eastAsia="David" w:hAnsi="David" w:cs="David"/>
          <w:sz w:val="36"/>
          <w:szCs w:val="36"/>
          <w:rtl/>
        </w:rPr>
        <w:bidi/>
        <w:spacing w:after="100" w:line="360" w:lineRule="auto"/>
        <w:widowControl/>
        <w:jc w:val="center"/>
      </w:pPr>
      <w:r>
        <w:rPr>
          <w:rFonts w:ascii="David" w:hAnsi="David" w:cs="David"/>
          <w:rtl w:val="1"/>
        </w:rPr>
        <w:t xml:space="preserve">רכז המגמה: להשלמה</w:t>
      </w:r>
    </w:p>
    <w:p ns2:paraId="1F54308E" ns2:textId="77777777" w:rsidR="000D5864" w:rsidRDefault="000D5864" w:rsidP="000D5864">
      <w:pPr>
        <w:ind w:right="-540"/>
        <w:jc w:val="center"/>
        <w:rPr>
          <w:rFonts w:ascii="David" w:eastAsia="David" w:hAnsi="David" w:cs="David"/>
          <w:sz w:val="36"/>
          <w:szCs w:val="36"/>
          <w:rtl/>
        </w:rPr>
      </w:pPr>
    </w:p>
    <w:p>
      <w:pPr>
        <w:rPr>
          <w:rFonts w:ascii="David" w:eastAsia="David" w:hAnsi="David" w:cs="David"/>
          <w:sz w:val="36"/>
          <w:szCs w:val="36"/>
          <w:rtl/>
        </w:rPr>
        <w:bidi/>
        <w:spacing w:after="100" w:line="360" w:lineRule="auto"/>
        <w:widowControl/>
        <w:jc w:val="center"/>
      </w:pPr>
      <w:r>
        <w:rPr>
          <w:rFonts w:ascii="David" w:hAnsi="David" w:cs="David"/>
          <w:rtl w:val="1"/>
        </w:rPr>
        <w:t xml:space="preserve">שנת הלימודים תשפ״ז    טיוטת התקדמות 14 באוקטובר 2026</w:t>
      </w:r>
    </w:p>
    <w:p ns2:paraId="11D9FA7F" ns2:textId="77777777" w:rsidR="000D5864" w:rsidRDefault="000D5864" w:rsidP="000D5864">
      <w:pPr>
        <w:pStyle w:val="1"/>
        <w:rPr>
          <w:rFonts w:ascii="David" w:hAnsi="David" w:cs="David"/>
        </w:rPr>
      </w:pPr>
      <w:r>
        <w:rPr>
          <w:rFonts w:ascii="David" w:hAnsi="David" w:cs="David" w:hint="cs"/>
        </w:rPr>
        <w:br w:type="page"/>
      </w:r>
      <w:bookmarkStart w:id="1" w:name="_Toc236207999"/>
      <w:r>
        <w:rPr>
          <w:rFonts w:ascii="David" w:hAnsi="David" w:cs="David" w:hint="cs"/>
          <w:rtl/>
        </w:rPr>
        <w:lastRenderedPageBreak/>
        <w:t>הצהרת הלומד/ים</w:t>
      </w:r>
      <w:bookmarkEnd w:id="1"/>
    </w:p>
    <w:p>
      <w:pPr>
        <w:spacing w:line="360" w:lineRule="auto" w:after="100"/>
        <w:rPr>
          <w:rFonts w:ascii="David" w:eastAsia="David" w:hAnsi="David" w:cs="David"/>
        </w:rPr>
        <w:bidi/>
        <w:jc w:val="right"/>
        <w:widowControl/>
      </w:pPr>
      <w:r>
        <w:rPr>
          <w:rFonts w:ascii="David" w:hAnsi="David" w:cs="David"/>
          <w:rtl w:val="1"/>
        </w:rPr>
        <w:t xml:space="preserve">טיוטה בלבד. הטפסים שלהלן אינם חתומים ואינם מעידים על אישור או על כתיבה עצמאית מלאה. פירוט הסיוע מופיע ביומן </w:t>
      </w:r>
      <w:r>
        <w:rPr>
          <w:rFonts w:ascii="David" w:hAnsi="David" w:cs="David"/>
          <w:rtl w:val="0"/>
        </w:rPr>
        <w:t xml:space="preserve">AI</w:t>
      </w:r>
      <w:r>
        <w:rPr>
          <w:rFonts w:ascii="David" w:hAnsi="David" w:cs="David"/>
          <w:rtl w:val="1"/>
        </w:rPr>
        <w:t xml:space="preserve">.</w:t>
      </w:r>
    </w:p>
    <w:p ns2:paraId="726B99E6" ns2:textId="77777777" w:rsidR="000D5864" w:rsidRDefault="000D5864" w:rsidP="000D5864">
      <w:pPr>
        <w:spacing w:line="360" w:lineRule="auto"/>
        <w:jc w:val="both"/>
        <w:rPr>
          <w:rFonts w:ascii="David" w:eastAsia="David" w:hAnsi="David" w:cs="David"/>
        </w:rPr>
      </w:pPr>
    </w:p>
    <w:p ns2:paraId="24FBFC80" ns2:textId="77777777" w:rsidR="000D5864" w:rsidRDefault="000D5864" w:rsidP="000D5864">
      <w:pPr>
        <w:spacing w:line="360" w:lineRule="auto"/>
        <w:rPr>
          <w:rFonts w:ascii="David" w:eastAsia="David" w:hAnsi="David" w:cs="David"/>
        </w:rPr>
      </w:pPr>
      <w:r>
        <w:rPr>
          <w:rFonts w:ascii="David" w:eastAsia="David" w:hAnsi="David" w:cs="David" w:hint="cs"/>
          <w:rtl/>
        </w:rPr>
        <w:t>אני/נו מצהיר/ה בזאת כי פרויקט/עבודת גמר זו וספר הפרויקט המצורף נעשו על ידי/נו בלבד. הפרויקט מסכם ידע, מיומנויות והרגלים שנרכשו במסגרת הלימודים ובאופן עצמאי. מקורות המידע ששימשו בביצוע הפרויקט, כולל שימוש בכלים וטכנולוגיות של בינה מלאכותית (</w:t>
      </w:r>
      <w:r>
        <w:rPr>
          <w:rFonts w:ascii="David" w:eastAsia="David" w:hAnsi="David" w:cs="David" w:hint="cs"/>
        </w:rPr>
        <w:t>AI</w:t>
      </w:r>
      <w:r>
        <w:rPr>
          <w:rFonts w:ascii="David" w:eastAsia="David" w:hAnsi="David" w:cs="David" w:hint="cs"/>
          <w:rtl/>
        </w:rPr>
        <w:t>), מתועדים ומצוינים בשקיפות מלאה בגוף העבודה וברשימת המקורות.</w:t>
      </w:r>
    </w:p>
    <w:p ns2:paraId="72127C5C" ns2:textId="77777777" w:rsidR="000D5864" w:rsidRDefault="000D5864" w:rsidP="000D5864">
      <w:pPr>
        <w:spacing w:line="360" w:lineRule="auto"/>
        <w:rPr>
          <w:rFonts w:ascii="David" w:eastAsia="David" w:hAnsi="David" w:cs="David"/>
          <w:rtl/>
        </w:rPr>
      </w:pPr>
    </w:p>
    <w:p ns2:paraId="4A39C8A9" ns2:textId="77777777" w:rsidR="000D5864" w:rsidRDefault="000D5864" w:rsidP="000D5864">
      <w:pPr>
        <w:spacing w:line="360" w:lineRule="auto"/>
        <w:rPr>
          <w:rFonts w:ascii="David" w:eastAsia="David" w:hAnsi="David" w:cs="David"/>
          <w:rtl/>
        </w:rPr>
      </w:pPr>
      <w:r>
        <w:rPr>
          <w:rFonts w:ascii="David" w:eastAsia="David" w:hAnsi="David" w:cs="David" w:hint="cs"/>
          <w:rtl/>
        </w:rPr>
        <w:t>שם התלמיד/ה 1: ________חתימת התלמיד/ה 1: ___________ תאריך: ___________</w:t>
      </w:r>
    </w:p>
    <w:p ns2:paraId="25D3E352" ns2:textId="77777777" w:rsidR="000D5864" w:rsidRDefault="000D5864" w:rsidP="000D5864">
      <w:pPr>
        <w:spacing w:line="360" w:lineRule="auto"/>
        <w:rPr>
          <w:rFonts w:ascii="David" w:eastAsia="David" w:hAnsi="David" w:cs="David"/>
          <w:rtl/>
        </w:rPr>
      </w:pPr>
    </w:p>
    <w:p ns2:paraId="4CC49828" ns2:textId="77777777" w:rsidR="000D5864" w:rsidRDefault="000D5864" w:rsidP="000D5864">
      <w:pPr>
        <w:spacing w:line="360" w:lineRule="auto"/>
        <w:rPr>
          <w:rFonts w:ascii="David" w:eastAsia="David" w:hAnsi="David" w:cs="David"/>
          <w:rtl/>
        </w:rPr>
      </w:pPr>
      <w:r>
        <w:rPr>
          <w:rFonts w:ascii="David" w:eastAsia="David" w:hAnsi="David" w:cs="David" w:hint="cs"/>
          <w:rtl/>
        </w:rPr>
        <w:t>שם התלמיד/ה 2: ________חתימת התלמיד/ה 2: ___________ תאריך: ___________</w:t>
      </w:r>
    </w:p>
    <w:p ns2:paraId="2D0E086E" ns2:textId="77777777" w:rsidR="000D5864" w:rsidRDefault="000D5864" w:rsidP="000D5864">
      <w:pPr>
        <w:spacing w:line="360" w:lineRule="auto"/>
        <w:jc w:val="both"/>
        <w:rPr>
          <w:rFonts w:ascii="David" w:eastAsia="David" w:hAnsi="David" w:cs="David"/>
          <w:rtl/>
        </w:rPr>
      </w:pPr>
    </w:p>
    <w:p ns2:paraId="0E662BE5" ns2:textId="77777777" w:rsidR="000D5864" w:rsidRDefault="000D5864" w:rsidP="000D5864">
      <w:pPr>
        <w:spacing w:line="360" w:lineRule="auto"/>
        <w:jc w:val="center"/>
        <w:rPr>
          <w:rFonts w:ascii="David" w:eastAsia="David" w:hAnsi="David" w:cs="David"/>
          <w:bCs/>
        </w:rPr>
      </w:pPr>
      <w:r>
        <w:rPr>
          <w:rFonts w:ascii="David" w:eastAsia="David" w:hAnsi="David" w:cs="David" w:hint="cs"/>
          <w:bCs/>
          <w:rtl/>
        </w:rPr>
        <w:t>אישור מנחה הפרויקט/עבודת הגמר</w:t>
      </w:r>
    </w:p>
    <w:p ns2:paraId="00AEB20F" ns2:textId="77777777" w:rsidR="000D5864" w:rsidRDefault="000D5864" w:rsidP="000D5864">
      <w:pPr>
        <w:spacing w:line="360" w:lineRule="auto"/>
        <w:jc w:val="both"/>
        <w:rPr>
          <w:rFonts w:ascii="David" w:eastAsia="David" w:hAnsi="David" w:cs="David"/>
        </w:rPr>
      </w:pPr>
    </w:p>
    <w:p ns2:paraId="48F18FF6" ns2:textId="77777777" w:rsidR="000D5864" w:rsidRDefault="000D5864" w:rsidP="000D5864">
      <w:pPr>
        <w:spacing w:line="360" w:lineRule="auto"/>
        <w:jc w:val="both"/>
        <w:rPr>
          <w:rFonts w:ascii="David" w:eastAsia="David" w:hAnsi="David" w:cs="David"/>
        </w:rPr>
      </w:pPr>
      <w:r>
        <w:rPr>
          <w:rFonts w:ascii="David" w:eastAsia="David" w:hAnsi="David" w:cs="David" w:hint="cs"/>
          <w:rtl/>
        </w:rPr>
        <w:t>הריני מאשר שהפרויקט בוצע בהנחייתי, קראתי את ספר הפרויקט ומצאתי כי הוא ראוי להגשה.</w:t>
      </w:r>
    </w:p>
    <w:p ns2:paraId="762CB824" ns2:textId="77777777" w:rsidR="000D5864" w:rsidRDefault="000D5864" w:rsidP="000D5864">
      <w:pPr>
        <w:spacing w:line="360" w:lineRule="auto"/>
        <w:jc w:val="both"/>
        <w:rPr>
          <w:rFonts w:ascii="David" w:eastAsia="David" w:hAnsi="David" w:cs="David"/>
        </w:rPr>
      </w:pPr>
    </w:p>
    <w:p ns2:paraId="2CA13856" ns2:textId="77777777" w:rsidR="000D5864" w:rsidRDefault="000D5864" w:rsidP="000D5864">
      <w:pPr>
        <w:spacing w:line="360" w:lineRule="auto"/>
        <w:jc w:val="both"/>
        <w:rPr>
          <w:rFonts w:ascii="David" w:eastAsia="David" w:hAnsi="David" w:cs="David"/>
        </w:rPr>
      </w:pPr>
      <w:r>
        <w:rPr>
          <w:rFonts w:ascii="David" w:eastAsia="David" w:hAnsi="David" w:cs="David" w:hint="cs"/>
          <w:rtl/>
        </w:rPr>
        <w:t>שם המנחה: _________________  חתימה: _____________ תאריך: _______________</w:t>
      </w:r>
    </w:p>
    <w:p ns2:paraId="3FFB0D70" ns2:textId="77777777" w:rsidR="000D5864" w:rsidRDefault="000D5864" w:rsidP="000D5864">
      <w:pPr>
        <w:spacing w:line="360" w:lineRule="auto"/>
        <w:jc w:val="both"/>
        <w:rPr>
          <w:rFonts w:ascii="David" w:eastAsia="David" w:hAnsi="David" w:cs="David"/>
        </w:rPr>
      </w:pPr>
    </w:p>
    <w:p ns2:paraId="1D3F657F" ns2:textId="77777777" w:rsidR="000D5864" w:rsidRDefault="000D5864" w:rsidP="000D5864">
      <w:pPr>
        <w:spacing w:line="360" w:lineRule="auto"/>
        <w:jc w:val="center"/>
        <w:rPr>
          <w:rFonts w:ascii="David" w:eastAsia="David" w:hAnsi="David" w:cs="David"/>
          <w:bCs/>
        </w:rPr>
      </w:pPr>
      <w:r>
        <w:rPr>
          <w:rFonts w:ascii="David" w:eastAsia="David" w:hAnsi="David" w:cs="David" w:hint="cs"/>
          <w:bCs/>
          <w:rtl/>
        </w:rPr>
        <w:t>אישור רכז המגמה</w:t>
      </w:r>
    </w:p>
    <w:p ns2:paraId="24256A84" ns2:textId="77777777" w:rsidR="000D5864" w:rsidRDefault="000D5864" w:rsidP="000D5864">
      <w:pPr>
        <w:spacing w:line="360" w:lineRule="auto"/>
        <w:jc w:val="both"/>
        <w:rPr>
          <w:rFonts w:ascii="David" w:eastAsia="David" w:hAnsi="David" w:cs="David"/>
        </w:rPr>
      </w:pPr>
    </w:p>
    <w:p ns2:paraId="4A741854" ns2:textId="77777777" w:rsidR="000D5864" w:rsidRDefault="000D5864" w:rsidP="000D5864">
      <w:pPr>
        <w:spacing w:line="360" w:lineRule="auto"/>
        <w:jc w:val="both"/>
        <w:rPr>
          <w:rFonts w:ascii="David" w:eastAsia="David" w:hAnsi="David" w:cs="David"/>
        </w:rPr>
      </w:pPr>
      <w:r>
        <w:rPr>
          <w:rFonts w:ascii="David" w:eastAsia="David" w:hAnsi="David" w:cs="David" w:hint="cs"/>
          <w:rtl/>
        </w:rPr>
        <w:t>הריני מאשר שדרישות הפרויקט ורמתו מתאימים לדרישות והנחיות משרד החינוך המפורסמים בחוזר המפמ"ר ובאתר המגמה.</w:t>
      </w:r>
    </w:p>
    <w:p ns2:paraId="62D62834" ns2:textId="77777777" w:rsidR="000D5864" w:rsidRDefault="000D5864" w:rsidP="000D5864">
      <w:pPr>
        <w:spacing w:line="360" w:lineRule="auto"/>
        <w:jc w:val="both"/>
        <w:rPr>
          <w:rFonts w:ascii="David" w:eastAsia="David" w:hAnsi="David" w:cs="David"/>
        </w:rPr>
      </w:pPr>
    </w:p>
    <w:p ns2:paraId="4CD13CFD" ns2:textId="77777777" w:rsidR="000D5864" w:rsidRDefault="000D5864" w:rsidP="000D5864">
      <w:pPr>
        <w:spacing w:line="360" w:lineRule="auto"/>
        <w:jc w:val="both"/>
        <w:rPr>
          <w:rFonts w:ascii="David" w:eastAsia="David" w:hAnsi="David" w:cs="David"/>
        </w:rPr>
      </w:pPr>
    </w:p>
    <w:p ns2:paraId="121D978B" ns2:textId="77777777" w:rsidR="000D5864" w:rsidRDefault="000D5864" w:rsidP="000D5864">
      <w:pPr>
        <w:spacing w:line="360" w:lineRule="auto"/>
        <w:jc w:val="both"/>
        <w:rPr>
          <w:rFonts w:ascii="David" w:eastAsia="David" w:hAnsi="David" w:cs="David"/>
        </w:rPr>
      </w:pPr>
      <w:r>
        <w:rPr>
          <w:rFonts w:ascii="David" w:eastAsia="David" w:hAnsi="David" w:cs="David" w:hint="cs"/>
          <w:rtl/>
        </w:rPr>
        <w:t>שם רכז המגמה: ________________ חתימה ______________ תאריך: ___________</w:t>
      </w:r>
    </w:p>
    <w:p>
      <w:pPr>
        <w:pStyle w:val="1"/>
        <w:rPr>
          <w:rFonts w:ascii="David" w:hAnsi="David" w:cs="David"/>
        </w:rPr>
        <w:bidi/>
        <w:jc w:val="right"/>
        <w:keepNext/>
        <w:pageBreakBefore/>
      </w:pPr>
      <w:r>
        <w:rPr>
          <w:rFonts w:ascii="David" w:hAnsi="David" w:cs="David"/>
          <w:rtl w:val="1"/>
        </w:rPr>
        <w:t xml:space="preserve">תוכן עניינים</w:t>
      </w:r>
    </w:p>
    <w:sdt>
      <w:sdtContent>
        <w:p>
          <w:r>
            <w:fldChar w:fldCharType="begin"/>
          </w:r>
          <w:r>
            <w:instrText> TOC \o "1-1" \h \z \u </w:instrText>
          </w:r>
          <w:r>
            <w:fldChar w:fldCharType="separate"/>
          </w:r>
        </w:p>
        <w:p>
          <w:pPr>
            <w:spacing w:line="360" w:lineRule="auto" w:after="100"/>
            <w:rPr>
              <w:rFonts w:ascii="David" w:eastAsia="David" w:hAnsi="David" w:cs="David"/>
            </w:rPr>
            <w:bidi/>
            <w:jc w:val="right"/>
            <w:widowControl/>
          </w:pPr>
          <w:r>
            <w:rPr>
              <w:rFonts w:ascii="David" w:hAnsi="David" w:cs="David"/>
              <w:rtl w:val="1"/>
            </w:rPr>
            <w:t xml:space="preserve">הצהרת הלומד/ים    2</w:t>
          </w:r>
        </w:p>
        <w:p>
          <w:pPr>
            <w:spacing w:line="360" w:lineRule="auto" w:after="100"/>
            <w:rPr>
              <w:rFonts w:ascii="David" w:eastAsia="David" w:hAnsi="David" w:cs="David"/>
            </w:rPr>
            <w:bidi/>
            <w:jc w:val="right"/>
            <w:widowControl/>
          </w:pPr>
          <w:r>
            <w:rPr>
              <w:rFonts w:ascii="David" w:hAnsi="David" w:cs="David"/>
              <w:rtl w:val="1"/>
            </w:rPr>
            <w:t xml:space="preserve">תקציר    4</w:t>
          </w:r>
        </w:p>
        <w:p>
          <w:pPr>
            <w:spacing w:line="360" w:lineRule="auto" w:after="100"/>
            <w:rPr>
              <w:rFonts w:ascii="David" w:eastAsia="David" w:hAnsi="David" w:cs="David"/>
            </w:rPr>
            <w:bidi/>
            <w:jc w:val="right"/>
            <w:widowControl/>
          </w:pPr>
          <w:r>
            <w:rPr>
              <w:rFonts w:ascii="David" w:hAnsi="David" w:cs="David"/>
              <w:rtl w:val="1"/>
            </w:rPr>
            <w:t xml:space="preserve">תיאור הבעיה או הצורך וסקר פתרונות    5</w:t>
          </w:r>
        </w:p>
        <w:p>
          <w:pPr>
            <w:spacing w:line="360" w:lineRule="auto" w:after="100"/>
            <w:rPr>
              <w:rFonts w:ascii="David" w:eastAsia="David" w:hAnsi="David" w:cs="David"/>
            </w:rPr>
            <w:bidi/>
            <w:jc w:val="right"/>
            <w:widowControl/>
          </w:pPr>
          <w:r>
            <w:rPr>
              <w:rFonts w:ascii="David" w:hAnsi="David" w:cs="David"/>
              <w:rtl w:val="1"/>
            </w:rPr>
            <w:t xml:space="preserve">תרשים המלבנים    6</w:t>
          </w:r>
        </w:p>
        <w:p>
          <w:pPr>
            <w:spacing w:line="360" w:lineRule="auto" w:after="100"/>
            <w:rPr>
              <w:rFonts w:ascii="David" w:eastAsia="David" w:hAnsi="David" w:cs="David"/>
            </w:rPr>
            <w:bidi/>
            <w:jc w:val="right"/>
            <w:widowControl/>
          </w:pPr>
          <w:r>
            <w:rPr>
              <w:rFonts w:ascii="David" w:hAnsi="David" w:cs="David"/>
              <w:rtl w:val="1"/>
            </w:rPr>
            <w:t xml:space="preserve">מפרט טכני ורשימת רכיבים    7</w:t>
          </w:r>
        </w:p>
        <w:p>
          <w:pPr>
            <w:spacing w:line="360" w:lineRule="auto" w:after="100"/>
            <w:rPr>
              <w:rFonts w:ascii="David" w:eastAsia="David" w:hAnsi="David" w:cs="David"/>
            </w:rPr>
            <w:bidi/>
            <w:jc w:val="right"/>
            <w:widowControl/>
          </w:pPr>
          <w:r>
            <w:rPr>
              <w:rFonts w:ascii="David" w:hAnsi="David" w:cs="David"/>
              <w:rtl w:val="1"/>
            </w:rPr>
            <w:t xml:space="preserve">שרטוט חשמלי סופי    8</w:t>
          </w:r>
        </w:p>
        <w:p>
          <w:pPr>
            <w:spacing w:line="360" w:lineRule="auto" w:after="100"/>
            <w:rPr>
              <w:rFonts w:ascii="David" w:eastAsia="David" w:hAnsi="David" w:cs="David"/>
            </w:rPr>
            <w:bidi/>
            <w:jc w:val="right"/>
            <w:widowControl/>
          </w:pPr>
          <w:r>
            <w:rPr>
              <w:rFonts w:ascii="David" w:hAnsi="David" w:cs="David"/>
              <w:rtl w:val="1"/>
            </w:rPr>
            <w:t xml:space="preserve">תיעוד תהליך הבנייה ניתוח מעגלים ואיתור תקלות    9</w:t>
          </w:r>
        </w:p>
        <w:p>
          <w:pPr>
            <w:spacing w:line="360" w:lineRule="auto" w:after="100"/>
            <w:rPr>
              <w:rFonts w:ascii="David" w:eastAsia="David" w:hAnsi="David" w:cs="David"/>
            </w:rPr>
            <w:bidi/>
            <w:jc w:val="right"/>
            <w:widowControl/>
          </w:pPr>
          <w:r>
            <w:rPr>
              <w:rFonts w:ascii="David" w:hAnsi="David" w:cs="David"/>
              <w:rtl w:val="1"/>
            </w:rPr>
            <w:t xml:space="preserve">בקרת תנועה היגוי ובטיחות    10</w:t>
          </w:r>
        </w:p>
        <w:p>
          <w:pPr>
            <w:spacing w:line="360" w:lineRule="auto" w:after="100"/>
            <w:rPr>
              <w:rFonts w:ascii="David" w:eastAsia="David" w:hAnsi="David" w:cs="David"/>
            </w:rPr>
            <w:bidi/>
            <w:jc w:val="right"/>
            <w:widowControl/>
          </w:pPr>
          <w:r>
            <w:rPr>
              <w:rFonts w:ascii="David" w:hAnsi="David" w:cs="David"/>
              <w:rtl w:val="1"/>
            </w:rPr>
            <w:t xml:space="preserve">חיישנים מיקום מיפוי וניווט    11</w:t>
          </w:r>
        </w:p>
        <w:p>
          <w:pPr>
            <w:spacing w:line="360" w:lineRule="auto" w:after="100"/>
            <w:rPr>
              <w:rFonts w:ascii="David" w:eastAsia="David" w:hAnsi="David" w:cs="David"/>
            </w:rPr>
            <w:bidi/>
            <w:jc w:val="right"/>
            <w:widowControl/>
          </w:pPr>
          <w:r>
            <w:rPr>
              <w:rFonts w:ascii="David" w:hAnsi="David" w:cs="David"/>
              <w:rtl w:val="1"/>
            </w:rPr>
            <w:t xml:space="preserve">תקשורת שרת וממשק משתמש    12</w:t>
          </w:r>
        </w:p>
        <w:p>
          <w:pPr>
            <w:spacing w:line="360" w:lineRule="auto" w:after="100"/>
            <w:rPr>
              <w:rFonts w:ascii="David" w:eastAsia="David" w:hAnsi="David" w:cs="David"/>
            </w:rPr>
            <w:bidi/>
            <w:jc w:val="right"/>
            <w:widowControl/>
          </w:pPr>
          <w:r>
            <w:rPr>
              <w:rFonts w:ascii="David" w:hAnsi="David" w:cs="David"/>
              <w:rtl w:val="1"/>
            </w:rPr>
            <w:t xml:space="preserve">צילום אירועים וניתוח תמונות    13</w:t>
          </w:r>
        </w:p>
        <w:p>
          <w:pPr>
            <w:spacing w:line="360" w:lineRule="auto" w:after="100"/>
            <w:rPr>
              <w:rFonts w:ascii="David" w:eastAsia="David" w:hAnsi="David" w:cs="David"/>
            </w:rPr>
            <w:bidi/>
            <w:jc w:val="right"/>
            <w:widowControl/>
          </w:pPr>
          <w:r>
            <w:rPr>
              <w:rFonts w:ascii="David" w:hAnsi="David" w:cs="David"/>
              <w:rtl w:val="1"/>
            </w:rPr>
            <w:t xml:space="preserve">מימוש תוכנה גרסה נוכחית    14</w:t>
          </w:r>
        </w:p>
        <w:p>
          <w:pPr>
            <w:spacing w:line="360" w:lineRule="auto" w:after="100"/>
            <w:rPr>
              <w:rFonts w:ascii="David" w:eastAsia="David" w:hAnsi="David" w:cs="David"/>
            </w:rPr>
            <w:bidi/>
            <w:jc w:val="right"/>
            <w:widowControl/>
          </w:pPr>
          <w:r>
            <w:rPr>
              <w:rFonts w:ascii="David" w:hAnsi="David" w:cs="David"/>
              <w:rtl w:val="1"/>
            </w:rPr>
            <w:t xml:space="preserve">בדיקות חישובים ומדידות    15</w:t>
          </w:r>
        </w:p>
        <w:p>
          <w:pPr>
            <w:spacing w:line="360" w:lineRule="auto" w:after="100"/>
            <w:rPr>
              <w:rFonts w:ascii="David" w:eastAsia="David" w:hAnsi="David" w:cs="David"/>
            </w:rPr>
            <w:bidi/>
            <w:jc w:val="right"/>
            <w:widowControl/>
          </w:pPr>
          <w:r>
            <w:rPr>
              <w:rFonts w:ascii="David" w:hAnsi="David" w:cs="David"/>
              <w:rtl w:val="1"/>
            </w:rPr>
            <w:t xml:space="preserve">יומן עבודה הנדסי    16</w:t>
          </w:r>
        </w:p>
        <w:p>
          <w:pPr>
            <w:spacing w:line="360" w:lineRule="auto" w:after="100"/>
            <w:rPr>
              <w:rFonts w:ascii="David" w:eastAsia="David" w:hAnsi="David" w:cs="David"/>
            </w:rPr>
            <w:bidi/>
            <w:jc w:val="right"/>
            <w:widowControl/>
          </w:pPr>
          <w:r>
            <w:rPr>
              <w:rFonts w:ascii="David" w:hAnsi="David" w:cs="David"/>
              <w:rtl w:val="1"/>
            </w:rPr>
            <w:t xml:space="preserve">יומן סיוע </w:t>
          </w:r>
          <w:r>
            <w:rPr>
              <w:rFonts w:ascii="David" w:hAnsi="David" w:cs="David"/>
              <w:rtl w:val="0"/>
            </w:rPr>
            <w:t xml:space="preserve">AI</w:t>
          </w:r>
          <w:r>
            <w:rPr>
              <w:rFonts w:ascii="David" w:hAnsi="David" w:cs="David"/>
              <w:rtl w:val="1"/>
            </w:rPr>
            <w:t xml:space="preserve"> וביקורת התוצרים    17</w:t>
          </w:r>
        </w:p>
        <w:p>
          <w:pPr>
            <w:spacing w:line="360" w:lineRule="auto" w:after="100"/>
            <w:rPr>
              <w:rFonts w:ascii="David" w:eastAsia="David" w:hAnsi="David" w:cs="David"/>
            </w:rPr>
            <w:bidi/>
            <w:jc w:val="right"/>
            <w:widowControl/>
          </w:pPr>
          <w:r>
            <w:rPr>
              <w:rFonts w:ascii="David" w:hAnsi="David" w:cs="David"/>
              <w:rtl w:val="1"/>
            </w:rPr>
            <w:t xml:space="preserve">רפלקציה על התהליך ועל התוצר    18</w:t>
          </w:r>
        </w:p>
        <w:p>
          <w:pPr>
            <w:spacing w:line="360" w:lineRule="auto" w:after="100"/>
            <w:rPr>
              <w:rFonts w:ascii="David" w:eastAsia="David" w:hAnsi="David" w:cs="David"/>
            </w:rPr>
            <w:bidi/>
            <w:jc w:val="right"/>
            <w:widowControl/>
          </w:pPr>
          <w:r>
            <w:rPr>
              <w:rFonts w:ascii="David" w:hAnsi="David" w:cs="David"/>
              <w:rtl w:val="1"/>
            </w:rPr>
            <w:t xml:space="preserve">החלטות פתוחות ומעקב השלמות    19</w:t>
          </w:r>
        </w:p>
        <w:p>
          <w:pPr>
            <w:spacing w:line="360" w:lineRule="auto" w:after="100"/>
            <w:rPr>
              <w:rFonts w:ascii="David" w:eastAsia="David" w:hAnsi="David" w:cs="David"/>
            </w:rPr>
            <w:bidi/>
            <w:jc w:val="right"/>
            <w:widowControl/>
          </w:pPr>
          <w:r>
            <w:rPr>
              <w:rFonts w:ascii="David" w:hAnsi="David" w:cs="David"/>
              <w:rtl w:val="1"/>
            </w:rPr>
            <w:t xml:space="preserve">רשימה ביבליוגרפית ורשימת מקורות    20</w:t>
          </w:r>
        </w:p>
        <w:p>
          <w:pPr>
            <w:spacing w:line="360" w:lineRule="auto" w:after="100"/>
            <w:rPr>
              <w:rFonts w:ascii="David" w:eastAsia="David" w:hAnsi="David" w:cs="David"/>
            </w:rPr>
            <w:bidi/>
            <w:jc w:val="right"/>
            <w:widowControl/>
          </w:pPr>
          <w:r>
            <w:rPr>
              <w:rFonts w:ascii="David" w:hAnsi="David" w:cs="David"/>
              <w:rtl w:val="1"/>
            </w:rPr>
            <w:t xml:space="preserve">נספחים    21</w:t>
          </w:r>
        </w:p>
        <w:p>
          <w:r>
            <w:fldChar w:fldCharType="end"/>
          </w:r>
        </w:p>
      </w:sdtContent>
    </w:sdt>
    <w:p>
      <w:pPr>
        <w:pStyle w:val="1"/>
        <w:rPr>
          <w:rFonts w:ascii="David" w:hAnsi="David" w:cs="David"/>
        </w:rPr>
        <w:bidi/>
        <w:jc w:val="right"/>
        <w:keepNext/>
        <w:pageBreakBefore/>
      </w:pPr>
      <w:r>
        <w:rPr>
          <w:rFonts w:ascii="David" w:hAnsi="David" w:cs="David"/>
          <w:rtl w:val="1"/>
        </w:rPr>
        <w:t xml:space="preserve">תקציר</w:t>
      </w:r>
    </w:p>
    <w:p>
      <w:pPr>
        <w:spacing w:line="360" w:lineRule="auto" w:after="100"/>
        <w:rPr>
          <w:rFonts w:ascii="David" w:eastAsia="David" w:hAnsi="David" w:cs="David"/>
        </w:rPr>
        <w:bidi/>
        <w:jc w:val="right"/>
        <w:widowControl/>
      </w:pPr>
      <w:r>
        <w:rPr>
          <w:rFonts w:ascii="David" w:hAnsi="David" w:cs="David"/>
          <w:rtl w:val="0"/>
        </w:rPr>
        <w:t xml:space="preserve">ResQ Vision</w:t>
      </w:r>
      <w:r>
        <w:rPr>
          <w:rFonts w:ascii="David" w:hAnsi="David" w:cs="David"/>
          <w:rtl w:val="1"/>
        </w:rPr>
        <w:t xml:space="preserve"> הוא אב טיפוס מתוכנן של רכב רובוטי לסריקה בזירה מישורית ומבוקרת. מטרת הפרויקט היא לאסוף מידע על סביבת הנסיעה ולהציג למפעיל מפה ראשונית, מיקום משוער ותמונות. כך אפשר ללמוד על הסביבה מרחוק ולבחון כיצד משלבים בקרה, חיישנים, תקשורת ועיבוד תמונה במערכת אחת.</w:t>
      </w:r>
    </w:p>
    <w:p>
      <w:pPr>
        <w:spacing w:line="360" w:lineRule="auto" w:after="100"/>
        <w:rPr>
          <w:rFonts w:ascii="David" w:eastAsia="David" w:hAnsi="David" w:cs="David"/>
        </w:rPr>
        <w:bidi/>
        <w:jc w:val="right"/>
        <w:widowControl/>
      </w:pPr>
      <w:r>
        <w:rPr>
          <w:rFonts w:ascii="David" w:hAnsi="David" w:cs="David"/>
          <w:rtl w:val="1"/>
        </w:rPr>
        <w:t xml:space="preserve">המפעיל יוכל לצפות במידע דרך דפדפן ולשלוח פקודות נהיגה דרך המחשב הנייד. נוסף על כך, בקר </w:t>
      </w:r>
      <w:r>
        <w:rPr>
          <w:rFonts w:ascii="David" w:hAnsi="David" w:cs="David"/>
          <w:rtl w:val="0"/>
        </w:rPr>
        <w:t xml:space="preserve">C3</w:t>
      </w:r>
      <w:r>
        <w:rPr>
          <w:rFonts w:ascii="David" w:hAnsi="David" w:cs="David"/>
          <w:rtl w:val="1"/>
        </w:rPr>
        <w:t xml:space="preserve"> יאפשר נהיגה ידנית בקישור ישיר לבקר התנועה. בהמשך מתוכננת נסיעה עצמאית בתוך הזירה. בכל מצב, רק מקור שליטה אחד יוכל להפעיל את התנועה, ובקר התנועה יהיה אחראי לעצירה מקומית גם כאשר המחשב או הרשת אינם פועלים.</w:t>
      </w:r>
    </w:p>
    <w:p>
      <w:pPr>
        <w:spacing w:line="360" w:lineRule="auto" w:after="100"/>
        <w:rPr>
          <w:rFonts w:ascii="David" w:eastAsia="David" w:hAnsi="David" w:cs="David"/>
        </w:rPr>
        <w:bidi/>
        <w:jc w:val="right"/>
        <w:widowControl/>
      </w:pPr>
      <w:r>
        <w:rPr>
          <w:rFonts w:ascii="David" w:hAnsi="David" w:cs="David"/>
          <w:rtl w:val="1"/>
        </w:rPr>
        <w:t xml:space="preserve">מחשב נייד אחד לצד הזירה יריץ את שרת המערכת ואת שירות ניתוח התמונות בתהליכים נפרדים. ניתוח התמונה יהיה כלי עזר למפעיל. הוא לא יקבע אם מקום בטוח לאדם ולא יוכל לאשר תנועה. הרכב מיועד להדגמה לימודית בזירת ניסוי, ולכן אין להסיק ממנו התאמה לפעולת חילוץ בשטח מסוכן.</w:t>
      </w:r>
    </w:p>
    <w:p>
      <w:pPr>
        <w:spacing w:line="360" w:lineRule="auto" w:after="100"/>
        <w:rPr>
          <w:rFonts w:ascii="David" w:eastAsia="David" w:hAnsi="David" w:cs="David"/>
        </w:rPr>
        <w:bidi/>
        <w:jc w:val="right"/>
        <w:widowControl/>
      </w:pPr>
      <w:r>
        <w:rPr>
          <w:rFonts w:ascii="David" w:hAnsi="David" w:cs="David"/>
          <w:rtl w:val="1"/>
        </w:rPr>
        <w:t xml:space="preserve">מצב הספר נכון ל14 באוקטובר 2026: התכנון הכללי תועד ונבחר כיוון ארכיטקטוני. במאגר קיימים מסמכי עבודה, טיוטות למבני נתונים ובדיקות תוכנה של הדוגמאות. קושחת הרכב, השרת, הממשק וניתוח התמונות עדיין אינם ממומשים. לא מתועדים ניסויי נסיעה, מדידות חומרה או ביצועי מודל. התקציר יעודכן לפי היכולות שיושלמו בפועל, לפני ההגשה הסופית.</w:t>
      </w:r>
    </w:p>
    <w:p>
      <w:pPr>
        <w:pStyle w:val="2"/>
        <w:rPr>
          <w:rFonts w:ascii="David" w:hAnsi="David" w:cs="David"/>
        </w:rPr>
        <w:bidi/>
        <w:jc w:val="right"/>
        <w:keepNext/>
      </w:pPr>
      <w:r>
        <w:rPr>
          <w:rFonts w:ascii="David" w:hAnsi="David" w:cs="David"/>
          <w:rtl w:val="1"/>
        </w:rPr>
        <w:t xml:space="preserve">כיצד לקרוא את הספר</w:t>
      </w:r>
    </w:p>
    <w:p>
      <w:pPr>
        <w:spacing w:line="360" w:lineRule="auto" w:after="100"/>
        <w:rPr>
          <w:rFonts w:ascii="David" w:eastAsia="David" w:hAnsi="David" w:cs="David"/>
        </w:rPr>
        <w:bidi/>
        <w:jc w:val="right"/>
        <w:widowControl/>
      </w:pPr>
      <w:r>
        <w:rPr>
          <w:rFonts w:ascii="David" w:hAnsi="David" w:cs="David"/>
          <w:rtl w:val="1"/>
        </w:rPr>
        <w:t xml:space="preserve">הספר הוא טיוטת התקדמות. המונח תכנון מתאר כיוון שנבחר, טיוטה מתארת הצעה שעדיין דורשת בדיקה, מימוש מתאר קוד או מסמך שקיימים בפועל, ומדידה מתארת תוצאה שנאספה בניסוי מזוהה. מקום המסומן להשלמה אינו תוצאה. תיעוד ההתקדמות נשען על החומר הנגיש במאגר ועל היסטוריית </w:t>
      </w:r>
      <w:r>
        <w:rPr>
          <w:rFonts w:ascii="David" w:hAnsi="David" w:cs="David"/>
          <w:rtl w:val="0"/>
        </w:rPr>
        <w:t xml:space="preserve">Git</w:t>
      </w:r>
      <w:r>
        <w:rPr>
          <w:rFonts w:ascii="David" w:hAnsi="David" w:cs="David"/>
          <w:rtl w:val="1"/>
        </w:rPr>
        <w:t xml:space="preserve"> שנבדקה, ואינו מעיד על עבודה שלא תועדה.</w:t>
      </w:r>
    </w:p>
    <w:p>
      <w:pPr>
        <w:pStyle w:val="1"/>
        <w:rPr>
          <w:rFonts w:ascii="David" w:hAnsi="David" w:cs="David"/>
        </w:rPr>
        <w:bidi/>
        <w:jc w:val="right"/>
        <w:keepNext/>
        <w:pageBreakBefore/>
      </w:pPr>
      <w:r>
        <w:rPr>
          <w:rFonts w:ascii="David" w:hAnsi="David" w:cs="David"/>
          <w:rtl w:val="1"/>
        </w:rPr>
        <w:t xml:space="preserve">תיאור הבעיה או הצורך וסקר פתרונות</w:t>
      </w:r>
    </w:p>
    <w:p>
      <w:pPr>
        <w:spacing w:line="360" w:lineRule="auto" w:after="100"/>
        <w:rPr>
          <w:rFonts w:ascii="David" w:eastAsia="David" w:hAnsi="David" w:cs="David"/>
        </w:rPr>
        <w:bidi/>
        <w:jc w:val="right"/>
        <w:widowControl/>
      </w:pPr>
      <w:r>
        <w:rPr>
          <w:rFonts w:ascii="David" w:hAnsi="David" w:cs="David"/>
          <w:rtl w:val="1"/>
        </w:rPr>
        <w:t xml:space="preserve">כאשר רוצים לבדוק אזור מרחוק, תמונה לבדה אינה מספיקה תמיד כדי להבין היכן הרכב נמצא ומה כבר נסרק. לעומת זאת, מפה בלי תמונה אינה מציגה את המראה של עצם שנמצא בזירה. בפרויקט נרצה לחבר בין מדידות מרחק, מיקום משוער ותצלומים, כדי שהמפעיל יוכל להבין את המידע בהקשר של הנסיעה.</w:t>
      </w:r>
    </w:p>
    <w:p>
      <w:pPr>
        <w:spacing w:line="360" w:lineRule="auto" w:after="100"/>
        <w:rPr>
          <w:rFonts w:ascii="David" w:eastAsia="David" w:hAnsi="David" w:cs="David"/>
        </w:rPr>
        <w:bidi/>
        <w:jc w:val="right"/>
        <w:widowControl/>
      </w:pPr>
      <w:r>
        <w:rPr>
          <w:rFonts w:ascii="David" w:hAnsi="David" w:cs="David"/>
          <w:rtl w:val="1"/>
        </w:rPr>
        <w:t xml:space="preserve">אפשר לבצע סריקה ידנית של הזירה ולתעד כל נקודה בנפרד. שיטה זו פשוטה יחסית, אך דורשת מהמפעיל לחבר בעצמו בין המיקום לתמונה. אפשרות אחרת היא רכב הנשלט מרחוק עם מצלמה בלבד. הוא מאפשר צפייה מרחוק, אך אינו יוצר בהכרח מפה או שומר את מיקום הצילום. האפשרות שנבחרה לפרויקט היא רכב עם חיישני מרחק ומחשב נייד שמרכז את המידע.</w:t>
      </w:r>
    </w:p>
    <w:p>
      <w:pPr>
        <w:spacing w:line="360" w:lineRule="auto" w:after="100"/>
        <w:rPr>
          <w:rFonts w:ascii="David" w:eastAsia="David" w:hAnsi="David" w:cs="David"/>
        </w:rPr>
        <w:bidi/>
        <w:jc w:val="right"/>
        <w:widowControl/>
      </w:pPr>
      <w:r>
        <w:rPr>
          <w:rFonts w:ascii="David" w:hAnsi="David" w:cs="David"/>
          <w:rtl w:val="1"/>
        </w:rPr>
        <w:t xml:space="preserve">זהו ניתוח של חלופות תכנון, ולא סקר מוצרים שהושלם. עדיין צריך לבחור מוצרים או מחקרים רלוונטיים, לקרוא את המקורות ולתעד השוואה לפי מחיר, ציוד, מורכבות ומגבלות. אין כרגע בסיס לטעון שהפרויקט זול יותר או מדויק יותר ממערכת מסחרית.</w:t>
      </w:r>
    </w:p>
    <w:p>
      <w:pPr>
        <w:pStyle w:val="2"/>
        <w:rPr>
          <w:rFonts w:ascii="David" w:hAnsi="David" w:cs="David"/>
        </w:rPr>
        <w:bidi/>
        <w:jc w:val="right"/>
        <w:keepNext/>
      </w:pPr>
      <w:r>
        <w:rPr>
          <w:rFonts w:ascii="David" w:hAnsi="David" w:cs="David"/>
          <w:rtl w:val="1"/>
        </w:rPr>
        <w:t xml:space="preserve">גבולות המערכת</w:t>
      </w:r>
    </w:p>
    <w:p>
      <w:pPr>
        <w:spacing w:line="360" w:lineRule="auto" w:after="100"/>
        <w:rPr>
          <w:rFonts w:ascii="David" w:eastAsia="David" w:hAnsi="David" w:cs="David"/>
        </w:rPr>
        <w:bidi/>
        <w:jc w:val="right"/>
        <w:widowControl/>
      </w:pPr>
      <w:r>
        <w:rPr>
          <w:rFonts w:ascii="David" w:hAnsi="David" w:cs="David"/>
          <w:rtl w:val="1"/>
        </w:rPr>
        <w:t xml:space="preserve">הזירה תהיה מישורית ומבוקרת. המפה המתוכננת היא מפה ראשונית דו ממדית. אין בתכנון הבסיסי חיישנים כלפי מטה או יכולת מוכחת לזהות מדרגות ונפילות. חיישן מגע יכול להפעיל עצירה לאחר מגע, אך אינו מונע את המגע הראשון. גם חיישן מרחק אינו מוכיח גילוי של כל מכשול.</w:t>
      </w:r>
    </w:p>
    <w:p>
      <w:pPr>
        <w:spacing w:line="360" w:lineRule="auto" w:after="100"/>
        <w:rPr>
          <w:rFonts w:ascii="David" w:eastAsia="David" w:hAnsi="David" w:cs="David"/>
        </w:rPr>
        <w:bidi/>
        <w:jc w:val="right"/>
        <w:widowControl/>
      </w:pPr>
      <w:r>
        <w:rPr>
          <w:rFonts w:ascii="David" w:hAnsi="David" w:cs="David"/>
          <w:rtl w:val="1"/>
        </w:rPr>
        <w:t xml:space="preserve">מיפוי </w:t>
      </w:r>
      <w:r>
        <w:rPr>
          <w:rFonts w:ascii="David" w:hAnsi="David" w:cs="David"/>
          <w:rtl w:val="0"/>
        </w:rPr>
        <w:t xml:space="preserve">SLAM</w:t>
      </w:r>
      <w:r>
        <w:rPr>
          <w:rFonts w:ascii="David" w:hAnsi="David" w:cs="David"/>
          <w:rtl w:val="1"/>
        </w:rPr>
        <w:t xml:space="preserve"> מלא, תכנון מסלול באמצעות </w:t>
      </w:r>
      <w:r>
        <w:rPr>
          <w:rFonts w:ascii="David" w:hAnsi="David" w:cs="David"/>
          <w:rtl w:val="0"/>
        </w:rPr>
        <w:t xml:space="preserve">A</w:t>
      </w:r>
      <w:r>
        <w:rPr>
          <w:rFonts w:ascii="David" w:hAnsi="David" w:cs="David"/>
          <w:rtl w:val="1"/>
        </w:rPr>
        <w:t xml:space="preserve">* ושידור וידאו רציף הם אפשרויות להמשך. הם לא נרשמים בספר כיכולות קיימות. קודם צריך להוכיח נהיגה ידנית, עצירה מקומית, רכישת נתונים והערכת מיקום בסיסית.</w:t>
      </w:r>
    </w:p>
    <w:p>
      <w:pPr>
        <w:pStyle w:val="1"/>
        <w:rPr>
          <w:rFonts w:ascii="David" w:hAnsi="David" w:cs="David"/>
        </w:rPr>
        <w:bidi/>
        <w:jc w:val="right"/>
        <w:keepNext/>
        <w:pageBreakBefore/>
      </w:pPr>
      <w:r>
        <w:rPr>
          <w:rFonts w:ascii="David" w:hAnsi="David" w:cs="David"/>
          <w:rtl w:val="1"/>
        </w:rPr>
        <w:t xml:space="preserve">תרשים המלבנים</w:t>
      </w:r>
    </w:p>
    <w:p>
      <w:pPr>
        <w:jc w:val="center"/>
      </w:pPr>
      <w:r>
        <w:drawing>
          <wp:inline>
            <wp:extent cx="5200000" cy="3510000"/>
            <wp:docPr id="9001" name="ResQ system" descr="Conceptual architecture with one laptop, local safety, direct C3 and unresolved power"/>
            <a:graphic>
              <a:graphicData uri="http://schemas.openxmlformats.org/drawingml/2006/picture">
                <pic:pic>
                  <pic:nvPicPr>
                    <pic:cNvPr id="9001" name="ResQ system"/>
                    <pic:cNvPicPr/>
                  </pic:nvPicPr>
                  <pic:blipFill>
                    <a:blip r:embed="rIdResQBookDiagram"/>
                    <a:stretch>
                      <a:fillRect/>
                    </a:stretch>
                  </pic:blipFill>
                  <pic:spPr>
                    <a:xfrm>
                      <a:off x="0" y="0"/>
                      <a:ext cx="5200000" cy="3510000"/>
                    </a:xfrm>
                    <a:prstGeom prst="rect">
                      <a:avLst/>
                    </a:prstGeom>
                  </pic:spPr>
                </pic:pic>
              </a:graphicData>
            </a:graphic>
          </wp:inline>
        </w:drawing>
      </w:r>
    </w:p>
    <w:p>
      <w:pPr>
        <w:spacing w:line="360" w:lineRule="auto" w:after="100"/>
        <w:rPr>
          <w:rFonts w:ascii="David" w:eastAsia="David" w:hAnsi="David" w:cs="David"/>
        </w:rPr>
        <w:bidi/>
        <w:jc w:val="right"/>
        <w:widowControl/>
      </w:pPr>
      <w:r>
        <w:rPr>
          <w:rFonts w:ascii="David" w:hAnsi="David" w:cs="David"/>
          <w:rtl w:val="1"/>
        </w:rPr>
        <w:t xml:space="preserve">איור 1 מתאר את כיוון התכנון שנבחר. הוא תרשים תפקודי של זרימת מידע ובקרה, ולא שרטוט חשמלי או ראיה למערכת מורכבת. רכיבי ההספק מסומנים כבחירה פתוחה, משום שעדיין לא נבחרו סוללה, מייצבים ודרייבר מתאימים.</w:t>
      </w:r>
    </w:p>
    <w:p>
      <w:pPr>
        <w:pStyle w:val="2"/>
        <w:rPr>
          <w:rFonts w:ascii="David" w:hAnsi="David" w:cs="David"/>
        </w:rPr>
        <w:bidi/>
        <w:jc w:val="right"/>
        <w:keepNext/>
      </w:pPr>
      <w:r>
        <w:rPr>
          <w:rFonts w:ascii="David" w:hAnsi="David" w:cs="David"/>
          <w:rtl w:val="1"/>
        </w:rPr>
        <w:t xml:space="preserve">הסבר תרשים המלבנים</w:t>
      </w:r>
    </w:p>
    <w:tbl>
      <w:tblPr>
        <w:tblW w:w="8306" w:type="dxa"/>
        <w:tblLook w:val="04A0" w:firstRow="1" w:lastRow="0" w:firstColumn="1" w:lastColumn="0" w:noHBand="0" w:noVBand="1"/>
        <w:bidiVisual/>
        <w:tblLayout w:val="fixed"/>
      </w:tblPr>
      <w:tblGrid>
        <w:gridCol w:w="2768"/>
        <w:gridCol w:w="2768"/>
        <w:gridCol w:w="2768"/>
      </w:tblGrid>
      <w:tr>
        <w:trPr>
          <w:cantSplit/>
          <w:tblHeader/>
        </w:trPr>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יחידה</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קלט ותפקיד</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פלט מתוכנן</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דפדפן</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בחירת מצב ופקודות משתמש</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כוונת נהיגה או בקשת צילום אל השרת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שרת במחשב הנייד</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מדידות, תמונות ובקשות מפעיל</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מפה, מצב, אירועים ופקודות מתואמות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שירות </w:t>
            </w:r>
            <w:r>
              <w:rPr>
                <w:rFonts w:ascii="David" w:hAnsi="David" w:cs="David"/>
                <w:rtl w:val="0"/>
                <w:sz w:val="22"/>
                <w:szCs w:val="22"/>
              </w:rPr>
              <w:t xml:space="preserve">AI</w:t>
            </w:r>
            <w:r>
              <w:rPr>
                <w:rFonts w:ascii="David" w:hAnsi="David" w:cs="David"/>
                <w:rtl w:val="1"/>
                <w:sz w:val="22"/>
                <w:szCs w:val="22"/>
              </w:rPr>
              <w:t xml:space="preserve"> באותו מחשב</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תמונה ושאלת ניתוח</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תוצאה מייעצת או מצב לא ידוע</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ESP32</w:t>
            </w:r>
            <w:r>
              <w:rPr>
                <w:rFonts w:ascii="David" w:hAnsi="David" w:cs="David"/>
                <w:rtl w:val="1"/>
                <w:sz w:val="22"/>
                <w:szCs w:val="22"/>
              </w:rPr>
              <w:t xml:space="preserve"> לתנועה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פקודות מאושרות ומשוב חיישנים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הנעת מנועים, היגוי, עצירה ומצב</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בקר </w:t>
            </w:r>
            <w:r>
              <w:rPr>
                <w:rFonts w:ascii="David" w:hAnsi="David" w:cs="David"/>
                <w:rtl w:val="0"/>
                <w:sz w:val="22"/>
                <w:szCs w:val="22"/>
              </w:rPr>
              <w:t xml:space="preserve">C3</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קלט ידני של המפעיל</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פקודות ישירות אל בקר התנועה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ESP CAM S3</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בקשת צילום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תמונה ומידע על זמן הצילום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LiDAR</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הסביבה במישור הסריקה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מדידות מרחק אל המחשב</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חיישני הרכב</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תנועה, זווית, מרחק ומגע</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משוב מקומי לבקר התנועה</w:t>
            </w:r>
          </w:p>
        </w:tc>
      </w:tr>
    </w:tbl>
    <w:p>
      <w:pPr>
        <w:spacing w:line="360" w:lineRule="auto" w:after="100"/>
        <w:rPr>
          <w:rFonts w:ascii="David" w:eastAsia="David" w:hAnsi="David" w:cs="David"/>
        </w:rPr>
        <w:bidi/>
        <w:jc w:val="right"/>
        <w:widowControl/>
      </w:pPr>
      <w:r>
        <w:rPr>
          <w:rFonts w:ascii="David" w:hAnsi="David" w:cs="David"/>
          <w:rtl w:val="1"/>
        </w:rPr>
        <w:t xml:space="preserve">השרת ירכז את כוונות הנהיגה שמגיעות מהדפדפן ומהניווט. עם זאת, בקר </w:t>
      </w:r>
      <w:r>
        <w:rPr>
          <w:rFonts w:ascii="David" w:hAnsi="David" w:cs="David"/>
          <w:rtl w:val="0"/>
        </w:rPr>
        <w:t xml:space="preserve">C3</w:t>
      </w:r>
      <w:r>
        <w:rPr>
          <w:rFonts w:ascii="David" w:hAnsi="David" w:cs="David"/>
          <w:rtl w:val="1"/>
        </w:rPr>
        <w:t xml:space="preserve"> פונה ישירות ל </w:t>
      </w:r>
      <w:r>
        <w:rPr>
          <w:rFonts w:ascii="David" w:hAnsi="David" w:cs="David"/>
          <w:rtl w:val="0"/>
        </w:rPr>
        <w:t xml:space="preserve">ESP32</w:t>
      </w:r>
      <w:r>
        <w:rPr>
          <w:rFonts w:ascii="David" w:hAnsi="David" w:cs="David"/>
          <w:rtl w:val="1"/>
        </w:rPr>
        <w:t xml:space="preserve">. לכן החלטה בשרת בלבד אינה מספיקה: בקר התנועה חייב לאכוף את מקור השליטה הפעיל לפני הפעלת המנועים.</w:t>
      </w:r>
    </w:p>
    <w:p>
      <w:pPr>
        <w:pStyle w:val="1"/>
        <w:rPr>
          <w:rFonts w:ascii="David" w:hAnsi="David" w:cs="David"/>
        </w:rPr>
        <w:bidi/>
        <w:jc w:val="right"/>
        <w:keepNext/>
        <w:pageBreakBefore/>
      </w:pPr>
      <w:r>
        <w:rPr>
          <w:rFonts w:ascii="David" w:hAnsi="David" w:cs="David"/>
          <w:rtl w:val="1"/>
        </w:rPr>
        <w:t xml:space="preserve">מפרט טכני ורשימת רכיבים</w:t>
      </w:r>
    </w:p>
    <w:p>
      <w:pPr>
        <w:spacing w:line="360" w:lineRule="auto" w:after="100"/>
        <w:rPr>
          <w:rFonts w:ascii="David" w:eastAsia="David" w:hAnsi="David" w:cs="David"/>
        </w:rPr>
        <w:bidi/>
        <w:jc w:val="right"/>
        <w:widowControl/>
      </w:pPr>
      <w:r>
        <w:rPr>
          <w:rFonts w:ascii="David" w:hAnsi="David" w:cs="David"/>
          <w:rtl w:val="1"/>
        </w:rPr>
        <w:t xml:space="preserve">הטבלה מתארת תפקידים וכמויות לפי התכנון הנוכחי. כל מתח, זרם, טווח, פין או קצב שלא נבדקו נשארים פתוחים. אין להשתמש בטבלה כבסיס לחיווט לפני בחירת דגמים ובדיקת דפי הנתונים שלהם.</w:t>
      </w:r>
    </w:p>
    <w:tbl>
      <w:tblPr>
        <w:tblW w:w="8306" w:type="dxa"/>
        <w:tblLook w:val="04A0" w:firstRow="1" w:lastRow="0" w:firstColumn="1" w:lastColumn="0" w:noHBand="0" w:noVBand="1"/>
        <w:bidiVisual/>
        <w:tblLayout w:val="fixed"/>
      </w:tblPr>
      <w:tblGrid>
        <w:gridCol w:w="2076"/>
        <w:gridCol w:w="2076"/>
        <w:gridCol w:w="2076"/>
        <w:gridCol w:w="2076"/>
      </w:tblGrid>
      <w:tr>
        <w:trPr>
          <w:cantSplit/>
          <w:tblHeader/>
        </w:trPr>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רכיב וכמות מתוכננת</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תפקיד</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דגם ונתונים חשמליים</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תקשורת ומצב</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ESP32</w:t>
            </w:r>
            <w:r>
              <w:rPr>
                <w:rFonts w:ascii="David" w:hAnsi="David" w:cs="David"/>
                <w:rtl w:val="1"/>
                <w:sz w:val="22"/>
                <w:szCs w:val="22"/>
              </w:rPr>
              <w:t xml:space="preserve"> אחד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בקר תנועה ובטיחות מקומית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דגם, מתח ופינים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WiFi</w:t>
            </w:r>
            <w:r>
              <w:rPr>
                <w:rFonts w:ascii="David" w:hAnsi="David" w:cs="David"/>
                <w:rtl w:val="1"/>
                <w:sz w:val="22"/>
                <w:szCs w:val="22"/>
              </w:rPr>
              <w:t xml:space="preserve"> למחשב; קישור </w:t>
            </w:r>
            <w:r>
              <w:rPr>
                <w:rFonts w:ascii="David" w:hAnsi="David" w:cs="David"/>
                <w:rtl w:val="0"/>
                <w:sz w:val="22"/>
                <w:szCs w:val="22"/>
              </w:rPr>
              <w:t xml:space="preserve">C3</w:t>
            </w:r>
            <w:r>
              <w:rPr>
                <w:rFonts w:ascii="David" w:hAnsi="David" w:cs="David"/>
                <w:rtl w:val="1"/>
                <w:sz w:val="22"/>
                <w:szCs w:val="22"/>
              </w:rPr>
              <w:t xml:space="preserve"> פתוח</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שני מנועי </w:t>
            </w:r>
            <w:r>
              <w:rPr>
                <w:rFonts w:ascii="David" w:hAnsi="David" w:cs="David"/>
                <w:rtl w:val="0"/>
                <w:sz w:val="22"/>
                <w:szCs w:val="22"/>
              </w:rPr>
              <w:t xml:space="preserve">DC</w:t>
            </w:r>
            <w:r>
              <w:rPr>
                <w:rFonts w:ascii="David" w:hAnsi="David" w:cs="David"/>
                <w:rtl w:val="1"/>
                <w:sz w:val="22"/>
                <w:szCs w:val="22"/>
              </w:rPr>
              <w:t xml:space="preserve"> עם מקודדים</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הנעה אחורית ומשוב</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מתח, זרם עבודה וזרם תקיעה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דרייבר וממשק מקודדים פתוחים</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מנגנון היגוי קדמי</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שינוי כיוון הגלגלים הקדמיים</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מפעיל, זוויות ומשוב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ממשק בקרה פתוח</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ToF</w:t>
            </w:r>
            <w:r>
              <w:rPr>
                <w:rFonts w:ascii="David" w:hAnsi="David" w:cs="David"/>
                <w:rtl w:val="1"/>
                <w:sz w:val="22"/>
                <w:szCs w:val="22"/>
              </w:rPr>
              <w:t xml:space="preserve"> אחד ומנגנון סיבוב</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מדידת מרחק בכיוונים משתנים</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טווח, קצב והספק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ממשק וזווית מדודה להשלמה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IMU</w:t>
            </w:r>
            <w:r>
              <w:rPr>
                <w:rFonts w:ascii="David" w:hAnsi="David" w:cs="David"/>
                <w:rtl w:val="1"/>
                <w:sz w:val="22"/>
                <w:szCs w:val="22"/>
              </w:rPr>
              <w:t xml:space="preserve"> אחד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מידע על תנועת הגוף</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דגם, הטיה ורעש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אפיק ופינים פתוחים</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חיישני מגע קדמי ואחורי</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זיהוי מגע לצורך עצירה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סוג וחיווט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קלט מקומי לבקר</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ESP CAM S3</w:t>
            </w:r>
            <w:r>
              <w:rPr>
                <w:rFonts w:ascii="David" w:hAnsi="David" w:cs="David"/>
                <w:rtl w:val="1"/>
                <w:sz w:val="22"/>
                <w:szCs w:val="22"/>
              </w:rPr>
              <w:t xml:space="preserve"> אחד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צילום ושליחת תמונות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לוח, חיישן וזרם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WiFi</w:t>
            </w:r>
            <w:r>
              <w:rPr>
                <w:rFonts w:ascii="David" w:hAnsi="David" w:cs="David"/>
                <w:rtl w:val="1"/>
                <w:sz w:val="22"/>
                <w:szCs w:val="22"/>
              </w:rPr>
              <w:t xml:space="preserve"> למחשב</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LiDAR</w:t>
            </w:r>
            <w:r>
              <w:rPr>
                <w:rFonts w:ascii="David" w:hAnsi="David" w:cs="David"/>
                <w:rtl w:val="1"/>
                <w:sz w:val="22"/>
                <w:szCs w:val="22"/>
              </w:rPr>
              <w:t xml:space="preserve"> דו ממדי אחד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סריקה למפה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דגם, ממשק וקצב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USB</w:t>
            </w:r>
            <w:r>
              <w:rPr>
                <w:rFonts w:ascii="David" w:hAnsi="David" w:cs="David"/>
                <w:rtl w:val="1"/>
                <w:sz w:val="22"/>
                <w:szCs w:val="22"/>
              </w:rPr>
              <w:t xml:space="preserve"> במעבדה; גשר לנסיעה פתוח</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בקר </w:t>
            </w:r>
            <w:r>
              <w:rPr>
                <w:rFonts w:ascii="David" w:hAnsi="David" w:cs="David"/>
                <w:rtl w:val="0"/>
                <w:sz w:val="22"/>
                <w:szCs w:val="22"/>
              </w:rPr>
              <w:t xml:space="preserve">C3</w:t>
            </w:r>
            <w:r>
              <w:rPr>
                <w:rFonts w:ascii="David" w:hAnsi="David" w:cs="David"/>
                <w:rtl w:val="1"/>
                <w:sz w:val="22"/>
                <w:szCs w:val="22"/>
              </w:rPr>
              <w:t xml:space="preserve"> אחד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הפעלה ידנית ישירה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לוח, קלט והספק 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קישור אל </w:t>
            </w:r>
            <w:r>
              <w:rPr>
                <w:rFonts w:ascii="David" w:hAnsi="David" w:cs="David"/>
                <w:rtl w:val="0"/>
                <w:sz w:val="22"/>
                <w:szCs w:val="22"/>
              </w:rPr>
              <w:t xml:space="preserve">ESP32</w:t>
            </w:r>
            <w:r>
              <w:rPr>
                <w:rFonts w:ascii="David" w:hAnsi="David" w:cs="David"/>
                <w:rtl w:val="1"/>
                <w:sz w:val="22"/>
                <w:szCs w:val="22"/>
              </w:rPr>
              <w:t xml:space="preserve"> פתוח</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דרייבר, סוללה ומייצבים</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אספקת אנרגיה והנעה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טרם נבחרו</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תקציב הספק והגנות פתוחים</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מחשב נייד אחד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שרת וניתוח תמונות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מערכת הפעלה ומשאבים לבדיקה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רשת מקומית ותהליכים נפרדים</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עצירת חירום פיזית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אפשרות לניתוק או עצירה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הצעת מימוש שדורשת אישור</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אין עדיין בדיקה פיזית</w:t>
            </w:r>
          </w:p>
        </w:tc>
      </w:tr>
    </w:tbl>
    <w:p>
      <w:pPr>
        <w:pStyle w:val="2"/>
        <w:rPr>
          <w:rFonts w:ascii="David" w:hAnsi="David" w:cs="David"/>
        </w:rPr>
        <w:bidi/>
        <w:jc w:val="right"/>
        <w:keepNext/>
      </w:pPr>
      <w:r>
        <w:rPr>
          <w:rFonts w:ascii="David" w:hAnsi="David" w:cs="David"/>
          <w:rtl w:val="1"/>
        </w:rPr>
        <w:t xml:space="preserve">גיליון בחירת רכיב להשלמה</w:t>
      </w:r>
    </w:p>
    <w:p>
      <w:pPr>
        <w:spacing w:line="360" w:lineRule="auto" w:after="100"/>
        <w:rPr>
          <w:rFonts w:ascii="David" w:eastAsia="David" w:hAnsi="David" w:cs="David"/>
        </w:rPr>
        <w:bidi/>
        <w:jc w:val="right"/>
        <w:widowControl/>
      </w:pPr>
      <w:r>
        <w:rPr>
          <w:rFonts w:ascii="David" w:hAnsi="David" w:cs="David"/>
          <w:rtl w:val="1"/>
        </w:rPr>
        <w:t xml:space="preserve">לכל רכיב יירשמו דגם, יצרן, דף נתונים וגרסה, מתח, זרם, רמות לוגיות, ממשק ומגבלות. נסמן אם נבחר, נרכש, הורכב או נבדק. רכישה אינה הוכחה להתאמה.</w:t>
      </w:r>
    </w:p>
    <w:p>
      <w:pPr>
        <w:pStyle w:val="2"/>
        <w:rPr>
          <w:rFonts w:ascii="David" w:hAnsi="David" w:cs="David"/>
        </w:rPr>
        <w:bidi/>
        <w:jc w:val="right"/>
        <w:keepNext/>
      </w:pPr>
      <w:r>
        <w:rPr>
          <w:rFonts w:ascii="David" w:hAnsi="David" w:cs="David"/>
          <w:rtl w:val="1"/>
        </w:rPr>
        <w:t xml:space="preserve">אספקת חשמל וחישובים</w:t>
      </w:r>
    </w:p>
    <w:p>
      <w:pPr>
        <w:spacing w:line="360" w:lineRule="auto" w:after="100"/>
        <w:rPr>
          <w:rFonts w:ascii="David" w:eastAsia="David" w:hAnsi="David" w:cs="David"/>
        </w:rPr>
        <w:bidi/>
        <w:jc w:val="right"/>
        <w:widowControl/>
      </w:pPr>
      <w:r>
        <w:rPr>
          <w:rFonts w:ascii="David" w:hAnsi="David" w:cs="David"/>
          <w:rtl w:val="1"/>
        </w:rPr>
        <w:t xml:space="preserve">הספק מחושב לפי </w:t>
      </w:r>
      <w:r>
        <w:rPr>
          <w:rFonts w:ascii="David" w:hAnsi="David" w:cs="David"/>
          <w:rtl w:val="0"/>
        </w:rPr>
        <w:t xml:space="preserve">P = V × I</w:t>
      </w:r>
      <w:r>
        <w:rPr>
          <w:rFonts w:ascii="David" w:hAnsi="David" w:cs="David"/>
          <w:rtl w:val="1"/>
        </w:rPr>
        <w:t xml:space="preserve">. אין עדיין ערכים מאושרים. לפני נסיעה יש להשלים תקציב זרם, זרמי התנעה ותקיעה, דירוגי דרייבר ומייצבים, נתיך ומצב ההנעה בעת אתחול. זמן עבודה תלוי באנרגיה הזמינה, בהפסדים ובעומס, ולא בקיבולת בלבד.</w:t>
      </w:r>
    </w:p>
    <w:p>
      <w:pPr>
        <w:pStyle w:val="1"/>
        <w:rPr>
          <w:rFonts w:ascii="David" w:hAnsi="David" w:cs="David"/>
        </w:rPr>
        <w:bidi/>
        <w:jc w:val="right"/>
        <w:keepNext/>
        <w:pageBreakBefore/>
      </w:pPr>
      <w:r>
        <w:rPr>
          <w:rFonts w:ascii="David" w:hAnsi="David" w:cs="David"/>
          <w:rtl w:val="1"/>
        </w:rPr>
        <w:t xml:space="preserve">שרטוט חשמלי סופי</w:t>
      </w:r>
    </w:p>
    <w:p>
      <w:pPr>
        <w:spacing w:line="360" w:lineRule="auto" w:after="100"/>
        <w:rPr>
          <w:rFonts w:ascii="David" w:eastAsia="David" w:hAnsi="David" w:cs="David"/>
        </w:rPr>
        <w:bidi/>
        <w:jc w:val="right"/>
        <w:widowControl/>
      </w:pPr>
      <w:r>
        <w:rPr>
          <w:rFonts w:ascii="David" w:hAnsi="David" w:cs="David"/>
          <w:rtl w:val="1"/>
        </w:rPr>
        <w:t xml:space="preserve">אין עדיין שרטוט חשמלי סופי שנבדק מול רכיבים שנבחרו. בפרק זה יופיעו סכמת החיבורים, מפת הפינים וההגנות לאחר סיום בחירת החומרה. תרשים המלבנים בפרק הקודם אינו מחליף אותם.</w:t>
      </w:r>
    </w:p>
    <w:p>
      <w:pPr>
        <w:spacing w:line="360" w:lineRule="auto" w:after="100"/>
        <w:rPr>
          <w:rFonts w:ascii="David" w:eastAsia="David" w:hAnsi="David" w:cs="David"/>
        </w:rPr>
        <w:bidi/>
        <w:jc w:val="right"/>
        <w:widowControl/>
      </w:pPr>
      <w:r>
        <w:rPr>
          <w:rFonts w:ascii="David" w:hAnsi="David" w:cs="David"/>
          <w:rtl w:val="1"/>
        </w:rPr>
        <w:t xml:space="preserve">יש לתעד מסילות מתח והארקה, חיבור הדרייבר, המקודדים, ההיגוי, חיישני המגע, </w:t>
      </w:r>
      <w:r>
        <w:rPr>
          <w:rFonts w:ascii="David" w:hAnsi="David" w:cs="David"/>
          <w:rtl w:val="0"/>
        </w:rPr>
        <w:t xml:space="preserve">IMU</w:t>
      </w:r>
      <w:r>
        <w:rPr>
          <w:rFonts w:ascii="David" w:hAnsi="David" w:cs="David"/>
          <w:rtl w:val="1"/>
        </w:rPr>
        <w:t xml:space="preserve"> ומנגנון </w:t>
      </w:r>
      <w:r>
        <w:rPr>
          <w:rFonts w:ascii="David" w:hAnsi="David" w:cs="David"/>
          <w:rtl w:val="0"/>
        </w:rPr>
        <w:t xml:space="preserve">ToF</w:t>
      </w:r>
      <w:r>
        <w:rPr>
          <w:rFonts w:ascii="David" w:hAnsi="David" w:cs="David"/>
          <w:rtl w:val="1"/>
        </w:rPr>
        <w:t xml:space="preserve">. לכל חיבור יירשמו מספר הפין, תפקידו, רמת האות והסיבה לבחירתו. מנגנון סיבוב רציף מחייב גם פתרון מכני וחשמלי לחיווט, ואין להניח שהוא קיים.</w:t>
      </w:r>
    </w:p>
    <w:p>
      <w:pPr>
        <w:pStyle w:val="2"/>
        <w:rPr>
          <w:rFonts w:ascii="David" w:hAnsi="David" w:cs="David"/>
        </w:rPr>
        <w:bidi/>
        <w:jc w:val="right"/>
        <w:keepNext/>
      </w:pPr>
      <w:r>
        <w:rPr>
          <w:rFonts w:ascii="David" w:hAnsi="David" w:cs="David"/>
          <w:rtl w:val="1"/>
        </w:rPr>
        <w:t xml:space="preserve">הסבר חשמלי מפורט להשלמה</w:t>
      </w:r>
    </w:p>
    <w:tbl>
      <w:tblPr>
        <w:tblW w:w="8306" w:type="dxa"/>
        <w:tblLook w:val="04A0" w:firstRow="1" w:lastRow="0" w:firstColumn="1" w:lastColumn="0" w:noHBand="0" w:noVBand="1"/>
        <w:bidiVisual/>
        <w:tblLayout w:val="fixed"/>
      </w:tblPr>
      <w:tblGrid>
        <w:gridCol w:w="2768"/>
        <w:gridCol w:w="2768"/>
        <w:gridCol w:w="2768"/>
      </w:tblGrid>
      <w:tr>
        <w:trPr>
          <w:cantSplit/>
          <w:tblHeader/>
        </w:trPr>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פריט</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מסמך או מדידה נדרשים</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מצב</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מסילות והגנות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סכמת ספק, נתיך ותקציב זרם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הושלם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הנעה והיגוי</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דרייבר, כניסת הפעלה וברירת מחדל</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הושלם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חיישנים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פינים, אפיק, כתובות ורמות מתח</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הושלם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ניתוק ותקלות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בדיקת אתחול, חיווט מגע ועצירת חירום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הושלם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תיעוד מדידה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רב מודד, סקופ או מנתח לוגי לפי הצורך</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אין תוצאות מתועדות</w:t>
            </w:r>
          </w:p>
        </w:tc>
      </w:tr>
    </w:tbl>
    <w:p>
      <w:pPr>
        <w:spacing w:line="360" w:lineRule="auto" w:after="100"/>
        <w:rPr>
          <w:rFonts w:ascii="David" w:eastAsia="David" w:hAnsi="David" w:cs="David"/>
        </w:rPr>
        <w:bidi/>
        <w:jc w:val="right"/>
        <w:widowControl/>
      </w:pPr>
      <w:r>
        <w:rPr>
          <w:rFonts w:ascii="David" w:hAnsi="David" w:cs="David"/>
          <w:rtl w:val="1"/>
        </w:rPr>
        <w:t xml:space="preserve">בעת מדידה יש לשמור את תנאי הניסוי ואת צילום החיבור. אם קיימת הדמיה, יש להשוות את תוצאתה למדידה ולתאר את ההבדל. אין במאגר הדמיה חשמלית שאפשר להציג כאילו בוצעה.</w:t>
      </w:r>
    </w:p>
    <w:p>
      <w:pPr>
        <w:pStyle w:val="1"/>
        <w:rPr>
          <w:rFonts w:ascii="David" w:hAnsi="David" w:cs="David"/>
        </w:rPr>
        <w:bidi/>
        <w:jc w:val="right"/>
        <w:keepNext/>
        <w:pageBreakBefore/>
      </w:pPr>
      <w:r>
        <w:rPr>
          <w:rFonts w:ascii="David" w:hAnsi="David" w:cs="David"/>
          <w:rtl w:val="1"/>
        </w:rPr>
        <w:t xml:space="preserve">תיעוד תהליך הבנייה ניתוח מעגלים ואיתור תקלות</w:t>
      </w:r>
    </w:p>
    <w:p>
      <w:pPr>
        <w:spacing w:line="360" w:lineRule="auto" w:after="100"/>
        <w:rPr>
          <w:rFonts w:ascii="David" w:eastAsia="David" w:hAnsi="David" w:cs="David"/>
        </w:rPr>
        <w:bidi/>
        <w:jc w:val="right"/>
        <w:widowControl/>
      </w:pPr>
      <w:r>
        <w:rPr>
          <w:rFonts w:ascii="David" w:hAnsi="David" w:cs="David"/>
          <w:rtl w:val="1"/>
        </w:rPr>
        <w:t xml:space="preserve">עד כה ההתקדמות המתועדת היא בתכנון ובהכנת סביבת העבודה. אין בפרק זה תצלומי הרכבה או תוצאות מעבדה, משום שלא נמצאו ראיות כאלה במקורות שנבדקו. בהמשך נרשום כל מנגנון בנפרד, כדי שנוכל להבין מה השתנה ומה באמת נבדק.</w:t>
      </w:r>
    </w:p>
    <w:p>
      <w:pPr>
        <w:pStyle w:val="2"/>
        <w:rPr>
          <w:rFonts w:ascii="David" w:hAnsi="David" w:cs="David"/>
        </w:rPr>
        <w:bidi/>
        <w:jc w:val="right"/>
        <w:keepNext/>
      </w:pPr>
      <w:r>
        <w:rPr>
          <w:rFonts w:ascii="David" w:hAnsi="David" w:cs="David"/>
          <w:rtl w:val="1"/>
        </w:rPr>
        <w:t xml:space="preserve">שלבי הבנייה המתוכננים</w:t>
      </w:r>
    </w:p>
    <w:p>
      <w:pPr>
        <w:spacing w:line="360" w:lineRule="auto" w:after="100"/>
        <w:rPr>
          <w:rFonts w:ascii="David" w:eastAsia="David" w:hAnsi="David" w:cs="David"/>
        </w:rPr>
        <w:bidi/>
        <w:jc w:val="right"/>
        <w:widowControl/>
      </w:pPr>
      <w:r>
        <w:rPr>
          <w:rFonts w:ascii="David" w:hAnsi="David" w:cs="David"/>
          <w:rtl w:val="1"/>
        </w:rPr>
        <w:t xml:space="preserve">השלב הראשון יהיה בחירת חומרה, אישור החיבורים והגדרת סמכות השליטה. לאחר מכן אפשר יהיה להכין בדיקת בקר תנועה כשהגלגלים מורמים: אתחול עם הנעה מושבתת, חיישני מגע ואובדן פקודות. רק לאחר מדידות מתאימות נתקדם לנסיעה.</w:t>
      </w:r>
    </w:p>
    <w:p>
      <w:pPr>
        <w:spacing w:line="360" w:lineRule="auto" w:after="100"/>
        <w:rPr>
          <w:rFonts w:ascii="David" w:eastAsia="David" w:hAnsi="David" w:cs="David"/>
        </w:rPr>
        <w:bidi/>
        <w:jc w:val="right"/>
        <w:widowControl/>
      </w:pPr>
      <w:r>
        <w:rPr>
          <w:rFonts w:ascii="David" w:hAnsi="David" w:cs="David"/>
          <w:rtl w:val="1"/>
        </w:rPr>
        <w:t xml:space="preserve">בהמשך נבדוק את המצלמה ואת רכישת מדידות </w:t>
      </w:r>
      <w:r>
        <w:rPr>
          <w:rFonts w:ascii="David" w:hAnsi="David" w:cs="David"/>
          <w:rtl w:val="0"/>
        </w:rPr>
        <w:t xml:space="preserve">LiDAR</w:t>
      </w:r>
      <w:r>
        <w:rPr>
          <w:rFonts w:ascii="David" w:hAnsi="David" w:cs="David"/>
          <w:rtl w:val="1"/>
        </w:rPr>
        <w:t xml:space="preserve">, נחבר שליטה ידנית, נכייל היגוי ומקודדים ונבנה מפה ראשונית. בדיקת תאימות ניתוח התמונות יכולה להתקדם בנפרד, אך שילובה במערכת ידרוש גם בדיקת עומס על המחשב. אלה שלבים תלויי ראיות, ולא מועדים מובטחים.</w:t>
      </w:r>
    </w:p>
    <w:p>
      <w:pPr>
        <w:pStyle w:val="2"/>
        <w:rPr>
          <w:rFonts w:ascii="David" w:hAnsi="David" w:cs="David"/>
        </w:rPr>
        <w:bidi/>
        <w:jc w:val="right"/>
        <w:keepNext/>
      </w:pPr>
      <w:r>
        <w:rPr>
          <w:rFonts w:ascii="David" w:hAnsi="David" w:cs="David"/>
          <w:rtl w:val="1"/>
        </w:rPr>
        <w:t xml:space="preserve">רשומת בנייה לכל מנגנון</w:t>
      </w:r>
    </w:p>
    <w:tbl>
      <w:tblPr>
        <w:tblW w:w="8306" w:type="dxa"/>
        <w:tblLook w:val="04A0" w:firstRow="1" w:lastRow="0" w:firstColumn="1" w:lastColumn="0" w:noHBand="0" w:noVBand="1"/>
        <w:bidiVisual/>
        <w:tblLayout w:val="fixed"/>
      </w:tblPr>
      <w:tblGrid>
        <w:gridCol w:w="4153"/>
        <w:gridCol w:w="4153"/>
      </w:tblGrid>
      <w:tr>
        <w:trPr>
          <w:cantSplit/>
          <w:tblHeader/>
        </w:trPr>
        <w:tc>
          <w:tcPr>
            <w:tcW w:w="4153"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שדה</w:t>
            </w:r>
          </w:p>
        </w:tc>
        <w:tc>
          <w:tcPr>
            <w:tcW w:w="4153"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יירשם</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זיהוי</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תאריך, תלמיד, משימה וגרסת קוד</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ציוד</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דגם רכיב, חיבורים ומכשירי מדידה</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שאלה</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מה רצינו לבדוק ומה ציפינו לראות</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פעולה</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סדר החיבור, הקוד והליך ההפעלה</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ראיה</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צילום פיזי, קובץ מדידה ולוג גולמי</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תוצאה</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ערכים שנמדדו ותנאי המדידה</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תקלה</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סימפטום, דרך איתור וסיבה שנתמכת בראיות</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תיקון</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שינוי שבוצע ובדיקה חוזרת</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גבול</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מה עדיין לא ניתן להסיק מהניסוי</w:t>
            </w:r>
          </w:p>
        </w:tc>
      </w:tr>
    </w:tbl>
    <w:p>
      <w:pPr>
        <w:spacing w:line="360" w:lineRule="auto" w:after="100"/>
        <w:rPr>
          <w:rFonts w:ascii="David" w:eastAsia="David" w:hAnsi="David" w:cs="David"/>
        </w:rPr>
        <w:bidi/>
        <w:jc w:val="right"/>
        <w:widowControl/>
      </w:pPr>
      <w:r>
        <w:rPr>
          <w:rFonts w:ascii="David" w:hAnsi="David" w:cs="David"/>
          <w:rtl w:val="1"/>
        </w:rPr>
        <w:t xml:space="preserve">הסבר תקלה צריך להראות את הקשר בין התופעה לסיבה. לדוגמה, אם פקודה לא הגיעה, יש להבחין בין ניתוק רשת, דחיית הודעה ותהליך תקוע. זו דוגמה לתיעוד עתידי, ולא דיווח על תקלה שנצפתה ברכב.</w:t>
      </w:r>
    </w:p>
    <w:p>
      <w:pPr>
        <w:pStyle w:val="1"/>
        <w:rPr>
          <w:rFonts w:ascii="David" w:hAnsi="David" w:cs="David"/>
        </w:rPr>
        <w:bidi/>
        <w:jc w:val="right"/>
        <w:keepNext/>
        <w:pageBreakBefore/>
      </w:pPr>
      <w:r>
        <w:rPr>
          <w:rFonts w:ascii="David" w:hAnsi="David" w:cs="David"/>
          <w:rtl w:val="1"/>
        </w:rPr>
        <w:t xml:space="preserve">בקרת תנועה היגוי ובטיחות</w:t>
      </w:r>
    </w:p>
    <w:p>
      <w:pPr>
        <w:spacing w:line="360" w:lineRule="auto" w:after="100"/>
        <w:rPr>
          <w:rFonts w:ascii="David" w:eastAsia="David" w:hAnsi="David" w:cs="David"/>
        </w:rPr>
        <w:bidi/>
        <w:jc w:val="right"/>
        <w:widowControl/>
      </w:pPr>
      <w:r>
        <w:rPr>
          <w:rFonts w:ascii="David" w:hAnsi="David" w:cs="David"/>
          <w:rtl w:val="1"/>
        </w:rPr>
        <w:t xml:space="preserve">בקר </w:t>
      </w:r>
      <w:r>
        <w:rPr>
          <w:rFonts w:ascii="David" w:hAnsi="David" w:cs="David"/>
          <w:rtl w:val="0"/>
        </w:rPr>
        <w:t xml:space="preserve">ESP32</w:t>
      </w:r>
      <w:r>
        <w:rPr>
          <w:rFonts w:ascii="David" w:hAnsi="David" w:cs="David"/>
          <w:rtl w:val="1"/>
        </w:rPr>
        <w:t xml:space="preserve"> מיועד להפעיל שני מנועי הנעה אחוריים ומנגנון היגוי קדמי. המקודדים יספקו מידע על תנועת הגלגלים. כיוון הרכב יושפע מזווית ההיגוי ומגאומטריית השלדה, ולכן אין לחשב אותו כברירת מחדל כהנעה דיפרנציאלית. גם סיבוב במקום אינו פעולה מתוכננת לרכב הזה.</w:t>
      </w:r>
    </w:p>
    <w:p>
      <w:pPr>
        <w:pStyle w:val="2"/>
        <w:rPr>
          <w:rFonts w:ascii="David" w:hAnsi="David" w:cs="David"/>
        </w:rPr>
        <w:bidi/>
        <w:jc w:val="right"/>
        <w:keepNext/>
      </w:pPr>
      <w:r>
        <w:rPr>
          <w:rFonts w:ascii="David" w:hAnsi="David" w:cs="David"/>
          <w:rtl w:val="1"/>
        </w:rPr>
        <w:t xml:space="preserve">כיול והערכת תנועה</w:t>
      </w:r>
    </w:p>
    <w:p>
      <w:pPr>
        <w:spacing w:line="360" w:lineRule="auto" w:after="100"/>
        <w:rPr>
          <w:rFonts w:ascii="David" w:eastAsia="David" w:hAnsi="David" w:cs="David"/>
        </w:rPr>
        <w:bidi/>
        <w:jc w:val="right"/>
        <w:widowControl/>
      </w:pPr>
      <w:r>
        <w:rPr>
          <w:rFonts w:ascii="David" w:hAnsi="David" w:cs="David"/>
          <w:rtl w:val="1"/>
        </w:rPr>
        <w:t xml:space="preserve">לפני חישובי מיקום יש למדוד בסיס גלגלים, רוחב, זוויות היגוי ורדיוס פנייה. יש לבדוק כמה פעימות מקודד מתקבלות לאורך מרחק מדוד ובאיזה סימן הן נרשמות בנסיעה קדימה ואחורה. פקודת זווית אינה בהכרח הזווית הפיזית, ולכן יש לתעד משוב או שיטת כיול ולתאר את אי הוודאות.</w:t>
      </w:r>
    </w:p>
    <w:p>
      <w:pPr>
        <w:pStyle w:val="2"/>
        <w:rPr>
          <w:rFonts w:ascii="David" w:hAnsi="David" w:cs="David"/>
        </w:rPr>
        <w:bidi/>
        <w:jc w:val="right"/>
        <w:keepNext/>
      </w:pPr>
      <w:r>
        <w:rPr>
          <w:rFonts w:ascii="David" w:hAnsi="David" w:cs="David"/>
          <w:rtl w:val="1"/>
        </w:rPr>
        <w:t xml:space="preserve">עצירה מקומית</w:t>
      </w:r>
    </w:p>
    <w:p>
      <w:pPr>
        <w:spacing w:line="360" w:lineRule="auto" w:after="100"/>
        <w:rPr>
          <w:rFonts w:ascii="David" w:eastAsia="David" w:hAnsi="David" w:cs="David"/>
        </w:rPr>
        <w:bidi/>
        <w:jc w:val="right"/>
        <w:widowControl/>
      </w:pPr>
      <w:r>
        <w:rPr>
          <w:rFonts w:ascii="David" w:hAnsi="David" w:cs="David"/>
          <w:rtl w:val="1"/>
        </w:rPr>
        <w:t xml:space="preserve">הדרישה שנבחרה היא שבקר התנועה יעצור בעצמו בעקבות מגע או אובדן פקודות תקפות. ההחלטה הזאת נדרשת משום שהמחשב או הקישור אליו יכולים להיכשל. עיבוד תמונה, העברת קובץ או סריקת חיישן אינם רשאים לבטל עצירה מקומית. עדיין צריך לבחור מנגנון מימוש ולמדוד אותו.</w:t>
      </w:r>
    </w:p>
    <w:p>
      <w:pPr>
        <w:spacing w:line="360" w:lineRule="auto" w:after="100"/>
        <w:rPr>
          <w:rFonts w:ascii="David" w:eastAsia="David" w:hAnsi="David" w:cs="David"/>
        </w:rPr>
        <w:bidi/>
        <w:jc w:val="right"/>
        <w:widowControl/>
      </w:pPr>
      <w:r>
        <w:rPr>
          <w:rFonts w:ascii="David" w:hAnsi="David" w:cs="David"/>
          <w:rtl w:val="1"/>
        </w:rPr>
        <w:t xml:space="preserve">יש להבחין בין רגע זיהוי התקלה, רגע השבתת הדרייבר ורגע העמידה הפיזית. היעד של עצירה בתוך שנייה בעקבות אובדן פקודות מתייחס לעמידה פיזית, והוא יעד מתוכנן ולא תוצאה. צריך למדוד גם מרחק עצירה, כיוון נסיעה, עומס ומהירות. לא נקבעו כאן קבועי זמן חדשים.</w:t>
      </w:r>
    </w:p>
    <w:p>
      <w:pPr>
        <w:pStyle w:val="2"/>
        <w:rPr>
          <w:rFonts w:ascii="David" w:hAnsi="David" w:cs="David"/>
        </w:rPr>
        <w:bidi/>
        <w:jc w:val="right"/>
        <w:keepNext/>
      </w:pPr>
      <w:r>
        <w:rPr>
          <w:rFonts w:ascii="David" w:hAnsi="David" w:cs="David"/>
          <w:rtl w:val="1"/>
        </w:rPr>
        <w:t xml:space="preserve">מעבר שליטה</w:t>
      </w:r>
    </w:p>
    <w:p>
      <w:pPr>
        <w:spacing w:line="360" w:lineRule="auto" w:after="100"/>
        <w:rPr>
          <w:rFonts w:ascii="David" w:eastAsia="David" w:hAnsi="David" w:cs="David"/>
        </w:rPr>
        <w:bidi/>
        <w:jc w:val="right"/>
        <w:widowControl/>
      </w:pPr>
      <w:r>
        <w:rPr>
          <w:rFonts w:ascii="David" w:hAnsi="David" w:cs="David"/>
          <w:rtl w:val="1"/>
        </w:rPr>
        <w:t xml:space="preserve">רק מקור אחד יוכל להיות בעל סמכות תנועה בכל רגע. מעבר בין </w:t>
      </w:r>
      <w:r>
        <w:rPr>
          <w:rFonts w:ascii="David" w:hAnsi="David" w:cs="David"/>
          <w:rtl w:val="0"/>
        </w:rPr>
        <w:t xml:space="preserve">C3</w:t>
      </w:r>
      <w:r>
        <w:rPr>
          <w:rFonts w:ascii="David" w:hAnsi="David" w:cs="David"/>
          <w:rtl w:val="1"/>
        </w:rPr>
        <w:t xml:space="preserve"> למחשב צריך לבטל סמכות קודמת ולמנוע שימוש חוזר בפקודות ישנות. חיבור מחדש או אתחול אינם צריכים לגרום לחזרה אוטומטית לתנועה. מבנה ההודעות, הזיהוי, אישורי הקבלה ותנאי החימוש עדיין דורשים סקירת ממשק ואישור.</w:t>
      </w:r>
    </w:p>
    <w:p>
      <w:pPr>
        <w:pStyle w:val="1"/>
        <w:rPr>
          <w:rFonts w:ascii="David" w:hAnsi="David" w:cs="David"/>
        </w:rPr>
        <w:bidi/>
        <w:jc w:val="right"/>
        <w:keepNext/>
        <w:pageBreakBefore/>
      </w:pPr>
      <w:r>
        <w:rPr>
          <w:rFonts w:ascii="David" w:hAnsi="David" w:cs="David"/>
          <w:rtl w:val="1"/>
        </w:rPr>
        <w:t xml:space="preserve">חיישנים מיקום מיפוי וניווט</w:t>
      </w:r>
    </w:p>
    <w:p>
      <w:pPr>
        <w:spacing w:line="360" w:lineRule="auto" w:after="100"/>
        <w:rPr>
          <w:rFonts w:ascii="David" w:eastAsia="David" w:hAnsi="David" w:cs="David"/>
        </w:rPr>
        <w:bidi/>
        <w:jc w:val="right"/>
        <w:widowControl/>
      </w:pPr>
      <w:r>
        <w:rPr>
          <w:rFonts w:ascii="David" w:hAnsi="David" w:cs="David"/>
          <w:rtl w:val="0"/>
        </w:rPr>
        <w:t xml:space="preserve">LiDAR</w:t>
      </w:r>
      <w:r>
        <w:rPr>
          <w:rFonts w:ascii="David" w:hAnsi="David" w:cs="David"/>
          <w:rtl w:val="1"/>
        </w:rPr>
        <w:t xml:space="preserve"> דו ממדי מיועד למדוד מרחקים במישור הסריקה. המחשב ישתמש במדידות כדי ליצור מפה של אזורים פנויים, תפוסים ולא ידועים. מדידה במישור אחד אינה מתארת את כל נפח הזירה. עצם שאינו חוצה את המישור עלול שלא להופיע בסריקה.</w:t>
      </w:r>
    </w:p>
    <w:p>
      <w:pPr>
        <w:pStyle w:val="2"/>
        <w:rPr>
          <w:rFonts w:ascii="David" w:hAnsi="David" w:cs="David"/>
        </w:rPr>
        <w:bidi/>
        <w:jc w:val="right"/>
        <w:keepNext/>
      </w:pPr>
      <w:r>
        <w:rPr>
          <w:rFonts w:ascii="David" w:hAnsi="David" w:cs="David"/>
          <w:rtl w:val="1"/>
        </w:rPr>
        <w:t xml:space="preserve">חיישן </w:t>
      </w:r>
      <w:r>
        <w:rPr>
          <w:rFonts w:ascii="David" w:hAnsi="David" w:cs="David"/>
          <w:rtl w:val="0"/>
        </w:rPr>
        <w:t xml:space="preserve">ToF</w:t>
      </w:r>
      <w:r>
        <w:rPr>
          <w:rFonts w:ascii="David" w:hAnsi="David" w:cs="David"/>
          <w:rtl w:val="1"/>
        </w:rPr>
        <w:t xml:space="preserve"> מסתובב</w:t>
      </w:r>
    </w:p>
    <w:p>
      <w:pPr>
        <w:spacing w:line="360" w:lineRule="auto" w:after="100"/>
        <w:rPr>
          <w:rFonts w:ascii="David" w:eastAsia="David" w:hAnsi="David" w:cs="David"/>
        </w:rPr>
        <w:bidi/>
        <w:jc w:val="right"/>
        <w:widowControl/>
      </w:pPr>
      <w:r>
        <w:rPr>
          <w:rFonts w:ascii="David" w:hAnsi="David" w:cs="David"/>
          <w:rtl w:val="1"/>
        </w:rPr>
        <w:t xml:space="preserve">בחלק העליון מתוכנן חיישן </w:t>
      </w:r>
      <w:r>
        <w:rPr>
          <w:rFonts w:ascii="David" w:hAnsi="David" w:cs="David"/>
          <w:rtl w:val="0"/>
        </w:rPr>
        <w:t xml:space="preserve">ToF</w:t>
      </w:r>
      <w:r>
        <w:rPr>
          <w:rFonts w:ascii="David" w:hAnsi="David" w:cs="David"/>
          <w:rtl w:val="1"/>
        </w:rPr>
        <w:t xml:space="preserve"> אחד שמסתובב. כל מדידה צריכה להישמר עם הזווית והזמן שלה. בזמן שהחיישן פונה לכיוון אחד, אין מדידה חדשה בכל הכיוונים האחרים. לכן יש להגדיר כיצד מתייחסים לכיוון שלא נסרק או למדידה שהתיישנה. דגם החיישן, מנגנון הסיבוב וקצב הכיסוי עדיין פתוחים.</w:t>
      </w:r>
    </w:p>
    <w:p>
      <w:pPr>
        <w:pStyle w:val="2"/>
        <w:rPr>
          <w:rFonts w:ascii="David" w:hAnsi="David" w:cs="David"/>
        </w:rPr>
        <w:bidi/>
        <w:jc w:val="right"/>
        <w:keepNext/>
      </w:pPr>
      <w:r>
        <w:rPr>
          <w:rFonts w:ascii="David" w:hAnsi="David" w:cs="David"/>
          <w:rtl w:val="1"/>
        </w:rPr>
        <w:t xml:space="preserve">מיקום ומפה</w:t>
      </w:r>
    </w:p>
    <w:p>
      <w:pPr>
        <w:spacing w:line="360" w:lineRule="auto" w:after="100"/>
        <w:rPr>
          <w:rFonts w:ascii="David" w:eastAsia="David" w:hAnsi="David" w:cs="David"/>
        </w:rPr>
        <w:bidi/>
        <w:jc w:val="right"/>
        <w:widowControl/>
      </w:pPr>
      <w:r>
        <w:rPr>
          <w:rFonts w:ascii="David" w:hAnsi="David" w:cs="David"/>
          <w:rtl w:val="1"/>
        </w:rPr>
        <w:t xml:space="preserve">המיקום המשוער יתבסס על המקודדים, </w:t>
      </w:r>
      <w:r>
        <w:rPr>
          <w:rFonts w:ascii="David" w:hAnsi="David" w:cs="David"/>
          <w:rtl w:val="0"/>
        </w:rPr>
        <w:t xml:space="preserve">IMU</w:t>
      </w:r>
      <w:r>
        <w:rPr>
          <w:rFonts w:ascii="David" w:hAnsi="David" w:cs="David"/>
          <w:rtl w:val="1"/>
        </w:rPr>
        <w:t xml:space="preserve"> ונתוני ההיגוי אחרי כיול. שגיאות קטנות עלולות להצטבר לאורך הנסיעה, ולכן מפה שנראית סבירה אינה מספיקה כדי להוכיח דיוק. יש להשוות את המיקום המשוער לנקודות ייחוס שנמדדו בזירה ולשמור שגיאה לכל נקודה.</w:t>
      </w:r>
    </w:p>
    <w:p>
      <w:pPr>
        <w:spacing w:line="360" w:lineRule="auto" w:after="100"/>
        <w:rPr>
          <w:rFonts w:ascii="David" w:eastAsia="David" w:hAnsi="David" w:cs="David"/>
        </w:rPr>
        <w:bidi/>
        <w:jc w:val="right"/>
        <w:widowControl/>
      </w:pPr>
      <w:r>
        <w:rPr>
          <w:rFonts w:ascii="David" w:hAnsi="David" w:cs="David"/>
          <w:rtl w:val="1"/>
        </w:rPr>
        <w:t xml:space="preserve">טיוטת הממשקים מציעה שימוש במטרים, שניות ורדיאנים, וכן הבחנה בין שעוני הרכיבים. אלה מוסכמות מוצעות ולא פרוטוקול מאושר. אי אפשר להשוות ישירות זמני שעון של שני מכשירים בלי לקבוע את הקשר ביניהם ואת אי הוודאות.</w:t>
      </w:r>
    </w:p>
    <w:p>
      <w:pPr>
        <w:pStyle w:val="2"/>
        <w:rPr>
          <w:rFonts w:ascii="David" w:hAnsi="David" w:cs="David"/>
        </w:rPr>
        <w:bidi/>
        <w:jc w:val="right"/>
        <w:keepNext/>
      </w:pPr>
      <w:r>
        <w:rPr>
          <w:rFonts w:ascii="David" w:hAnsi="David" w:cs="David"/>
          <w:rtl w:val="1"/>
        </w:rPr>
        <w:t xml:space="preserve">ניווט מתוכנן</w:t>
      </w:r>
    </w:p>
    <w:p>
      <w:pPr>
        <w:spacing w:line="360" w:lineRule="auto" w:after="100"/>
        <w:rPr>
          <w:rFonts w:ascii="David" w:eastAsia="David" w:hAnsi="David" w:cs="David"/>
        </w:rPr>
        <w:bidi/>
        <w:jc w:val="right"/>
        <w:widowControl/>
      </w:pPr>
      <w:r>
        <w:rPr>
          <w:rFonts w:ascii="David" w:hAnsi="David" w:cs="David"/>
          <w:rtl w:val="1"/>
        </w:rPr>
        <w:t xml:space="preserve">נסיעה עצמאית תלויה במדידות עדכניות, במיקום שמיש וביכולת עצירה שנבדקה. אובדן </w:t>
      </w:r>
      <w:r>
        <w:rPr>
          <w:rFonts w:ascii="David" w:hAnsi="David" w:cs="David"/>
          <w:rtl w:val="0"/>
        </w:rPr>
        <w:t xml:space="preserve">LiDAR</w:t>
      </w:r>
      <w:r>
        <w:rPr>
          <w:rFonts w:ascii="David" w:hAnsi="David" w:cs="David"/>
          <w:rtl w:val="1"/>
        </w:rPr>
        <w:t xml:space="preserve"> צריך לחסום תנועה עצמאית. מדיניות לנהיגה ידנית במצב חיישנים פגום עדיין לא אושרה. לפני בדיקות ניווט יש להגדיר גאומטריית זירה, מהירות, עומס וקריטריונים להצלחה.</w:t>
      </w:r>
    </w:p>
    <w:p>
      <w:pPr>
        <w:pStyle w:val="1"/>
        <w:rPr>
          <w:rFonts w:ascii="David" w:hAnsi="David" w:cs="David"/>
        </w:rPr>
        <w:bidi/>
        <w:jc w:val="right"/>
        <w:keepNext/>
        <w:pageBreakBefore/>
      </w:pPr>
      <w:r>
        <w:rPr>
          <w:rFonts w:ascii="David" w:hAnsi="David" w:cs="David"/>
          <w:rtl w:val="1"/>
        </w:rPr>
        <w:t xml:space="preserve">תקשורת שרת וממשק משתמש</w:t>
      </w:r>
    </w:p>
    <w:p>
      <w:pPr>
        <w:spacing w:line="360" w:lineRule="auto" w:after="100"/>
        <w:rPr>
          <w:rFonts w:ascii="David" w:eastAsia="David" w:hAnsi="David" w:cs="David"/>
        </w:rPr>
        <w:bidi/>
        <w:jc w:val="right"/>
        <w:widowControl/>
      </w:pPr>
      <w:r>
        <w:rPr>
          <w:rFonts w:ascii="David" w:hAnsi="David" w:cs="David"/>
          <w:rtl w:val="0"/>
        </w:rPr>
        <w:t xml:space="preserve">PC Server</w:t>
      </w:r>
      <w:r>
        <w:rPr>
          <w:rFonts w:ascii="David" w:hAnsi="David" w:cs="David"/>
          <w:rtl w:val="1"/>
        </w:rPr>
        <w:t xml:space="preserve"> הוא תוכנה במחשב הנייד, ולא מחשב פיזי נוסף. הוא מיועד לקבל מדידות ותמונות, להעריך מיקום, לעדכן מפה ולשמור אירועים. הדפדפן יציג למפעיל את מצב השליטה, הסיבה לעצירה, עדכניות החיישנים והמידע המצולם. בחירת שפה, מסגרת עבודה ופקודות הפעלה של מערכת עובדת עדיין פתוחות.</w:t>
      </w:r>
    </w:p>
    <w:tbl>
      <w:tblPr>
        <w:tblW w:w="8306" w:type="dxa"/>
        <w:tblLook w:val="04A0" w:firstRow="1" w:lastRow="0" w:firstColumn="1" w:lastColumn="0" w:noHBand="0" w:noVBand="1"/>
        <w:bidiVisual/>
        <w:tblLayout w:val="fixed"/>
      </w:tblPr>
      <w:tblGrid>
        <w:gridCol w:w="2768"/>
        <w:gridCol w:w="2768"/>
        <w:gridCol w:w="2768"/>
      </w:tblGrid>
      <w:tr>
        <w:trPr>
          <w:cantSplit/>
          <w:tblHeader/>
        </w:trPr>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קישור</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כיוון שנבחר</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עדיין פתוח</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מחשב ובקר תנועה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WiFi</w:t>
            </w:r>
            <w:r>
              <w:rPr>
                <w:rFonts w:ascii="David" w:hAnsi="David" w:cs="David"/>
                <w:rtl w:val="1"/>
                <w:sz w:val="22"/>
                <w:szCs w:val="22"/>
              </w:rPr>
              <w:t xml:space="preserve"> בנסיעה, </w:t>
            </w:r>
            <w:r>
              <w:rPr>
                <w:rFonts w:ascii="David" w:hAnsi="David" w:cs="David"/>
                <w:rtl w:val="0"/>
                <w:sz w:val="22"/>
                <w:szCs w:val="22"/>
              </w:rPr>
              <w:t xml:space="preserve">USB</w:t>
            </w:r>
            <w:r>
              <w:rPr>
                <w:rFonts w:ascii="David" w:hAnsi="David" w:cs="David"/>
                <w:rtl w:val="1"/>
                <w:sz w:val="22"/>
                <w:szCs w:val="22"/>
              </w:rPr>
              <w:t xml:space="preserve"> או </w:t>
            </w:r>
            <w:r>
              <w:rPr>
                <w:rFonts w:ascii="David" w:hAnsi="David" w:cs="David"/>
                <w:rtl w:val="0"/>
                <w:sz w:val="22"/>
                <w:szCs w:val="22"/>
              </w:rPr>
              <w:t xml:space="preserve">UART</w:t>
            </w:r>
            <w:r>
              <w:rPr>
                <w:rFonts w:ascii="David" w:hAnsi="David" w:cs="David"/>
                <w:rtl w:val="1"/>
                <w:sz w:val="22"/>
                <w:szCs w:val="22"/>
              </w:rPr>
              <w:t xml:space="preserve"> במעבדה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פורמט, אימות ותקפות פקודה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C3</w:t>
            </w:r>
            <w:r>
              <w:rPr>
                <w:rFonts w:ascii="David" w:hAnsi="David" w:cs="David"/>
                <w:rtl w:val="1"/>
                <w:sz w:val="22"/>
                <w:szCs w:val="22"/>
              </w:rPr>
              <w:t xml:space="preserve"> ובקר תנועה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קישור ישיר</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רדיו, אישורים ומעבר שליטה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מצלמה ומחשב</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WiFi</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בקשות צילום, גודל וזמן</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LiDAR</w:t>
            </w:r>
            <w:r>
              <w:rPr>
                <w:rFonts w:ascii="David" w:hAnsi="David" w:cs="David"/>
                <w:rtl w:val="1"/>
                <w:sz w:val="22"/>
                <w:szCs w:val="22"/>
              </w:rPr>
              <w:t xml:space="preserve"> ומחשב</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USB</w:t>
            </w:r>
            <w:r>
              <w:rPr>
                <w:rFonts w:ascii="David" w:hAnsi="David" w:cs="David"/>
                <w:rtl w:val="1"/>
                <w:sz w:val="22"/>
                <w:szCs w:val="22"/>
              </w:rPr>
              <w:t xml:space="preserve"> במעבדה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גשר אלחוטי תואם לנסיעה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דפדפן ושרת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HTTP</w:t>
            </w:r>
            <w:r>
              <w:rPr>
                <w:rFonts w:ascii="David" w:hAnsi="David" w:cs="David"/>
                <w:rtl w:val="1"/>
                <w:sz w:val="22"/>
                <w:szCs w:val="22"/>
              </w:rPr>
              <w:t xml:space="preserve"> ו </w:t>
            </w:r>
            <w:r>
              <w:rPr>
                <w:rFonts w:ascii="David" w:hAnsi="David" w:cs="David"/>
                <w:rtl w:val="0"/>
                <w:sz w:val="22"/>
                <w:szCs w:val="22"/>
              </w:rPr>
              <w:t xml:space="preserve">WebSocket</w:t>
            </w:r>
            <w:r>
              <w:rPr>
                <w:rFonts w:ascii="David" w:hAnsi="David" w:cs="David"/>
                <w:rtl w:val="1"/>
                <w:sz w:val="22"/>
                <w:szCs w:val="22"/>
              </w:rPr>
              <w:t xml:space="preserve"> ככיוון ממשק</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גרסה, הרשאות ומימוש</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שרת ושירות </w:t>
            </w:r>
            <w:r>
              <w:rPr>
                <w:rFonts w:ascii="David" w:hAnsi="David" w:cs="David"/>
                <w:rtl w:val="0"/>
                <w:sz w:val="22"/>
                <w:szCs w:val="22"/>
              </w:rPr>
              <w:t xml:space="preserve">AI</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ממשק מקומי מוגבל</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תור, זיכרון וזמן המתנה</w:t>
            </w:r>
          </w:p>
        </w:tc>
      </w:tr>
    </w:tbl>
    <w:p>
      <w:pPr>
        <w:spacing w:line="360" w:lineRule="auto" w:after="100"/>
        <w:rPr>
          <w:rFonts w:ascii="David" w:eastAsia="David" w:hAnsi="David" w:cs="David"/>
        </w:rPr>
        <w:bidi/>
        <w:jc w:val="right"/>
        <w:widowControl/>
      </w:pPr>
      <w:r>
        <w:rPr>
          <w:rFonts w:ascii="David" w:hAnsi="David" w:cs="David"/>
          <w:rtl w:val="1"/>
        </w:rPr>
        <w:t xml:space="preserve">חיבור </w:t>
      </w:r>
      <w:r>
        <w:rPr>
          <w:rFonts w:ascii="David" w:hAnsi="David" w:cs="David"/>
          <w:rtl w:val="0"/>
        </w:rPr>
        <w:t xml:space="preserve">USB</w:t>
      </w:r>
      <w:r>
        <w:rPr>
          <w:rFonts w:ascii="David" w:hAnsi="David" w:cs="David"/>
          <w:rtl w:val="1"/>
        </w:rPr>
        <w:t xml:space="preserve"> במעבדה אינו פתרון לנסיעה ללא כבל. גם אין להניח שחיישן עם </w:t>
      </w:r>
      <w:r>
        <w:rPr>
          <w:rFonts w:ascii="David" w:hAnsi="David" w:cs="David"/>
          <w:rtl w:val="0"/>
        </w:rPr>
        <w:t xml:space="preserve">USB</w:t>
      </w:r>
      <w:r>
        <w:rPr>
          <w:rFonts w:ascii="David" w:hAnsi="David" w:cs="David"/>
          <w:rtl w:val="1"/>
        </w:rPr>
        <w:t xml:space="preserve"> מתאים לגשר </w:t>
      </w:r>
      <w:r>
        <w:rPr>
          <w:rFonts w:ascii="David" w:hAnsi="David" w:cs="David"/>
          <w:rtl w:val="0"/>
        </w:rPr>
        <w:t xml:space="preserve">UART</w:t>
      </w:r>
      <w:r>
        <w:rPr>
          <w:rFonts w:ascii="David" w:hAnsi="David" w:cs="David"/>
          <w:rtl w:val="1"/>
        </w:rPr>
        <w:t xml:space="preserve"> פשוט. הבחירה תלויה בממשק החיישן בפועל, בקצב הנתונים, בהספק ובאיכות תזמון המדידות.</w:t>
      </w:r>
    </w:p>
    <w:p>
      <w:pPr>
        <w:spacing w:line="360" w:lineRule="auto" w:after="100"/>
        <w:rPr>
          <w:rFonts w:ascii="David" w:eastAsia="David" w:hAnsi="David" w:cs="David"/>
        </w:rPr>
        <w:bidi/>
        <w:jc w:val="right"/>
        <w:widowControl/>
      </w:pPr>
      <w:r>
        <w:rPr>
          <w:rFonts w:ascii="David" w:hAnsi="David" w:cs="David"/>
          <w:rtl w:val="1"/>
        </w:rPr>
        <w:t xml:space="preserve">תקשורת בין תוכנות באותו מחשב או ברשת מקומית אינה מוכיחה חילוף נתונים דרך האינטרנט. לצורך הדרישה הבית ספרית עדיין צריך לבחור חילוף חיצוני אמיתי של תת מערכת עם בקר, לבדוק אותו ולקבל אישור לחלוקה בין התלמידים.</w:t>
      </w:r>
    </w:p>
    <w:p>
      <w:pPr>
        <w:pStyle w:val="1"/>
        <w:rPr>
          <w:rFonts w:ascii="David" w:hAnsi="David" w:cs="David"/>
        </w:rPr>
        <w:bidi/>
        <w:jc w:val="right"/>
        <w:keepNext/>
        <w:pageBreakBefore/>
      </w:pPr>
      <w:r>
        <w:rPr>
          <w:rFonts w:ascii="David" w:hAnsi="David" w:cs="David"/>
          <w:rtl w:val="1"/>
        </w:rPr>
        <w:t xml:space="preserve">צילום אירועים וניתוח תמונות</w:t>
      </w:r>
    </w:p>
    <w:p>
      <w:pPr>
        <w:spacing w:line="360" w:lineRule="auto" w:after="100"/>
        <w:rPr>
          <w:rFonts w:ascii="David" w:eastAsia="David" w:hAnsi="David" w:cs="David"/>
        </w:rPr>
        <w:bidi/>
        <w:jc w:val="right"/>
        <w:widowControl/>
      </w:pPr>
      <w:r>
        <w:rPr>
          <w:rFonts w:ascii="David" w:hAnsi="David" w:cs="David"/>
          <w:rtl w:val="0"/>
        </w:rPr>
        <w:t xml:space="preserve">ESP CAM S3</w:t>
      </w:r>
      <w:r>
        <w:rPr>
          <w:rFonts w:ascii="David" w:hAnsi="David" w:cs="David"/>
          <w:rtl w:val="1"/>
        </w:rPr>
        <w:t xml:space="preserve"> תהיה יחידת צילום נפרדת. תמונה תישלח אל המחשב ותישמר יחד עם מזהה, זמן צילום ומיקום משוער בזמן הצילום. המטרה היא לשמור קשר ברור בין המידע לבין התצפית, גם אם ניתוח התמונה מסתיים מאוחר יותר.</w:t>
      </w:r>
    </w:p>
    <w:p>
      <w:pPr>
        <w:spacing w:line="360" w:lineRule="auto" w:after="100"/>
        <w:rPr>
          <w:rFonts w:ascii="David" w:eastAsia="David" w:hAnsi="David" w:cs="David"/>
        </w:rPr>
        <w:bidi/>
        <w:jc w:val="right"/>
        <w:widowControl/>
      </w:pPr>
      <w:r>
        <w:rPr>
          <w:rFonts w:ascii="David" w:hAnsi="David" w:cs="David"/>
          <w:rtl w:val="1"/>
        </w:rPr>
        <w:t xml:space="preserve">מיקום הרכב בזמן הצילום הוא מיקום התצפית. הוא אינו המיקום המדויק של העצם שבתמונה. כדי להציב את העצם במפה יידרשו נתוני גאומטריה או מדידה נוספים. אם הזמן או המיקום אינם ידועים, צריך לשמור זאת כמידע חסר ולא להמציא נקודה.</w:t>
      </w:r>
    </w:p>
    <w:p>
      <w:pPr>
        <w:pStyle w:val="2"/>
        <w:rPr>
          <w:rFonts w:ascii="David" w:hAnsi="David" w:cs="David"/>
        </w:rPr>
        <w:bidi/>
        <w:jc w:val="right"/>
        <w:keepNext/>
      </w:pPr>
      <w:r>
        <w:rPr>
          <w:rFonts w:ascii="David" w:hAnsi="David" w:cs="David"/>
          <w:rtl w:val="1"/>
        </w:rPr>
        <w:t xml:space="preserve">שירות ניתוח התמונות</w:t>
      </w:r>
    </w:p>
    <w:p>
      <w:pPr>
        <w:spacing w:line="360" w:lineRule="auto" w:after="100"/>
        <w:rPr>
          <w:rFonts w:ascii="David" w:eastAsia="David" w:hAnsi="David" w:cs="David"/>
        </w:rPr>
        <w:bidi/>
        <w:jc w:val="right"/>
        <w:widowControl/>
      </w:pPr>
      <w:r>
        <w:rPr>
          <w:rFonts w:ascii="David" w:hAnsi="David" w:cs="David"/>
          <w:rtl w:val="1"/>
        </w:rPr>
        <w:t xml:space="preserve">שירות </w:t>
      </w:r>
      <w:r>
        <w:rPr>
          <w:rFonts w:ascii="David" w:hAnsi="David" w:cs="David"/>
          <w:rtl w:val="0"/>
        </w:rPr>
        <w:t xml:space="preserve">AI</w:t>
      </w:r>
      <w:r>
        <w:rPr>
          <w:rFonts w:ascii="David" w:hAnsi="David" w:cs="David"/>
          <w:rtl w:val="1"/>
        </w:rPr>
        <w:t xml:space="preserve"> מתוכנן כתהליך נפרד על אותו מחשב נייד. המועמד המתועד הוא </w:t>
      </w:r>
      <w:r>
        <w:rPr>
          <w:rFonts w:ascii="David" w:hAnsi="David" w:cs="David"/>
          <w:rtl w:val="0"/>
        </w:rPr>
        <w:t xml:space="preserve">Clef Flash</w:t>
      </w:r>
      <w:r>
        <w:rPr>
          <w:rFonts w:ascii="David" w:hAnsi="David" w:cs="David"/>
          <w:rtl w:val="1"/>
        </w:rPr>
        <w:t xml:space="preserve"> בתצורת </w:t>
      </w:r>
      <w:r>
        <w:rPr>
          <w:rFonts w:ascii="David" w:hAnsi="David" w:cs="David"/>
          <w:rtl w:val="0"/>
        </w:rPr>
        <w:t xml:space="preserve">Q8_0</w:t>
      </w:r>
      <w:r>
        <w:rPr>
          <w:rFonts w:ascii="David" w:hAnsi="David" w:cs="David"/>
          <w:rtl w:val="1"/>
        </w:rPr>
        <w:t xml:space="preserve">, אך זהות הקבצים, התאימות וסביבת ההרצה עדיין דורשות אימות. לא הורצו במסגרת הספר תמונות על המודל ולא נמדדו זיכרון, דיוק או זמן תגובה. אין להעתיק מספרי ביצועים ממסמך ישן כתוצאה שלנו.</w:t>
      </w:r>
    </w:p>
    <w:p>
      <w:pPr>
        <w:spacing w:line="360" w:lineRule="auto" w:after="100"/>
        <w:rPr>
          <w:rFonts w:ascii="David" w:eastAsia="David" w:hAnsi="David" w:cs="David"/>
        </w:rPr>
        <w:bidi/>
        <w:jc w:val="right"/>
        <w:widowControl/>
      </w:pPr>
      <w:r>
        <w:rPr>
          <w:rFonts w:ascii="David" w:hAnsi="David" w:cs="David"/>
          <w:rtl w:val="1"/>
        </w:rPr>
        <w:t xml:space="preserve">הפרדת התהליכים נועדה לאפשר לשרת להמשיך לטפל בבקרה בזמן ניתוח תמונה. היא אינה מבטיחה זאת מעצמה. צריך להגביל תור, גודל תמונה, זיכרון וזמן המתנה, ולבדוק עומס משולב. כשל או תמונה לא מתאימה צריכים להחזיר מצב לא ידוע או לא זמין.</w:t>
      </w:r>
    </w:p>
    <w:p>
      <w:pPr>
        <w:pStyle w:val="2"/>
        <w:rPr>
          <w:rFonts w:ascii="David" w:hAnsi="David" w:cs="David"/>
        </w:rPr>
        <w:bidi/>
        <w:jc w:val="right"/>
        <w:keepNext/>
      </w:pPr>
      <w:r>
        <w:rPr>
          <w:rFonts w:ascii="David" w:hAnsi="David" w:cs="David"/>
          <w:rtl w:val="1"/>
        </w:rPr>
        <w:t xml:space="preserve">בדיקת איכות מתוכננת</w:t>
      </w:r>
    </w:p>
    <w:p>
      <w:pPr>
        <w:spacing w:line="360" w:lineRule="auto" w:after="100"/>
        <w:rPr>
          <w:rFonts w:ascii="David" w:eastAsia="David" w:hAnsi="David" w:cs="David"/>
        </w:rPr>
        <w:bidi/>
        <w:jc w:val="right"/>
        <w:widowControl/>
      </w:pPr>
      <w:r>
        <w:rPr>
          <w:rFonts w:ascii="David" w:hAnsi="David" w:cs="David"/>
          <w:rtl w:val="1"/>
        </w:rPr>
        <w:t xml:space="preserve">נאסוף תמונות מסומנות מהזירה ונבדוק החמצות, התרעות שגויות וזמן תגובה. יש לשמור את התמונה, התיוג, גרסת המודל, השאלה שנשלחה והפלט. ציון שמחזיר מודל אינו בהכרח הסתברות מכוילת לסיכון. גם תוצאה שלא זוהה מפגע אינה אישור לתנועה או הוכחה לבטיחות המקום.</w:t>
      </w:r>
    </w:p>
    <w:p>
      <w:pPr>
        <w:pStyle w:val="1"/>
        <w:rPr>
          <w:rFonts w:ascii="David" w:hAnsi="David" w:cs="David"/>
        </w:rPr>
        <w:bidi/>
        <w:jc w:val="right"/>
        <w:keepNext/>
        <w:pageBreakBefore/>
      </w:pPr>
      <w:r>
        <w:rPr>
          <w:rFonts w:ascii="David" w:hAnsi="David" w:cs="David"/>
          <w:rtl w:val="1"/>
        </w:rPr>
        <w:t xml:space="preserve">מימוש תוכנה גרסה נוכחית</w:t>
      </w:r>
    </w:p>
    <w:p>
      <w:pPr>
        <w:spacing w:line="360" w:lineRule="auto" w:after="100"/>
        <w:rPr>
          <w:rFonts w:ascii="David" w:eastAsia="David" w:hAnsi="David" w:cs="David"/>
        </w:rPr>
        <w:bidi/>
        <w:jc w:val="right"/>
        <w:widowControl/>
      </w:pPr>
      <w:r>
        <w:rPr>
          <w:rFonts w:ascii="David" w:hAnsi="David" w:cs="David"/>
          <w:rtl w:val="1"/>
        </w:rPr>
        <w:t xml:space="preserve">כותרת התבנית מתייחסת לגרסה סופית. בספר ההתקדמות מתועדת הגרסה הקיימת בלבד. נכון לבסיס שנבדק, תיקיות הרובוט מכילות הנחיות אחריות ובנייה, ולא קושחה או שירותי מערכת פעילים. לא מוצג קוד מומצא כדי למלא את הפרק.</w:t>
      </w:r>
    </w:p>
    <w:tbl>
      <w:tblPr>
        <w:tblW w:w="8306" w:type="dxa"/>
        <w:tblLook w:val="04A0" w:firstRow="1" w:lastRow="0" w:firstColumn="1" w:lastColumn="0" w:noHBand="0" w:noVBand="1"/>
        <w:bidiVisual/>
        <w:tblLayout w:val="fixed"/>
      </w:tblPr>
      <w:tblGrid>
        <w:gridCol w:w="2768"/>
        <w:gridCol w:w="2768"/>
        <w:gridCol w:w="2768"/>
      </w:tblGrid>
      <w:tr>
        <w:trPr>
          <w:cantSplit/>
          <w:tblHeader/>
        </w:trPr>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חלק</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קיים בפועל</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חסר</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בקר תנועה, </w:t>
            </w:r>
            <w:r>
              <w:rPr>
                <w:rFonts w:ascii="David" w:hAnsi="David" w:cs="David"/>
                <w:rtl w:val="0"/>
                <w:sz w:val="22"/>
                <w:szCs w:val="22"/>
              </w:rPr>
              <w:t xml:space="preserve">C3</w:t>
            </w:r>
            <w:r>
              <w:rPr>
                <w:rFonts w:ascii="David" w:hAnsi="David" w:cs="David"/>
                <w:rtl w:val="1"/>
                <w:sz w:val="22"/>
                <w:szCs w:val="22"/>
              </w:rPr>
              <w:t xml:space="preserve"> ומצלמה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מסמכי תפקיד וגבולות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קושחה, תצורה ובנייה חוזרת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שרת וממשק דפדפן</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מסמכי אחריות וממשקים מוצעים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קוד, התקנה והפעלה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מיקום, מפה וניווט</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דרישות וכיוון תכנון</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אלגוריתמים, כיול ובדיקות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שירות </w:t>
            </w:r>
            <w:r>
              <w:rPr>
                <w:rFonts w:ascii="David" w:hAnsi="David" w:cs="David"/>
                <w:rtl w:val="0"/>
                <w:sz w:val="22"/>
                <w:szCs w:val="22"/>
              </w:rPr>
              <w:t xml:space="preserve">AI</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תוכנית אימות ומבני בקשה ותשובה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סביבת הרצה ותוצאת תמונה אמיתית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חוזי נתונים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שבע סכמות </w:t>
            </w:r>
            <w:r>
              <w:rPr>
                <w:rFonts w:ascii="David" w:hAnsi="David" w:cs="David"/>
                <w:rtl w:val="0"/>
                <w:sz w:val="22"/>
                <w:szCs w:val="22"/>
              </w:rPr>
              <w:t xml:space="preserve">JSON</w:t>
            </w:r>
            <w:r>
              <w:rPr>
                <w:rFonts w:ascii="David" w:hAnsi="David" w:cs="David"/>
                <w:rtl w:val="1"/>
                <w:sz w:val="22"/>
                <w:szCs w:val="22"/>
              </w:rPr>
              <w:t xml:space="preserve"> מוצעות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סקירת ממשקים ואישור צרכנים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בדיקות מאגר</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בודק מקורות וקישורים ושתי בדיקות חוזים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בדיקות של מערכת ממומשת</w:t>
            </w:r>
          </w:p>
        </w:tc>
      </w:tr>
    </w:tbl>
    <w:p>
      <w:pPr>
        <w:pStyle w:val="2"/>
        <w:rPr>
          <w:rFonts w:ascii="David" w:hAnsi="David" w:cs="David"/>
        </w:rPr>
        <w:bidi/>
        <w:jc w:val="right"/>
        <w:keepNext/>
      </w:pPr>
      <w:r>
        <w:rPr>
          <w:rFonts w:ascii="David" w:hAnsi="David" w:cs="David"/>
          <w:rtl w:val="1"/>
        </w:rPr>
        <w:t xml:space="preserve">קוד התוכנה ותיעוד פונקציות</w:t>
      </w:r>
    </w:p>
    <w:p>
      <w:pPr>
        <w:spacing w:line="360" w:lineRule="auto" w:after="100"/>
        <w:rPr>
          <w:rFonts w:ascii="David" w:eastAsia="David" w:hAnsi="David" w:cs="David"/>
        </w:rPr>
        <w:bidi/>
        <w:jc w:val="right"/>
        <w:widowControl/>
      </w:pPr>
      <w:r>
        <w:rPr>
          <w:rFonts w:ascii="David" w:hAnsi="David" w:cs="David"/>
          <w:rtl w:val="1"/>
        </w:rPr>
        <w:t xml:space="preserve">לפני הגשה סופית נוסיף קוד מקור מזוהה בגרסה, מיושר משמאל לימין ועם מספרי שורות. נסביר פונקציות שמומשו בפועל, את הקלט והפלט שלהן ואת הקשר לחומרה. בשלב הנוכחי אין טבלת פונקציות של הרכב, משום שלא קיימות עדיין פונקציות כאלה במודולים.</w:t>
      </w:r>
    </w:p>
    <w:p>
      <w:pPr>
        <w:spacing w:line="360" w:lineRule="auto" w:after="100"/>
        <w:rPr>
          <w:rFonts w:ascii="David" w:eastAsia="David" w:hAnsi="David" w:cs="David"/>
        </w:rPr>
        <w:bidi/>
        <w:jc w:val="right"/>
        <w:widowControl/>
      </w:pPr>
      <w:r>
        <w:rPr>
          <w:rFonts w:ascii="David" w:hAnsi="David" w:cs="David"/>
          <w:rtl w:val="1"/>
        </w:rPr>
        <w:t xml:space="preserve">הקבצים הקיימים לבדיקות נמצאים ב </w:t>
      </w:r>
      <w:r>
        <w:rPr>
          <w:rFonts w:ascii="David" w:hAnsi="David" w:cs="David"/>
          <w:rtl w:val="0"/>
        </w:rPr>
        <w:t xml:space="preserve">scripts/check_repository.py</w:t>
      </w:r>
      <w:r>
        <w:rPr>
          <w:rFonts w:ascii="David" w:hAnsi="David" w:cs="David"/>
          <w:rtl w:val="1"/>
        </w:rPr>
        <w:t xml:space="preserve"> וב </w:t>
      </w:r>
      <w:r>
        <w:rPr>
          <w:rFonts w:ascii="David" w:hAnsi="David" w:cs="David"/>
          <w:rtl w:val="0"/>
        </w:rPr>
        <w:t xml:space="preserve">tests/contracts/test_models.py</w:t>
      </w:r>
      <w:r>
        <w:rPr>
          <w:rFonts w:ascii="David" w:hAnsi="David" w:cs="David"/>
          <w:rtl w:val="1"/>
        </w:rPr>
        <w:t xml:space="preserve">. הדוגמאות ב </w:t>
      </w:r>
      <w:r>
        <w:rPr>
          <w:rFonts w:ascii="David" w:hAnsi="David" w:cs="David"/>
          <w:rtl w:val="0"/>
        </w:rPr>
        <w:t xml:space="preserve">tests/fixtures</w:t>
      </w:r>
      <w:r>
        <w:rPr>
          <w:rFonts w:ascii="David" w:hAnsi="David" w:cs="David"/>
          <w:rtl w:val="1"/>
        </w:rPr>
        <w:t xml:space="preserve"> הן נתונים סינתטיים. הספר מפנה לקוד המקור במאגר, ואינו מציג בדיקת סכמות כאילו היא מפעילה מנועים, מצלמה או </w:t>
      </w:r>
      <w:r>
        <w:rPr>
          <w:rFonts w:ascii="David" w:hAnsi="David" w:cs="David"/>
          <w:rtl w:val="0"/>
        </w:rPr>
        <w:t xml:space="preserve">LiDAR</w:t>
      </w:r>
      <w:r>
        <w:rPr>
          <w:rFonts w:ascii="David" w:hAnsi="David" w:cs="David"/>
          <w:rtl w:val="1"/>
        </w:rPr>
        <w:t xml:space="preserve">.</w:t>
      </w:r>
    </w:p>
    <w:p>
      <w:pPr>
        <w:pStyle w:val="2"/>
        <w:rPr>
          <w:rFonts w:ascii="David" w:hAnsi="David" w:cs="David"/>
        </w:rPr>
        <w:bidi/>
        <w:jc w:val="right"/>
        <w:keepNext/>
      </w:pPr>
      <w:r>
        <w:rPr>
          <w:rFonts w:ascii="David" w:hAnsi="David" w:cs="David"/>
          <w:rtl w:val="1"/>
        </w:rPr>
        <w:t xml:space="preserve">בדיקות התוכנה הקיימות</w:t>
      </w:r>
    </w:p>
    <w:p>
      <w:pPr>
        <w:spacing w:line="360" w:lineRule="auto" w:after="100"/>
        <w:rPr>
          <w:rFonts w:ascii="David" w:eastAsia="David" w:hAnsi="David" w:cs="David"/>
        </w:rPr>
        <w:bidi/>
        <w:jc w:val="right"/>
        <w:widowControl/>
      </w:pPr>
      <w:r>
        <w:rPr>
          <w:rFonts w:ascii="David" w:hAnsi="David" w:cs="David"/>
          <w:rtl w:val="1"/>
        </w:rPr>
        <w:t xml:space="preserve">בדיקת המאגר בודקת קישורים מקומיים, שלמות מקורות וסכמות. שתי בדיקות החוזים בודקות הגדרות סכמות ודוגמאות תקינות ושגויות. בבסיס שתועד היו 12 דוגמאות תקינות ו16 דוגמאות שגויות. תוצאות הבדיקה החוזרת של גרסת הספר נשמרות בקובץ האימות הנלווה, כדי שהמספרים לא יתערבבו עם ראיות חומרה.</w:t>
      </w:r>
    </w:p>
    <w:p>
      <w:pPr>
        <w:pStyle w:val="1"/>
        <w:rPr>
          <w:rFonts w:ascii="David" w:hAnsi="David" w:cs="David"/>
        </w:rPr>
        <w:bidi/>
        <w:jc w:val="right"/>
        <w:keepNext/>
        <w:pageBreakBefore/>
      </w:pPr>
      <w:r>
        <w:rPr>
          <w:rFonts w:ascii="David" w:hAnsi="David" w:cs="David"/>
          <w:rtl w:val="1"/>
        </w:rPr>
        <w:t xml:space="preserve">בדיקות חישובים ומדידות</w:t>
      </w:r>
    </w:p>
    <w:p>
      <w:pPr>
        <w:spacing w:line="360" w:lineRule="auto" w:after="100"/>
        <w:rPr>
          <w:rFonts w:ascii="David" w:eastAsia="David" w:hAnsi="David" w:cs="David"/>
        </w:rPr>
        <w:bidi/>
        <w:jc w:val="right"/>
        <w:widowControl/>
      </w:pPr>
      <w:r>
        <w:rPr>
          <w:rFonts w:ascii="David" w:hAnsi="David" w:cs="David"/>
          <w:rtl w:val="1"/>
        </w:rPr>
        <w:t xml:space="preserve">מטרת הפרק היא לקשור כל יעד להליך בדיקה ולראיה. אין עדיין תוצאות פיזיות. שלושת היעדים המספריים להלן מופיעים בתכנון הפרויקט, ולא מוצגים כספי ציון כלליים של משרד החינוך.</w:t>
      </w:r>
    </w:p>
    <w:tbl>
      <w:tblPr>
        <w:tblW w:w="8306" w:type="dxa"/>
        <w:tblLook w:val="04A0" w:firstRow="1" w:lastRow="0" w:firstColumn="1" w:lastColumn="0" w:noHBand="0" w:noVBand="1"/>
        <w:bidiVisual/>
        <w:tblLayout w:val="fixed"/>
      </w:tblPr>
      <w:tblGrid>
        <w:gridCol w:w="2768"/>
        <w:gridCol w:w="2768"/>
        <w:gridCol w:w="2768"/>
      </w:tblGrid>
      <w:tr>
        <w:trPr>
          <w:cantSplit/>
          <w:tblHeader/>
        </w:trPr>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יעד או שאלה</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הליך נדרש</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מצב הראיות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חמש הרצות ללא התנגשות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מסלולים ותנאי זירה מוגדרים מראש</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בוצע</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עצירה בתוך שנייה באובדן פקודה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מדידת אובדן עד עמידה פיזית ומרחק</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בוצע</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שגיאת מיקום ממוצעת עד 30 ס״מ</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נקודות ייחוס מדודות ומספר דגימות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בוצע</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מקור שליטה יחיד</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פקודות בו זמנית, מעבר וניתוק</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בוצע</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זמן ואיכות צילום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מזהים, זמן, תמונה ומיקום תצפית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בוצע</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ניתוח תמונות תחת עומס</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תמונות מסומנות ומשאבי מחשב</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בוצע</w:t>
            </w:r>
          </w:p>
        </w:tc>
      </w:tr>
    </w:tbl>
    <w:p>
      <w:pPr>
        <w:pStyle w:val="2"/>
        <w:rPr>
          <w:rFonts w:ascii="David" w:hAnsi="David" w:cs="David"/>
        </w:rPr>
        <w:bidi/>
        <w:jc w:val="right"/>
        <w:keepNext/>
      </w:pPr>
      <w:r>
        <w:rPr>
          <w:rFonts w:ascii="David" w:hAnsi="David" w:cs="David"/>
          <w:rtl w:val="1"/>
        </w:rPr>
        <w:t xml:space="preserve">חישוב שגיאת מיקום</w:t>
      </w:r>
    </w:p>
    <w:p>
      <w:pPr>
        <w:spacing w:line="360" w:lineRule="auto" w:after="100"/>
        <w:rPr>
          <w:rFonts w:ascii="David" w:eastAsia="David" w:hAnsi="David" w:cs="David"/>
        </w:rPr>
        <w:bidi/>
        <w:jc w:val="right"/>
        <w:widowControl/>
      </w:pPr>
      <w:r>
        <w:rPr>
          <w:rFonts w:ascii="David" w:hAnsi="David" w:cs="David"/>
          <w:rtl w:val="1"/>
        </w:rPr>
        <w:t xml:space="preserve">לכל נקודת ייחוס נשווה בין הקואורדינטות המדודות לקואורדינטות המשוערות. השגיאה תהיה המרחק האוקלידי ביניהן, כלומר שורש סכום ריבועי ההפרשים בשני הצירים. לאחר מכן נחשב ממוצע, שגיאה מרבית ומספר דגימות. ללא נקודות מדודות אין כאן חישוב תוצאה.</w:t>
      </w:r>
    </w:p>
    <w:p>
      <w:pPr>
        <w:pStyle w:val="2"/>
        <w:rPr>
          <w:rFonts w:ascii="David" w:hAnsi="David" w:cs="David"/>
        </w:rPr>
        <w:bidi/>
        <w:jc w:val="right"/>
        <w:keepNext/>
      </w:pPr>
      <w:r>
        <w:rPr>
          <w:rFonts w:ascii="David" w:hAnsi="David" w:cs="David"/>
          <w:rtl w:val="1"/>
        </w:rPr>
        <w:t xml:space="preserve">הפרדה בין סוגי בדיקה</w:t>
      </w:r>
    </w:p>
    <w:p>
      <w:pPr>
        <w:spacing w:line="360" w:lineRule="auto" w:after="100"/>
        <w:rPr>
          <w:rFonts w:ascii="David" w:eastAsia="David" w:hAnsi="David" w:cs="David"/>
        </w:rPr>
        <w:bidi/>
        <w:jc w:val="right"/>
        <w:widowControl/>
      </w:pPr>
      <w:r>
        <w:rPr>
          <w:rFonts w:ascii="David" w:hAnsi="David" w:cs="David"/>
          <w:rtl w:val="1"/>
        </w:rPr>
        <w:t xml:space="preserve">בדיקת תוכנה בוחנת התנהגות של קוד או נתונים. הדמיה בוחנת מודל בתנאים שהוגדרו. מדידת מעבדה בוחנת רכיב או מנגנון עם ציוד אמיתי. ניסוי נסיעה בוחן מערכת בתנאי זירה. הצלחה בסוג אחד אינה מוכיחה הצלחה באחר, ולכן כל רשומה תציין במפורש איזה סוג בוצע.</w:t>
      </w:r>
    </w:p>
    <w:p>
      <w:pPr>
        <w:pStyle w:val="2"/>
        <w:rPr>
          <w:rFonts w:ascii="David" w:hAnsi="David" w:cs="David"/>
        </w:rPr>
        <w:bidi/>
        <w:jc w:val="right"/>
        <w:keepNext/>
      </w:pPr>
      <w:r>
        <w:rPr>
          <w:rFonts w:ascii="David" w:hAnsi="David" w:cs="David"/>
          <w:rtl w:val="1"/>
        </w:rPr>
        <w:t xml:space="preserve">טבלת מדידה להמשך</w:t>
      </w:r>
    </w:p>
    <w:tbl>
      <w:tblPr>
        <w:tblW w:w="8306" w:type="dxa"/>
        <w:tblLook w:val="04A0" w:firstRow="1" w:lastRow="0" w:firstColumn="1" w:lastColumn="0" w:noHBand="0" w:noVBand="1"/>
        <w:bidiVisual/>
        <w:tblLayout w:val="fixed"/>
      </w:tblPr>
      <w:tblGrid>
        <w:gridCol w:w="2076"/>
        <w:gridCol w:w="2076"/>
        <w:gridCol w:w="2076"/>
        <w:gridCol w:w="2076"/>
      </w:tblGrid>
      <w:tr>
        <w:trPr>
          <w:cantSplit/>
          <w:tblHeader/>
        </w:trPr>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מזהה ניסוי</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גרסת קוד וציוד</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ערך מדוד ויחידה</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תוצאה ומגבלה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להשלמה לאחר ניסוי</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אין מדידה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טרם נבדק</w:t>
            </w:r>
          </w:p>
        </w:tc>
      </w:tr>
    </w:tbl>
    <w:p>
      <w:pPr>
        <w:pStyle w:val="1"/>
        <w:rPr>
          <w:rFonts w:ascii="David" w:hAnsi="David" w:cs="David"/>
        </w:rPr>
        <w:bidi/>
        <w:jc w:val="right"/>
        <w:keepNext/>
        <w:pageBreakBefore/>
      </w:pPr>
      <w:r>
        <w:rPr>
          <w:rFonts w:ascii="David" w:hAnsi="David" w:cs="David"/>
          <w:rtl w:val="1"/>
        </w:rPr>
        <w:t xml:space="preserve">יומן עבודה הנדסי</w:t>
      </w:r>
    </w:p>
    <w:p>
      <w:pPr>
        <w:spacing w:line="360" w:lineRule="auto" w:after="100"/>
        <w:rPr>
          <w:rFonts w:ascii="David" w:eastAsia="David" w:hAnsi="David" w:cs="David"/>
        </w:rPr>
        <w:bidi/>
        <w:jc w:val="right"/>
        <w:widowControl/>
      </w:pPr>
      <w:r>
        <w:rPr>
          <w:rFonts w:ascii="David" w:hAnsi="David" w:cs="David"/>
          <w:rtl w:val="1"/>
        </w:rPr>
        <w:t xml:space="preserve">היומן הבא מרכז התקדמות שאפשר לקשר למסמכים ולגרסאות. הוא אינו יומן נוכחות של תלמידים, ולא מעיד על מפגש עם המנחה. תרומה אישית וזמני עבודה יתווספו בידי התלמידים לפי עבודה שביצעו בפועל.</w:t>
      </w:r>
    </w:p>
    <w:tbl>
      <w:tblPr>
        <w:tblW w:w="8306" w:type="dxa"/>
        <w:tblLook w:val="04A0" w:firstRow="1" w:lastRow="0" w:firstColumn="1" w:lastColumn="0" w:noHBand="0" w:noVBand="1"/>
        <w:bidiVisual/>
        <w:tblLayout w:val="fixed"/>
      </w:tblPr>
      <w:tblGrid>
        <w:gridCol w:w="2076"/>
        <w:gridCol w:w="2076"/>
        <w:gridCol w:w="2076"/>
        <w:gridCol w:w="2076"/>
      </w:tblGrid>
      <w:tr>
        <w:trPr>
          <w:cantSplit/>
          <w:tblHeader/>
        </w:trPr>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תאריך</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עבודה מתועדת</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ראיה</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גבול המסקנה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הסרת תיאור ישן של </w:t>
            </w:r>
            <w:r>
              <w:rPr>
                <w:rFonts w:ascii="David" w:hAnsi="David" w:cs="David"/>
                <w:rtl w:val="0"/>
                <w:sz w:val="22"/>
                <w:szCs w:val="22"/>
              </w:rPr>
              <w:t xml:space="preserve">Pi</w:t>
            </w:r>
            <w:r>
              <w:rPr>
                <w:rFonts w:ascii="David" w:hAnsi="David" w:cs="David"/>
                <w:rtl w:val="1"/>
                <w:sz w:val="22"/>
                <w:szCs w:val="22"/>
              </w:rPr>
              <w:t xml:space="preserve"> ומחשב נפרד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מיזוג </w:t>
            </w:r>
            <w:r>
              <w:rPr>
                <w:rFonts w:ascii="David" w:hAnsi="David" w:cs="David"/>
                <w:rtl w:val="0"/>
                <w:sz w:val="22"/>
                <w:szCs w:val="22"/>
              </w:rPr>
              <w:t xml:space="preserve">PR 1</w:t>
            </w:r>
            <w:r>
              <w:rPr>
                <w:rFonts w:ascii="David" w:hAnsi="David" w:cs="David"/>
                <w:rtl w:val="1"/>
                <w:sz w:val="22"/>
                <w:szCs w:val="22"/>
              </w:rPr>
              <w:t xml:space="preserve">, בסיס </w:t>
            </w:r>
            <w:r>
              <w:rPr>
                <w:rFonts w:ascii="David" w:hAnsi="David" w:cs="David"/>
                <w:rtl w:val="0"/>
                <w:sz w:val="22"/>
                <w:szCs w:val="22"/>
              </w:rPr>
              <w:t xml:space="preserve">a64031c</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תיקון תיעוד בלבד</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איחוד מקורות, תכנון, טיוטות סכמות ובדיקות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PR 7</w:t>
            </w:r>
            <w:r>
              <w:rPr>
                <w:rFonts w:ascii="David" w:hAnsi="David" w:cs="David"/>
                <w:rtl w:val="1"/>
                <w:sz w:val="22"/>
                <w:szCs w:val="22"/>
              </w:rPr>
              <w:t xml:space="preserve">, מיזוג 640200</w:t>
            </w:r>
            <w:r>
              <w:rPr>
                <w:rFonts w:ascii="David" w:hAnsi="David" w:cs="David"/>
                <w:rtl w:val="0"/>
                <w:sz w:val="22"/>
                <w:szCs w:val="22"/>
              </w:rPr>
              <w:t xml:space="preserve">a</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נבנתה מערכת פיזית</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הסבר בעברית, תוכנית ספר וסקירת הצעה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PR 8</w:t>
            </w:r>
            <w:r>
              <w:rPr>
                <w:rFonts w:ascii="David" w:hAnsi="David" w:cs="David"/>
                <w:rtl w:val="1"/>
                <w:sz w:val="22"/>
                <w:szCs w:val="22"/>
              </w:rPr>
              <w:t xml:space="preserve">, מיזוג 1</w:t>
            </w:r>
            <w:r>
              <w:rPr>
                <w:rFonts w:ascii="David" w:hAnsi="David" w:cs="David"/>
                <w:rtl w:val="0"/>
                <w:sz w:val="22"/>
                <w:szCs w:val="22"/>
              </w:rPr>
              <w:t xml:space="preserve">c27925</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אישור בית ספר וראיות עדיין חסרים</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בדיקת מצב ותעדוף משימות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PR 12</w:t>
            </w:r>
            <w:r>
              <w:rPr>
                <w:rFonts w:ascii="David" w:hAnsi="David" w:cs="David"/>
                <w:rtl w:val="1"/>
                <w:sz w:val="22"/>
                <w:szCs w:val="22"/>
              </w:rPr>
              <w:t xml:space="preserve">, בסיס 7224443</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החלטות הנדסיות פתוחות</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תיקון קישור ההצעה הרשמית במסלול נפרד</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PR 13</w:t>
            </w:r>
            <w:r>
              <w:rPr>
                <w:rFonts w:ascii="David" w:hAnsi="David" w:cs="David"/>
                <w:rtl w:val="1"/>
                <w:sz w:val="22"/>
                <w:szCs w:val="22"/>
              </w:rPr>
              <w:t xml:space="preserve"> פתוח בעת הבדיקה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לא משולב בבסיס הספר</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הכנת ספר התקדמות מהתבנית והמקורות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ענף הספר וקובץ אימות נלווה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דורש קריאת תלמידים ומנחה</w:t>
            </w:r>
          </w:p>
        </w:tc>
      </w:tr>
    </w:tbl>
    <w:p>
      <w:pPr>
        <w:pStyle w:val="2"/>
        <w:rPr>
          <w:rFonts w:ascii="David" w:hAnsi="David" w:cs="David"/>
        </w:rPr>
        <w:bidi/>
        <w:jc w:val="right"/>
        <w:keepNext/>
      </w:pPr>
      <w:r>
        <w:rPr>
          <w:rFonts w:ascii="David" w:hAnsi="David" w:cs="David"/>
          <w:rtl w:val="1"/>
        </w:rPr>
        <w:t xml:space="preserve">התפתחות התכנון</w:t>
      </w:r>
    </w:p>
    <w:p>
      <w:pPr>
        <w:spacing w:line="360" w:lineRule="auto" w:after="100"/>
        <w:rPr>
          <w:rFonts w:ascii="David" w:eastAsia="David" w:hAnsi="David" w:cs="David"/>
        </w:rPr>
        <w:bidi/>
        <w:jc w:val="right"/>
        <w:widowControl/>
      </w:pPr>
      <w:r>
        <w:rPr>
          <w:rFonts w:ascii="David" w:hAnsi="David" w:cs="David"/>
          <w:rtl w:val="1"/>
        </w:rPr>
        <w:t xml:space="preserve">החומר ההיסטורי כולל תיאורים ותרשימים שאינם תואמים עוד את הכיוון הנוכחי. בין השינויים שתועדו: מעבר למחשב נייד אחד, היגוי קדמי עם הנעה אחורית, </w:t>
      </w:r>
      <w:r>
        <w:rPr>
          <w:rFonts w:ascii="David" w:hAnsi="David" w:cs="David"/>
          <w:rtl w:val="0"/>
        </w:rPr>
        <w:t xml:space="preserve">ToF</w:t>
      </w:r>
      <w:r>
        <w:rPr>
          <w:rFonts w:ascii="David" w:hAnsi="David" w:cs="David"/>
          <w:rtl w:val="1"/>
        </w:rPr>
        <w:t xml:space="preserve"> מסתובב במקום חיישני צד קבועים וקישור </w:t>
      </w:r>
      <w:r>
        <w:rPr>
          <w:rFonts w:ascii="David" w:hAnsi="David" w:cs="David"/>
          <w:rtl w:val="0"/>
        </w:rPr>
        <w:t xml:space="preserve">C3</w:t>
      </w:r>
      <w:r>
        <w:rPr>
          <w:rFonts w:ascii="David" w:hAnsi="David" w:cs="David"/>
          <w:rtl w:val="1"/>
        </w:rPr>
        <w:t xml:space="preserve"> ישיר. החומרים המקוריים נשמרים לצורך מעקב, אך אין להשתמש בהם כמפת חיווט נוכחית.</w:t>
      </w:r>
    </w:p>
    <w:p>
      <w:pPr>
        <w:spacing w:line="360" w:lineRule="auto" w:after="100"/>
        <w:rPr>
          <w:rFonts w:ascii="David" w:eastAsia="David" w:hAnsi="David" w:cs="David"/>
        </w:rPr>
        <w:bidi/>
        <w:jc w:val="right"/>
        <w:widowControl/>
      </w:pPr>
      <w:r>
        <w:rPr>
          <w:rFonts w:ascii="David" w:hAnsi="David" w:cs="David"/>
          <w:rtl w:val="1"/>
        </w:rPr>
        <w:t xml:space="preserve">כיוון הארכיטקטורה תועד בהחלטות 0001 עד 0004. החלטות אלה אינן סוגרות בחירת דגמים, זמני עצירה, פורמט הודעות או התאמה לבית הספר. שינויים עתידיים יירשמו עם הסיבה, המקור והגרסה שבה נכנסו.</w:t>
      </w:r>
    </w:p>
    <w:p>
      <w:pPr>
        <w:pStyle w:val="2"/>
        <w:rPr>
          <w:rFonts w:ascii="David" w:hAnsi="David" w:cs="David"/>
        </w:rPr>
        <w:bidi/>
        <w:jc w:val="right"/>
        <w:keepNext/>
      </w:pPr>
      <w:r>
        <w:rPr>
          <w:rFonts w:ascii="David" w:hAnsi="David" w:cs="David"/>
          <w:rtl w:val="1"/>
        </w:rPr>
        <w:t xml:space="preserve">רשומת עבודה חדשה</w:t>
      </w:r>
    </w:p>
    <w:tbl>
      <w:tblPr>
        <w:tblW w:w="8306" w:type="dxa"/>
        <w:tblLook w:val="04A0" w:firstRow="1" w:lastRow="0" w:firstColumn="1" w:lastColumn="0" w:noHBand="0" w:noVBand="1"/>
        <w:bidiVisual/>
        <w:tblLayout w:val="fixed"/>
      </w:tblPr>
      <w:tblGrid>
        <w:gridCol w:w="2076"/>
        <w:gridCol w:w="2076"/>
        <w:gridCol w:w="2076"/>
        <w:gridCol w:w="2076"/>
      </w:tblGrid>
      <w:tr>
        <w:trPr>
          <w:cantSplit/>
          <w:tblHeader/>
        </w:trPr>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תאריך ותלמיד</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מטרה</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בוצע בפועל</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ראיה ותוצאה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להשלמה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להשלמה לאחר העבודה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קישור לקוד, צילום או מדידה</w:t>
            </w:r>
          </w:p>
        </w:tc>
      </w:tr>
    </w:tbl>
    <w:p>
      <w:pPr>
        <w:pStyle w:val="1"/>
        <w:rPr>
          <w:rFonts w:ascii="David" w:hAnsi="David" w:cs="David"/>
        </w:rPr>
        <w:bidi/>
        <w:jc w:val="right"/>
        <w:keepNext/>
        <w:pageBreakBefore/>
      </w:pPr>
      <w:r>
        <w:rPr>
          <w:rFonts w:ascii="David" w:hAnsi="David" w:cs="David"/>
          <w:rtl w:val="1"/>
        </w:rPr>
        <w:t xml:space="preserve">יומן סיוע </w:t>
      </w:r>
      <w:r>
        <w:rPr>
          <w:rFonts w:ascii="David" w:hAnsi="David" w:cs="David"/>
          <w:rtl w:val="0"/>
        </w:rPr>
        <w:t xml:space="preserve">AI</w:t>
      </w:r>
      <w:r>
        <w:rPr>
          <w:rFonts w:ascii="David" w:hAnsi="David" w:cs="David"/>
          <w:rtl w:val="1"/>
        </w:rPr>
        <w:t xml:space="preserve"> וביקורת התוצרים</w:t>
      </w:r>
    </w:p>
    <w:p>
      <w:pPr>
        <w:spacing w:line="360" w:lineRule="auto" w:after="100"/>
        <w:rPr>
          <w:rFonts w:ascii="David" w:eastAsia="David" w:hAnsi="David" w:cs="David"/>
        </w:rPr>
        <w:bidi/>
        <w:jc w:val="right"/>
        <w:widowControl/>
      </w:pPr>
      <w:r>
        <w:rPr>
          <w:rFonts w:ascii="David" w:hAnsi="David" w:cs="David"/>
          <w:rtl w:val="1"/>
        </w:rPr>
        <w:t xml:space="preserve">נעשה שימוש ב </w:t>
      </w:r>
      <w:r>
        <w:rPr>
          <w:rFonts w:ascii="David" w:hAnsi="David" w:cs="David"/>
          <w:rtl w:val="0"/>
        </w:rPr>
        <w:t xml:space="preserve">Codex</w:t>
      </w:r>
      <w:r>
        <w:rPr>
          <w:rFonts w:ascii="David" w:hAnsi="David" w:cs="David"/>
          <w:rtl w:val="1"/>
        </w:rPr>
        <w:t xml:space="preserve"> לסידור מקורות, ניסוח תיעוד, הכנת סכמות ובדיקות ולהכנת טיוטת הספר. לכן אין לייחס לתלמידים כתיבה עצמאית של כל החומר. התלמידים צריכים לקרוא, להבין ולתקן את התוצרים ולתעד את הבדיקות שביצעו בעצמם.</w:t>
      </w:r>
    </w:p>
    <w:tbl>
      <w:tblPr>
        <w:tblW w:w="8306" w:type="dxa"/>
        <w:tblLook w:val="04A0" w:firstRow="1" w:lastRow="0" w:firstColumn="1" w:lastColumn="0" w:noHBand="0" w:noVBand="1"/>
        <w:bidiVisual/>
        <w:tblLayout w:val="fixed"/>
      </w:tblPr>
      <w:tblGrid>
        <w:gridCol w:w="2076"/>
        <w:gridCol w:w="2076"/>
        <w:gridCol w:w="2076"/>
        <w:gridCol w:w="2076"/>
      </w:tblGrid>
      <w:tr>
        <w:trPr>
          <w:cantSplit/>
          <w:tblHeader/>
        </w:trPr>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תאריך ומשימה</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הסיוע שניתן</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תיקוף מתועד</w:t>
            </w:r>
          </w:p>
        </w:tc>
        <w:tc>
          <w:tcPr>
            <w:tcW w:w="2076"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ביקורת שעדיין חסרה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 איחוד המאגר</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השוואת מקורות, מסמכים וסכמות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בדיקות מאגר ונתונים סינתטיים</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הבנת קוד בידי התלמידים וניסויי חומרה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 תיעוד בעברית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ניסוח לפי מיומנות יותם ותוכנית ספר</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סקירת מקורות וקריאת מסמך ההצעה</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ביקורת תלמידים ועימוד ההצעה</w:t>
            </w:r>
          </w:p>
        </w:tc>
      </w:tr>
      <w:tr>
        <w:trPr>
          <w:cantSplit/>
        </w:trPr>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14.10.2026 ספר התקדמות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מיפוי התבנית, כתיבה והפקת </w:t>
            </w:r>
            <w:r>
              <w:rPr>
                <w:rFonts w:ascii="David" w:hAnsi="David" w:cs="David"/>
                <w:rtl w:val="0"/>
                <w:sz w:val="22"/>
                <w:szCs w:val="22"/>
              </w:rPr>
              <w:t xml:space="preserve">Word</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בדיקות המקורות והעימוד בקובץ האימות</w:t>
            </w:r>
          </w:p>
        </w:tc>
        <w:tc>
          <w:tcPr>
            <w:tcW w:w="2076"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אישור נוסח, תרומה אישית והשלמות</w:t>
            </w:r>
          </w:p>
        </w:tc>
      </w:tr>
    </w:tbl>
    <w:p>
      <w:pPr>
        <w:pStyle w:val="2"/>
        <w:rPr>
          <w:rFonts w:ascii="David" w:hAnsi="David" w:cs="David"/>
        </w:rPr>
        <w:bidi/>
        <w:jc w:val="right"/>
        <w:keepNext/>
      </w:pPr>
      <w:r>
        <w:rPr>
          <w:rFonts w:ascii="David" w:hAnsi="David" w:cs="David"/>
          <w:rtl w:val="1"/>
        </w:rPr>
        <w:t xml:space="preserve">הנחיות מרכזיות ושקיפות</w:t>
      </w:r>
    </w:p>
    <w:p>
      <w:pPr>
        <w:spacing w:line="360" w:lineRule="auto" w:after="100"/>
        <w:rPr>
          <w:rFonts w:ascii="David" w:eastAsia="David" w:hAnsi="David" w:cs="David"/>
        </w:rPr>
        <w:bidi/>
        <w:jc w:val="right"/>
        <w:widowControl/>
      </w:pPr>
      <w:r>
        <w:rPr>
          <w:rFonts w:ascii="David" w:hAnsi="David" w:cs="David"/>
          <w:rtl w:val="1"/>
        </w:rPr>
        <w:t xml:space="preserve">הבקשה במשימה זו הייתה להכין ספר שמתעד את התקדמות הפרויקט, להשתמש בתבנית ובספר קודם ככיוון ולהחיל את מיומנות הכתיבה העברית של יותם. הבקשה גם ציינה שהספר אינו סופי, משום שהחלטות וקוד עדיין חסרים. זהו תיאור הבקשה, לא תמליל מלא שלה. נוסח הבקשה המקורי נשמר בקובץ </w:t>
      </w:r>
      <w:r>
        <w:rPr>
          <w:rFonts w:ascii="David" w:hAnsi="David" w:cs="David"/>
          <w:rtl w:val="0"/>
        </w:rPr>
        <w:t xml:space="preserve">request.txt</w:t>
      </w:r>
      <w:r>
        <w:rPr>
          <w:rFonts w:ascii="David" w:hAnsi="David" w:cs="David"/>
          <w:rtl w:val="1"/>
        </w:rPr>
        <w:t xml:space="preserve"> הנלווה לספר.</w:t>
      </w:r>
    </w:p>
    <w:p>
      <w:pPr>
        <w:spacing w:line="360" w:lineRule="auto" w:after="100"/>
        <w:rPr>
          <w:rFonts w:ascii="David" w:eastAsia="David" w:hAnsi="David" w:cs="David"/>
        </w:rPr>
        <w:bidi/>
        <w:jc w:val="right"/>
        <w:widowControl/>
      </w:pPr>
      <w:r>
        <w:rPr>
          <w:rFonts w:ascii="David" w:hAnsi="David" w:cs="David"/>
          <w:rtl w:val="1"/>
        </w:rPr>
        <w:t xml:space="preserve">ביקורת מרכזית על הפלט היא לבדוק שלא הפכנו תכנון לתוצאה, שלא הועתקו רכיבי הפרויקט הקודם ושלא נוספו נתוני מתח או ביצועים ללא מקור. הסיוע בהפקת המסמך אינו אימות של הרובוט. ניתוח התמונות שהרובוט אמור לבצע בעתיד הוא נושא נפרד מהסיוע בכתיבת הספר.</w:t>
      </w:r>
    </w:p>
    <w:p>
      <w:pPr>
        <w:spacing w:line="360" w:lineRule="auto" w:after="100"/>
        <w:rPr>
          <w:rFonts w:ascii="David" w:eastAsia="David" w:hAnsi="David" w:cs="David"/>
        </w:rPr>
        <w:bidi/>
        <w:jc w:val="right"/>
        <w:widowControl/>
      </w:pPr>
      <w:r>
        <w:rPr>
          <w:rFonts w:ascii="David" w:hAnsi="David" w:cs="David"/>
          <w:rtl w:val="1"/>
        </w:rPr>
        <w:t xml:space="preserve">להשלמה בידי כל תלמיד: אילו חלקים כתב או תכנן בעצמו, אילו תוצרים קיבל מהכלי, מה מצא שגוי, מה שינה וכיצד בדק את השינוי. אין למלא ביקורת אישית או ניסוי מעבדה שלא התקיימו.</w:t>
      </w:r>
    </w:p>
    <w:p>
      <w:pPr>
        <w:pStyle w:val="1"/>
        <w:rPr>
          <w:rFonts w:ascii="David" w:hAnsi="David" w:cs="David"/>
        </w:rPr>
        <w:bidi/>
        <w:jc w:val="right"/>
        <w:keepNext/>
        <w:pageBreakBefore/>
      </w:pPr>
      <w:r>
        <w:rPr>
          <w:rFonts w:ascii="David" w:hAnsi="David" w:cs="David"/>
          <w:rtl w:val="1"/>
        </w:rPr>
        <w:t xml:space="preserve">רפלקציה על התהליך ועל התוצר</w:t>
      </w:r>
    </w:p>
    <w:p>
      <w:pPr>
        <w:spacing w:line="360" w:lineRule="auto" w:after="100"/>
        <w:rPr>
          <w:rFonts w:ascii="David" w:eastAsia="David" w:hAnsi="David" w:cs="David"/>
        </w:rPr>
        <w:bidi/>
        <w:jc w:val="right"/>
        <w:widowControl/>
      </w:pPr>
      <w:r>
        <w:rPr>
          <w:rFonts w:ascii="David" w:hAnsi="David" w:cs="David"/>
          <w:rtl w:val="1"/>
        </w:rPr>
        <w:t xml:space="preserve">הרפלקציה האישית עדיין לא נכתבה. היא תיכתב בידי כל תלמיד מתוך עבודתו בפועל. אין בסיס לנסח כרגע חוויות, קשיים אישיים או משוב מהמורה בשם התלמידים.</w:t>
      </w:r>
    </w:p>
    <w:p>
      <w:pPr>
        <w:pStyle w:val="2"/>
        <w:rPr>
          <w:rFonts w:ascii="David" w:hAnsi="David" w:cs="David"/>
        </w:rPr>
        <w:bidi/>
        <w:jc w:val="right"/>
        <w:keepNext/>
      </w:pPr>
      <w:r>
        <w:rPr>
          <w:rFonts w:ascii="David" w:hAnsi="David" w:cs="David"/>
          <w:rtl w:val="1"/>
        </w:rPr>
        <w:t xml:space="preserve">רפלקציה של יותם להשלמה</w:t>
      </w:r>
    </w:p>
    <w:p>
      <w:pPr>
        <w:spacing w:line="360" w:lineRule="auto" w:after="100"/>
        <w:rPr>
          <w:rFonts w:ascii="David" w:eastAsia="David" w:hAnsi="David" w:cs="David"/>
        </w:rPr>
        <w:bidi/>
        <w:jc w:val="right"/>
        <w:widowControl/>
      </w:pPr>
      <w:r>
        <w:rPr>
          <w:rFonts w:ascii="David" w:hAnsi="David" w:cs="David"/>
          <w:rtl w:val="1"/>
        </w:rPr>
        <w:t xml:space="preserve">מה היה החלק שלי בפרויקט? באיזה קושי נתקלתי, מה ניסיתי ומה הראיות שמראות שהפתרון עבד? מה למדתי על הקשר בין תכנון למימוש? מה הייתי משנה בפרויקט דומה? יש לצרף דוגמה אמיתית מהעבודה ולא תשובה כללית בלבד.</w:t>
      </w:r>
    </w:p>
    <w:p>
      <w:pPr>
        <w:pStyle w:val="2"/>
        <w:rPr>
          <w:rFonts w:ascii="David" w:hAnsi="David" w:cs="David"/>
        </w:rPr>
        <w:bidi/>
        <w:jc w:val="right"/>
        <w:keepNext/>
      </w:pPr>
      <w:r>
        <w:rPr>
          <w:rFonts w:ascii="David" w:hAnsi="David" w:cs="David"/>
          <w:rtl w:val="1"/>
        </w:rPr>
        <w:t xml:space="preserve">רפלקציה של השותף להשלמה</w:t>
      </w:r>
    </w:p>
    <w:p>
      <w:pPr>
        <w:spacing w:line="360" w:lineRule="auto" w:after="100"/>
        <w:rPr>
          <w:rFonts w:ascii="David" w:eastAsia="David" w:hAnsi="David" w:cs="David"/>
        </w:rPr>
        <w:bidi/>
        <w:jc w:val="right"/>
        <w:widowControl/>
      </w:pPr>
      <w:r>
        <w:rPr>
          <w:rFonts w:ascii="David" w:hAnsi="David" w:cs="David"/>
          <w:rtl w:val="1"/>
        </w:rPr>
        <w:t xml:space="preserve">שם השותף ותרומתו המדויקת עדיין לא הוזנו לספר. יש לתעד משימות שביצע, החלטות שהיה שותף להן ומיומנויות שרכש, ולהסביר כיצד הוא מכיר גם את חלקי המערכת האחרים.</w:t>
      </w:r>
    </w:p>
    <w:p>
      <w:pPr>
        <w:pStyle w:val="2"/>
        <w:rPr>
          <w:rFonts w:ascii="David" w:hAnsi="David" w:cs="David"/>
        </w:rPr>
        <w:bidi/>
        <w:jc w:val="right"/>
        <w:keepNext/>
      </w:pPr>
      <w:r>
        <w:rPr>
          <w:rFonts w:ascii="David" w:hAnsi="David" w:cs="David"/>
          <w:rtl w:val="1"/>
        </w:rPr>
        <w:t xml:space="preserve">מצב התוצר כעת</w:t>
      </w:r>
    </w:p>
    <w:p>
      <w:pPr>
        <w:spacing w:line="360" w:lineRule="auto" w:after="100"/>
        <w:rPr>
          <w:rFonts w:ascii="David" w:eastAsia="David" w:hAnsi="David" w:cs="David"/>
        </w:rPr>
        <w:bidi/>
        <w:jc w:val="right"/>
        <w:widowControl/>
      </w:pPr>
      <w:r>
        <w:rPr>
          <w:rFonts w:ascii="David" w:hAnsi="David" w:cs="David"/>
          <w:rtl w:val="1"/>
        </w:rPr>
        <w:t xml:space="preserve">התוצר הקיים הוא בסיס תיעוד ותכנון עם בדיקות של מאגר וטיוטות נתונים. המערכת עדיין צריכה להיבנות ולהיבדק. לכן סיכום על הצלחת הנסיעה או איכות הזיהוי ייכתב רק לאחר ראיות מתאימות.</w:t>
      </w:r>
    </w:p>
    <w:p>
      <w:pPr>
        <w:pStyle w:val="1"/>
        <w:rPr>
          <w:rFonts w:ascii="David" w:hAnsi="David" w:cs="David"/>
        </w:rPr>
        <w:bidi/>
        <w:jc w:val="right"/>
        <w:keepNext/>
        <w:pageBreakBefore/>
      </w:pPr>
      <w:r>
        <w:rPr>
          <w:rFonts w:ascii="David" w:hAnsi="David" w:cs="David"/>
          <w:rtl w:val="1"/>
        </w:rPr>
        <w:t xml:space="preserve">החלטות פתוחות ומעקב השלמות</w:t>
      </w:r>
    </w:p>
    <w:tbl>
      <w:tblPr>
        <w:tblW w:w="8306" w:type="dxa"/>
        <w:tblLook w:val="04A0" w:firstRow="1" w:lastRow="0" w:firstColumn="1" w:lastColumn="0" w:noHBand="0" w:noVBand="1"/>
        <w:bidiVisual/>
        <w:tblLayout w:val="fixed"/>
      </w:tblPr>
      <w:tblGrid>
        <w:gridCol w:w="2768"/>
        <w:gridCol w:w="2768"/>
        <w:gridCol w:w="2768"/>
      </w:tblGrid>
      <w:tr>
        <w:trPr>
          <w:cantSplit/>
          <w:tblHeader/>
        </w:trPr>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מזהה</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צריך להחליט או להשלים</w:t>
            </w:r>
          </w:p>
        </w:tc>
        <w:tc>
          <w:tcPr>
            <w:tcW w:w="2768"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מה הוא מעכב</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D1</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דגמי רכיבים, פינים, תקציב וחשמל</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חיווט ובנייה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D2</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היגוי, ממדים ומשוב מנועים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תנועה ומיקום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D3</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סיבוב </w:t>
            </w:r>
            <w:r>
              <w:rPr>
                <w:rFonts w:ascii="David" w:hAnsi="David" w:cs="David"/>
                <w:rtl w:val="0"/>
                <w:sz w:val="22"/>
                <w:szCs w:val="22"/>
              </w:rPr>
              <w:t xml:space="preserve">ToF</w:t>
            </w:r>
            <w:r>
              <w:rPr>
                <w:rFonts w:ascii="David" w:hAnsi="David" w:cs="David"/>
                <w:rtl w:val="1"/>
                <w:sz w:val="22"/>
                <w:szCs w:val="22"/>
              </w:rPr>
              <w:t xml:space="preserve"> וזמן וזווית מדידה</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כיסוי חיישן ומדיניות התיישנות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D4</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קישור </w:t>
            </w:r>
            <w:r>
              <w:rPr>
                <w:rFonts w:ascii="David" w:hAnsi="David" w:cs="David"/>
                <w:rtl w:val="0"/>
                <w:sz w:val="22"/>
                <w:szCs w:val="22"/>
              </w:rPr>
              <w:t xml:space="preserve">C3</w:t>
            </w:r>
            <w:r>
              <w:rPr>
                <w:rFonts w:ascii="David" w:hAnsi="David" w:cs="David"/>
                <w:rtl w:val="1"/>
                <w:sz w:val="22"/>
                <w:szCs w:val="22"/>
              </w:rPr>
              <w:t xml:space="preserve"> וסמכות סופית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נהיגה משולבת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D5</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אימות פקודות, עצירה והגנות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ניסוי נסיעה בטוח</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D6</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גשר </w:t>
            </w:r>
            <w:r>
              <w:rPr>
                <w:rFonts w:ascii="David" w:hAnsi="David" w:cs="David"/>
                <w:rtl w:val="0"/>
                <w:sz w:val="22"/>
                <w:szCs w:val="22"/>
              </w:rPr>
              <w:t xml:space="preserve">LiDAR</w:t>
            </w:r>
            <w:r>
              <w:rPr>
                <w:rFonts w:ascii="David" w:hAnsi="David" w:cs="David"/>
                <w:rtl w:val="1"/>
                <w:sz w:val="22"/>
                <w:szCs w:val="22"/>
              </w:rPr>
              <w:t xml:space="preserve"> ותזמון</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מיפוי ללא כבל</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D7</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סביבת מחשב ומודל ומשאבים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ניתוח תמונה אמיתי</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D8</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חלוקת תת מערכות, אינטרנט ואישור בית הספר</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קבלה בית ספרית</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D9</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זמן צילום, שמירה וקטגוריות</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אירועים שימושיים</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D10</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זירה, מהירות ושיטת בדיקת יעדים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ראיות קבלה</w:t>
            </w:r>
          </w:p>
        </w:tc>
      </w:tr>
      <w:tr>
        <w:trPr>
          <w:cantSplit/>
        </w:trPr>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D11</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גרסת ההצעה וההתאמה למסמכים</w:t>
            </w:r>
          </w:p>
        </w:tc>
        <w:tc>
          <w:tcPr>
            <w:tcW w:w="2768"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נוסח הגשה עקבי</w:t>
            </w:r>
          </w:p>
        </w:tc>
      </w:tr>
    </w:tbl>
    <w:p>
      <w:pPr>
        <w:spacing w:line="360" w:lineRule="auto" w:after="100"/>
        <w:rPr>
          <w:rFonts w:ascii="David" w:eastAsia="David" w:hAnsi="David" w:cs="David"/>
        </w:rPr>
        <w:bidi/>
        <w:jc w:val="right"/>
        <w:widowControl/>
      </w:pPr>
      <w:r>
        <w:rPr>
          <w:rFonts w:ascii="David" w:hAnsi="David" w:cs="David"/>
          <w:rtl w:val="1"/>
        </w:rPr>
        <w:t xml:space="preserve">הספר אינו מכריע החלטות אלה. רשימת המשימות המפורטת נשארת במאגר וב </w:t>
      </w:r>
      <w:r>
        <w:rPr>
          <w:rFonts w:ascii="David" w:hAnsi="David" w:cs="David"/>
          <w:rtl w:val="0"/>
        </w:rPr>
        <w:t xml:space="preserve">Issues</w:t>
      </w:r>
      <w:r>
        <w:rPr>
          <w:rFonts w:ascii="David" w:hAnsi="David" w:cs="David"/>
          <w:rtl w:val="1"/>
        </w:rPr>
        <w:t xml:space="preserve"> כדי למנוע מפרט מתחרה. לגבי </w:t>
      </w:r>
      <w:r>
        <w:rPr>
          <w:rFonts w:ascii="David" w:hAnsi="David" w:cs="David"/>
          <w:rtl w:val="0"/>
        </w:rPr>
        <w:t xml:space="preserve">D11</w:t>
      </w:r>
      <w:r>
        <w:rPr>
          <w:rFonts w:ascii="David" w:hAnsi="David" w:cs="David"/>
          <w:rtl w:val="1"/>
        </w:rPr>
        <w:t xml:space="preserve"> קיימת התקדמות בהצעה החיה, אך תיקון קישור המקור ב </w:t>
      </w:r>
      <w:r>
        <w:rPr>
          <w:rFonts w:ascii="David" w:hAnsi="David" w:cs="David"/>
          <w:rtl w:val="0"/>
        </w:rPr>
        <w:t xml:space="preserve">PR 13</w:t>
      </w:r>
      <w:r>
        <w:rPr>
          <w:rFonts w:ascii="David" w:hAnsi="David" w:cs="David"/>
          <w:rtl w:val="1"/>
        </w:rPr>
        <w:t xml:space="preserve"> עדיין לא מוזג בבסיס שנבדק כאן.</w:t>
      </w:r>
    </w:p>
    <w:p>
      <w:pPr>
        <w:pStyle w:val="2"/>
        <w:rPr>
          <w:rFonts w:ascii="David" w:hAnsi="David" w:cs="David"/>
        </w:rPr>
        <w:bidi/>
        <w:jc w:val="right"/>
        <w:keepNext/>
      </w:pPr>
      <w:r>
        <w:rPr>
          <w:rFonts w:ascii="David" w:hAnsi="David" w:cs="David"/>
          <w:rtl w:val="1"/>
        </w:rPr>
        <w:t xml:space="preserve">השלמות לפני הגשה</w:t>
      </w:r>
    </w:p>
    <w:p>
      <w:pPr>
        <w:spacing w:line="360" w:lineRule="auto" w:after="100"/>
        <w:rPr>
          <w:rFonts w:ascii="David" w:eastAsia="David" w:hAnsi="David" w:cs="David"/>
        </w:rPr>
        <w:bidi/>
        <w:jc w:val="right"/>
        <w:widowControl/>
      </w:pPr>
      <w:r>
        <w:rPr>
          <w:rFonts w:ascii="David" w:hAnsi="David" w:cs="David"/>
          <w:rtl w:val="1"/>
        </w:rPr>
        <w:t xml:space="preserve">יש להשלים פרטי שער, תרומה אישית, אישור מנחה, סקר מקורות, סכמות חשמל, רכיבים מדויקים, קוד בפועל, צילומי בנייה, מדידות, תקלות, רפלקציה ונספחי </w:t>
      </w:r>
      <w:r>
        <w:rPr>
          <w:rFonts w:ascii="David" w:hAnsi="David" w:cs="David"/>
          <w:rtl w:val="0"/>
        </w:rPr>
        <w:t xml:space="preserve">AI</w:t>
      </w:r>
      <w:r>
        <w:rPr>
          <w:rFonts w:ascii="David" w:hAnsi="David" w:cs="David"/>
          <w:rtl w:val="1"/>
        </w:rPr>
        <w:t xml:space="preserve">. מועדי ההגשה הבית ספריים דורשים אימות מול בית הספר. חתימות יתווספו רק לאחר קריאת המסמך ובהתאם לאישור אמיתי.</w:t>
      </w:r>
    </w:p>
    <w:p>
      <w:pPr>
        <w:pStyle w:val="1"/>
        <w:rPr>
          <w:rFonts w:ascii="David" w:hAnsi="David" w:cs="David"/>
        </w:rPr>
        <w:bidi/>
        <w:jc w:val="right"/>
        <w:keepNext/>
        <w:pageBreakBefore/>
      </w:pPr>
      <w:r>
        <w:rPr>
          <w:rFonts w:ascii="David" w:hAnsi="David" w:cs="David"/>
          <w:rtl w:val="1"/>
        </w:rPr>
        <w:t xml:space="preserve">רשימה ביבליוגרפית ורשימת מקורות</w:t>
      </w:r>
    </w:p>
    <w:p>
      <w:pPr>
        <w:spacing w:line="360" w:lineRule="auto" w:after="100"/>
        <w:rPr>
          <w:rFonts w:ascii="David" w:eastAsia="David" w:hAnsi="David" w:cs="David"/>
        </w:rPr>
        <w:bidi/>
        <w:jc w:val="right"/>
        <w:widowControl/>
      </w:pPr>
      <w:r>
        <w:rPr>
          <w:rFonts w:ascii="David" w:hAnsi="David" w:cs="David"/>
          <w:rtl w:val="1"/>
        </w:rPr>
        <w:t xml:space="preserve">רשימה זו מציגה את המקורות ששימשו לטיוטה. לפני הגשה סופית יש להשלים מחברים ופרטי פרסום לפי המקור עצמו ולערוך לפי כללי בית הספר. דפי נתונים ומקורות מחקר שלא נקראו אינם מוצגים כאילו שימשו לבחירת רכיב.</w:t>
      </w:r>
    </w:p>
    <w:p>
      <w:pPr>
        <w:spacing w:line="360" w:lineRule="auto" w:after="100"/>
        <w:rPr>
          <w:rFonts w:ascii="David" w:eastAsia="David" w:hAnsi="David" w:cs="David"/>
        </w:rPr>
        <w:bidi/>
        <w:jc w:val="right"/>
        <w:widowControl/>
      </w:pPr>
      <w:r>
        <w:rPr>
          <w:rFonts w:ascii="David" w:hAnsi="David" w:cs="David"/>
          <w:rtl w:val="1"/>
        </w:rPr>
        <w:t xml:space="preserve">כתובת המאגר: </w:t>
      </w:r>
      <w:r>
        <w:rPr>
          <w:rFonts w:ascii="David" w:hAnsi="David" w:cs="David"/>
          <w:rtl w:val="0"/>
        </w:rPr>
        <w:t xml:space="preserve">https</w:t>
      </w:r>
      <w:r>
        <w:rPr>
          <w:rFonts w:ascii="David" w:hAnsi="David" w:cs="David"/>
          <w:rtl w:val="1"/>
        </w:rPr>
        <w:t xml:space="preserve">://</w:t>
      </w:r>
      <w:r>
        <w:rPr>
          <w:rFonts w:ascii="David" w:hAnsi="David" w:cs="David"/>
          <w:rtl w:val="0"/>
        </w:rPr>
        <w:t xml:space="preserve">github.com/ResQ</w:t>
      </w:r>
      <w:r>
        <w:rPr>
          <w:rFonts w:ascii="David" w:hAnsi="David" w:cs="David"/>
          <w:rtl w:val="1"/>
        </w:rPr>
        <w:t xml:space="preserve">-</w:t>
      </w:r>
      <w:r>
        <w:rPr>
          <w:rFonts w:ascii="David" w:hAnsi="David" w:cs="David"/>
          <w:rtl w:val="0"/>
        </w:rPr>
        <w:t xml:space="preserve">Vision/project</w:t>
      </w:r>
    </w:p>
    <w:tbl>
      <w:tblPr>
        <w:tblW w:w="8306" w:type="dxa"/>
        <w:tblLook w:val="04A0" w:firstRow="1" w:lastRow="0" w:firstColumn="1" w:lastColumn="0" w:noHBand="0" w:noVBand="1"/>
        <w:bidiVisual/>
        <w:tblLayout w:val="fixed"/>
      </w:tblPr>
      <w:tblGrid>
        <w:gridCol w:w="4153"/>
        <w:gridCol w:w="4153"/>
      </w:tblGrid>
      <w:tr>
        <w:trPr>
          <w:cantSplit/>
          <w:tblHeader/>
        </w:trPr>
        <w:tc>
          <w:tcPr>
            <w:tcW w:w="4153"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מקור</w:t>
            </w:r>
          </w:p>
        </w:tc>
        <w:tc>
          <w:tcPr>
            <w:tcW w:w="4153" w:type="dxa"/>
            <w:shd w:fill="EDEDED" w:val="clear"/>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b/>
                <w:bCs/>
              </w:rPr>
              <w:t xml:space="preserve">זיהוי ושימוש בטיוטה</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מאגר </w:t>
            </w:r>
            <w:r>
              <w:rPr>
                <w:rFonts w:ascii="David" w:hAnsi="David" w:cs="David"/>
                <w:rtl w:val="0"/>
                <w:sz w:val="22"/>
                <w:szCs w:val="22"/>
              </w:rPr>
              <w:t xml:space="preserve">ResQ Vision</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בסיס </w:t>
            </w:r>
            <w:r>
              <w:rPr>
                <w:rFonts w:ascii="David" w:hAnsi="David" w:cs="David"/>
                <w:rtl w:val="0"/>
                <w:sz w:val="22"/>
                <w:szCs w:val="22"/>
              </w:rPr>
              <w:t xml:space="preserve">Git 7224443</w:t>
            </w:r>
            <w:r>
              <w:rPr>
                <w:rFonts w:ascii="David" w:hAnsi="David" w:cs="David"/>
                <w:rtl w:val="1"/>
                <w:sz w:val="22"/>
                <w:szCs w:val="22"/>
              </w:rPr>
              <w:t xml:space="preserve"> מ14.10.2026; ארכיטקטורה, דרישות, חומרה, חוזים ויומן אימות</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תבנית ספר לשנת 2026</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קובץ </w:t>
            </w:r>
            <w:r>
              <w:rPr>
                <w:rFonts w:ascii="David" w:hAnsi="David" w:cs="David"/>
                <w:rtl w:val="0"/>
                <w:sz w:val="22"/>
                <w:szCs w:val="22"/>
              </w:rPr>
              <w:t xml:space="preserve">Word</w:t>
            </w:r>
            <w:r>
              <w:rPr>
                <w:rFonts w:ascii="David" w:hAnsi="David" w:cs="David"/>
                <w:rtl w:val="1"/>
                <w:sz w:val="22"/>
                <w:szCs w:val="22"/>
              </w:rPr>
              <w:t xml:space="preserve"> שסופק במשימה; מבנה, הצהרות וסגנונות מסמך</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ספר פרויקט קודם</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קובץ </w:t>
            </w:r>
            <w:r>
              <w:rPr>
                <w:rFonts w:ascii="David" w:hAnsi="David" w:cs="David"/>
                <w:rtl w:val="0"/>
                <w:sz w:val="22"/>
                <w:szCs w:val="22"/>
              </w:rPr>
              <w:t xml:space="preserve">PDF</w:t>
            </w:r>
            <w:r>
              <w:rPr>
                <w:rFonts w:ascii="David" w:hAnsi="David" w:cs="David"/>
                <w:rtl w:val="1"/>
                <w:sz w:val="22"/>
                <w:szCs w:val="22"/>
              </w:rPr>
              <w:t xml:space="preserve"> שסופק במשימה, 61 עמודים; כיוון למבנה ולעיצוב בלבד</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חוזר מפמ״ר תשפ״ז</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המקור השמור במאגר; פרקי דרישות נבדקו בסקירה הקיימת, ויש לאמת עמודים לפני ציטוט רשמי</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מיומנות כתיבה של יותם</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עותק </w:t>
            </w:r>
            <w:r>
              <w:rPr>
                <w:rFonts w:ascii="David" w:hAnsi="David" w:cs="David"/>
                <w:rtl w:val="0"/>
                <w:sz w:val="22"/>
                <w:szCs w:val="22"/>
              </w:rPr>
              <w:t xml:space="preserve">Git</w:t>
            </w:r>
            <w:r>
              <w:rPr>
                <w:rFonts w:ascii="David" w:hAnsi="David" w:cs="David"/>
                <w:rtl w:val="1"/>
                <w:sz w:val="22"/>
                <w:szCs w:val="22"/>
              </w:rPr>
              <w:t xml:space="preserve"> ב </w:t>
            </w:r>
            <w:r>
              <w:rPr>
                <w:rFonts w:ascii="David" w:hAnsi="David" w:cs="David"/>
                <w:rtl w:val="0"/>
                <w:sz w:val="22"/>
                <w:szCs w:val="22"/>
              </w:rPr>
              <w:t xml:space="preserve">skills/yotam</w:t>
            </w:r>
            <w:r>
              <w:rPr>
                <w:rFonts w:ascii="David" w:hAnsi="David" w:cs="David"/>
                <w:rtl w:val="1"/>
                <w:sz w:val="22"/>
                <w:szCs w:val="22"/>
              </w:rPr>
              <w:t xml:space="preserve">-</w:t>
            </w:r>
            <w:r>
              <w:rPr>
                <w:rFonts w:ascii="David" w:hAnsi="David" w:cs="David"/>
                <w:rtl w:val="0"/>
                <w:sz w:val="22"/>
                <w:szCs w:val="22"/>
              </w:rPr>
              <w:t xml:space="preserve">hebrew</w:t>
            </w:r>
            <w:r>
              <w:rPr>
                <w:rFonts w:ascii="David" w:hAnsi="David" w:cs="David"/>
                <w:rtl w:val="1"/>
                <w:sz w:val="22"/>
                <w:szCs w:val="22"/>
              </w:rPr>
              <w:t xml:space="preserve">-</w:t>
            </w:r>
            <w:r>
              <w:rPr>
                <w:rFonts w:ascii="David" w:hAnsi="David" w:cs="David"/>
                <w:rtl w:val="0"/>
                <w:sz w:val="22"/>
                <w:szCs w:val="22"/>
              </w:rPr>
              <w:t xml:space="preserve">writing</w:t>
            </w:r>
            <w:r>
              <w:rPr>
                <w:rFonts w:ascii="David" w:hAnsi="David" w:cs="David"/>
                <w:rtl w:val="1"/>
                <w:sz w:val="22"/>
                <w:szCs w:val="22"/>
              </w:rPr>
              <w:t xml:space="preserve">; כללי כתיבה ישירה בעברית</w:t>
            </w:r>
          </w:p>
        </w:tc>
      </w:tr>
      <w:tr>
        <w:trPr>
          <w:cantSplit/>
        </w:trPr>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0"/>
                <w:sz w:val="22"/>
                <w:szCs w:val="22"/>
              </w:rPr>
              <w:t xml:space="preserve">PR 13</w:t>
            </w:r>
          </w:p>
        </w:tc>
        <w:tc>
          <w:tcPr>
            <w:tcW w:w="4153" w:type="dxa"/>
            <w:tcMar>
              <w:top w:w="80" w:type="dxa"/>
              <w:left w:w="80" w:type="dxa"/>
              <w:bottom w:w="80" w:type="dxa"/>
              <w:right w:w="80" w:type="dxa"/>
            </w:tcMar>
          </w:tcPr>
          <w:p>
            <w:pPr>
              <w:spacing w:line="260" w:lineRule="auto" w:after="30"/>
              <w:rPr>
                <w:rFonts w:ascii="David" w:eastAsia="David" w:hAnsi="David" w:cs="David"/>
              </w:rPr>
              <w:bidi/>
              <w:jc w:val="right"/>
              <w:widowControl/>
            </w:pPr>
            <w:r>
              <w:rPr>
                <w:rFonts w:ascii="David" w:hAnsi="David" w:cs="David"/>
                <w:rtl w:val="1"/>
                <w:sz w:val="22"/>
                <w:szCs w:val="22"/>
              </w:rPr>
              <w:t xml:space="preserve">מצב </w:t>
            </w:r>
            <w:r>
              <w:rPr>
                <w:rFonts w:ascii="David" w:hAnsi="David" w:cs="David"/>
                <w:rtl w:val="0"/>
                <w:sz w:val="22"/>
                <w:szCs w:val="22"/>
              </w:rPr>
              <w:t xml:space="preserve">GitHub</w:t>
            </w:r>
            <w:r>
              <w:rPr>
                <w:rFonts w:ascii="David" w:hAnsi="David" w:cs="David"/>
                <w:rtl w:val="1"/>
                <w:sz w:val="22"/>
                <w:szCs w:val="22"/>
              </w:rPr>
              <w:t xml:space="preserve"> שנקרא ב14.10.2026; התקדמות שאינה משולבת בבסיס</w:t>
            </w:r>
          </w:p>
        </w:tc>
      </w:tr>
    </w:tbl>
    <w:p>
      <w:pPr>
        <w:spacing w:line="360" w:lineRule="auto" w:after="100"/>
        <w:rPr>
          <w:rFonts w:ascii="David" w:eastAsia="David" w:hAnsi="David" w:cs="David"/>
        </w:rPr>
        <w:bidi/>
        <w:jc w:val="right"/>
        <w:widowControl/>
      </w:pPr>
      <w:r>
        <w:rPr>
          <w:rFonts w:ascii="David" w:hAnsi="David" w:cs="David"/>
          <w:rtl w:val="1"/>
        </w:rPr>
        <w:t xml:space="preserve">קישורי המקורות והגיבוב של קובצי התבנית והדוגמה נשמרים בקובץ </w:t>
      </w:r>
      <w:r>
        <w:rPr>
          <w:rFonts w:ascii="David" w:hAnsi="David" w:cs="David"/>
          <w:rtl w:val="0"/>
        </w:rPr>
        <w:t xml:space="preserve">source</w:t>
      </w:r>
      <w:r>
        <w:rPr>
          <w:rFonts w:ascii="David" w:hAnsi="David" w:cs="David"/>
          <w:rtl w:val="1"/>
        </w:rPr>
        <w:t xml:space="preserve">-</w:t>
      </w:r>
      <w:r>
        <w:rPr>
          <w:rFonts w:ascii="David" w:hAnsi="David" w:cs="David"/>
          <w:rtl w:val="0"/>
        </w:rPr>
        <w:t xml:space="preserve">map.json</w:t>
      </w:r>
      <w:r>
        <w:rPr>
          <w:rFonts w:ascii="David" w:hAnsi="David" w:cs="David"/>
          <w:rtl w:val="1"/>
        </w:rPr>
        <w:t xml:space="preserve"> הנלווה. הוא מאפשר לזהות בדיוק על איזו גרסת מקור הספר נשען. רשימת המקורות הזו אינה מעידה על אישור מנחה או על עמידה בכל דרישות ההגשה.</w:t>
      </w:r>
    </w:p>
    <w:p>
      <w:pPr>
        <w:pStyle w:val="1"/>
        <w:rPr>
          <w:rFonts w:ascii="David" w:hAnsi="David" w:cs="David"/>
        </w:rPr>
        <w:bidi/>
        <w:jc w:val="right"/>
        <w:keepNext/>
        <w:pageBreakBefore/>
      </w:pPr>
      <w:r>
        <w:rPr>
          <w:rFonts w:ascii="David" w:hAnsi="David" w:cs="David"/>
          <w:rtl w:val="1"/>
        </w:rPr>
        <w:t xml:space="preserve">נספחים</w:t>
      </w:r>
    </w:p>
    <w:p>
      <w:pPr>
        <w:pStyle w:val="2"/>
        <w:rPr>
          <w:rFonts w:ascii="David" w:hAnsi="David" w:cs="David"/>
        </w:rPr>
        <w:bidi/>
        <w:jc w:val="right"/>
        <w:keepNext/>
      </w:pPr>
      <w:r>
        <w:rPr>
          <w:rFonts w:ascii="David" w:hAnsi="David" w:cs="David"/>
          <w:rtl w:val="1"/>
        </w:rPr>
        <w:t xml:space="preserve">נספח א רשימת רכיבים</w:t>
      </w:r>
    </w:p>
    <w:p>
      <w:pPr>
        <w:spacing w:line="360" w:lineRule="auto" w:after="100"/>
        <w:rPr>
          <w:rFonts w:ascii="David" w:eastAsia="David" w:hAnsi="David" w:cs="David"/>
        </w:rPr>
        <w:bidi/>
        <w:jc w:val="right"/>
        <w:widowControl/>
      </w:pPr>
      <w:r>
        <w:rPr>
          <w:rFonts w:ascii="David" w:hAnsi="David" w:cs="David"/>
          <w:rtl w:val="1"/>
        </w:rPr>
        <w:t xml:space="preserve">רשימת הרכיבים התכנונית מופיעה בפרק המפרט. בהמשך יצורף גיליון דגמים סופי עם כמויות, מפרטים, עלויות ומצב רכישה ובדיקה. אין כרגע רשימת רכש מאושרת.</w:t>
      </w:r>
    </w:p>
    <w:p>
      <w:pPr>
        <w:pStyle w:val="2"/>
        <w:rPr>
          <w:rFonts w:ascii="David" w:hAnsi="David" w:cs="David"/>
        </w:rPr>
        <w:bidi/>
        <w:jc w:val="right"/>
        <w:keepNext/>
      </w:pPr>
      <w:r>
        <w:rPr>
          <w:rFonts w:ascii="David" w:hAnsi="David" w:cs="David"/>
          <w:rtl w:val="1"/>
        </w:rPr>
        <w:t xml:space="preserve">נספח ב דפי נתונים</w:t>
      </w:r>
    </w:p>
    <w:p>
      <w:pPr>
        <w:spacing w:line="360" w:lineRule="auto" w:after="100"/>
        <w:rPr>
          <w:rFonts w:ascii="David" w:eastAsia="David" w:hAnsi="David" w:cs="David"/>
        </w:rPr>
        <w:bidi/>
        <w:jc w:val="right"/>
        <w:widowControl/>
      </w:pPr>
      <w:r>
        <w:rPr>
          <w:rFonts w:ascii="David" w:hAnsi="David" w:cs="David"/>
          <w:rtl w:val="1"/>
        </w:rPr>
        <w:t xml:space="preserve">יצורפו דפי הנתונים הרלוונטיים לאחר בחירת הרכיבים. יש לסמן נתוני מתח, זרם, רמות לוגיות, ממשקים ומגבלות ששימשו לתכנון. אין כאן דפי נתונים של דגמים שלא נבחרו.</w:t>
      </w:r>
    </w:p>
    <w:p>
      <w:pPr>
        <w:pStyle w:val="2"/>
        <w:rPr>
          <w:rFonts w:ascii="David" w:hAnsi="David" w:cs="David"/>
        </w:rPr>
        <w:bidi/>
        <w:jc w:val="right"/>
        <w:keepNext/>
      </w:pPr>
      <w:r>
        <w:rPr>
          <w:rFonts w:ascii="David" w:hAnsi="David" w:cs="David"/>
          <w:rtl w:val="1"/>
        </w:rPr>
        <w:t xml:space="preserve">נספח ג קוד ותוצאות גולמיות</w:t>
      </w:r>
    </w:p>
    <w:p>
      <w:pPr>
        <w:spacing w:line="360" w:lineRule="auto" w:after="100"/>
        <w:rPr>
          <w:rFonts w:ascii="David" w:eastAsia="David" w:hAnsi="David" w:cs="David"/>
        </w:rPr>
        <w:bidi/>
        <w:jc w:val="right"/>
        <w:widowControl/>
      </w:pPr>
      <w:r>
        <w:rPr>
          <w:rFonts w:ascii="David" w:hAnsi="David" w:cs="David"/>
          <w:rtl w:val="1"/>
        </w:rPr>
        <w:t xml:space="preserve">יצורפו קוד מזוהה בגרסה, הוראות הפעלה, קובצי מדידה, תמונות ותוצאות ניסוי. הנתונים הסינתטיים הקיימים במאגר נשארים מסומנים כדוגמאות תוכנה. הם אינם תחליף למדידות.</w:t>
      </w:r>
    </w:p>
    <w:p>
      <w:pPr>
        <w:pStyle w:val="2"/>
        <w:rPr>
          <w:rFonts w:ascii="David" w:hAnsi="David" w:cs="David"/>
        </w:rPr>
        <w:bidi/>
        <w:jc w:val="right"/>
        <w:keepNext/>
      </w:pPr>
      <w:r>
        <w:rPr>
          <w:rFonts w:ascii="David" w:hAnsi="David" w:cs="David"/>
          <w:rtl w:val="1"/>
        </w:rPr>
        <w:t xml:space="preserve">נספח ד יומן </w:t>
      </w:r>
      <w:r>
        <w:rPr>
          <w:rFonts w:ascii="David" w:hAnsi="David" w:cs="David"/>
          <w:rtl w:val="0"/>
        </w:rPr>
        <w:t xml:space="preserve">AI</w:t>
      </w:r>
      <w:r>
        <w:rPr>
          <w:rFonts w:ascii="David" w:hAnsi="David" w:cs="David"/>
          <w:rtl w:val="1"/>
        </w:rPr>
        <w:t xml:space="preserve"> מלא</w:t>
      </w:r>
    </w:p>
    <w:p>
      <w:pPr>
        <w:spacing w:line="360" w:lineRule="auto" w:after="100"/>
        <w:rPr>
          <w:rFonts w:ascii="David" w:eastAsia="David" w:hAnsi="David" w:cs="David"/>
        </w:rPr>
        <w:bidi/>
        <w:jc w:val="right"/>
        <w:widowControl/>
      </w:pPr>
      <w:r>
        <w:rPr>
          <w:rFonts w:ascii="David" w:hAnsi="David" w:cs="David"/>
          <w:rtl w:val="1"/>
        </w:rPr>
        <w:t xml:space="preserve">הבקשה הנוכחית נשמרת לצד הספר. בקשות ותשובות משמעותיות נוספות יישמרו עם התאריך, התרומה והביקורת של התלמיד. אין לצרף תמלילים פרטיים שאינם קשורים לפרויקט או מידע אישי רגיש.</w:t>
      </w:r>
    </w:p>
    <w:p>
      <w:pPr>
        <w:pStyle w:val="2"/>
        <w:rPr>
          <w:rFonts w:ascii="David" w:hAnsi="David" w:cs="David"/>
        </w:rPr>
        <w:bidi/>
        <w:jc w:val="right"/>
        <w:keepNext/>
      </w:pPr>
      <w:r>
        <w:rPr>
          <w:rFonts w:ascii="David" w:hAnsi="David" w:cs="David"/>
          <w:rtl w:val="1"/>
        </w:rPr>
        <w:t xml:space="preserve">נספח ה תיעוד גרסאות הספר</w:t>
      </w:r>
    </w:p>
    <w:p>
      <w:pPr>
        <w:spacing w:line="360" w:lineRule="auto" w:after="100"/>
        <w:rPr>
          <w:rFonts w:ascii="David" w:eastAsia="David" w:hAnsi="David" w:cs="David"/>
        </w:rPr>
        <w:bidi/>
        <w:jc w:val="right"/>
        <w:widowControl/>
      </w:pPr>
      <w:r>
        <w:rPr>
          <w:rFonts w:ascii="David" w:hAnsi="David" w:cs="David"/>
          <w:rtl w:val="1"/>
        </w:rPr>
        <w:t xml:space="preserve">גרסה ראשונה זו נבנתה מתוך תבנית 2026 ומתוך בסיס המאגר שנבדק ב14 באוקטובר 2026. עדכון הספר יכלול תאריך, גרסת קוד, הפרקים ששונו והראיות החדשות. יש להפיק מחדש את מסמך </w:t>
      </w:r>
      <w:r>
        <w:rPr>
          <w:rFonts w:ascii="David" w:hAnsi="David" w:cs="David"/>
          <w:rtl w:val="0"/>
        </w:rPr>
        <w:t xml:space="preserve">Word</w:t>
      </w:r>
      <w:r>
        <w:rPr>
          <w:rFonts w:ascii="David" w:hAnsi="David" w:cs="David"/>
          <w:rtl w:val="1"/>
        </w:rPr>
        <w:t xml:space="preserve"> ולבדוק את תוכן העניינים והעימוד אחרי שינוי מהותי.</w:t>
      </w:r>
    </w:p>
    <w:sectPr w:rsidR="004B1CBA" w:rsidRPr="000D5864">
      <w:footerReference w:type="even" r:id="rId26"/>
      <w:footerReference w:type="default" r:id="rId27"/>
      <w:pgSz w:w="11906" w:h="16838"/>
      <w:pgMar w:top="1440" w:right="1800" w:bottom="1440" w:left="18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C0683B" w14:textId="77777777" w:rsidR="00EA57DB" w:rsidRDefault="00EA57DB">
      <w:pPr>
        <w:spacing w:after="0" w:line="240" w:lineRule="auto"/>
      </w:pPr>
      <w:r>
        <w:separator/>
      </w:r>
    </w:p>
  </w:endnote>
  <w:endnote w:type="continuationSeparator" w:id="0">
    <w:p w14:paraId="496C79E7" w14:textId="77777777" w:rsidR="00EA57DB" w:rsidRDefault="00EA5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7D64CB7-1322-4950-8575-89239AE24C17}"/>
  </w:font>
  <w:font w:name="Calibri">
    <w:panose1 w:val="020F0502020204030204"/>
    <w:charset w:val="00"/>
    <w:family w:val="swiss"/>
    <w:pitch w:val="variable"/>
    <w:sig w:usb0="E4002EFF" w:usb1="C000247B" w:usb2="00000009" w:usb3="00000000" w:csb0="000001FF" w:csb1="00000000"/>
    <w:embedRegular r:id="rId2" w:fontKey="{E46C93CE-07E8-4E5D-AC93-B7996A0308D7}"/>
    <w:embedBold r:id="rId3" w:fontKey="{EFED89D9-33F3-4158-B0C6-E1CA22233726}"/>
    <w:embedItalic r:id="rId4" w:fontKey="{14ADA28A-845D-4E05-BE4F-5581B980235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065C62F0-09C9-425C-9818-FC0E6C32AFD7}"/>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349E05B0-FCA1-4709-A697-EC49DAED63C1}"/>
  </w:font>
  <w:font w:name="David">
    <w:altName w:val="Arial"/>
    <w:panose1 w:val="020E0502060401010101"/>
    <w:charset w:val="00"/>
    <w:family w:val="swiss"/>
    <w:pitch w:val="variable"/>
    <w:sig w:usb0="00000803" w:usb1="00000000" w:usb2="00000000" w:usb3="00000000" w:csb0="00000021" w:csb1="00000000"/>
    <w:embedRegular r:id="rId7" w:fontKey="{51F56C4B-7EE0-4118-9CDD-2063FA49870E}"/>
    <w:embedBold r:id="rId8" w:fontKey="{BAA0BC15-08C8-4D8C-A4D2-A8266E50E34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9B855" w14:textId="77777777" w:rsidR="004B1CBA" w:rsidRDefault="000D5864">
    <w:pPr>
      <w:pBdr>
        <w:top w:val="nil"/>
        <w:left w:val="nil"/>
        <w:bottom w:val="nil"/>
        <w:right w:val="nil"/>
        <w:between w:val="nil"/>
      </w:pBdr>
      <w:tabs>
        <w:tab w:val="center" w:pos="4153"/>
        <w:tab w:val="right" w:pos="8306"/>
      </w:tabs>
      <w:rPr>
        <w:color w:val="000000"/>
      </w:rPr>
    </w:pPr>
    <w:r>
      <w:rPr>
        <w:color w:val="000000"/>
      </w:rPr>
      <w:fldChar w:fldCharType="begin"/>
    </w:r>
    <w:r>
      <w:rPr>
        <w:rFonts w:ascii="Times New Roman" w:eastAsia="Times New Roman" w:hAnsi="Times New Roman" w:cs="Times New Roman"/>
        <w:color w:val="000000"/>
      </w:rPr>
      <w:instrText>PAGE</w:instrText>
    </w:r>
    <w:r>
      <w:rPr>
        <w:color w:val="000000"/>
      </w:rPr>
      <w:fldChar w:fldCharType="end"/>
    </w:r>
  </w:p>
  <w:p w14:paraId="0B813F4B" w14:textId="77777777" w:rsidR="004B1CBA" w:rsidRDefault="004B1CBA">
    <w:pPr>
      <w:pBdr>
        <w:top w:val="nil"/>
        <w:left w:val="nil"/>
        <w:bottom w:val="nil"/>
        <w:right w:val="nil"/>
        <w:between w:val="nil"/>
      </w:pBdr>
      <w:tabs>
        <w:tab w:val="center" w:pos="4153"/>
        <w:tab w:val="right" w:pos="8306"/>
      </w:tabs>
      <w:ind w:right="360" w:firstLine="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E7E8D" w14:textId="6253F9CF" w:rsidR="004B1CBA" w:rsidRDefault="000D5864">
    <w:pPr>
      <w:pBdr>
        <w:top w:val="nil"/>
        <w:left w:val="nil"/>
        <w:bottom w:val="nil"/>
        <w:right w:val="nil"/>
        <w:between w:val="nil"/>
      </w:pBdr>
      <w:tabs>
        <w:tab w:val="center" w:pos="4153"/>
        <w:tab w:val="right" w:pos="8306"/>
      </w:tabs>
      <w:rPr>
        <w:color w:val="000000"/>
      </w:rPr>
    </w:pPr>
    <w:r>
      <w:rPr>
        <w:color w:val="000000"/>
      </w:rPr>
      <w:fldChar w:fldCharType="begin"/>
    </w:r>
    <w:r>
      <w:rPr>
        <w:rFonts w:ascii="Times New Roman" w:eastAsia="Times New Roman" w:hAnsi="Times New Roman" w:cs="Times New Roman"/>
        <w:color w:val="000000"/>
      </w:rPr>
      <w:instrText>PAGE</w:instrText>
    </w:r>
    <w:r>
      <w:rPr>
        <w:color w:val="000000"/>
      </w:rPr>
      <w:fldChar w:fldCharType="separate"/>
    </w:r>
    <w:r w:rsidR="007C15E0">
      <w:rPr>
        <w:noProof/>
        <w:color w:val="000000"/>
        <w:rtl/>
      </w:rPr>
      <w:t>6</w:t>
    </w:r>
    <w:r>
      <w:rPr>
        <w:color w:val="000000"/>
      </w:rPr>
      <w:fldChar w:fldCharType="end"/>
    </w:r>
  </w:p>
  <w:p w14:paraId="6829D4D7" w14:textId="77777777" w:rsidR="004B1CBA" w:rsidRDefault="004B1CBA">
    <w:pPr>
      <w:pBdr>
        <w:top w:val="nil"/>
        <w:left w:val="nil"/>
        <w:bottom w:val="nil"/>
        <w:right w:val="nil"/>
        <w:between w:val="nil"/>
      </w:pBdr>
      <w:tabs>
        <w:tab w:val="center" w:pos="4153"/>
        <w:tab w:val="right" w:pos="8306"/>
      </w:tabs>
      <w:ind w:right="360" w:firstLine="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67EBE6" w14:textId="77777777" w:rsidR="00EA57DB" w:rsidRDefault="00EA57DB">
      <w:pPr>
        <w:spacing w:after="0" w:line="240" w:lineRule="auto"/>
      </w:pPr>
      <w:r>
        <w:separator/>
      </w:r>
    </w:p>
  </w:footnote>
  <w:footnote w:type="continuationSeparator" w:id="0">
    <w:p w14:paraId="46715877" w14:textId="77777777" w:rsidR="00EA57DB" w:rsidRDefault="00EA5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E6B22"/>
    <w:multiLevelType w:val="hybridMultilevel"/>
    <w:tmpl w:val="26A4E96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CF7716C"/>
    <w:multiLevelType w:val="hybridMultilevel"/>
    <w:tmpl w:val="16C60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91E664B"/>
    <w:multiLevelType w:val="hybridMultilevel"/>
    <w:tmpl w:val="A030C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D25564"/>
    <w:multiLevelType w:val="multilevel"/>
    <w:tmpl w:val="54967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284972"/>
    <w:multiLevelType w:val="hybridMultilevel"/>
    <w:tmpl w:val="DF4CE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582662E"/>
    <w:multiLevelType w:val="hybridMultilevel"/>
    <w:tmpl w:val="A4CED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D5358F1"/>
    <w:multiLevelType w:val="hybridMultilevel"/>
    <w:tmpl w:val="FA122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13F444F"/>
    <w:multiLevelType w:val="multilevel"/>
    <w:tmpl w:val="A5BA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662B5"/>
    <w:multiLevelType w:val="multilevel"/>
    <w:tmpl w:val="ED5226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3"/>
  </w:num>
  <w:num w:numId="3">
    <w:abstractNumId w:val="2"/>
  </w:num>
  <w:num w:numId="4">
    <w:abstractNumId w:val="6"/>
  </w:num>
  <w:num w:numId="5">
    <w:abstractNumId w:val="4"/>
  </w:num>
  <w:num w:numId="6">
    <w:abstractNumId w:val="5"/>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CBA"/>
    <w:rsid w:val="000D5864"/>
    <w:rsid w:val="00161E9B"/>
    <w:rsid w:val="0032363C"/>
    <w:rsid w:val="004B1CBA"/>
    <w:rsid w:val="005225C3"/>
    <w:rsid w:val="0072201B"/>
    <w:rsid w:val="007C15E0"/>
    <w:rsid w:val="00A74B13"/>
    <w:rsid w:val="00C07651"/>
    <w:rsid w:val="00C9383A"/>
    <w:rsid w:val="00EA57DB"/>
    <w:rsid w:val="00EB2D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C660"/>
  <w15:docId w15:val="{1C327E07-4996-40A2-AF91-D6624ED1066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he-IL"/>
      </w:rPr>
    </w:rPrDefault>
    <w:pPrDefault>
      <w:pPr>
        <w:bidi/>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2DD0"/>
  </w:style>
  <w:style w:type="paragraph" w:styleId="1">
    <w:name w:val="heading 1"/>
    <w:basedOn w:val="a"/>
    <w:next w:val="a"/>
    <w:link w:val="10"/>
    <w:uiPriority w:val="9"/>
    <w:qFormat/>
    <w:rsid w:val="00EB2D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EB2D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B2DD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EB2DD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EB2DD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EB2D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2D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2D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2D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EB2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rod-h">
    <w:name w:val="prod-h"/>
    <w:basedOn w:val="a0"/>
  </w:style>
  <w:style w:type="paragraph" w:styleId="NormalWeb">
    <w:name w:val="Normal (Web)"/>
    <w:basedOn w:val="a"/>
    <w:pPr>
      <w:bidi w:val="0"/>
      <w:spacing w:before="100" w:beforeAutospacing="1" w:after="100" w:afterAutospacing="1"/>
    </w:pPr>
    <w:rPr>
      <w:rFonts w:ascii="Arial Unicode MS" w:eastAsia="Arial Unicode MS" w:hAnsi="Arial Unicode MS" w:cs="Arial Unicode MS"/>
    </w:rPr>
  </w:style>
  <w:style w:type="paragraph" w:styleId="a5">
    <w:name w:val="Body Text"/>
    <w:basedOn w:val="a"/>
    <w:rPr>
      <w:rFonts w:ascii="Courier New" w:hAnsi="Courier New" w:cs="Courier New"/>
      <w:noProof/>
      <w:sz w:val="28"/>
      <w:szCs w:val="28"/>
    </w:rPr>
  </w:style>
  <w:style w:type="character" w:styleId="Hyperlink">
    <w:name w:val="Hyperlink"/>
    <w:basedOn w:val="a0"/>
    <w:uiPriority w:val="99"/>
    <w:rsid w:val="00E97F2B"/>
    <w:rPr>
      <w:color w:val="0000FF"/>
      <w:u w:val="single"/>
    </w:rPr>
  </w:style>
  <w:style w:type="table" w:styleId="a6">
    <w:name w:val="Table Grid"/>
    <w:basedOn w:val="a1"/>
    <w:rsid w:val="00FC2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rsid w:val="00B934A6"/>
    <w:pPr>
      <w:tabs>
        <w:tab w:val="center" w:pos="4153"/>
        <w:tab w:val="right" w:pos="8306"/>
      </w:tabs>
    </w:pPr>
  </w:style>
  <w:style w:type="paragraph" w:styleId="a8">
    <w:name w:val="footer"/>
    <w:basedOn w:val="a"/>
    <w:rsid w:val="00B934A6"/>
    <w:pPr>
      <w:tabs>
        <w:tab w:val="center" w:pos="4153"/>
        <w:tab w:val="right" w:pos="8306"/>
      </w:tabs>
    </w:pPr>
  </w:style>
  <w:style w:type="character" w:styleId="a9">
    <w:name w:val="page number"/>
    <w:basedOn w:val="a0"/>
    <w:rsid w:val="00B934A6"/>
  </w:style>
  <w:style w:type="character" w:styleId="FollowedHyperlink">
    <w:name w:val="FollowedHyperlink"/>
    <w:basedOn w:val="a0"/>
    <w:rsid w:val="00AD6AEF"/>
    <w:rPr>
      <w:color w:val="800080"/>
      <w:u w:val="single"/>
    </w:rPr>
  </w:style>
  <w:style w:type="paragraph" w:styleId="aa">
    <w:name w:val="List"/>
    <w:basedOn w:val="a"/>
    <w:rsid w:val="001302D4"/>
    <w:pPr>
      <w:ind w:left="283" w:hanging="283"/>
    </w:pPr>
  </w:style>
  <w:style w:type="paragraph" w:styleId="ab">
    <w:name w:val="Balloon Text"/>
    <w:basedOn w:val="a"/>
    <w:semiHidden/>
    <w:rsid w:val="001302D4"/>
    <w:rPr>
      <w:rFonts w:ascii="Tahoma" w:hAnsi="Tahoma" w:cs="Tahoma"/>
      <w:sz w:val="16"/>
      <w:szCs w:val="16"/>
    </w:rPr>
  </w:style>
  <w:style w:type="character" w:customStyle="1" w:styleId="20">
    <w:name w:val="כותרת 2 תו"/>
    <w:basedOn w:val="a0"/>
    <w:link w:val="2"/>
    <w:uiPriority w:val="9"/>
    <w:rsid w:val="00EB2DD0"/>
    <w:rPr>
      <w:rFonts w:asciiTheme="majorHAnsi" w:eastAsiaTheme="majorEastAsia" w:hAnsiTheme="majorHAnsi" w:cstheme="majorBidi"/>
      <w:color w:val="2E74B5" w:themeColor="accent1" w:themeShade="BF"/>
      <w:sz w:val="32"/>
      <w:szCs w:val="32"/>
    </w:rPr>
  </w:style>
  <w:style w:type="character" w:customStyle="1" w:styleId="30">
    <w:name w:val="כותרת 3 תו"/>
    <w:basedOn w:val="a0"/>
    <w:link w:val="3"/>
    <w:uiPriority w:val="9"/>
    <w:semiHidden/>
    <w:rsid w:val="00EB2DD0"/>
    <w:rPr>
      <w:rFonts w:eastAsiaTheme="majorEastAsia" w:cstheme="majorBidi"/>
      <w:color w:val="2E74B5" w:themeColor="accent1" w:themeShade="BF"/>
      <w:sz w:val="28"/>
      <w:szCs w:val="28"/>
    </w:rPr>
  </w:style>
  <w:style w:type="character" w:customStyle="1" w:styleId="10">
    <w:name w:val="כותרת 1 תו"/>
    <w:basedOn w:val="a0"/>
    <w:link w:val="1"/>
    <w:uiPriority w:val="9"/>
    <w:rsid w:val="00EB2DD0"/>
    <w:rPr>
      <w:rFonts w:asciiTheme="majorHAnsi" w:eastAsiaTheme="majorEastAsia" w:hAnsiTheme="majorHAnsi" w:cstheme="majorBidi"/>
      <w:color w:val="2E74B5" w:themeColor="accent1" w:themeShade="BF"/>
      <w:sz w:val="40"/>
      <w:szCs w:val="40"/>
    </w:rPr>
  </w:style>
  <w:style w:type="paragraph" w:styleId="TOC1">
    <w:name w:val="toc 1"/>
    <w:basedOn w:val="a"/>
    <w:next w:val="a"/>
    <w:autoRedefine/>
    <w:uiPriority w:val="39"/>
    <w:rsid w:val="002B25E6"/>
    <w:pPr>
      <w:tabs>
        <w:tab w:val="right" w:leader="dot" w:pos="8296"/>
      </w:tabs>
    </w:pPr>
  </w:style>
  <w:style w:type="paragraph" w:styleId="TOC2">
    <w:name w:val="toc 2"/>
    <w:basedOn w:val="a"/>
    <w:next w:val="a"/>
    <w:autoRedefine/>
    <w:uiPriority w:val="39"/>
    <w:rsid w:val="00414294"/>
    <w:pPr>
      <w:ind w:left="240"/>
    </w:pPr>
  </w:style>
  <w:style w:type="paragraph" w:styleId="TOC3">
    <w:name w:val="toc 3"/>
    <w:basedOn w:val="a"/>
    <w:next w:val="a"/>
    <w:autoRedefine/>
    <w:uiPriority w:val="39"/>
    <w:rsid w:val="00414294"/>
    <w:pPr>
      <w:ind w:left="480"/>
    </w:pPr>
  </w:style>
  <w:style w:type="paragraph" w:styleId="ac">
    <w:name w:val="Bibliography"/>
    <w:basedOn w:val="a"/>
    <w:autoRedefine/>
    <w:rsid w:val="00E11640"/>
    <w:pPr>
      <w:spacing w:after="240"/>
      <w:ind w:left="84"/>
    </w:pPr>
    <w:rPr>
      <w:rFonts w:cs="David"/>
      <w:lang w:val="en-GB"/>
    </w:rPr>
  </w:style>
  <w:style w:type="paragraph" w:styleId="ad">
    <w:name w:val="List Paragraph"/>
    <w:basedOn w:val="a"/>
    <w:uiPriority w:val="34"/>
    <w:qFormat/>
    <w:rsid w:val="00EB2DD0"/>
    <w:pPr>
      <w:ind w:left="720"/>
      <w:contextualSpacing/>
    </w:pPr>
  </w:style>
  <w:style w:type="paragraph" w:styleId="ae">
    <w:name w:val="Subtitle"/>
    <w:basedOn w:val="a"/>
    <w:next w:val="a"/>
    <w:link w:val="af"/>
    <w:uiPriority w:val="11"/>
    <w:qFormat/>
    <w:rsid w:val="00EB2DD0"/>
    <w:pPr>
      <w:numPr>
        <w:ilvl w:val="1"/>
      </w:numPr>
    </w:pPr>
    <w:rPr>
      <w:rFonts w:eastAsiaTheme="majorEastAsia" w:cstheme="majorBidi"/>
      <w:color w:val="595959" w:themeColor="text1" w:themeTint="A6"/>
      <w:spacing w:val="15"/>
      <w:sz w:val="28"/>
      <w:szCs w:val="28"/>
    </w:rPr>
  </w:style>
  <w:style w:type="table" w:customStyle="1" w:styleId="af0">
    <w:basedOn w:val="TableNormal"/>
    <w:tblPr>
      <w:tblStyleRowBandSize w:val="1"/>
      <w:tblStyleColBandSize w:val="1"/>
      <w:tblCellMar>
        <w:left w:w="108" w:type="dxa"/>
        <w:right w:w="108" w:type="dxa"/>
      </w:tblCellMar>
    </w:tblPr>
  </w:style>
  <w:style w:type="character" w:customStyle="1" w:styleId="40">
    <w:name w:val="כותרת 4 תו"/>
    <w:basedOn w:val="a0"/>
    <w:link w:val="4"/>
    <w:uiPriority w:val="9"/>
    <w:semiHidden/>
    <w:rsid w:val="00EB2DD0"/>
    <w:rPr>
      <w:rFonts w:eastAsiaTheme="majorEastAsia" w:cstheme="majorBidi"/>
      <w:i/>
      <w:iCs/>
      <w:color w:val="2E74B5" w:themeColor="accent1" w:themeShade="BF"/>
    </w:rPr>
  </w:style>
  <w:style w:type="character" w:customStyle="1" w:styleId="50">
    <w:name w:val="כותרת 5 תו"/>
    <w:basedOn w:val="a0"/>
    <w:link w:val="5"/>
    <w:uiPriority w:val="9"/>
    <w:semiHidden/>
    <w:rsid w:val="00EB2DD0"/>
    <w:rPr>
      <w:rFonts w:eastAsiaTheme="majorEastAsia" w:cstheme="majorBidi"/>
      <w:color w:val="2E74B5" w:themeColor="accent1" w:themeShade="BF"/>
    </w:rPr>
  </w:style>
  <w:style w:type="character" w:customStyle="1" w:styleId="60">
    <w:name w:val="כותרת 6 תו"/>
    <w:basedOn w:val="a0"/>
    <w:link w:val="6"/>
    <w:uiPriority w:val="9"/>
    <w:semiHidden/>
    <w:rsid w:val="00EB2DD0"/>
    <w:rPr>
      <w:rFonts w:eastAsiaTheme="majorEastAsia" w:cstheme="majorBidi"/>
      <w:i/>
      <w:iCs/>
      <w:color w:val="595959" w:themeColor="text1" w:themeTint="A6"/>
    </w:rPr>
  </w:style>
  <w:style w:type="character" w:customStyle="1" w:styleId="70">
    <w:name w:val="כותרת 7 תו"/>
    <w:basedOn w:val="a0"/>
    <w:link w:val="7"/>
    <w:uiPriority w:val="9"/>
    <w:semiHidden/>
    <w:rsid w:val="00EB2DD0"/>
    <w:rPr>
      <w:rFonts w:eastAsiaTheme="majorEastAsia" w:cstheme="majorBidi"/>
      <w:color w:val="595959" w:themeColor="text1" w:themeTint="A6"/>
    </w:rPr>
  </w:style>
  <w:style w:type="character" w:customStyle="1" w:styleId="80">
    <w:name w:val="כותרת 8 תו"/>
    <w:basedOn w:val="a0"/>
    <w:link w:val="8"/>
    <w:uiPriority w:val="9"/>
    <w:semiHidden/>
    <w:rsid w:val="00EB2DD0"/>
    <w:rPr>
      <w:rFonts w:eastAsiaTheme="majorEastAsia" w:cstheme="majorBidi"/>
      <w:i/>
      <w:iCs/>
      <w:color w:val="272727" w:themeColor="text1" w:themeTint="D8"/>
    </w:rPr>
  </w:style>
  <w:style w:type="character" w:customStyle="1" w:styleId="90">
    <w:name w:val="כותרת 9 תו"/>
    <w:basedOn w:val="a0"/>
    <w:link w:val="9"/>
    <w:uiPriority w:val="9"/>
    <w:semiHidden/>
    <w:rsid w:val="00EB2DD0"/>
    <w:rPr>
      <w:rFonts w:eastAsiaTheme="majorEastAsia" w:cstheme="majorBidi"/>
      <w:color w:val="272727" w:themeColor="text1" w:themeTint="D8"/>
    </w:rPr>
  </w:style>
  <w:style w:type="paragraph" w:styleId="af1">
    <w:name w:val="caption"/>
    <w:basedOn w:val="a"/>
    <w:next w:val="a"/>
    <w:uiPriority w:val="35"/>
    <w:semiHidden/>
    <w:unhideWhenUsed/>
    <w:qFormat/>
    <w:rsid w:val="00EB2DD0"/>
    <w:pPr>
      <w:spacing w:after="200" w:line="240" w:lineRule="auto"/>
    </w:pPr>
    <w:rPr>
      <w:i/>
      <w:iCs/>
      <w:color w:val="44546A" w:themeColor="text2"/>
      <w:sz w:val="18"/>
      <w:szCs w:val="18"/>
    </w:rPr>
  </w:style>
  <w:style w:type="character" w:customStyle="1" w:styleId="a4">
    <w:name w:val="כותרת טקסט תו"/>
    <w:basedOn w:val="a0"/>
    <w:link w:val="a3"/>
    <w:uiPriority w:val="10"/>
    <w:rsid w:val="00EB2DD0"/>
    <w:rPr>
      <w:rFonts w:asciiTheme="majorHAnsi" w:eastAsiaTheme="majorEastAsia" w:hAnsiTheme="majorHAnsi" w:cstheme="majorBidi"/>
      <w:spacing w:val="-10"/>
      <w:kern w:val="28"/>
      <w:sz w:val="56"/>
      <w:szCs w:val="56"/>
    </w:rPr>
  </w:style>
  <w:style w:type="character" w:customStyle="1" w:styleId="af">
    <w:name w:val="כותרת משנה תו"/>
    <w:basedOn w:val="a0"/>
    <w:link w:val="ae"/>
    <w:uiPriority w:val="11"/>
    <w:rsid w:val="00EB2DD0"/>
    <w:rPr>
      <w:rFonts w:eastAsiaTheme="majorEastAsia" w:cstheme="majorBidi"/>
      <w:color w:val="595959" w:themeColor="text1" w:themeTint="A6"/>
      <w:spacing w:val="15"/>
      <w:sz w:val="28"/>
      <w:szCs w:val="28"/>
    </w:rPr>
  </w:style>
  <w:style w:type="character" w:styleId="af2">
    <w:name w:val="Strong"/>
    <w:basedOn w:val="a0"/>
    <w:uiPriority w:val="22"/>
    <w:qFormat/>
    <w:rsid w:val="00EB2DD0"/>
    <w:rPr>
      <w:b/>
      <w:bCs/>
    </w:rPr>
  </w:style>
  <w:style w:type="character" w:styleId="af3">
    <w:name w:val="Emphasis"/>
    <w:basedOn w:val="a0"/>
    <w:uiPriority w:val="20"/>
    <w:qFormat/>
    <w:rsid w:val="00EB2DD0"/>
    <w:rPr>
      <w:i/>
      <w:iCs/>
    </w:rPr>
  </w:style>
  <w:style w:type="paragraph" w:styleId="af4">
    <w:name w:val="No Spacing"/>
    <w:uiPriority w:val="1"/>
    <w:qFormat/>
    <w:rsid w:val="00EB2DD0"/>
    <w:pPr>
      <w:spacing w:after="0" w:line="240" w:lineRule="auto"/>
    </w:pPr>
  </w:style>
  <w:style w:type="paragraph" w:styleId="af5">
    <w:name w:val="Quote"/>
    <w:basedOn w:val="a"/>
    <w:next w:val="a"/>
    <w:link w:val="af6"/>
    <w:uiPriority w:val="29"/>
    <w:qFormat/>
    <w:rsid w:val="00EB2DD0"/>
    <w:pPr>
      <w:spacing w:before="160"/>
      <w:jc w:val="center"/>
    </w:pPr>
    <w:rPr>
      <w:i/>
      <w:iCs/>
      <w:color w:val="404040" w:themeColor="text1" w:themeTint="BF"/>
    </w:rPr>
  </w:style>
  <w:style w:type="character" w:customStyle="1" w:styleId="af6">
    <w:name w:val="ציטוט תו"/>
    <w:basedOn w:val="a0"/>
    <w:link w:val="af5"/>
    <w:uiPriority w:val="29"/>
    <w:rsid w:val="00EB2DD0"/>
    <w:rPr>
      <w:i/>
      <w:iCs/>
      <w:color w:val="404040" w:themeColor="text1" w:themeTint="BF"/>
    </w:rPr>
  </w:style>
  <w:style w:type="paragraph" w:styleId="af7">
    <w:name w:val="Intense Quote"/>
    <w:basedOn w:val="a"/>
    <w:next w:val="a"/>
    <w:link w:val="af8"/>
    <w:uiPriority w:val="30"/>
    <w:qFormat/>
    <w:rsid w:val="00EB2D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8">
    <w:name w:val="ציטוט חזק תו"/>
    <w:basedOn w:val="a0"/>
    <w:link w:val="af7"/>
    <w:uiPriority w:val="30"/>
    <w:rsid w:val="00EB2DD0"/>
    <w:rPr>
      <w:i/>
      <w:iCs/>
      <w:color w:val="2E74B5" w:themeColor="accent1" w:themeShade="BF"/>
    </w:rPr>
  </w:style>
  <w:style w:type="character" w:styleId="af9">
    <w:name w:val="Subtle Emphasis"/>
    <w:basedOn w:val="a0"/>
    <w:uiPriority w:val="19"/>
    <w:qFormat/>
    <w:rsid w:val="00EB2DD0"/>
    <w:rPr>
      <w:i/>
      <w:iCs/>
      <w:color w:val="404040" w:themeColor="text1" w:themeTint="BF"/>
    </w:rPr>
  </w:style>
  <w:style w:type="character" w:styleId="afa">
    <w:name w:val="Intense Emphasis"/>
    <w:basedOn w:val="a0"/>
    <w:uiPriority w:val="21"/>
    <w:qFormat/>
    <w:rsid w:val="00EB2DD0"/>
    <w:rPr>
      <w:i/>
      <w:iCs/>
      <w:color w:val="2E74B5" w:themeColor="accent1" w:themeShade="BF"/>
    </w:rPr>
  </w:style>
  <w:style w:type="character" w:styleId="afb">
    <w:name w:val="Subtle Reference"/>
    <w:basedOn w:val="a0"/>
    <w:uiPriority w:val="31"/>
    <w:qFormat/>
    <w:rsid w:val="00EB2DD0"/>
    <w:rPr>
      <w:smallCaps/>
      <w:color w:val="5A5A5A" w:themeColor="text1" w:themeTint="A5"/>
    </w:rPr>
  </w:style>
  <w:style w:type="character" w:styleId="afc">
    <w:name w:val="Intense Reference"/>
    <w:basedOn w:val="a0"/>
    <w:uiPriority w:val="32"/>
    <w:qFormat/>
    <w:rsid w:val="00EB2DD0"/>
    <w:rPr>
      <w:b/>
      <w:bCs/>
      <w:smallCaps/>
      <w:color w:val="2E74B5" w:themeColor="accent1" w:themeShade="BF"/>
      <w:spacing w:val="5"/>
    </w:rPr>
  </w:style>
  <w:style w:type="character" w:styleId="afd">
    <w:name w:val="Book Title"/>
    <w:basedOn w:val="a0"/>
    <w:uiPriority w:val="33"/>
    <w:qFormat/>
    <w:rsid w:val="00EB2DD0"/>
    <w:rPr>
      <w:b/>
      <w:bCs/>
      <w:i/>
      <w:iCs/>
      <w:spacing w:val="5"/>
    </w:rPr>
  </w:style>
  <w:style w:type="paragraph" w:styleId="afe">
    <w:name w:val="TOC Heading"/>
    <w:basedOn w:val="1"/>
    <w:next w:val="a"/>
    <w:uiPriority w:val="39"/>
    <w:unhideWhenUsed/>
    <w:qFormat/>
    <w:rsid w:val="00EB2DD0"/>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0774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8"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7" Type="http://schemas.openxmlformats.org/officeDocument/2006/relationships/footnotes" Target="footnotes.xml"/><Relationship Id="rId12"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7"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5" Type="http://schemas.openxmlformats.org/officeDocument/2006/relationships/hyperlink" Target="https://gemini.google.com" TargetMode="External"/><Relationship Id="rId2" Type="http://schemas.openxmlformats.org/officeDocument/2006/relationships/customXml" Target="../customXml/item2.xml"/><Relationship Id="rId16"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0"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4" Type="http://schemas.openxmlformats.org/officeDocument/2006/relationships/hyperlink" Target="https://www.espressif.com/sites/default/files/documentation/esp32_datasheet_en.pdf" TargetMode="External"/><Relationship Id="rId5" Type="http://schemas.openxmlformats.org/officeDocument/2006/relationships/settings" Target="settings.xml"/><Relationship Id="rId15"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3" Type="http://schemas.openxmlformats.org/officeDocument/2006/relationships/image" Target="media/image1.png"/><Relationship Id="rId28" Type="http://schemas.openxmlformats.org/officeDocument/2006/relationships/fontTable" Target="fontTable.xml"/><Relationship Id="rId10"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9"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4" Type="http://schemas.openxmlformats.org/officeDocument/2006/relationships/styles" Target="styles.xml"/><Relationship Id="rId9"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4"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2"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7" Type="http://schemas.openxmlformats.org/officeDocument/2006/relationships/footer" Target="footer2.xml"/><Relationship Id="rIdResQBookDiagram" Type="http://schemas.openxmlformats.org/officeDocument/2006/relationships/image" Target="media/resq-system.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ozeGKq7gpxElRCcA8rKL4VUVlA==">CgMxLjAyCGguZ2pkZ3hzMgloLjMwajB6bGwyCWguMWZvYjl0ZTIJaC4zem55c2g3MgloLjJldDkycDAyCGgudHlqY3d0MgloLjNkeTZ2a20yCWguMXQzaDVzZjIJaC40ZDM0b2c4MgloLjJzOGV5bzEyCWguMTdkcDh2dTIJaC4zcmRjcmpuMgloLjI2aW4xcmcyCGgubG54Yno5MgloLjM1bmt1bjIyCWguMWtzdjR1djIJaC40NHNpbmlvOAByITF4dERLeDdzbXpzcW0zNEhRdUVjSjB2YXZ0UldheXJB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7DCDF6-101A-41DE-8AF5-C1C7914A8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1768</Words>
  <Characters>10080</Characters>
  <Application>Microsoft Office Word</Application>
  <DocSecurity>0</DocSecurity>
  <Lines>84</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Windows User</cp:lastModifiedBy>
  <cp:revision>2</cp:revision>
  <dcterms:created xsi:type="dcterms:W3CDTF">2026-10-12T12:41:00Z</dcterms:created>
  <dcterms:modified xsi:type="dcterms:W3CDTF">2026-10-12T12:41:00Z</dcterms:modified>
</cp:coreProperties>
</file>