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66" w:rsidRPr="00263D66" w:rsidRDefault="00263D66" w:rsidP="00263D66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</w:pP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begin"/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instrText xml:space="preserve"> HYPERLINK "https://www.cnblogs.com/zzyh/p/6625872.html" </w:instrText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separate"/>
      </w:r>
      <w:r w:rsidRPr="00263D66">
        <w:rPr>
          <w:rFonts w:ascii="Courier New" w:eastAsia="宋体" w:hAnsi="Courier New" w:cs="Courier New"/>
          <w:b/>
          <w:bCs/>
          <w:color w:val="21759B"/>
          <w:kern w:val="36"/>
          <w:sz w:val="30"/>
          <w:szCs w:val="30"/>
        </w:rPr>
        <w:t>求排列的逆序数（分治）</w:t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end"/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t xml:space="preserve"> 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一、题目描述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Internet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上的搜索引擎经常需要对信息进行比较，比如可以通过某个人对一些事物的排名来估计他（或她）对各种不同信息的兴趣，从而实现个性化的服务。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对于不同的排名结果可以用逆序来评价它们之间的差异。考虑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的排列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1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2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…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，如果其中存在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j,k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，满足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j &lt; k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且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j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 &gt; 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那么就称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j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,i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是这个排列的一个逆序。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一个排列含有逆序的个数称为这个排列的逆序数。例如排列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263451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含有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个逆序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(2,1),(6,3),(6,4),(6,5),(6,1),(3,1),(4,1),(5,1)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，因此该排列的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。显然，由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1,2,…,n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构成的所有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n!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排列中，最小的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，对应的排列就是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；最大的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n(n-1)/2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，对应的排列就是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n,(n-1),…,2,1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越大的排列与原始排列的差异度就越大。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现给定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的一个排列，求它的逆序数。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输入</w:t>
      </w:r>
    </w:p>
    <w:p w:rsidR="00263D66" w:rsidRPr="00263D66" w:rsidRDefault="00263D66" w:rsidP="00263D66">
      <w:pPr>
        <w:widowControl/>
        <w:shd w:val="clear" w:color="auto" w:fill="FFFFFF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第一行是一个整数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，表示该排列有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个数（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 &lt;= 100000)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第二行是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不同的正整数，之间以空格隔开，表示该排列。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输出</w:t>
      </w:r>
    </w:p>
    <w:p w:rsidR="00263D66" w:rsidRPr="00263D66" w:rsidRDefault="00263D66" w:rsidP="00263D66">
      <w:pPr>
        <w:widowControl/>
        <w:shd w:val="clear" w:color="auto" w:fill="FFFFFF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输出该排列的逆序数。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样例输入</w:t>
      </w:r>
    </w:p>
    <w:p w:rsidR="00263D66" w:rsidRPr="00263D66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3D66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:rsidR="00263D66" w:rsidRPr="00263D66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3D66">
        <w:rPr>
          <w:rFonts w:ascii="宋体" w:eastAsia="宋体" w:hAnsi="宋体" w:cs="宋体"/>
          <w:color w:val="000000"/>
          <w:kern w:val="0"/>
          <w:sz w:val="24"/>
          <w:szCs w:val="24"/>
        </w:rPr>
        <w:t>2 6 3 4 5 1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样例输出</w:t>
      </w:r>
    </w:p>
    <w:p w:rsidR="00263D66" w:rsidRPr="00263D66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3D66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提示</w:t>
      </w:r>
    </w:p>
    <w:p w:rsidR="00263D66" w:rsidRPr="00FF090F" w:rsidRDefault="00263D66" w:rsidP="00FF090F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FF090F">
        <w:rPr>
          <w:rFonts w:ascii="Courier New" w:eastAsia="宋体" w:hAnsi="Courier New" w:cs="Courier New"/>
          <w:color w:val="000000"/>
          <w:kern w:val="0"/>
          <w:szCs w:val="21"/>
        </w:rPr>
        <w:t>利用二分归并排序算法（分治）；</w:t>
      </w:r>
      <w:r w:rsidRPr="00FF090F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FF090F" w:rsidRPr="00FF090F">
        <w:rPr>
          <w:rFonts w:ascii="Courier New" w:eastAsia="宋体" w:hAnsi="Courier New" w:cs="Courier New" w:hint="eastAsia"/>
          <w:color w:val="000000"/>
          <w:kern w:val="0"/>
          <w:szCs w:val="21"/>
        </w:rPr>
        <w:t>与二路归并排序非常相似。</w:t>
      </w:r>
    </w:p>
    <w:p w:rsidR="00FF090F" w:rsidRPr="00FF090F" w:rsidRDefault="00FF090F" w:rsidP="00FF090F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在合并过程中，（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low&lt;=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&lt;=mid,mid+1&lt;=j&lt;=high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当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]&lt;=a[j]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时，并不产生逆序数；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当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]&gt;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时，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在前半部分比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大的元素都比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大，产生的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逆序数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个数为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mid-i+1.</w:t>
      </w:r>
      <w:bookmarkStart w:id="0" w:name="_GoBack"/>
      <w:bookmarkEnd w:id="0"/>
    </w:p>
    <w:p w:rsidR="00263D66" w:rsidRPr="00263D66" w:rsidRDefault="00263D66" w:rsidP="00263D66">
      <w:pPr>
        <w:widowControl/>
        <w:shd w:val="clear" w:color="auto" w:fill="F5F5F5"/>
        <w:ind w:left="720"/>
        <w:jc w:val="left"/>
        <w:rPr>
          <w:rFonts w:ascii="Courier New!important" w:eastAsia="宋体" w:hAnsi="Courier New!important" w:cs="Courier New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iostream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cstdio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cstdlib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std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,a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100009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],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100009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long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long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sum;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main()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,&amp;a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,n);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,sum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输出逆序总数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(l&lt;r)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要有判断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mid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l+r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)&gt;&gt;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//**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,mid);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归并左边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(mid+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,r);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归并右边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l,mid,r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归并排序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z=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=m+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=l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</w:t>
      </w:r>
      <w:proofErr w:type="gram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 </w:t>
      </w:r>
      <w:proofErr w:type="spellStart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=l***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z&lt;=m&amp;&amp;y&lt;=r)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a[z]&lt;=a[y])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++]=a[z++];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++]=a[y++];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sum+=(m-z+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逆序总数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(z&lt;=m){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++]=a[z++];}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将剩下的直接放入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(y&lt;=r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++]=a[y++];}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//l---r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a[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将排</w:t>
      </w:r>
      <w:proofErr w:type="gramStart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好的数</w:t>
      </w:r>
      <w:proofErr w:type="gram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ind w:left="720"/>
        <w:jc w:val="left"/>
        <w:rPr>
          <w:rFonts w:ascii="Courier New!important" w:eastAsia="宋体" w:hAnsi="Courier New!important" w:cs="Courier New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21" w:rsidRDefault="00157F21"/>
    <w:sectPr w:rsidR="0015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A7" w:rsidRDefault="001D3DA7" w:rsidP="00263D66">
      <w:r>
        <w:separator/>
      </w:r>
    </w:p>
  </w:endnote>
  <w:endnote w:type="continuationSeparator" w:id="0">
    <w:p w:rsidR="001D3DA7" w:rsidRDefault="001D3DA7" w:rsidP="0026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A7" w:rsidRDefault="001D3DA7" w:rsidP="00263D66">
      <w:r>
        <w:separator/>
      </w:r>
    </w:p>
  </w:footnote>
  <w:footnote w:type="continuationSeparator" w:id="0">
    <w:p w:rsidR="001D3DA7" w:rsidRDefault="001D3DA7" w:rsidP="00263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753"/>
    <w:multiLevelType w:val="hybridMultilevel"/>
    <w:tmpl w:val="83EEE3BA"/>
    <w:lvl w:ilvl="0" w:tplc="BAE68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8F"/>
    <w:rsid w:val="00157F21"/>
    <w:rsid w:val="001D3DA7"/>
    <w:rsid w:val="00263D66"/>
    <w:rsid w:val="004B0656"/>
    <w:rsid w:val="00B9608F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D66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D6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263D66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26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D66"/>
    <w:rPr>
      <w:sz w:val="18"/>
      <w:szCs w:val="18"/>
    </w:rPr>
  </w:style>
  <w:style w:type="paragraph" w:styleId="a6">
    <w:name w:val="List Paragraph"/>
    <w:basedOn w:val="a"/>
    <w:uiPriority w:val="34"/>
    <w:qFormat/>
    <w:rsid w:val="00FF0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D66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D6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263D66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26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D66"/>
    <w:rPr>
      <w:sz w:val="18"/>
      <w:szCs w:val="18"/>
    </w:rPr>
  </w:style>
  <w:style w:type="paragraph" w:styleId="a6">
    <w:name w:val="List Paragraph"/>
    <w:basedOn w:val="a"/>
    <w:uiPriority w:val="34"/>
    <w:qFormat/>
    <w:rsid w:val="00FF0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911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58175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85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441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340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3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761750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7050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</dc:creator>
  <cp:keywords/>
  <dc:description/>
  <cp:lastModifiedBy>b001</cp:lastModifiedBy>
  <cp:revision>3</cp:revision>
  <dcterms:created xsi:type="dcterms:W3CDTF">2019-03-05T10:55:00Z</dcterms:created>
  <dcterms:modified xsi:type="dcterms:W3CDTF">2019-03-05T11:05:00Z</dcterms:modified>
</cp:coreProperties>
</file>