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7A96" w14:textId="7785FD61" w:rsidR="00D976CF" w:rsidRDefault="00183998" w:rsidP="007632CA">
      <w:pPr>
        <w:ind w:firstLine="360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Uniendo y Combinando Datos &amp; Gráficos de Doble Eje</w:t>
      </w:r>
    </w:p>
    <w:p w14:paraId="2620E683" w14:textId="1C21C3B5" w:rsidR="00F12BF6" w:rsidRDefault="0050362F" w:rsidP="00F12BF6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Profundización </w:t>
      </w:r>
      <w:r w:rsidR="00657568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a</w:t>
      </w:r>
      <w:r w:rsidR="00074D0D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Join</w:t>
      </w:r>
      <w:r w:rsidR="00657568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</w:t>
      </w:r>
      <w:r w:rsidR="003D5A87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: Múltiples Campos</w:t>
      </w:r>
    </w:p>
    <w:p w14:paraId="763D9A8A" w14:textId="032F0F1D" w:rsidR="00D976CF" w:rsidRDefault="00074D0D" w:rsidP="00541CC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Uniendo</w:t>
      </w:r>
      <w:r w:rsidR="00E4115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2D086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tablas </w:t>
      </w:r>
      <w:r w:rsidR="00E4115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con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Múltiples Campos</w:t>
      </w:r>
    </w:p>
    <w:p w14:paraId="57BD9DC9" w14:textId="078C0E85" w:rsidR="00C03EA5" w:rsidRDefault="00B82AAE" w:rsidP="006C4FB0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AC007E">
        <w:rPr>
          <w:rFonts w:ascii="Times" w:eastAsia="Times" w:hAnsi="Times"/>
          <w:color w:val="000000"/>
          <w:sz w:val="20"/>
          <w:szCs w:val="20"/>
        </w:rPr>
        <w:t xml:space="preserve">Al grano. </w:t>
      </w:r>
      <w:r w:rsidR="00FF47CD">
        <w:rPr>
          <w:rFonts w:ascii="Times" w:eastAsia="Times" w:hAnsi="Times"/>
          <w:color w:val="000000"/>
          <w:sz w:val="20"/>
          <w:szCs w:val="20"/>
        </w:rPr>
        <w:t>Realmente</w:t>
      </w:r>
      <w:r w:rsidR="00AC007E">
        <w:rPr>
          <w:rFonts w:ascii="Times" w:eastAsia="Times" w:hAnsi="Times"/>
          <w:color w:val="000000"/>
          <w:sz w:val="20"/>
          <w:szCs w:val="20"/>
        </w:rPr>
        <w:t xml:space="preserve"> Tableau guarda </w:t>
      </w:r>
      <w:r w:rsidR="001B6E55">
        <w:rPr>
          <w:rFonts w:ascii="Times" w:eastAsia="Times" w:hAnsi="Times"/>
          <w:color w:val="000000"/>
          <w:sz w:val="20"/>
          <w:szCs w:val="20"/>
        </w:rPr>
        <w:t xml:space="preserve">los mismos principios que SQL a la hora de hacer </w:t>
      </w:r>
      <w:r w:rsidR="001B6E55">
        <w:rPr>
          <w:rFonts w:ascii="Times" w:eastAsia="Times" w:hAnsi="Times"/>
          <w:i/>
          <w:iCs/>
          <w:color w:val="000000"/>
          <w:sz w:val="20"/>
          <w:szCs w:val="20"/>
        </w:rPr>
        <w:t xml:space="preserve">Joins, </w:t>
      </w:r>
      <w:r w:rsidR="001B6E55">
        <w:rPr>
          <w:rFonts w:ascii="Times" w:eastAsia="Times" w:hAnsi="Times"/>
          <w:color w:val="000000"/>
          <w:sz w:val="20"/>
          <w:szCs w:val="20"/>
        </w:rPr>
        <w:t xml:space="preserve">por lo que </w:t>
      </w:r>
      <w:r w:rsidR="002E42A8">
        <w:rPr>
          <w:rFonts w:ascii="Times" w:eastAsia="Times" w:hAnsi="Times"/>
          <w:color w:val="000000"/>
          <w:sz w:val="20"/>
          <w:szCs w:val="20"/>
        </w:rPr>
        <w:t xml:space="preserve">se recomienda leer sobre </w:t>
      </w:r>
      <w:r w:rsidR="002E42A8">
        <w:rPr>
          <w:rFonts w:ascii="Times" w:eastAsia="Times" w:hAnsi="Times"/>
          <w:i/>
          <w:iCs/>
          <w:color w:val="000000"/>
          <w:sz w:val="20"/>
          <w:szCs w:val="20"/>
        </w:rPr>
        <w:t xml:space="preserve">Joins </w:t>
      </w:r>
      <w:r w:rsidR="002E42A8">
        <w:rPr>
          <w:rFonts w:ascii="Times" w:eastAsia="Times" w:hAnsi="Times"/>
          <w:color w:val="000000"/>
          <w:sz w:val="20"/>
          <w:szCs w:val="20"/>
        </w:rPr>
        <w:t>desde la documentación que ya hay de SQL</w:t>
      </w:r>
      <w:r w:rsidR="001E23BA">
        <w:rPr>
          <w:rFonts w:ascii="Times" w:eastAsia="Times" w:hAnsi="Times"/>
          <w:color w:val="000000"/>
          <w:sz w:val="20"/>
          <w:szCs w:val="20"/>
        </w:rPr>
        <w:t xml:space="preserve">. Ahora, una novedad particular. </w:t>
      </w:r>
      <w:r w:rsidR="006A2F2E">
        <w:rPr>
          <w:rFonts w:ascii="Times" w:eastAsia="Times" w:hAnsi="Times"/>
          <w:color w:val="000000"/>
          <w:sz w:val="20"/>
          <w:szCs w:val="20"/>
        </w:rPr>
        <w:t>Si usted bien recuerda, e</w:t>
      </w:r>
      <w:r w:rsidR="00F10852">
        <w:rPr>
          <w:rFonts w:ascii="Times" w:eastAsia="Times" w:hAnsi="Times"/>
          <w:color w:val="000000"/>
          <w:sz w:val="20"/>
          <w:szCs w:val="20"/>
        </w:rPr>
        <w:t xml:space="preserve">n SQL </w:t>
      </w:r>
      <w:r w:rsidR="006A2F2E">
        <w:rPr>
          <w:rFonts w:ascii="Times" w:eastAsia="Times" w:hAnsi="Times"/>
          <w:color w:val="000000"/>
          <w:sz w:val="20"/>
          <w:szCs w:val="20"/>
        </w:rPr>
        <w:t>sólo basta</w:t>
      </w:r>
      <w:r w:rsidR="003E1AE0">
        <w:rPr>
          <w:rFonts w:ascii="Times" w:eastAsia="Times" w:hAnsi="Times"/>
          <w:color w:val="000000"/>
          <w:sz w:val="20"/>
          <w:szCs w:val="20"/>
        </w:rPr>
        <w:t>ba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46B58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que las tablas </w:t>
      </w:r>
      <w:r w:rsidR="00C2646D">
        <w:rPr>
          <w:rFonts w:ascii="Times" w:eastAsia="Times" w:hAnsi="Times"/>
          <w:color w:val="000000"/>
          <w:sz w:val="20"/>
          <w:szCs w:val="20"/>
        </w:rPr>
        <w:t>estuviesen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lo suficientemente </w:t>
      </w:r>
      <w:r w:rsidR="006A2F2E" w:rsidRPr="006A2F2E">
        <w:rPr>
          <w:rFonts w:ascii="Times" w:eastAsia="Times" w:hAnsi="Times"/>
          <w:i/>
          <w:iCs/>
          <w:color w:val="000000"/>
          <w:sz w:val="20"/>
          <w:szCs w:val="20"/>
        </w:rPr>
        <w:t>normalizadas</w:t>
      </w:r>
      <w:r w:rsidR="006A2F2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como para garantizar que sólo </w:t>
      </w:r>
      <w:r w:rsidR="00B46B58">
        <w:rPr>
          <w:rFonts w:ascii="Times" w:eastAsia="Times" w:hAnsi="Times"/>
          <w:color w:val="000000"/>
          <w:sz w:val="20"/>
          <w:szCs w:val="20"/>
        </w:rPr>
        <w:t>fuera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necesario </w:t>
      </w:r>
      <w:r w:rsidR="003E1AE0">
        <w:rPr>
          <w:rFonts w:ascii="Times" w:eastAsia="Times" w:hAnsi="Times"/>
          <w:color w:val="000000"/>
          <w:sz w:val="20"/>
          <w:szCs w:val="20"/>
        </w:rPr>
        <w:t xml:space="preserve">el uso </w:t>
      </w:r>
      <w:r w:rsidR="004443C4">
        <w:rPr>
          <w:rFonts w:ascii="Times" w:eastAsia="Times" w:hAnsi="Times"/>
          <w:color w:val="000000"/>
          <w:sz w:val="20"/>
          <w:szCs w:val="20"/>
        </w:rPr>
        <w:t xml:space="preserve">de un solo </w:t>
      </w:r>
      <w:r w:rsidR="004443C4" w:rsidRPr="007E180D">
        <w:rPr>
          <w:rFonts w:ascii="Times" w:eastAsia="Times" w:hAnsi="Times"/>
          <w:i/>
          <w:iCs/>
          <w:color w:val="000000"/>
          <w:sz w:val="20"/>
          <w:szCs w:val="20"/>
        </w:rPr>
        <w:t>campo</w:t>
      </w:r>
      <w:r w:rsidR="00BC4E3A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BC4E3A">
        <w:rPr>
          <w:rFonts w:ascii="Times" w:eastAsia="Times" w:hAnsi="Times"/>
          <w:color w:val="000000"/>
          <w:sz w:val="20"/>
          <w:szCs w:val="20"/>
        </w:rPr>
        <w:t xml:space="preserve">de tipo </w:t>
      </w:r>
      <w:r w:rsidR="00BC4E3A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AA3A41">
        <w:rPr>
          <w:rFonts w:ascii="Times" w:eastAsia="Times" w:hAnsi="Times"/>
          <w:color w:val="000000"/>
          <w:sz w:val="20"/>
          <w:szCs w:val="20"/>
        </w:rPr>
        <w:t xml:space="preserve"> y por cada</w:t>
      </w:r>
      <w:r w:rsidR="007E180D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AA3A41">
        <w:rPr>
          <w:rFonts w:ascii="Times" w:eastAsia="Times" w:hAnsi="Times"/>
          <w:color w:val="000000"/>
          <w:sz w:val="20"/>
          <w:szCs w:val="20"/>
        </w:rPr>
        <w:t>,</w:t>
      </w:r>
      <w:r w:rsidR="00C56BF1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56BF1">
        <w:rPr>
          <w:rFonts w:ascii="Times" w:eastAsia="Times" w:hAnsi="Times"/>
          <w:color w:val="000000"/>
          <w:sz w:val="20"/>
          <w:szCs w:val="20"/>
        </w:rPr>
        <w:t xml:space="preserve">para poder unir </w:t>
      </w:r>
      <w:r w:rsidR="00804A04">
        <w:rPr>
          <w:rFonts w:ascii="Times" w:eastAsia="Times" w:hAnsi="Times"/>
          <w:color w:val="000000"/>
          <w:sz w:val="20"/>
          <w:szCs w:val="20"/>
        </w:rPr>
        <w:t xml:space="preserve">dos tablas </w:t>
      </w:r>
      <w:r w:rsidR="00792D80">
        <w:rPr>
          <w:rFonts w:ascii="Times" w:eastAsia="Times" w:hAnsi="Times"/>
          <w:color w:val="000000"/>
          <w:sz w:val="20"/>
          <w:szCs w:val="20"/>
        </w:rPr>
        <w:t xml:space="preserve">relacionadas </w:t>
      </w:r>
      <w:r w:rsidR="00804A04">
        <w:rPr>
          <w:rFonts w:ascii="Times" w:eastAsia="Times" w:hAnsi="Times"/>
          <w:color w:val="000000"/>
          <w:sz w:val="20"/>
          <w:szCs w:val="20"/>
        </w:rPr>
        <w:t xml:space="preserve">entre sí. </w:t>
      </w:r>
      <w:r w:rsidR="00CE6BF2">
        <w:rPr>
          <w:rFonts w:ascii="Times" w:eastAsia="Times" w:hAnsi="Times"/>
          <w:color w:val="000000"/>
          <w:sz w:val="20"/>
          <w:szCs w:val="20"/>
        </w:rPr>
        <w:t xml:space="preserve">Es decir, con solo un campo </w:t>
      </w:r>
      <w:r w:rsidR="00CE6BF2" w:rsidRPr="00C61E72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CE6BF2">
        <w:rPr>
          <w:rFonts w:ascii="Times" w:eastAsia="Times" w:hAnsi="Times"/>
          <w:color w:val="000000"/>
          <w:sz w:val="20"/>
          <w:szCs w:val="20"/>
        </w:rPr>
        <w:t xml:space="preserve"> que estuviese en ambas tablas</w:t>
      </w:r>
      <w:r w:rsidR="002B210E">
        <w:rPr>
          <w:rFonts w:ascii="Times" w:eastAsia="Times" w:hAnsi="Times"/>
          <w:color w:val="000000"/>
          <w:sz w:val="20"/>
          <w:szCs w:val="20"/>
        </w:rPr>
        <w:t xml:space="preserve"> relacionadas</w:t>
      </w:r>
      <w:r w:rsidR="00C61E72">
        <w:rPr>
          <w:rFonts w:ascii="Times" w:eastAsia="Times" w:hAnsi="Times"/>
          <w:color w:val="000000"/>
          <w:sz w:val="20"/>
          <w:szCs w:val="20"/>
        </w:rPr>
        <w:t xml:space="preserve">, que no fuera </w:t>
      </w:r>
      <w:r w:rsidR="00C61E72">
        <w:rPr>
          <w:rFonts w:ascii="Times" w:eastAsia="Times" w:hAnsi="Times"/>
          <w:i/>
          <w:iCs/>
          <w:color w:val="000000"/>
          <w:sz w:val="20"/>
          <w:szCs w:val="20"/>
        </w:rPr>
        <w:t xml:space="preserve">null </w:t>
      </w:r>
      <w:r w:rsidR="00C61E72">
        <w:rPr>
          <w:rFonts w:ascii="Times" w:eastAsia="Times" w:hAnsi="Times"/>
          <w:color w:val="000000"/>
          <w:sz w:val="20"/>
          <w:szCs w:val="20"/>
        </w:rPr>
        <w:t xml:space="preserve">ni </w:t>
      </w:r>
      <w:r w:rsidR="00586681">
        <w:rPr>
          <w:rFonts w:ascii="Times" w:eastAsia="Times" w:hAnsi="Times"/>
          <w:color w:val="000000"/>
          <w:sz w:val="20"/>
          <w:szCs w:val="20"/>
        </w:rPr>
        <w:t xml:space="preserve">se repitiera (que fuera </w:t>
      </w:r>
      <w:r w:rsidR="00586681">
        <w:rPr>
          <w:rFonts w:ascii="Times" w:eastAsia="Times" w:hAnsi="Times"/>
          <w:i/>
          <w:iCs/>
          <w:color w:val="000000"/>
          <w:sz w:val="20"/>
          <w:szCs w:val="20"/>
        </w:rPr>
        <w:t>unique</w:t>
      </w:r>
      <w:r w:rsidR="002350A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350AE">
        <w:rPr>
          <w:rFonts w:ascii="Times" w:eastAsia="Times" w:hAnsi="Times"/>
          <w:color w:val="000000"/>
          <w:sz w:val="20"/>
          <w:szCs w:val="20"/>
        </w:rPr>
        <w:t>por cada registro</w:t>
      </w:r>
      <w:r w:rsidR="00586681">
        <w:rPr>
          <w:rFonts w:ascii="Times" w:eastAsia="Times" w:hAnsi="Times"/>
          <w:color w:val="000000"/>
          <w:sz w:val="20"/>
          <w:szCs w:val="20"/>
        </w:rPr>
        <w:t>)</w:t>
      </w:r>
      <w:r w:rsidR="000E08CD">
        <w:rPr>
          <w:rFonts w:ascii="Times" w:eastAsia="Times" w:hAnsi="Times"/>
          <w:color w:val="000000"/>
          <w:sz w:val="20"/>
          <w:szCs w:val="20"/>
        </w:rPr>
        <w:t xml:space="preserve">, era posible </w:t>
      </w:r>
      <w:r w:rsidR="00C03EA5">
        <w:rPr>
          <w:rFonts w:ascii="Times" w:eastAsia="Times" w:hAnsi="Times"/>
          <w:color w:val="000000"/>
          <w:sz w:val="20"/>
          <w:szCs w:val="20"/>
        </w:rPr>
        <w:t xml:space="preserve">hacer una unión correcta entre dos </w:t>
      </w:r>
      <w:r w:rsidR="000E08CD">
        <w:rPr>
          <w:rFonts w:ascii="Times" w:eastAsia="Times" w:hAnsi="Times"/>
          <w:color w:val="000000"/>
          <w:sz w:val="20"/>
          <w:szCs w:val="20"/>
        </w:rPr>
        <w:t xml:space="preserve">o más de dos </w:t>
      </w:r>
      <w:r w:rsidR="00C03EA5">
        <w:rPr>
          <w:rFonts w:ascii="Times" w:eastAsia="Times" w:hAnsi="Times"/>
          <w:color w:val="000000"/>
          <w:sz w:val="20"/>
          <w:szCs w:val="20"/>
        </w:rPr>
        <w:t>tablas</w:t>
      </w:r>
      <w:r w:rsidR="00ED3776">
        <w:rPr>
          <w:rFonts w:ascii="Times" w:eastAsia="Times" w:hAnsi="Times"/>
          <w:color w:val="000000"/>
          <w:sz w:val="20"/>
          <w:szCs w:val="20"/>
        </w:rPr>
        <w:t xml:space="preserve"> (y de hecho esto es lo ideal, no se conoce otra forma en SQL para hacer </w:t>
      </w:r>
      <w:r w:rsidR="00ED3776">
        <w:rPr>
          <w:rFonts w:ascii="Times" w:eastAsia="Times" w:hAnsi="Times"/>
          <w:i/>
          <w:iCs/>
          <w:color w:val="000000"/>
          <w:sz w:val="20"/>
          <w:szCs w:val="20"/>
        </w:rPr>
        <w:t>Joins</w:t>
      </w:r>
      <w:r w:rsidR="00ED3776">
        <w:rPr>
          <w:rFonts w:ascii="Times" w:eastAsia="Times" w:hAnsi="Times"/>
          <w:color w:val="000000"/>
          <w:sz w:val="20"/>
          <w:szCs w:val="20"/>
        </w:rPr>
        <w:t xml:space="preserve">). </w:t>
      </w:r>
    </w:p>
    <w:p w14:paraId="5F14B20B" w14:textId="750C1664" w:rsidR="00655D9B" w:rsidRDefault="00B940C4" w:rsidP="006C4FB0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en Tableau, </w:t>
      </w:r>
      <w:r w:rsidR="00DC65EC">
        <w:rPr>
          <w:rFonts w:ascii="Times" w:eastAsia="Times" w:hAnsi="Times"/>
          <w:color w:val="000000"/>
          <w:sz w:val="20"/>
          <w:szCs w:val="20"/>
        </w:rPr>
        <w:t xml:space="preserve">las tablas no siempre están lo suficientemente </w:t>
      </w:r>
      <w:r w:rsidR="00DC65EC">
        <w:rPr>
          <w:rFonts w:ascii="Times" w:eastAsia="Times" w:hAnsi="Times"/>
          <w:i/>
          <w:iCs/>
          <w:color w:val="000000"/>
          <w:sz w:val="20"/>
          <w:szCs w:val="20"/>
        </w:rPr>
        <w:t xml:space="preserve">normalizadas </w:t>
      </w:r>
      <w:r w:rsidR="00DC65EC">
        <w:rPr>
          <w:rFonts w:ascii="Times" w:eastAsia="Times" w:hAnsi="Times"/>
          <w:color w:val="000000"/>
          <w:sz w:val="20"/>
          <w:szCs w:val="20"/>
        </w:rPr>
        <w:t xml:space="preserve">y </w:t>
      </w:r>
      <w:r>
        <w:rPr>
          <w:rFonts w:ascii="Times" w:eastAsia="Times" w:hAnsi="Times"/>
          <w:color w:val="000000"/>
          <w:sz w:val="20"/>
          <w:szCs w:val="20"/>
        </w:rPr>
        <w:t>se corre el riesg</w:t>
      </w:r>
      <w:r w:rsidR="00AF1502">
        <w:rPr>
          <w:rFonts w:ascii="Times" w:eastAsia="Times" w:hAnsi="Times"/>
          <w:color w:val="000000"/>
          <w:sz w:val="20"/>
          <w:szCs w:val="20"/>
        </w:rPr>
        <w:t>o de que ninguna tabla teng</w:t>
      </w:r>
      <w:r w:rsidR="00785AB3">
        <w:rPr>
          <w:rFonts w:ascii="Times" w:eastAsia="Times" w:hAnsi="Times"/>
          <w:color w:val="000000"/>
          <w:sz w:val="20"/>
          <w:szCs w:val="20"/>
        </w:rPr>
        <w:t>a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 un campo con </w:t>
      </w:r>
      <w:r w:rsidR="00DB6887">
        <w:rPr>
          <w:rFonts w:ascii="Times" w:eastAsia="Times" w:hAnsi="Times"/>
          <w:color w:val="000000"/>
          <w:sz w:val="20"/>
          <w:szCs w:val="20"/>
        </w:rPr>
        <w:t xml:space="preserve">un </w:t>
      </w:r>
      <w:r w:rsidR="00AF1502">
        <w:rPr>
          <w:rFonts w:ascii="Times" w:eastAsia="Times" w:hAnsi="Times"/>
          <w:color w:val="000000"/>
          <w:sz w:val="20"/>
          <w:szCs w:val="20"/>
        </w:rPr>
        <w:t>identificador único por cada registro</w:t>
      </w:r>
      <w:r w:rsidR="003E3C0F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264C92">
        <w:rPr>
          <w:rFonts w:ascii="Times" w:eastAsia="Times" w:hAnsi="Times"/>
          <w:color w:val="000000"/>
          <w:sz w:val="20"/>
          <w:szCs w:val="20"/>
        </w:rPr>
        <w:t>al</w:t>
      </w:r>
      <w:r w:rsidR="003E3C0F">
        <w:rPr>
          <w:rFonts w:ascii="Times" w:eastAsia="Times" w:hAnsi="Times"/>
          <w:color w:val="000000"/>
          <w:sz w:val="20"/>
          <w:szCs w:val="20"/>
        </w:rPr>
        <w:t xml:space="preserve"> menos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no lo tenga el campo</w:t>
      </w:r>
      <w:r w:rsidR="00D906A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906A6">
        <w:rPr>
          <w:rFonts w:ascii="Times" w:eastAsia="Times" w:hAnsi="Times"/>
          <w:i/>
          <w:iCs/>
          <w:color w:val="000000"/>
          <w:sz w:val="20"/>
          <w:szCs w:val="20"/>
        </w:rPr>
        <w:t>primario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con el que </w:t>
      </w:r>
      <w:r w:rsidR="00733CA5">
        <w:rPr>
          <w:rFonts w:ascii="Times" w:eastAsia="Times" w:hAnsi="Times"/>
          <w:color w:val="000000"/>
          <w:sz w:val="20"/>
          <w:szCs w:val="20"/>
        </w:rPr>
        <w:t>nos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interese</w:t>
      </w:r>
      <w:r w:rsidR="00A203BD">
        <w:rPr>
          <w:rFonts w:ascii="Times" w:eastAsia="Times" w:hAnsi="Times"/>
          <w:color w:val="000000"/>
          <w:sz w:val="20"/>
          <w:szCs w:val="20"/>
        </w:rPr>
        <w:t>,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203BD">
        <w:rPr>
          <w:rFonts w:ascii="Times" w:eastAsia="Times" w:hAnsi="Times"/>
          <w:color w:val="000000"/>
          <w:sz w:val="20"/>
          <w:szCs w:val="20"/>
        </w:rPr>
        <w:t xml:space="preserve">propiamente, </w:t>
      </w:r>
      <w:r w:rsidR="00BA4424">
        <w:rPr>
          <w:rFonts w:ascii="Times" w:eastAsia="Times" w:hAnsi="Times"/>
          <w:color w:val="000000"/>
          <w:sz w:val="20"/>
          <w:szCs w:val="20"/>
        </w:rPr>
        <w:t>unir las tablas en sí</w:t>
      </w:r>
      <w:r w:rsidR="003E3C0F">
        <w:rPr>
          <w:rFonts w:ascii="Times" w:eastAsia="Times" w:hAnsi="Times"/>
          <w:color w:val="000000"/>
          <w:sz w:val="20"/>
          <w:szCs w:val="20"/>
        </w:rPr>
        <w:t>)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, es decir, se corre el riesgo de que se repitan valores </w:t>
      </w:r>
      <w:r w:rsidR="00C23038">
        <w:rPr>
          <w:rFonts w:ascii="Times" w:eastAsia="Times" w:hAnsi="Times"/>
          <w:color w:val="000000"/>
          <w:sz w:val="20"/>
          <w:szCs w:val="20"/>
        </w:rPr>
        <w:t>en</w:t>
      </w:r>
      <w:r w:rsidR="007B665A">
        <w:rPr>
          <w:rFonts w:ascii="Times" w:eastAsia="Times" w:hAnsi="Times"/>
          <w:color w:val="000000"/>
          <w:sz w:val="20"/>
          <w:szCs w:val="20"/>
        </w:rPr>
        <w:t xml:space="preserve"> l</w:t>
      </w:r>
      <w:r w:rsidR="00DC1AD6">
        <w:rPr>
          <w:rFonts w:ascii="Times" w:eastAsia="Times" w:hAnsi="Times"/>
          <w:color w:val="000000"/>
          <w:sz w:val="20"/>
          <w:szCs w:val="20"/>
        </w:rPr>
        <w:t>os registros de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los campos</w:t>
      </w:r>
      <w:r w:rsidR="00A94968">
        <w:rPr>
          <w:rFonts w:ascii="Times" w:eastAsia="Times" w:hAnsi="Times"/>
          <w:color w:val="000000"/>
          <w:sz w:val="20"/>
          <w:szCs w:val="20"/>
        </w:rPr>
        <w:t xml:space="preserve"> o columnas</w:t>
      </w:r>
      <w:r w:rsidR="00275F0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75F0F">
        <w:rPr>
          <w:rFonts w:ascii="Times" w:eastAsia="Times" w:hAnsi="Times"/>
          <w:i/>
          <w:iCs/>
          <w:color w:val="000000"/>
          <w:sz w:val="20"/>
          <w:szCs w:val="20"/>
        </w:rPr>
        <w:t>llaves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de las tablas de interés </w:t>
      </w:r>
      <w:r w:rsidR="00DC1AD6">
        <w:rPr>
          <w:rFonts w:ascii="Times" w:eastAsia="Times" w:hAnsi="Times"/>
          <w:color w:val="000000"/>
          <w:sz w:val="20"/>
          <w:szCs w:val="20"/>
        </w:rPr>
        <w:t>(las que nos interesa unir)</w:t>
      </w:r>
      <w:r w:rsidR="00D90CC5">
        <w:rPr>
          <w:rFonts w:ascii="Times" w:eastAsia="Times" w:hAnsi="Times"/>
          <w:color w:val="000000"/>
          <w:sz w:val="20"/>
          <w:szCs w:val="20"/>
        </w:rPr>
        <w:t>;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F1502">
        <w:rPr>
          <w:rFonts w:ascii="Times" w:eastAsia="Times" w:hAnsi="Times"/>
          <w:color w:val="000000"/>
          <w:sz w:val="20"/>
          <w:szCs w:val="20"/>
        </w:rPr>
        <w:t>por lo que a veces es necesario no sólo tomar un campo como parámetro</w:t>
      </w:r>
      <w:r w:rsidR="00464360">
        <w:rPr>
          <w:rFonts w:ascii="Times" w:eastAsia="Times" w:hAnsi="Times"/>
          <w:color w:val="000000"/>
          <w:sz w:val="20"/>
          <w:szCs w:val="20"/>
        </w:rPr>
        <w:t xml:space="preserve"> (como </w:t>
      </w:r>
      <w:r w:rsidR="00464360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 </w:t>
      </w:r>
      <w:r w:rsidR="00464360">
        <w:rPr>
          <w:rFonts w:ascii="Times" w:eastAsia="Times" w:hAnsi="Times"/>
          <w:color w:val="000000"/>
          <w:sz w:val="20"/>
          <w:szCs w:val="20"/>
        </w:rPr>
        <w:t>única)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 para hacer una unión correcta </w:t>
      </w:r>
      <w:r w:rsidR="009E15FC">
        <w:rPr>
          <w:rFonts w:ascii="Times" w:eastAsia="Times" w:hAnsi="Times"/>
          <w:color w:val="000000"/>
          <w:sz w:val="20"/>
          <w:szCs w:val="20"/>
        </w:rPr>
        <w:t xml:space="preserve">sin generar </w:t>
      </w:r>
      <w:r w:rsidR="00A44CBA">
        <w:rPr>
          <w:rFonts w:ascii="Times" w:eastAsia="Times" w:hAnsi="Times"/>
          <w:color w:val="000000"/>
          <w:sz w:val="20"/>
          <w:szCs w:val="20"/>
        </w:rPr>
        <w:t>registro</w:t>
      </w:r>
      <w:r w:rsidR="00344A8E">
        <w:rPr>
          <w:rFonts w:ascii="Times" w:eastAsia="Times" w:hAnsi="Times"/>
          <w:color w:val="000000"/>
          <w:sz w:val="20"/>
          <w:szCs w:val="20"/>
        </w:rPr>
        <w:t>s</w:t>
      </w:r>
      <w:r w:rsidR="009E15FC">
        <w:rPr>
          <w:rFonts w:ascii="Times" w:eastAsia="Times" w:hAnsi="Times"/>
          <w:color w:val="000000"/>
          <w:sz w:val="20"/>
          <w:szCs w:val="20"/>
        </w:rPr>
        <w:t xml:space="preserve"> erróneos; sino, </w:t>
      </w:r>
      <w:r w:rsidR="00464360">
        <w:rPr>
          <w:rFonts w:ascii="Times" w:eastAsia="Times" w:hAnsi="Times"/>
          <w:color w:val="000000"/>
          <w:sz w:val="20"/>
          <w:szCs w:val="20"/>
        </w:rPr>
        <w:t xml:space="preserve">tomar </w:t>
      </w:r>
      <w:r w:rsidR="00464360">
        <w:rPr>
          <w:rFonts w:ascii="Times" w:eastAsia="Times" w:hAnsi="Times"/>
          <w:b/>
          <w:bCs/>
          <w:color w:val="000000"/>
          <w:sz w:val="20"/>
          <w:szCs w:val="20"/>
        </w:rPr>
        <w:t xml:space="preserve">múltiples campos 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para garantizar que los registros de cada una de las tablas unidas </w:t>
      </w:r>
      <w:r w:rsidR="006E5991" w:rsidRPr="005055B0">
        <w:rPr>
          <w:rFonts w:ascii="Times" w:eastAsia="Times" w:hAnsi="Times"/>
          <w:b/>
          <w:bCs/>
          <w:color w:val="000000"/>
          <w:sz w:val="20"/>
          <w:szCs w:val="20"/>
        </w:rPr>
        <w:t>sí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 sean correspondidos entre sí</w:t>
      </w:r>
      <w:r w:rsidR="00B42E63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71728C">
        <w:rPr>
          <w:rFonts w:ascii="Times" w:eastAsia="Times" w:hAnsi="Times"/>
          <w:i/>
          <w:iCs/>
          <w:color w:val="000000"/>
          <w:sz w:val="20"/>
          <w:szCs w:val="20"/>
        </w:rPr>
        <w:t>los datos sí estén limpios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421739" w:rsidRPr="00421739">
        <w:rPr>
          <w:rFonts w:ascii="Times" w:eastAsia="Times" w:hAnsi="Times"/>
          <w:b/>
          <w:bCs/>
          <w:color w:val="000000"/>
          <w:sz w:val="20"/>
          <w:szCs w:val="20"/>
        </w:rPr>
        <w:t xml:space="preserve">Observe el siguiente ejemplo para </w:t>
      </w:r>
      <w:r w:rsidR="0044348B">
        <w:rPr>
          <w:rFonts w:ascii="Times" w:eastAsia="Times" w:hAnsi="Times"/>
          <w:b/>
          <w:bCs/>
          <w:color w:val="000000"/>
          <w:sz w:val="20"/>
          <w:szCs w:val="20"/>
        </w:rPr>
        <w:t>mayor comprensión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.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>e evidenciará porqué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, para este caso,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 xml:space="preserve"> será necesario </w:t>
      </w:r>
      <w:r w:rsidR="00E874F4">
        <w:rPr>
          <w:rFonts w:ascii="Times" w:eastAsia="Times" w:hAnsi="Times"/>
          <w:b/>
          <w:bCs/>
          <w:color w:val="000000"/>
          <w:sz w:val="20"/>
          <w:szCs w:val="20"/>
        </w:rPr>
        <w:t>unir las tablas con múltiples campos.</w:t>
      </w:r>
    </w:p>
    <w:p w14:paraId="2195A85F" w14:textId="734C71E5" w:rsidR="00C621A9" w:rsidRPr="00C621A9" w:rsidRDefault="002D086B" w:rsidP="00C621A9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Ejemplo</w:t>
      </w:r>
    </w:p>
    <w:p w14:paraId="25EE9AC5" w14:textId="3F4540D7" w:rsidR="00146E7E" w:rsidRPr="00B47805" w:rsidRDefault="00C621A9" w:rsidP="0044348B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color w:val="000000"/>
          <w:sz w:val="20"/>
          <w:szCs w:val="20"/>
        </w:rPr>
        <w:br/>
        <w:t>Trataremos de unir</w:t>
      </w:r>
      <w:r w:rsidR="00AD462A">
        <w:rPr>
          <w:rFonts w:ascii="Times" w:eastAsia="Times" w:hAnsi="Times"/>
          <w:color w:val="000000"/>
          <w:sz w:val="20"/>
          <w:szCs w:val="20"/>
        </w:rPr>
        <w:t xml:space="preserve"> dos tablas, A &amp; B, </w:t>
      </w:r>
      <w:r w:rsidR="00C57FBF" w:rsidRPr="004C1E9B">
        <w:rPr>
          <w:rFonts w:ascii="Times" w:eastAsia="Times" w:hAnsi="Times"/>
          <w:color w:val="000000"/>
          <w:sz w:val="20"/>
          <w:szCs w:val="20"/>
        </w:rPr>
        <w:t xml:space="preserve">considerando 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solamente al campo </w:t>
      </w:r>
      <w:r w:rsidR="0078716F" w:rsidRPr="00D62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 #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 como campo </w:t>
      </w:r>
      <w:r w:rsidR="0078716F" w:rsidRPr="004C1E9B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 para</w:t>
      </w:r>
      <w:r w:rsidR="00B0552B" w:rsidRPr="004C1E9B">
        <w:rPr>
          <w:rFonts w:ascii="Times" w:eastAsia="Times" w:hAnsi="Times"/>
          <w:color w:val="000000"/>
          <w:sz w:val="20"/>
          <w:szCs w:val="20"/>
        </w:rPr>
        <w:t xml:space="preserve"> lograr la unión.</w:t>
      </w:r>
    </w:p>
    <w:p w14:paraId="62C57D6E" w14:textId="22F4DED4" w:rsidR="00B0552B" w:rsidRDefault="00F90F6A" w:rsidP="0044348B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71540A9" wp14:editId="0332209A">
            <wp:extent cx="4544059" cy="2838846"/>
            <wp:effectExtent l="0" t="0" r="9525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4D00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264C51A7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6EB8F2F5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643FAAA8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450EA2B7" w14:textId="484D9AFD" w:rsidR="001764EB" w:rsidRDefault="00B75F66" w:rsidP="0044348B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>C</w:t>
      </w:r>
      <w:r w:rsidR="004C73BB">
        <w:rPr>
          <w:rFonts w:ascii="Times" w:eastAsia="Times" w:hAnsi="Times"/>
          <w:color w:val="000000"/>
          <w:sz w:val="20"/>
          <w:szCs w:val="20"/>
        </w:rPr>
        <w:t>on las especificaciones</w:t>
      </w:r>
      <w:r w:rsidR="00E92F23">
        <w:rPr>
          <w:rFonts w:ascii="Times" w:eastAsia="Times" w:hAnsi="Times"/>
          <w:color w:val="000000"/>
          <w:sz w:val="20"/>
          <w:szCs w:val="20"/>
        </w:rPr>
        <w:t xml:space="preserve"> previamente</w:t>
      </w:r>
      <w:r w:rsidR="004C73BB">
        <w:rPr>
          <w:rFonts w:ascii="Times" w:eastAsia="Times" w:hAnsi="Times"/>
          <w:color w:val="000000"/>
          <w:sz w:val="20"/>
          <w:szCs w:val="20"/>
        </w:rPr>
        <w:t xml:space="preserve"> dadas</w:t>
      </w:r>
      <w:r w:rsidR="00E92F23">
        <w:rPr>
          <w:rFonts w:ascii="Times" w:eastAsia="Times" w:hAnsi="Times"/>
          <w:color w:val="000000"/>
          <w:sz w:val="20"/>
          <w:szCs w:val="20"/>
        </w:rPr>
        <w:t>,</w:t>
      </w:r>
      <w:r w:rsidR="001764EB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nuestra unión </w:t>
      </w:r>
      <w:r w:rsidR="00A64CEF">
        <w:rPr>
          <w:rFonts w:ascii="Times" w:eastAsia="Times" w:hAnsi="Times"/>
          <w:color w:val="000000"/>
          <w:sz w:val="20"/>
          <w:szCs w:val="20"/>
        </w:rPr>
        <w:t>quedarí</w:t>
      </w:r>
      <w:r w:rsidR="001764EB">
        <w:rPr>
          <w:rFonts w:ascii="Times" w:eastAsia="Times" w:hAnsi="Times"/>
          <w:color w:val="000000"/>
          <w:sz w:val="20"/>
          <w:szCs w:val="20"/>
        </w:rPr>
        <w:t xml:space="preserve">a así: </w:t>
      </w:r>
    </w:p>
    <w:p w14:paraId="7516FA75" w14:textId="62955573" w:rsidR="0044348B" w:rsidRDefault="00731606" w:rsidP="0044348B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545359B" wp14:editId="77E67FD3">
            <wp:extent cx="5612130" cy="2973070"/>
            <wp:effectExtent l="0" t="0" r="762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48B">
        <w:rPr>
          <w:rFonts w:ascii="Times" w:eastAsia="Times" w:hAnsi="Times"/>
          <w:color w:val="000000"/>
          <w:sz w:val="20"/>
          <w:szCs w:val="20"/>
        </w:rPr>
        <w:br/>
      </w:r>
      <w:r w:rsidR="00511102">
        <w:rPr>
          <w:rFonts w:ascii="Times" w:eastAsia="Times" w:hAnsi="Times"/>
          <w:b/>
          <w:bCs/>
          <w:color w:val="000000"/>
          <w:sz w:val="20"/>
          <w:szCs w:val="20"/>
        </w:rPr>
        <w:t>Esto es incorrecto.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El cruce de datos está mal. </w:t>
      </w:r>
      <w:r w:rsidR="00511102">
        <w:rPr>
          <w:rFonts w:ascii="Times" w:eastAsia="Times" w:hAnsi="Times"/>
          <w:color w:val="000000"/>
          <w:sz w:val="20"/>
          <w:szCs w:val="20"/>
        </w:rPr>
        <w:t xml:space="preserve">Si se percata, </w:t>
      </w:r>
      <w:r w:rsidR="00511102" w:rsidRPr="0051110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>o coincide</w:t>
      </w:r>
      <w:r w:rsidR="00B86B58" w:rsidRPr="0051110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 xml:space="preserve"> l</w:t>
      </w:r>
      <w:r w:rsidR="008D16ED" w:rsidRPr="00511102">
        <w:rPr>
          <w:rFonts w:ascii="Times" w:eastAsia="Times" w:hAnsi="Times"/>
          <w:b/>
          <w:bCs/>
          <w:color w:val="000000"/>
          <w:sz w:val="20"/>
          <w:szCs w:val="20"/>
        </w:rPr>
        <w:t xml:space="preserve">os datos 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>de cada uno de los registros al ser unidos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>, puntualmente</w:t>
      </w:r>
      <w:r w:rsidR="00973A2E">
        <w:rPr>
          <w:rFonts w:ascii="Times" w:eastAsia="Times" w:hAnsi="Times"/>
          <w:b/>
          <w:bCs/>
          <w:color w:val="000000"/>
          <w:sz w:val="20"/>
          <w:szCs w:val="20"/>
        </w:rPr>
        <w:t xml:space="preserve"> son errados los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 xml:space="preserve"> registro</w:t>
      </w:r>
      <w:r w:rsidR="00973A2E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8F7789">
        <w:rPr>
          <w:rFonts w:ascii="Times" w:eastAsia="Times" w:hAnsi="Times"/>
          <w:b/>
          <w:bCs/>
          <w:color w:val="000000"/>
          <w:sz w:val="20"/>
          <w:szCs w:val="20"/>
        </w:rPr>
        <w:t>3, 5</w:t>
      </w:r>
      <w:r w:rsidR="00484C69">
        <w:rPr>
          <w:rFonts w:ascii="Times" w:eastAsia="Times" w:hAnsi="Times"/>
          <w:b/>
          <w:bCs/>
          <w:color w:val="000000"/>
          <w:sz w:val="20"/>
          <w:szCs w:val="20"/>
        </w:rPr>
        <w:t xml:space="preserve"> &amp; 6</w:t>
      </w:r>
      <w:r w:rsidR="006A3537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59465D">
        <w:rPr>
          <w:rFonts w:ascii="Times" w:eastAsia="Times" w:hAnsi="Times"/>
          <w:b/>
          <w:bCs/>
          <w:color w:val="000000"/>
          <w:sz w:val="20"/>
          <w:szCs w:val="20"/>
        </w:rPr>
        <w:t>(no hacen falta)</w:t>
      </w:r>
      <w:r w:rsidR="0003606B">
        <w:rPr>
          <w:rFonts w:ascii="Times" w:eastAsia="Times" w:hAnsi="Times"/>
          <w:color w:val="000000"/>
          <w:sz w:val="20"/>
          <w:szCs w:val="20"/>
        </w:rPr>
        <w:t>. Planteado lo anterior,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lo que corresponde </w:t>
      </w:r>
      <w:r w:rsidR="0003606B">
        <w:rPr>
          <w:rFonts w:ascii="Times" w:eastAsia="Times" w:hAnsi="Times"/>
          <w:color w:val="000000"/>
          <w:sz w:val="20"/>
          <w:szCs w:val="20"/>
        </w:rPr>
        <w:t xml:space="preserve">sería </w:t>
      </w:r>
      <w:r w:rsidR="0080763C">
        <w:rPr>
          <w:rFonts w:ascii="Times" w:eastAsia="Times" w:hAnsi="Times"/>
          <w:color w:val="000000"/>
          <w:sz w:val="20"/>
          <w:szCs w:val="20"/>
        </w:rPr>
        <w:t>considerar un campo adicional</w:t>
      </w:r>
      <w:r w:rsidR="00774882">
        <w:rPr>
          <w:rFonts w:ascii="Times" w:eastAsia="Times" w:hAnsi="Times"/>
          <w:color w:val="000000"/>
          <w:sz w:val="20"/>
          <w:szCs w:val="20"/>
        </w:rPr>
        <w:t>, como parámetro</w:t>
      </w:r>
      <w:r w:rsidR="00511102">
        <w:rPr>
          <w:rFonts w:ascii="Times" w:eastAsia="Times" w:hAnsi="Times"/>
          <w:color w:val="000000"/>
          <w:sz w:val="20"/>
          <w:szCs w:val="20"/>
        </w:rPr>
        <w:t>,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para </w:t>
      </w:r>
      <w:r w:rsidR="003A2AE5">
        <w:rPr>
          <w:rFonts w:ascii="Times" w:eastAsia="Times" w:hAnsi="Times"/>
          <w:color w:val="000000"/>
          <w:sz w:val="20"/>
          <w:szCs w:val="20"/>
        </w:rPr>
        <w:t>lograr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8621C">
        <w:rPr>
          <w:rFonts w:ascii="Times" w:eastAsia="Times" w:hAnsi="Times"/>
          <w:color w:val="000000"/>
          <w:sz w:val="20"/>
          <w:szCs w:val="20"/>
        </w:rPr>
        <w:t xml:space="preserve">una unión correcta </w:t>
      </w:r>
      <w:r w:rsidR="00CD3FB7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CD3FB7">
        <w:rPr>
          <w:rFonts w:ascii="Times" w:eastAsia="Times" w:hAnsi="Times"/>
          <w:i/>
          <w:iCs/>
          <w:color w:val="000000"/>
          <w:sz w:val="20"/>
          <w:szCs w:val="20"/>
        </w:rPr>
        <w:t xml:space="preserve">limpia </w:t>
      </w:r>
      <w:r w:rsidR="0088621C">
        <w:rPr>
          <w:rFonts w:ascii="Times" w:eastAsia="Times" w:hAnsi="Times"/>
          <w:color w:val="000000"/>
          <w:sz w:val="20"/>
          <w:szCs w:val="20"/>
        </w:rPr>
        <w:t>entre ambas tablas.</w:t>
      </w:r>
      <w:r w:rsidR="00D6254A">
        <w:rPr>
          <w:rFonts w:ascii="Times" w:eastAsia="Times" w:hAnsi="Times"/>
          <w:color w:val="000000"/>
          <w:sz w:val="20"/>
          <w:szCs w:val="20"/>
        </w:rPr>
        <w:t xml:space="preserve"> El parámetro </w:t>
      </w:r>
      <w:r w:rsidR="00D6254A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 </w:t>
      </w:r>
      <w:r w:rsidR="00D6254A">
        <w:rPr>
          <w:rFonts w:ascii="Times" w:eastAsia="Times" w:hAnsi="Times"/>
          <w:color w:val="000000"/>
          <w:sz w:val="20"/>
          <w:szCs w:val="20"/>
        </w:rPr>
        <w:t xml:space="preserve">adicional será </w:t>
      </w:r>
      <w:r w:rsidR="00D6254A" w:rsidRPr="00D62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Store</w:t>
      </w:r>
      <w:r w:rsidR="002139B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2139BD">
        <w:rPr>
          <w:rFonts w:ascii="Times" w:eastAsia="Times" w:hAnsi="Times"/>
          <w:color w:val="000000"/>
          <w:sz w:val="20"/>
          <w:szCs w:val="20"/>
        </w:rPr>
        <w:t>Veamos.</w:t>
      </w:r>
      <w:r w:rsidR="00752B7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 xml:space="preserve">Observe la </w:t>
      </w:r>
      <w:r w:rsidR="0093345D">
        <w:rPr>
          <w:rFonts w:ascii="Times" w:eastAsia="Times" w:hAnsi="Times"/>
          <w:b/>
          <w:bCs/>
          <w:color w:val="000000"/>
          <w:sz w:val="20"/>
          <w:szCs w:val="20"/>
        </w:rPr>
        <w:t xml:space="preserve">nueva 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>sentencia de</w:t>
      </w:r>
      <w:r w:rsidR="0093345D">
        <w:rPr>
          <w:rFonts w:ascii="Times" w:eastAsia="Times" w:hAnsi="Times"/>
          <w:b/>
          <w:bCs/>
          <w:color w:val="000000"/>
          <w:sz w:val="20"/>
          <w:szCs w:val="20"/>
        </w:rPr>
        <w:t xml:space="preserve"> la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 xml:space="preserve"> unión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 xml:space="preserve"> (que ya incluye </w:t>
      </w:r>
      <w:r w:rsidR="0031780C">
        <w:rPr>
          <w:rFonts w:ascii="Times" w:eastAsia="Times" w:hAnsi="Times"/>
          <w:b/>
          <w:bCs/>
          <w:color w:val="000000"/>
          <w:sz w:val="20"/>
          <w:szCs w:val="20"/>
        </w:rPr>
        <w:t>a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 xml:space="preserve">l campo </w:t>
      </w:r>
      <w:r w:rsidR="002038F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Store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>)</w:t>
      </w:r>
      <w:r w:rsidR="00BD736F">
        <w:rPr>
          <w:rFonts w:ascii="Times" w:eastAsia="Times" w:hAnsi="Times"/>
          <w:b/>
          <w:bCs/>
          <w:color w:val="000000"/>
          <w:sz w:val="20"/>
          <w:szCs w:val="20"/>
        </w:rPr>
        <w:t>.</w:t>
      </w:r>
      <w:r w:rsidR="00EF16DB">
        <w:rPr>
          <w:rFonts w:ascii="Times" w:eastAsia="Times" w:hAnsi="Times"/>
          <w:b/>
          <w:bCs/>
          <w:color w:val="000000"/>
          <w:sz w:val="20"/>
          <w:szCs w:val="20"/>
        </w:rPr>
        <w:br/>
      </w:r>
    </w:p>
    <w:p w14:paraId="1833B188" w14:textId="761F1082" w:rsidR="00752B7F" w:rsidRPr="0066754A" w:rsidRDefault="003E776F" w:rsidP="0044348B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5F09BCCE" wp14:editId="6B3E22F5">
            <wp:extent cx="5143500" cy="2173679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48" cy="21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18A">
        <w:rPr>
          <w:rFonts w:ascii="Times" w:eastAsia="Times" w:hAnsi="Times"/>
          <w:b/>
          <w:bCs/>
          <w:color w:val="000000"/>
          <w:sz w:val="20"/>
          <w:szCs w:val="20"/>
        </w:rPr>
        <w:br/>
      </w:r>
      <w:r w:rsidR="00667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br/>
      </w:r>
      <w:r w:rsidR="00CA618A" w:rsidRPr="00667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Resultado</w:t>
      </w:r>
    </w:p>
    <w:p w14:paraId="63BA4DAC" w14:textId="53C2D904" w:rsidR="0082308A" w:rsidRDefault="00CA618A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1010B2E5" wp14:editId="7B319442">
            <wp:extent cx="3915321" cy="1219370"/>
            <wp:effectExtent l="0" t="0" r="9525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FB00" w14:textId="1776B61E" w:rsidR="0008153D" w:rsidRDefault="000B30BD" w:rsidP="0008153D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Joins de datos V</w:t>
      </w:r>
      <w:r w:rsidR="009B3BC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</w:t>
      </w: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Blend de datos</w:t>
      </w:r>
    </w:p>
    <w:p w14:paraId="4182E146" w14:textId="61AB287C" w:rsidR="00521FCB" w:rsidRPr="004D2C7F" w:rsidRDefault="00521FCB" w:rsidP="0008153D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  <w:t xml:space="preserve">Trataremos de explicar las diferencias que hay entre un </w:t>
      </w:r>
      <w:r>
        <w:rPr>
          <w:rFonts w:ascii="Times" w:hAnsi="Times" w:cs="Times"/>
          <w:i/>
          <w:iCs/>
          <w:sz w:val="20"/>
          <w:szCs w:val="20"/>
        </w:rPr>
        <w:t xml:space="preserve">Joins de datos </w:t>
      </w:r>
      <w:r>
        <w:rPr>
          <w:rFonts w:ascii="Times" w:hAnsi="Times" w:cs="Times"/>
          <w:sz w:val="20"/>
          <w:szCs w:val="20"/>
        </w:rPr>
        <w:t xml:space="preserve">vs un </w:t>
      </w:r>
      <w:r>
        <w:rPr>
          <w:rFonts w:ascii="Times" w:hAnsi="Times" w:cs="Times"/>
          <w:i/>
          <w:iCs/>
          <w:sz w:val="20"/>
          <w:szCs w:val="20"/>
        </w:rPr>
        <w:t xml:space="preserve">Blend de datos </w:t>
      </w:r>
      <w:r>
        <w:rPr>
          <w:rFonts w:ascii="Times" w:hAnsi="Times" w:cs="Times"/>
          <w:sz w:val="20"/>
          <w:szCs w:val="20"/>
        </w:rPr>
        <w:t>y</w:t>
      </w:r>
      <w:r w:rsidR="004C07B2">
        <w:rPr>
          <w:rFonts w:ascii="Times" w:hAnsi="Times" w:cs="Times"/>
          <w:sz w:val="20"/>
          <w:szCs w:val="20"/>
        </w:rPr>
        <w:t>, adicionalmente,</w:t>
      </w:r>
      <w:r>
        <w:rPr>
          <w:rFonts w:ascii="Times" w:hAnsi="Times" w:cs="Times"/>
          <w:sz w:val="20"/>
          <w:szCs w:val="20"/>
        </w:rPr>
        <w:t xml:space="preserve"> </w:t>
      </w:r>
      <w:r w:rsidR="004C07B2">
        <w:rPr>
          <w:rFonts w:ascii="Times" w:hAnsi="Times" w:cs="Times"/>
          <w:sz w:val="20"/>
          <w:szCs w:val="20"/>
        </w:rPr>
        <w:t xml:space="preserve">en qué escenario uno podría ser más apropiado que otro. </w:t>
      </w:r>
      <w:r w:rsidR="00423F5C">
        <w:rPr>
          <w:rFonts w:ascii="Times" w:hAnsi="Times" w:cs="Times"/>
          <w:sz w:val="20"/>
          <w:szCs w:val="20"/>
        </w:rPr>
        <w:t xml:space="preserve">Sin embargo, dejemos clara la primera diferencia: </w:t>
      </w:r>
      <w:r w:rsidR="00423F5C">
        <w:rPr>
          <w:rFonts w:ascii="Times" w:hAnsi="Times" w:cs="Times"/>
          <w:b/>
          <w:bCs/>
          <w:sz w:val="20"/>
          <w:szCs w:val="20"/>
        </w:rPr>
        <w:t xml:space="preserve">Los </w:t>
      </w:r>
      <w:r w:rsidR="00423F5C" w:rsidRPr="00423F5C">
        <w:rPr>
          <w:rFonts w:ascii="Times" w:hAnsi="Times" w:cs="Times"/>
          <w:b/>
          <w:bCs/>
          <w:i/>
          <w:iCs/>
          <w:sz w:val="20"/>
          <w:szCs w:val="20"/>
        </w:rPr>
        <w:t>Joins</w:t>
      </w:r>
      <w:r w:rsidR="00423F5C">
        <w:rPr>
          <w:rFonts w:ascii="Times" w:hAnsi="Times" w:cs="Times"/>
          <w:b/>
          <w:bCs/>
          <w:sz w:val="20"/>
          <w:szCs w:val="20"/>
        </w:rPr>
        <w:t xml:space="preserve"> ocurren en la capa física y </w:t>
      </w:r>
      <w:r w:rsidR="004D2C7F">
        <w:rPr>
          <w:rFonts w:ascii="Times" w:hAnsi="Times" w:cs="Times"/>
          <w:b/>
          <w:bCs/>
          <w:sz w:val="20"/>
          <w:szCs w:val="20"/>
        </w:rPr>
        <w:t xml:space="preserve">los </w:t>
      </w:r>
      <w:r w:rsidR="004D2C7F">
        <w:rPr>
          <w:rFonts w:ascii="Times" w:hAnsi="Times" w:cs="Times"/>
          <w:b/>
          <w:bCs/>
          <w:i/>
          <w:iCs/>
          <w:sz w:val="20"/>
          <w:szCs w:val="20"/>
        </w:rPr>
        <w:t xml:space="preserve">Blends </w:t>
      </w:r>
      <w:r w:rsidR="004D2C7F">
        <w:rPr>
          <w:rFonts w:ascii="Times" w:hAnsi="Times" w:cs="Times"/>
          <w:b/>
          <w:bCs/>
          <w:sz w:val="20"/>
          <w:szCs w:val="20"/>
        </w:rPr>
        <w:t xml:space="preserve">ocurren en la capa lógica. </w:t>
      </w:r>
    </w:p>
    <w:p w14:paraId="4A3C9DA2" w14:textId="112D640E" w:rsidR="00A411B9" w:rsidRDefault="00561B9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Esta vez continuaremos trabajando con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dataset </w:t>
      </w:r>
      <w:r w:rsidR="004A6035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4A6035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4A6035">
        <w:rPr>
          <w:rFonts w:ascii="Times" w:eastAsia="Times" w:hAnsi="Times"/>
          <w:color w:val="000000"/>
          <w:sz w:val="20"/>
          <w:szCs w:val="20"/>
        </w:rPr>
        <w:t>’</w:t>
      </w:r>
      <w:r w:rsidR="00D85855">
        <w:rPr>
          <w:rFonts w:ascii="Times" w:eastAsia="Times" w:hAnsi="Times"/>
          <w:color w:val="000000"/>
          <w:sz w:val="20"/>
          <w:szCs w:val="20"/>
        </w:rPr>
        <w:t>; en esta ocasión</w:t>
      </w:r>
      <w:r w:rsidR="004A6035">
        <w:rPr>
          <w:rFonts w:ascii="Times" w:eastAsia="Times" w:hAnsi="Times"/>
          <w:color w:val="000000"/>
          <w:sz w:val="20"/>
          <w:szCs w:val="20"/>
        </w:rPr>
        <w:t xml:space="preserve"> nos interesa </w:t>
      </w:r>
      <w:r w:rsidR="0005760D">
        <w:rPr>
          <w:rFonts w:ascii="Times" w:eastAsia="Times" w:hAnsi="Times"/>
          <w:color w:val="000000"/>
          <w:sz w:val="20"/>
          <w:szCs w:val="20"/>
        </w:rPr>
        <w:t>saber</w:t>
      </w:r>
      <w:r w:rsidR="00D85855">
        <w:rPr>
          <w:rFonts w:ascii="Times" w:eastAsia="Times" w:hAnsi="Times"/>
          <w:color w:val="000000"/>
          <w:sz w:val="20"/>
          <w:szCs w:val="20"/>
        </w:rPr>
        <w:t>,</w:t>
      </w:r>
      <w:r w:rsidR="00744CB8">
        <w:rPr>
          <w:rFonts w:ascii="Times" w:eastAsia="Times" w:hAnsi="Times"/>
          <w:color w:val="000000"/>
          <w:sz w:val="20"/>
          <w:szCs w:val="20"/>
        </w:rPr>
        <w:t xml:space="preserve"> puntualmente</w:t>
      </w:r>
      <w:r w:rsidR="005C23F5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8585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cuál fue </w:t>
      </w:r>
      <w:r w:rsidR="005C23F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el rendimiento de </w:t>
      </w:r>
      <w:r w:rsidR="00D85855" w:rsidRPr="00DF323F">
        <w:rPr>
          <w:rFonts w:ascii="Times" w:eastAsia="Times" w:hAnsi="Times"/>
          <w:b/>
          <w:bCs/>
          <w:color w:val="000000"/>
          <w:sz w:val="20"/>
          <w:szCs w:val="20"/>
        </w:rPr>
        <w:t>cada uno de los</w:t>
      </w:r>
      <w:r w:rsidR="005C23F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 departamentos </w:t>
      </w:r>
      <w:r w:rsidR="00A411B9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para la misma tienda de Europa que estuvimos analizando </w:t>
      </w:r>
      <w:r w:rsidR="00744CB8" w:rsidRPr="00DF323F">
        <w:rPr>
          <w:rFonts w:ascii="Times" w:eastAsia="Times" w:hAnsi="Times"/>
          <w:b/>
          <w:bCs/>
          <w:color w:val="000000"/>
          <w:sz w:val="20"/>
          <w:szCs w:val="20"/>
        </w:rPr>
        <w:t>en la sección anterior</w:t>
      </w:r>
      <w:r w:rsidR="00817460">
        <w:rPr>
          <w:rFonts w:ascii="Times" w:eastAsia="Times" w:hAnsi="Times"/>
          <w:b/>
          <w:bCs/>
          <w:color w:val="000000"/>
          <w:sz w:val="20"/>
          <w:szCs w:val="20"/>
        </w:rPr>
        <w:t>:</w:t>
      </w:r>
      <w:r w:rsidR="00230C8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30C81" w:rsidRPr="0025058D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25058D" w:rsidRPr="0025058D">
        <w:rPr>
          <w:rFonts w:ascii="Times" w:eastAsia="Times" w:hAnsi="Times"/>
          <w:i/>
          <w:iCs/>
          <w:color w:val="000000"/>
          <w:sz w:val="20"/>
          <w:szCs w:val="20"/>
        </w:rPr>
        <w:t>Mapas, Gráficos de dispersión &amp; Dashboard</w:t>
      </w:r>
      <w:r w:rsidR="00230C81" w:rsidRPr="0025058D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3B5A05">
        <w:rPr>
          <w:rFonts w:ascii="Times" w:eastAsia="Times" w:hAnsi="Times"/>
          <w:color w:val="000000"/>
          <w:sz w:val="20"/>
          <w:szCs w:val="20"/>
        </w:rPr>
        <w:t>.</w:t>
      </w:r>
      <w:r w:rsidR="00744CB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color w:val="000000"/>
          <w:sz w:val="20"/>
          <w:szCs w:val="20"/>
        </w:rPr>
        <w:t>El rendimiento</w:t>
      </w:r>
      <w:r w:rsidR="00BC0F72">
        <w:rPr>
          <w:rFonts w:ascii="Times" w:eastAsia="Times" w:hAnsi="Times"/>
          <w:color w:val="000000"/>
          <w:sz w:val="20"/>
          <w:szCs w:val="20"/>
        </w:rPr>
        <w:t>,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 w:rsidRPr="00DA7649">
        <w:rPr>
          <w:rFonts w:ascii="Times" w:eastAsia="Times" w:hAnsi="Times"/>
          <w:b/>
          <w:bCs/>
          <w:color w:val="000000"/>
          <w:sz w:val="20"/>
          <w:szCs w:val="20"/>
        </w:rPr>
        <w:t xml:space="preserve">según </w:t>
      </w:r>
      <w:r w:rsidR="00DA12DF" w:rsidRPr="00DA764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departamento</w:t>
      </w:r>
      <w:r w:rsidR="00BC0F72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DA12D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pretende ser evaluado tomando en consideración el desempeño </w:t>
      </w:r>
      <w:r w:rsidR="00DA12DF" w:rsidRPr="00BC0F72">
        <w:rPr>
          <w:rFonts w:ascii="Times" w:eastAsia="Times" w:hAnsi="Times"/>
          <w:b/>
          <w:bCs/>
          <w:color w:val="000000"/>
          <w:sz w:val="20"/>
          <w:szCs w:val="20"/>
        </w:rPr>
        <w:t>m</w:t>
      </w:r>
      <w:r w:rsidR="00B46D20">
        <w:rPr>
          <w:rFonts w:ascii="Times" w:eastAsia="Times" w:hAnsi="Times"/>
          <w:b/>
          <w:bCs/>
          <w:color w:val="000000"/>
          <w:sz w:val="20"/>
          <w:szCs w:val="20"/>
        </w:rPr>
        <w:t xml:space="preserve">ensual </w:t>
      </w:r>
      <w:r w:rsidR="0027252D">
        <w:rPr>
          <w:rFonts w:ascii="Times" w:eastAsia="Times" w:hAnsi="Times"/>
          <w:color w:val="000000"/>
          <w:sz w:val="20"/>
          <w:szCs w:val="20"/>
        </w:rPr>
        <w:t>para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tod</w:t>
      </w:r>
      <w:r w:rsidR="004851A1">
        <w:rPr>
          <w:rFonts w:ascii="Times" w:eastAsia="Times" w:hAnsi="Times"/>
          <w:color w:val="000000"/>
          <w:sz w:val="20"/>
          <w:szCs w:val="20"/>
        </w:rPr>
        <w:t>os los años de estudio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851A1">
        <w:rPr>
          <w:rFonts w:ascii="Times" w:eastAsia="Times" w:hAnsi="Times"/>
          <w:color w:val="000000"/>
          <w:sz w:val="20"/>
          <w:szCs w:val="20"/>
        </w:rPr>
        <w:t>propios al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>se</w:t>
      </w:r>
      <w:r w:rsidR="00805413">
        <w:rPr>
          <w:rFonts w:ascii="Times" w:eastAsia="Times" w:hAnsi="Times"/>
          <w:b/>
          <w:bCs/>
          <w:color w:val="000000"/>
          <w:sz w:val="20"/>
          <w:szCs w:val="20"/>
        </w:rPr>
        <w:t xml:space="preserve"> pretende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eval</w:t>
      </w:r>
      <w:r w:rsidR="00805413"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EB2B41"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="00255304">
        <w:rPr>
          <w:rFonts w:ascii="Times" w:eastAsia="Times" w:hAnsi="Times"/>
          <w:b/>
          <w:bCs/>
          <w:color w:val="000000"/>
          <w:sz w:val="20"/>
          <w:szCs w:val="20"/>
        </w:rPr>
        <w:t xml:space="preserve"> (beneficio)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 w:rsidR="00B46D2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46D20" w:rsidRPr="00B46D20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CB0A35">
        <w:rPr>
          <w:rFonts w:ascii="Times" w:eastAsia="Times" w:hAnsi="Times"/>
          <w:b/>
          <w:bCs/>
          <w:color w:val="000000"/>
          <w:sz w:val="20"/>
          <w:szCs w:val="20"/>
        </w:rPr>
        <w:t xml:space="preserve"> y compararlo </w:t>
      </w:r>
      <w:r w:rsidR="00B16686">
        <w:rPr>
          <w:rFonts w:ascii="Times" w:eastAsia="Times" w:hAnsi="Times"/>
          <w:b/>
          <w:bCs/>
          <w:color w:val="000000"/>
          <w:sz w:val="20"/>
          <w:szCs w:val="20"/>
        </w:rPr>
        <w:t xml:space="preserve">con el objetivo de ventas que tienen </w:t>
      </w:r>
      <w:r w:rsidR="00780728">
        <w:rPr>
          <w:rFonts w:ascii="Times" w:eastAsia="Times" w:hAnsi="Times"/>
          <w:b/>
          <w:bCs/>
          <w:color w:val="000000"/>
          <w:sz w:val="20"/>
          <w:szCs w:val="20"/>
        </w:rPr>
        <w:t xml:space="preserve">trazado </w:t>
      </w:r>
      <w:r w:rsidR="00B16686">
        <w:rPr>
          <w:rFonts w:ascii="Times" w:eastAsia="Times" w:hAnsi="Times"/>
          <w:b/>
          <w:bCs/>
          <w:color w:val="000000"/>
          <w:sz w:val="20"/>
          <w:szCs w:val="20"/>
        </w:rPr>
        <w:t>para ese mismo marco temporal</w:t>
      </w:r>
      <w:r w:rsidR="006C1D05">
        <w:rPr>
          <w:rFonts w:ascii="Times" w:eastAsia="Times" w:hAnsi="Times"/>
          <w:b/>
          <w:bCs/>
          <w:color w:val="000000"/>
          <w:sz w:val="20"/>
          <w:szCs w:val="20"/>
        </w:rPr>
        <w:t>, es decir, para cada mes</w:t>
      </w:r>
      <w:r w:rsidR="00DF323F">
        <w:rPr>
          <w:rFonts w:ascii="Times" w:eastAsia="Times" w:hAnsi="Times"/>
          <w:color w:val="000000"/>
          <w:sz w:val="20"/>
          <w:szCs w:val="20"/>
        </w:rPr>
        <w:t>.</w:t>
      </w:r>
    </w:p>
    <w:p w14:paraId="23498DCA" w14:textId="27ECAD8B" w:rsidR="00DC39AF" w:rsidRDefault="00A57103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Adelanto. Será necesaria una </w:t>
      </w:r>
      <w:r w:rsidRPr="00FD346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unión</w:t>
      </w:r>
      <w:r>
        <w:rPr>
          <w:rFonts w:ascii="Times" w:eastAsia="Times" w:hAnsi="Times"/>
          <w:color w:val="000000"/>
          <w:sz w:val="20"/>
          <w:szCs w:val="20"/>
        </w:rPr>
        <w:t xml:space="preserve"> entre tablas debido a que </w:t>
      </w:r>
      <w:r w:rsidR="003D39A3">
        <w:rPr>
          <w:rFonts w:ascii="Times" w:eastAsia="Times" w:hAnsi="Times"/>
          <w:color w:val="000000"/>
          <w:sz w:val="20"/>
          <w:szCs w:val="20"/>
        </w:rPr>
        <w:t>los datos de cada una de las ventas por departamento lo posee una tabla</w:t>
      </w:r>
      <w:r w:rsidR="00AD7831">
        <w:rPr>
          <w:rFonts w:ascii="Times" w:eastAsia="Times" w:hAnsi="Times"/>
          <w:color w:val="000000"/>
          <w:sz w:val="20"/>
          <w:szCs w:val="20"/>
        </w:rPr>
        <w:t>,</w:t>
      </w:r>
      <w:r w:rsidR="003D39A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D7831">
        <w:rPr>
          <w:rFonts w:ascii="Times" w:eastAsia="Times" w:hAnsi="Times"/>
          <w:color w:val="000000"/>
          <w:sz w:val="20"/>
          <w:szCs w:val="20"/>
        </w:rPr>
        <w:t xml:space="preserve">mientras que los datos relacionados a las </w:t>
      </w:r>
      <w:r w:rsidR="00D130D8">
        <w:rPr>
          <w:rFonts w:ascii="Times" w:eastAsia="Times" w:hAnsi="Times"/>
          <w:color w:val="000000"/>
          <w:sz w:val="20"/>
          <w:szCs w:val="20"/>
        </w:rPr>
        <w:t xml:space="preserve">fechas de estas ventas fueron registrados en otra. </w:t>
      </w:r>
      <w:r w:rsidR="000F24F0">
        <w:rPr>
          <w:rFonts w:ascii="Times" w:eastAsia="Times" w:hAnsi="Times"/>
          <w:color w:val="000000"/>
          <w:sz w:val="20"/>
          <w:szCs w:val="20"/>
        </w:rPr>
        <w:t xml:space="preserve">Dicho lo anterior, se requiere unir una tabla con otra para poder tener datos completos que responda a nuestra consulta: 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>eval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="000F24F0" w:rsidRPr="000F24F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4467C1">
        <w:rPr>
          <w:rFonts w:ascii="Times" w:eastAsia="Times" w:hAnsi="Times"/>
          <w:b/>
          <w:bCs/>
          <w:color w:val="000000"/>
          <w:sz w:val="20"/>
          <w:szCs w:val="20"/>
        </w:rPr>
        <w:t>(</w:t>
      </w:r>
      <w:r w:rsidR="004467C1" w:rsidRPr="00D5319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4467C1">
        <w:rPr>
          <w:rFonts w:ascii="Times" w:eastAsia="Times" w:hAnsi="Times"/>
          <w:b/>
          <w:bCs/>
          <w:color w:val="000000"/>
          <w:sz w:val="20"/>
          <w:szCs w:val="20"/>
        </w:rPr>
        <w:t xml:space="preserve">) 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3A5262">
        <w:rPr>
          <w:rFonts w:ascii="Times" w:eastAsia="Times" w:hAnsi="Times"/>
          <w:b/>
          <w:bCs/>
          <w:color w:val="000000"/>
          <w:sz w:val="20"/>
          <w:szCs w:val="20"/>
        </w:rPr>
        <w:t xml:space="preserve"> y compararlo con el objetivo de ventas que tiene trazado para ese mismo marco temporal</w:t>
      </w:r>
      <w:r w:rsidR="00D5319A">
        <w:rPr>
          <w:rFonts w:ascii="Times" w:eastAsia="Times" w:hAnsi="Times"/>
          <w:b/>
          <w:bCs/>
          <w:color w:val="000000"/>
          <w:sz w:val="20"/>
          <w:szCs w:val="20"/>
        </w:rPr>
        <w:t xml:space="preserve"> (mes a mes)</w:t>
      </w:r>
      <w:r w:rsidR="00945FE3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</w:p>
    <w:p w14:paraId="0F2C5D40" w14:textId="7A2E1EC7" w:rsidR="000B30BD" w:rsidRDefault="00945FE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Concretamente, la tabla que posee la información de cada uno de los registros de venta, por cada artículo, para cada departamento </w:t>
      </w:r>
      <w:r w:rsidR="005B386D">
        <w:rPr>
          <w:rFonts w:ascii="Times" w:eastAsia="Times" w:hAnsi="Times"/>
          <w:color w:val="000000"/>
          <w:sz w:val="20"/>
          <w:szCs w:val="20"/>
        </w:rPr>
        <w:t xml:space="preserve">es la tabla </w:t>
      </w:r>
      <w:r w:rsidR="005B386D" w:rsidRPr="00DE0DD4">
        <w:rPr>
          <w:rFonts w:ascii="Times" w:eastAsia="Times" w:hAnsi="Times"/>
          <w:b/>
          <w:bCs/>
          <w:color w:val="000000"/>
          <w:sz w:val="20"/>
          <w:szCs w:val="20"/>
        </w:rPr>
        <w:t xml:space="preserve">‘OrderBreakDown’ </w:t>
      </w:r>
      <w:r w:rsidR="005B386D">
        <w:rPr>
          <w:rFonts w:ascii="Times" w:eastAsia="Times" w:hAnsi="Times"/>
          <w:color w:val="000000"/>
          <w:sz w:val="20"/>
          <w:szCs w:val="20"/>
        </w:rPr>
        <w:t xml:space="preserve">y la tabla que posee la información de cada una de las fechas </w:t>
      </w:r>
      <w:r w:rsidR="00B55C77">
        <w:rPr>
          <w:rFonts w:ascii="Times" w:eastAsia="Times" w:hAnsi="Times"/>
          <w:color w:val="000000"/>
          <w:sz w:val="20"/>
          <w:szCs w:val="20"/>
        </w:rPr>
        <w:t xml:space="preserve">de las ordenes concretadas, que pueden o no poseer muchos artículos </w:t>
      </w:r>
      <w:r w:rsidR="00456933">
        <w:rPr>
          <w:rFonts w:ascii="Times" w:eastAsia="Times" w:hAnsi="Times"/>
          <w:color w:val="000000"/>
          <w:sz w:val="20"/>
          <w:szCs w:val="20"/>
        </w:rPr>
        <w:t>dentro de cada orden</w:t>
      </w:r>
      <w:r w:rsidR="00B55C77">
        <w:rPr>
          <w:rFonts w:ascii="Times" w:eastAsia="Times" w:hAnsi="Times"/>
          <w:color w:val="000000"/>
          <w:sz w:val="20"/>
          <w:szCs w:val="20"/>
        </w:rPr>
        <w:t xml:space="preserve">, es la tabla: </w:t>
      </w:r>
      <w:r w:rsidR="00B55C77" w:rsidRPr="00146347">
        <w:rPr>
          <w:rFonts w:ascii="Times" w:eastAsia="Times" w:hAnsi="Times"/>
          <w:b/>
          <w:bCs/>
          <w:color w:val="000000"/>
          <w:sz w:val="20"/>
          <w:szCs w:val="20"/>
        </w:rPr>
        <w:t>‘ListOfOrders’</w:t>
      </w:r>
      <w:r w:rsidR="00B55C77">
        <w:rPr>
          <w:rFonts w:ascii="Times" w:eastAsia="Times" w:hAnsi="Times"/>
          <w:color w:val="000000"/>
          <w:sz w:val="20"/>
          <w:szCs w:val="20"/>
        </w:rPr>
        <w:t>.</w:t>
      </w:r>
      <w:r w:rsidR="00254CE8">
        <w:rPr>
          <w:rFonts w:ascii="Times" w:eastAsia="Times" w:hAnsi="Times"/>
          <w:color w:val="000000"/>
          <w:sz w:val="20"/>
          <w:szCs w:val="20"/>
        </w:rPr>
        <w:t xml:space="preserve"> Por lo pronto, esta será nuestra unión. Veamos.</w:t>
      </w:r>
    </w:p>
    <w:p w14:paraId="2DE897E8" w14:textId="60085910" w:rsidR="00254CE8" w:rsidRDefault="00A433D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B4D9374" wp14:editId="1929DA58">
            <wp:extent cx="4561367" cy="316536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152" cy="3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F45A" w14:textId="2A5EB59A" w:rsidR="00673CBC" w:rsidRPr="00E14205" w:rsidRDefault="00673CBC" w:rsidP="00673CBC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Joins con Registros Duplicados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C69A108" w14:textId="12262A15" w:rsidR="00A433DA" w:rsidRDefault="00CE21B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Esta unión resultante es de tipo: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Joins </w:t>
      </w:r>
      <w:r w:rsidR="005634B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con Registros Duplicados</w:t>
      </w:r>
      <w:r w:rsidR="005634B0">
        <w:rPr>
          <w:rFonts w:ascii="Times" w:eastAsia="Times" w:hAnsi="Times"/>
          <w:color w:val="000000"/>
          <w:sz w:val="20"/>
          <w:szCs w:val="20"/>
        </w:rPr>
        <w:t xml:space="preserve">. Explico. </w:t>
      </w:r>
      <w:r w:rsidR="00176D15">
        <w:rPr>
          <w:rFonts w:ascii="Times" w:eastAsia="Times" w:hAnsi="Times"/>
          <w:color w:val="000000"/>
          <w:sz w:val="20"/>
          <w:szCs w:val="20"/>
        </w:rPr>
        <w:t>Si bien l</w:t>
      </w:r>
      <w:r w:rsidR="005634B0">
        <w:rPr>
          <w:rFonts w:ascii="Times" w:eastAsia="Times" w:hAnsi="Times"/>
          <w:color w:val="000000"/>
          <w:sz w:val="20"/>
          <w:szCs w:val="20"/>
        </w:rPr>
        <w:t xml:space="preserve">a tabla </w:t>
      </w:r>
      <w:r w:rsidR="005634B0">
        <w:rPr>
          <w:rFonts w:ascii="Times" w:eastAsia="Times" w:hAnsi="Times"/>
          <w:i/>
          <w:iCs/>
          <w:color w:val="000000"/>
          <w:sz w:val="20"/>
          <w:szCs w:val="20"/>
        </w:rPr>
        <w:t xml:space="preserve">ListOfOrders 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no </w:t>
      </w:r>
      <w:r w:rsidR="00F62A59">
        <w:rPr>
          <w:rFonts w:ascii="Times" w:eastAsia="Times" w:hAnsi="Times"/>
          <w:color w:val="000000"/>
          <w:sz w:val="20"/>
          <w:szCs w:val="20"/>
        </w:rPr>
        <w:t xml:space="preserve">depende </w:t>
      </w:r>
      <w:r w:rsidR="00155F05">
        <w:rPr>
          <w:rFonts w:ascii="Times" w:eastAsia="Times" w:hAnsi="Times"/>
          <w:color w:val="000000"/>
          <w:sz w:val="20"/>
          <w:szCs w:val="20"/>
        </w:rPr>
        <w:t>de campos múltiples para hacer una unión</w:t>
      </w:r>
      <w:r w:rsidR="00860CA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31B08">
        <w:rPr>
          <w:rFonts w:ascii="Times" w:eastAsia="Times" w:hAnsi="Times"/>
          <w:color w:val="000000"/>
          <w:sz w:val="20"/>
          <w:szCs w:val="20"/>
        </w:rPr>
        <w:t>a partir de</w:t>
      </w:r>
      <w:r w:rsidR="00860CA1">
        <w:rPr>
          <w:rFonts w:ascii="Times" w:eastAsia="Times" w:hAnsi="Times"/>
          <w:color w:val="000000"/>
          <w:sz w:val="20"/>
          <w:szCs w:val="20"/>
        </w:rPr>
        <w:t xml:space="preserve"> ella</w:t>
      </w:r>
      <w:r w:rsidR="007F11A7">
        <w:rPr>
          <w:rFonts w:ascii="Times" w:eastAsia="Times" w:hAnsi="Times"/>
          <w:color w:val="000000"/>
          <w:sz w:val="20"/>
          <w:szCs w:val="20"/>
        </w:rPr>
        <w:t>,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 sino</w:t>
      </w:r>
      <w:r w:rsidR="00CB00F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55F05">
        <w:rPr>
          <w:rFonts w:ascii="Times" w:eastAsia="Times" w:hAnsi="Times"/>
          <w:color w:val="000000"/>
          <w:sz w:val="20"/>
          <w:szCs w:val="20"/>
        </w:rPr>
        <w:t>que</w:t>
      </w:r>
      <w:r w:rsidR="00CB00F4">
        <w:rPr>
          <w:rFonts w:ascii="Times" w:eastAsia="Times" w:hAnsi="Times"/>
          <w:color w:val="000000"/>
          <w:sz w:val="20"/>
          <w:szCs w:val="20"/>
        </w:rPr>
        <w:t>,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 cuenta con </w:t>
      </w:r>
      <w:r w:rsidR="005D5C5A">
        <w:rPr>
          <w:rFonts w:ascii="Times" w:eastAsia="Times" w:hAnsi="Times"/>
          <w:color w:val="000000"/>
          <w:sz w:val="20"/>
          <w:szCs w:val="20"/>
        </w:rPr>
        <w:t>su propio campo</w:t>
      </w:r>
      <w:r w:rsidR="00111D10">
        <w:rPr>
          <w:rFonts w:ascii="Times" w:eastAsia="Times" w:hAnsi="Times"/>
          <w:color w:val="000000"/>
          <w:sz w:val="20"/>
          <w:szCs w:val="20"/>
        </w:rPr>
        <w:t>,</w:t>
      </w:r>
      <w:r w:rsidR="005E3204">
        <w:rPr>
          <w:rFonts w:ascii="Times" w:eastAsia="Times" w:hAnsi="Times"/>
          <w:color w:val="000000"/>
          <w:sz w:val="20"/>
          <w:szCs w:val="20"/>
        </w:rPr>
        <w:t xml:space="preserve"> tipo</w:t>
      </w:r>
      <w:r w:rsidR="005D5C5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D5C5A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5E3204">
        <w:rPr>
          <w:rFonts w:ascii="Times" w:eastAsia="Times" w:hAnsi="Times"/>
          <w:i/>
          <w:iCs/>
          <w:color w:val="000000"/>
          <w:sz w:val="20"/>
          <w:szCs w:val="20"/>
        </w:rPr>
        <w:t xml:space="preserve"> primaria</w:t>
      </w:r>
      <w:r w:rsidR="00111D10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5D5C5A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D5C5A">
        <w:rPr>
          <w:rFonts w:ascii="Times" w:eastAsia="Times" w:hAnsi="Times"/>
          <w:color w:val="000000"/>
          <w:sz w:val="20"/>
          <w:szCs w:val="20"/>
        </w:rPr>
        <w:t xml:space="preserve">que es </w:t>
      </w:r>
      <w:r w:rsidR="005D5C5A">
        <w:rPr>
          <w:rFonts w:ascii="Times" w:eastAsia="Times" w:hAnsi="Times"/>
          <w:b/>
          <w:bCs/>
          <w:color w:val="000000"/>
          <w:sz w:val="20"/>
          <w:szCs w:val="20"/>
        </w:rPr>
        <w:t xml:space="preserve">Order ID </w:t>
      </w:r>
      <w:r w:rsidR="007C663E">
        <w:rPr>
          <w:rFonts w:ascii="Times" w:eastAsia="Times" w:hAnsi="Times"/>
          <w:color w:val="000000"/>
          <w:sz w:val="20"/>
          <w:szCs w:val="20"/>
          <w:u w:val="single"/>
        </w:rPr>
        <w:t>donde no existe registro repetido alguno</w:t>
      </w:r>
      <w:r w:rsidR="007F11A7" w:rsidRPr="007F3FB8">
        <w:rPr>
          <w:rFonts w:ascii="Times" w:eastAsia="Times" w:hAnsi="Times"/>
          <w:color w:val="000000"/>
          <w:sz w:val="20"/>
          <w:szCs w:val="20"/>
        </w:rPr>
        <w:t>;</w:t>
      </w:r>
      <w:r w:rsidR="007F3FB8" w:rsidRPr="007F3FB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D7ABC">
        <w:rPr>
          <w:rFonts w:ascii="Times" w:eastAsia="Times" w:hAnsi="Times"/>
          <w:color w:val="000000"/>
          <w:sz w:val="20"/>
          <w:szCs w:val="20"/>
        </w:rPr>
        <w:t xml:space="preserve">si bien esto es así, </w:t>
      </w:r>
      <w:r w:rsidR="007F3FB8">
        <w:rPr>
          <w:rFonts w:ascii="Times" w:eastAsia="Times" w:hAnsi="Times"/>
          <w:color w:val="000000"/>
          <w:sz w:val="20"/>
          <w:szCs w:val="20"/>
        </w:rPr>
        <w:t xml:space="preserve">la tabla </w:t>
      </w:r>
      <w:r w:rsidR="007F3FB8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E34D22">
        <w:rPr>
          <w:rFonts w:ascii="Times" w:eastAsia="Times" w:hAnsi="Times"/>
          <w:color w:val="000000"/>
          <w:sz w:val="20"/>
          <w:szCs w:val="20"/>
        </w:rPr>
        <w:t xml:space="preserve">al contrario, 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como registra las ventas de cada uno de los artículos vendidos, </w:t>
      </w:r>
      <w:r w:rsidR="003A33A5">
        <w:rPr>
          <w:rFonts w:ascii="Times" w:eastAsia="Times" w:hAnsi="Times"/>
          <w:color w:val="000000"/>
          <w:sz w:val="20"/>
          <w:szCs w:val="20"/>
        </w:rPr>
        <w:t>uno por uno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A33A5" w:rsidRPr="008D7ABC">
        <w:rPr>
          <w:rFonts w:ascii="Times" w:eastAsia="Times" w:hAnsi="Times"/>
          <w:color w:val="000000"/>
          <w:sz w:val="20"/>
          <w:szCs w:val="20"/>
          <w:u w:val="single"/>
        </w:rPr>
        <w:t>sin importar</w:t>
      </w:r>
      <w:r w:rsidR="00551BE0" w:rsidRPr="008D7ABC">
        <w:rPr>
          <w:rFonts w:ascii="Times" w:eastAsia="Times" w:hAnsi="Times"/>
          <w:color w:val="000000"/>
          <w:sz w:val="20"/>
          <w:szCs w:val="20"/>
          <w:u w:val="single"/>
        </w:rPr>
        <w:t xml:space="preserve"> si pertenecen o no a la misma orden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3A33A5">
        <w:rPr>
          <w:rFonts w:ascii="Times" w:eastAsia="Times" w:hAnsi="Times"/>
          <w:color w:val="000000"/>
          <w:sz w:val="20"/>
          <w:szCs w:val="20"/>
        </w:rPr>
        <w:t xml:space="preserve">sí </w:t>
      </w:r>
      <w:r w:rsidR="00FF0D35">
        <w:rPr>
          <w:rFonts w:ascii="Times" w:eastAsia="Times" w:hAnsi="Times"/>
          <w:color w:val="000000"/>
          <w:sz w:val="20"/>
          <w:szCs w:val="20"/>
        </w:rPr>
        <w:t xml:space="preserve">es posible que encuentre que varios </w:t>
      </w:r>
      <w:r w:rsidR="00FF0D35" w:rsidRPr="00364CD6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FF0D35">
        <w:rPr>
          <w:rFonts w:ascii="Times" w:eastAsia="Times" w:hAnsi="Times"/>
          <w:color w:val="000000"/>
          <w:sz w:val="20"/>
          <w:szCs w:val="20"/>
        </w:rPr>
        <w:t xml:space="preserve"> se repit</w:t>
      </w:r>
      <w:r w:rsidR="00364CD6">
        <w:rPr>
          <w:rFonts w:ascii="Times" w:eastAsia="Times" w:hAnsi="Times"/>
          <w:color w:val="000000"/>
          <w:sz w:val="20"/>
          <w:szCs w:val="20"/>
        </w:rPr>
        <w:t>an en sus registros</w:t>
      </w:r>
      <w:r w:rsidR="00C135C7">
        <w:rPr>
          <w:rFonts w:ascii="Times" w:eastAsia="Times" w:hAnsi="Times"/>
          <w:color w:val="000000"/>
          <w:sz w:val="20"/>
          <w:szCs w:val="20"/>
        </w:rPr>
        <w:t xml:space="preserve"> (porque hay ordenes con más de un artículo y los registros se hacen en términos de </w:t>
      </w:r>
      <w:r w:rsidR="00C135C7">
        <w:rPr>
          <w:rFonts w:ascii="Times" w:eastAsia="Times" w:hAnsi="Times"/>
          <w:i/>
          <w:iCs/>
          <w:color w:val="000000"/>
          <w:sz w:val="20"/>
          <w:szCs w:val="20"/>
        </w:rPr>
        <w:t xml:space="preserve">artículos, </w:t>
      </w:r>
      <w:r w:rsidR="00C135C7">
        <w:rPr>
          <w:rFonts w:ascii="Times" w:eastAsia="Times" w:hAnsi="Times"/>
          <w:color w:val="000000"/>
          <w:sz w:val="20"/>
          <w:szCs w:val="20"/>
        </w:rPr>
        <w:t xml:space="preserve">no </w:t>
      </w:r>
      <w:r w:rsidR="00C135C7">
        <w:rPr>
          <w:rFonts w:ascii="Times" w:eastAsia="Times" w:hAnsi="Times"/>
          <w:i/>
          <w:iCs/>
          <w:color w:val="000000"/>
          <w:sz w:val="20"/>
          <w:szCs w:val="20"/>
        </w:rPr>
        <w:t>ordenes</w:t>
      </w:r>
      <w:r w:rsidR="00C135C7">
        <w:rPr>
          <w:rFonts w:ascii="Times" w:eastAsia="Times" w:hAnsi="Times"/>
          <w:color w:val="000000"/>
          <w:sz w:val="20"/>
          <w:szCs w:val="20"/>
        </w:rPr>
        <w:t>)</w:t>
      </w:r>
      <w:r w:rsidR="00364CD6">
        <w:rPr>
          <w:rFonts w:ascii="Times" w:eastAsia="Times" w:hAnsi="Times"/>
          <w:color w:val="000000"/>
          <w:sz w:val="20"/>
          <w:szCs w:val="20"/>
        </w:rPr>
        <w:t xml:space="preserve">. Entonces, como el campo </w:t>
      </w:r>
      <w:r w:rsidR="00364CD6" w:rsidRPr="001B2976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364CD6" w:rsidRPr="001B297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364CD6">
        <w:rPr>
          <w:rFonts w:ascii="Times" w:eastAsia="Times" w:hAnsi="Times"/>
          <w:color w:val="000000"/>
          <w:sz w:val="20"/>
          <w:szCs w:val="20"/>
        </w:rPr>
        <w:t xml:space="preserve">es quien puede unir ambas tablas (es el campo que tienen en común, el que los relaciona) </w:t>
      </w:r>
      <w:r w:rsidR="00FC2790">
        <w:rPr>
          <w:rFonts w:ascii="Times" w:eastAsia="Times" w:hAnsi="Times"/>
          <w:color w:val="000000"/>
          <w:sz w:val="20"/>
          <w:szCs w:val="20"/>
        </w:rPr>
        <w:t>para que haya una equivalencia entre el número de los registros de cada tabla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y queden a la par</w:t>
      </w:r>
      <w:r w:rsidR="00FC2790">
        <w:rPr>
          <w:rFonts w:ascii="Times" w:eastAsia="Times" w:hAnsi="Times"/>
          <w:color w:val="000000"/>
          <w:sz w:val="20"/>
          <w:szCs w:val="20"/>
        </w:rPr>
        <w:t>, al ser unidas, se debe</w:t>
      </w:r>
      <w:r w:rsidR="005867AC">
        <w:rPr>
          <w:rFonts w:ascii="Times" w:eastAsia="Times" w:hAnsi="Times"/>
          <w:color w:val="000000"/>
          <w:sz w:val="20"/>
          <w:szCs w:val="20"/>
        </w:rPr>
        <w:t xml:space="preserve">n incrementar los registros 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de la tabla </w:t>
      </w:r>
      <w:r w:rsidR="00F90EAB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F90EAB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1951">
        <w:rPr>
          <w:rFonts w:ascii="Times" w:eastAsia="Times" w:hAnsi="Times"/>
          <w:color w:val="000000"/>
          <w:sz w:val="20"/>
          <w:szCs w:val="20"/>
        </w:rPr>
        <w:t>p</w:t>
      </w:r>
      <w:r w:rsidR="00F90EAB">
        <w:rPr>
          <w:rFonts w:ascii="Times" w:eastAsia="Times" w:hAnsi="Times"/>
          <w:color w:val="000000"/>
          <w:sz w:val="20"/>
          <w:szCs w:val="20"/>
        </w:rPr>
        <w:t>ara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cada</w:t>
      </w:r>
      <w:r w:rsidR="00F90EAB">
        <w:rPr>
          <w:rFonts w:ascii="Times" w:eastAsia="Times" w:hAnsi="Times"/>
          <w:color w:val="000000"/>
          <w:sz w:val="20"/>
          <w:szCs w:val="20"/>
        </w:rPr>
        <w:t xml:space="preserve"> uno de los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1951" w:rsidRPr="004B6B8F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que se repita</w:t>
      </w:r>
      <w:r w:rsidR="00F90EAB">
        <w:rPr>
          <w:rFonts w:ascii="Times" w:eastAsia="Times" w:hAnsi="Times"/>
          <w:color w:val="000000"/>
          <w:sz w:val="20"/>
          <w:szCs w:val="20"/>
        </w:rPr>
        <w:t>n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90EAB">
        <w:rPr>
          <w:rFonts w:ascii="Times" w:eastAsia="Times" w:hAnsi="Times"/>
          <w:color w:val="000000"/>
          <w:sz w:val="20"/>
          <w:szCs w:val="20"/>
        </w:rPr>
        <w:t>en la tabla</w:t>
      </w:r>
      <w:r w:rsidR="004B6B8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B6B8F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6D1D97">
        <w:rPr>
          <w:rFonts w:ascii="Times" w:eastAsia="Times" w:hAnsi="Times"/>
          <w:color w:val="000000"/>
          <w:sz w:val="20"/>
          <w:szCs w:val="20"/>
        </w:rPr>
        <w:t>; así hasta que haya una equivalencia en el número de registros de ambas tablas y los registros, de cada tabla, se correspondan y sean consistentes entre sí.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Esto es, efectivamente, un ejemplo perfecto del tipo de </w:t>
      </w:r>
      <w:r w:rsidR="00357BB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 con Registros Duplicados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; pues, a la tabla </w:t>
      </w:r>
      <w:r w:rsidR="00357BB0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le toca duplicar sus registros </w:t>
      </w:r>
      <w:r w:rsidR="00A128CA">
        <w:rPr>
          <w:rFonts w:ascii="Times" w:eastAsia="Times" w:hAnsi="Times"/>
          <w:color w:val="000000"/>
          <w:sz w:val="20"/>
          <w:szCs w:val="20"/>
        </w:rPr>
        <w:t>al punto de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lograr ser equivalente </w:t>
      </w:r>
      <w:r w:rsidR="00A128CA">
        <w:rPr>
          <w:rFonts w:ascii="Times" w:eastAsia="Times" w:hAnsi="Times"/>
          <w:color w:val="000000"/>
          <w:sz w:val="20"/>
          <w:szCs w:val="20"/>
        </w:rPr>
        <w:t>a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los registros de la tabla </w:t>
      </w:r>
      <w:r w:rsidR="00357BB0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al ser unidas. </w:t>
      </w:r>
    </w:p>
    <w:p w14:paraId="21D5674C" w14:textId="4D70F6BB" w:rsidR="00381960" w:rsidRPr="00381960" w:rsidRDefault="009872EA" w:rsidP="00190E58">
      <w:pPr>
        <w:pStyle w:val="Ttulo3"/>
        <w:ind w:left="708" w:hanging="708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 de</w:t>
      </w:r>
      <w:r w:rsidR="0038196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tablas con Múltiples Campos</w:t>
      </w:r>
    </w:p>
    <w:p w14:paraId="27E7A5D2" w14:textId="323148C3" w:rsidR="009872EA" w:rsidRDefault="0038196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</w:rPr>
        <w:br/>
      </w:r>
      <w:r w:rsidR="00697C4D">
        <w:rPr>
          <w:rFonts w:ascii="Times" w:eastAsia="Times" w:hAnsi="Times"/>
          <w:color w:val="000000"/>
          <w:sz w:val="20"/>
          <w:szCs w:val="20"/>
        </w:rPr>
        <w:t>Ahora, necesitaremos unir nuestra tercera tabla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B6306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29779D">
        <w:rPr>
          <w:rFonts w:ascii="Times" w:eastAsia="Times" w:hAnsi="Times"/>
          <w:color w:val="000000"/>
          <w:sz w:val="20"/>
          <w:szCs w:val="20"/>
        </w:rPr>
        <w:t xml:space="preserve">a la unión de la tabla resultante entre </w:t>
      </w:r>
      <w:r w:rsidR="0029779D" w:rsidRP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</w:t>
      </w:r>
      <w:r w:rsidR="0029779D">
        <w:rPr>
          <w:rFonts w:ascii="Times" w:eastAsia="Times" w:hAnsi="Times"/>
          <w:color w:val="000000"/>
          <w:sz w:val="20"/>
          <w:szCs w:val="20"/>
        </w:rPr>
        <w:t xml:space="preserve"> + </w:t>
      </w:r>
      <w:r w:rsidR="0029779D" w:rsidRP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OrderBreakDown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250DD2">
        <w:rPr>
          <w:rFonts w:ascii="Times" w:eastAsia="Times" w:hAnsi="Times"/>
          <w:color w:val="000000"/>
          <w:sz w:val="20"/>
          <w:szCs w:val="20"/>
        </w:rPr>
        <w:t>pues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77716B">
        <w:rPr>
          <w:rFonts w:ascii="Times" w:eastAsia="Times" w:hAnsi="Times"/>
          <w:color w:val="000000"/>
          <w:sz w:val="20"/>
          <w:szCs w:val="20"/>
        </w:rPr>
        <w:t xml:space="preserve">en </w:t>
      </w:r>
      <w:r w:rsidR="0077716B">
        <w:rPr>
          <w:rFonts w:ascii="Times" w:eastAsia="Times" w:hAnsi="Times"/>
          <w:i/>
          <w:iCs/>
          <w:color w:val="000000"/>
          <w:sz w:val="20"/>
          <w:szCs w:val="20"/>
        </w:rPr>
        <w:t>SalesTargets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donde se encuentra nuestro 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 </w:t>
      </w:r>
      <w:r w:rsidR="00FE4827" w:rsidRPr="00DC089B">
        <w:rPr>
          <w:rFonts w:ascii="Times" w:eastAsia="Times" w:hAnsi="Times"/>
          <w:i/>
          <w:iCs/>
          <w:color w:val="000000"/>
          <w:sz w:val="20"/>
          <w:szCs w:val="20"/>
        </w:rPr>
        <w:t>por mes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para cada una de nuestras 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>Categorías</w:t>
      </w:r>
      <w:r w:rsidR="00DF3FC8">
        <w:rPr>
          <w:rFonts w:ascii="Times" w:eastAsia="Times" w:hAnsi="Times"/>
          <w:color w:val="000000"/>
          <w:sz w:val="20"/>
          <w:szCs w:val="20"/>
        </w:rPr>
        <w:t>; en consecuencia,</w:t>
      </w:r>
      <w:r w:rsidR="00D3068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necesitaremos </w:t>
      </w:r>
      <w:r w:rsidR="00DF3FC8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esta última tabla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para poder comparar los rendimientos de cada departamento, mes a mes, con el </w:t>
      </w:r>
      <w:r w:rsidR="00D3068C" w:rsidRPr="00772F8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>que ellos se fijaron para cada uno de esos meses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CC267D">
        <w:rPr>
          <w:rFonts w:ascii="Times" w:eastAsia="Times" w:hAnsi="Times"/>
          <w:color w:val="000000"/>
          <w:sz w:val="20"/>
          <w:szCs w:val="20"/>
        </w:rPr>
        <w:t xml:space="preserve">Luego, es muy probable que </w:t>
      </w:r>
      <w:r w:rsidR="00336BFC">
        <w:rPr>
          <w:rFonts w:ascii="Times" w:eastAsia="Times" w:hAnsi="Times"/>
          <w:color w:val="000000"/>
          <w:sz w:val="20"/>
          <w:szCs w:val="20"/>
        </w:rPr>
        <w:t>esta</w:t>
      </w:r>
      <w:r w:rsidR="00772F83">
        <w:rPr>
          <w:rFonts w:ascii="Times" w:eastAsia="Times" w:hAnsi="Times"/>
          <w:color w:val="000000"/>
          <w:sz w:val="20"/>
          <w:szCs w:val="20"/>
        </w:rPr>
        <w:t xml:space="preserve"> tercera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 tabla necesite de </w:t>
      </w:r>
      <w:r w:rsidR="00336BFC" w:rsidRPr="00772F83">
        <w:rPr>
          <w:rFonts w:ascii="Times" w:eastAsia="Times" w:hAnsi="Times"/>
          <w:i/>
          <w:iCs/>
          <w:color w:val="000000"/>
          <w:sz w:val="20"/>
          <w:szCs w:val="20"/>
        </w:rPr>
        <w:t xml:space="preserve">múltiples campos 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para lograr una </w:t>
      </w:r>
      <w:r w:rsidR="00336BFC"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con las otras; es decir, podría ser esto un ejemplo perfecto de </w:t>
      </w:r>
      <w:r w:rsidR="00B45DD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Unir tablas con Múltiples Campos. </w:t>
      </w:r>
      <w:r w:rsidR="00D51E9C">
        <w:rPr>
          <w:rFonts w:ascii="Times" w:eastAsia="Times" w:hAnsi="Times"/>
          <w:color w:val="000000"/>
          <w:sz w:val="20"/>
          <w:szCs w:val="20"/>
        </w:rPr>
        <w:t xml:space="preserve">Lo explico. </w:t>
      </w:r>
    </w:p>
    <w:p w14:paraId="0E5A76DB" w14:textId="219F6E48" w:rsidR="00503EFD" w:rsidRDefault="00D51E9C" w:rsidP="003D5A87">
      <w:pPr>
        <w:rPr>
          <w:rFonts w:ascii="Times" w:eastAsia="Times" w:hAnsi="Times"/>
          <w:color w:val="000000"/>
          <w:sz w:val="20"/>
          <w:szCs w:val="20"/>
        </w:rPr>
      </w:pPr>
      <w:r w:rsidRPr="00A86AC3">
        <w:rPr>
          <w:rFonts w:ascii="Times" w:eastAsia="Times" w:hAnsi="Times"/>
          <w:color w:val="000000"/>
          <w:sz w:val="20"/>
          <w:szCs w:val="20"/>
        </w:rPr>
        <w:lastRenderedPageBreak/>
        <w:t xml:space="preserve">Diferente a la tabla </w:t>
      </w:r>
      <w:r w:rsidRPr="00A86AC3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la tabla 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 xml:space="preserve">SalesTargets 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no cuenta con un campo en </w:t>
      </w:r>
      <w:r w:rsidR="00822A2D" w:rsidRPr="00A86AC3">
        <w:rPr>
          <w:rFonts w:ascii="Times" w:eastAsia="Times" w:hAnsi="Times"/>
          <w:color w:val="000000"/>
          <w:sz w:val="20"/>
          <w:szCs w:val="20"/>
        </w:rPr>
        <w:t>específico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 que haga de 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>llave primaria</w:t>
      </w:r>
      <w:r w:rsidR="00BE1A5B" w:rsidRPr="00A86AC3">
        <w:rPr>
          <w:rFonts w:ascii="Times" w:eastAsia="Times" w:hAnsi="Times"/>
          <w:color w:val="000000"/>
          <w:sz w:val="20"/>
          <w:szCs w:val="20"/>
        </w:rPr>
        <w:t>,</w:t>
      </w:r>
      <w:r w:rsidR="00BE1A5B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esto es así porque ninguno de sus campos 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podría presumir </w:t>
      </w:r>
      <w:r w:rsidR="00A86AC3">
        <w:rPr>
          <w:rFonts w:ascii="Times" w:eastAsia="Times" w:hAnsi="Times"/>
          <w:b/>
          <w:bCs/>
          <w:color w:val="000000"/>
          <w:sz w:val="20"/>
          <w:szCs w:val="20"/>
        </w:rPr>
        <w:t xml:space="preserve">de 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que </w:t>
      </w:r>
      <w:r w:rsidR="00734D42">
        <w:rPr>
          <w:rFonts w:ascii="Times" w:eastAsia="Times" w:hAnsi="Times"/>
          <w:b/>
          <w:bCs/>
          <w:color w:val="000000"/>
          <w:sz w:val="20"/>
          <w:szCs w:val="20"/>
        </w:rPr>
        <w:t>NO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pose</w:t>
      </w:r>
      <w:r w:rsidR="00A86AC3">
        <w:rPr>
          <w:rFonts w:ascii="Times" w:eastAsia="Times" w:hAnsi="Times"/>
          <w:b/>
          <w:bCs/>
          <w:color w:val="000000"/>
          <w:sz w:val="20"/>
          <w:szCs w:val="20"/>
        </w:rPr>
        <w:t>a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ningún registro repetido</w:t>
      </w:r>
      <w:r w:rsidR="00A86AC3">
        <w:rPr>
          <w:rFonts w:ascii="Times" w:eastAsia="Times" w:hAnsi="Times"/>
          <w:color w:val="000000"/>
          <w:sz w:val="20"/>
          <w:szCs w:val="20"/>
        </w:rPr>
        <w:t xml:space="preserve">: en todos sus campos, si los evaluamos uno por uno, </w:t>
      </w:r>
      <w:r w:rsidR="005F5BF1">
        <w:rPr>
          <w:rFonts w:ascii="Times" w:eastAsia="Times" w:hAnsi="Times"/>
          <w:color w:val="000000"/>
          <w:sz w:val="20"/>
          <w:szCs w:val="20"/>
        </w:rPr>
        <w:t xml:space="preserve">verá que hay registros repetidos. </w:t>
      </w:r>
    </w:p>
    <w:p w14:paraId="0352E72D" w14:textId="11AD1E10" w:rsidR="00093B35" w:rsidRDefault="00D552E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He aquí donde </w:t>
      </w:r>
      <w:r w:rsidR="000376F2">
        <w:rPr>
          <w:rFonts w:ascii="Times" w:eastAsia="Times" w:hAnsi="Times"/>
          <w:color w:val="000000"/>
          <w:sz w:val="20"/>
          <w:szCs w:val="20"/>
        </w:rPr>
        <w:t>nace</w:t>
      </w:r>
      <w:r>
        <w:rPr>
          <w:rFonts w:ascii="Times" w:eastAsia="Times" w:hAnsi="Times"/>
          <w:color w:val="000000"/>
          <w:sz w:val="20"/>
          <w:szCs w:val="20"/>
        </w:rPr>
        <w:t xml:space="preserve"> la necesidad de valerse de </w:t>
      </w:r>
      <w:r w:rsidR="009A2135">
        <w:rPr>
          <w:rFonts w:ascii="Times" w:eastAsia="Times" w:hAnsi="Times"/>
          <w:b/>
          <w:bCs/>
          <w:color w:val="000000"/>
          <w:sz w:val="20"/>
          <w:szCs w:val="20"/>
        </w:rPr>
        <w:t>múltiples campos</w:t>
      </w:r>
      <w:r w:rsidR="001C2E2A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3465FD">
        <w:rPr>
          <w:rFonts w:ascii="Times" w:eastAsia="Times" w:hAnsi="Times"/>
          <w:color w:val="000000"/>
          <w:sz w:val="20"/>
          <w:szCs w:val="20"/>
        </w:rPr>
        <w:t>una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7160DB">
        <w:rPr>
          <w:rFonts w:ascii="Times" w:eastAsia="Times" w:hAnsi="Times"/>
          <w:color w:val="000000"/>
          <w:sz w:val="20"/>
          <w:szCs w:val="20"/>
        </w:rPr>
        <w:t xml:space="preserve"> para hacer una unión con otra</w:t>
      </w:r>
      <w:r w:rsidR="002C5737">
        <w:rPr>
          <w:rFonts w:ascii="Times" w:eastAsia="Times" w:hAnsi="Times"/>
          <w:color w:val="000000"/>
          <w:sz w:val="20"/>
          <w:szCs w:val="20"/>
        </w:rPr>
        <w:t>; esto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para lograr </w:t>
      </w:r>
      <w:r w:rsidR="002E715B">
        <w:rPr>
          <w:rFonts w:ascii="Times" w:eastAsia="Times" w:hAnsi="Times"/>
          <w:color w:val="000000"/>
          <w:sz w:val="20"/>
          <w:szCs w:val="20"/>
        </w:rPr>
        <w:t>una combinación de valores</w:t>
      </w:r>
      <w:r w:rsidR="008F526A">
        <w:rPr>
          <w:rFonts w:ascii="Times" w:eastAsia="Times" w:hAnsi="Times"/>
          <w:color w:val="000000"/>
          <w:sz w:val="20"/>
          <w:szCs w:val="20"/>
        </w:rPr>
        <w:t>/datos</w:t>
      </w:r>
      <w:r w:rsidR="002E715B">
        <w:rPr>
          <w:rFonts w:ascii="Times" w:eastAsia="Times" w:hAnsi="Times"/>
          <w:color w:val="000000"/>
          <w:sz w:val="20"/>
          <w:szCs w:val="20"/>
        </w:rPr>
        <w:t xml:space="preserve"> provenientes de diferentes campos, </w:t>
      </w:r>
      <w:r w:rsidR="00860A66">
        <w:rPr>
          <w:rFonts w:ascii="Times" w:eastAsia="Times" w:hAnsi="Times"/>
          <w:color w:val="000000"/>
          <w:sz w:val="20"/>
          <w:szCs w:val="20"/>
        </w:rPr>
        <w:t>por</w:t>
      </w:r>
      <w:r w:rsidR="004D243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E715B">
        <w:rPr>
          <w:rFonts w:ascii="Times" w:eastAsia="Times" w:hAnsi="Times"/>
          <w:color w:val="000000"/>
          <w:sz w:val="20"/>
          <w:szCs w:val="20"/>
        </w:rPr>
        <w:t>cada registro de la</w:t>
      </w:r>
      <w:r w:rsidR="00A82BEA">
        <w:rPr>
          <w:rFonts w:ascii="Times" w:eastAsia="Times" w:hAnsi="Times"/>
          <w:color w:val="000000"/>
          <w:sz w:val="20"/>
          <w:szCs w:val="20"/>
        </w:rPr>
        <w:t xml:space="preserve"> misma</w:t>
      </w:r>
      <w:r w:rsidR="002E715B">
        <w:rPr>
          <w:rFonts w:ascii="Times" w:eastAsia="Times" w:hAnsi="Times"/>
          <w:color w:val="000000"/>
          <w:sz w:val="20"/>
          <w:szCs w:val="20"/>
        </w:rPr>
        <w:t xml:space="preserve"> tabla, </w:t>
      </w:r>
      <w:r w:rsidR="000376F2">
        <w:rPr>
          <w:rFonts w:ascii="Times" w:eastAsia="Times" w:hAnsi="Times"/>
          <w:color w:val="000000"/>
          <w:sz w:val="20"/>
          <w:szCs w:val="20"/>
        </w:rPr>
        <w:t>donde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F7B59">
        <w:rPr>
          <w:rFonts w:ascii="Times" w:eastAsia="Times" w:hAnsi="Times"/>
          <w:color w:val="000000"/>
          <w:sz w:val="20"/>
          <w:szCs w:val="20"/>
        </w:rPr>
        <w:t>sí resulte ser único</w:t>
      </w:r>
      <w:r w:rsidR="00877ABF">
        <w:rPr>
          <w:rFonts w:ascii="Times" w:eastAsia="Times" w:hAnsi="Times"/>
          <w:color w:val="000000"/>
          <w:sz w:val="20"/>
          <w:szCs w:val="20"/>
        </w:rPr>
        <w:t>,</w:t>
      </w:r>
      <w:r w:rsidR="00821C7D">
        <w:rPr>
          <w:rFonts w:ascii="Times" w:eastAsia="Times" w:hAnsi="Times"/>
          <w:color w:val="000000"/>
          <w:sz w:val="20"/>
          <w:szCs w:val="20"/>
        </w:rPr>
        <w:t xml:space="preserve"> o hag</w:t>
      </w:r>
      <w:r w:rsidR="00877ABF">
        <w:rPr>
          <w:rFonts w:ascii="Times" w:eastAsia="Times" w:hAnsi="Times"/>
          <w:color w:val="000000"/>
          <w:sz w:val="20"/>
          <w:szCs w:val="20"/>
        </w:rPr>
        <w:t>a inigualables,</w:t>
      </w:r>
      <w:r w:rsidR="00503EFD">
        <w:rPr>
          <w:rFonts w:ascii="Times" w:eastAsia="Times" w:hAnsi="Times"/>
          <w:color w:val="000000"/>
          <w:sz w:val="20"/>
          <w:szCs w:val="20"/>
        </w:rPr>
        <w:t xml:space="preserve"> cada</w:t>
      </w:r>
      <w:r w:rsidR="009F7B59">
        <w:rPr>
          <w:rFonts w:ascii="Times" w:eastAsia="Times" w:hAnsi="Times"/>
          <w:color w:val="000000"/>
          <w:sz w:val="20"/>
          <w:szCs w:val="20"/>
        </w:rPr>
        <w:t xml:space="preserve"> registro</w:t>
      </w:r>
      <w:r w:rsidR="00503EFD">
        <w:rPr>
          <w:rFonts w:ascii="Times" w:eastAsia="Times" w:hAnsi="Times"/>
          <w:color w:val="000000"/>
          <w:sz w:val="20"/>
          <w:szCs w:val="20"/>
        </w:rPr>
        <w:t xml:space="preserve"> de la tabla en cuestión</w:t>
      </w:r>
      <w:r w:rsidR="00877ABF">
        <w:rPr>
          <w:rFonts w:ascii="Times" w:eastAsia="Times" w:hAnsi="Times"/>
          <w:color w:val="000000"/>
          <w:sz w:val="20"/>
          <w:szCs w:val="20"/>
        </w:rPr>
        <w:t>.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En este caso puntual, para cada registro por separado, se podrían unir los datos del campo</w:t>
      </w:r>
      <w:r w:rsidR="008F526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F526A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con los datos del campo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80421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, convirtiendo así a cada registro de la tabla </w:t>
      </w:r>
      <w:r w:rsidR="00380421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E385D">
        <w:rPr>
          <w:rFonts w:ascii="Times" w:eastAsia="Times" w:hAnsi="Times"/>
          <w:color w:val="000000"/>
          <w:sz w:val="20"/>
          <w:szCs w:val="20"/>
        </w:rPr>
        <w:t>en un registro único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D71A1">
        <w:rPr>
          <w:rFonts w:ascii="Times" w:eastAsia="Times" w:hAnsi="Times"/>
          <w:color w:val="000000"/>
          <w:sz w:val="20"/>
          <w:szCs w:val="20"/>
        </w:rPr>
        <w:t>que conserva</w:t>
      </w:r>
      <w:r w:rsidR="007D42D1">
        <w:rPr>
          <w:rFonts w:ascii="Times" w:eastAsia="Times" w:hAnsi="Times"/>
          <w:color w:val="000000"/>
          <w:sz w:val="20"/>
          <w:szCs w:val="20"/>
        </w:rPr>
        <w:t>,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F526A">
        <w:rPr>
          <w:rFonts w:ascii="Times" w:eastAsia="Times" w:hAnsi="Times"/>
          <w:color w:val="000000"/>
          <w:sz w:val="20"/>
          <w:szCs w:val="20"/>
        </w:rPr>
        <w:t>en una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eventual unión</w:t>
      </w:r>
      <w:r w:rsidR="00813079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813079">
        <w:rPr>
          <w:rFonts w:ascii="Times" w:eastAsia="Times" w:hAnsi="Times"/>
          <w:i/>
          <w:iCs/>
          <w:color w:val="000000"/>
          <w:sz w:val="20"/>
          <w:szCs w:val="20"/>
        </w:rPr>
        <w:t>Join</w:t>
      </w:r>
      <w:r w:rsidR="00813079">
        <w:rPr>
          <w:rFonts w:ascii="Times" w:eastAsia="Times" w:hAnsi="Times"/>
          <w:color w:val="000000"/>
          <w:sz w:val="20"/>
          <w:szCs w:val="20"/>
        </w:rPr>
        <w:t>)</w:t>
      </w:r>
      <w:r w:rsidR="00E93736">
        <w:rPr>
          <w:rFonts w:ascii="Times" w:eastAsia="Times" w:hAnsi="Times"/>
          <w:color w:val="000000"/>
          <w:sz w:val="20"/>
          <w:szCs w:val="20"/>
        </w:rPr>
        <w:t xml:space="preserve"> con otra tabla</w:t>
      </w:r>
      <w:r w:rsidR="008F526A">
        <w:rPr>
          <w:rFonts w:ascii="Times" w:eastAsia="Times" w:hAnsi="Times"/>
          <w:color w:val="000000"/>
          <w:sz w:val="20"/>
          <w:szCs w:val="20"/>
        </w:rPr>
        <w:t xml:space="preserve">, una unión consistente y limpia. 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424715EC" w14:textId="3CC6443C" w:rsidR="000F06B1" w:rsidRPr="000F06B1" w:rsidRDefault="000F06B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Explicado todo esto, si procedemos con la unión de la tercera tabla, sería así: </w:t>
      </w:r>
    </w:p>
    <w:p w14:paraId="673FBDCA" w14:textId="77777777" w:rsidR="001762D6" w:rsidRDefault="00CB459E" w:rsidP="003D5A87">
      <w:pPr>
        <w:rPr>
          <w:rFonts w:ascii="Times" w:eastAsia="Times" w:hAnsi="Times"/>
          <w:strike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A2CCC37" wp14:editId="212C7B41">
            <wp:extent cx="5612130" cy="2444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F4EC" w14:textId="6988AB56" w:rsidR="001762D6" w:rsidRDefault="001762D6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Sin embargo</w:t>
      </w:r>
      <w:r w:rsidR="002854DE">
        <w:rPr>
          <w:rFonts w:ascii="Times" w:eastAsia="Times" w:hAnsi="Times"/>
          <w:color w:val="000000"/>
          <w:sz w:val="20"/>
          <w:szCs w:val="20"/>
        </w:rPr>
        <w:t xml:space="preserve"> para este caso puntual</w:t>
      </w:r>
      <w:r>
        <w:rPr>
          <w:rFonts w:ascii="Times" w:eastAsia="Times" w:hAnsi="Times"/>
          <w:color w:val="000000"/>
          <w:sz w:val="20"/>
          <w:szCs w:val="20"/>
        </w:rPr>
        <w:t xml:space="preserve">, este tipo de unión,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Join </w:t>
      </w:r>
      <w:r>
        <w:rPr>
          <w:rFonts w:ascii="Times" w:eastAsia="Times" w:hAnsi="Times"/>
          <w:color w:val="000000"/>
          <w:sz w:val="20"/>
          <w:szCs w:val="20"/>
        </w:rPr>
        <w:t xml:space="preserve">convencional, </w:t>
      </w:r>
      <w:r w:rsidR="007D056C">
        <w:rPr>
          <w:rFonts w:ascii="Times" w:eastAsia="Times" w:hAnsi="Times"/>
          <w:color w:val="000000"/>
          <w:sz w:val="20"/>
          <w:szCs w:val="20"/>
        </w:rPr>
        <w:t>haría que las demás tablas se rijan a la granularidad de la última, no por ser la última tabla</w:t>
      </w:r>
      <w:r w:rsidR="00B05E2B">
        <w:rPr>
          <w:rFonts w:ascii="Times" w:eastAsia="Times" w:hAnsi="Times"/>
          <w:color w:val="000000"/>
          <w:sz w:val="20"/>
          <w:szCs w:val="20"/>
        </w:rPr>
        <w:t xml:space="preserve"> unida</w:t>
      </w:r>
      <w:r w:rsidR="007D056C">
        <w:rPr>
          <w:rFonts w:ascii="Times" w:eastAsia="Times" w:hAnsi="Times"/>
          <w:color w:val="000000"/>
          <w:sz w:val="20"/>
          <w:szCs w:val="20"/>
        </w:rPr>
        <w:t xml:space="preserve">; si no, por ser la 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tabla con la </w:t>
      </w:r>
      <w:r w:rsidR="007D056C">
        <w:rPr>
          <w:rFonts w:ascii="Times" w:eastAsia="Times" w:hAnsi="Times"/>
          <w:color w:val="000000"/>
          <w:sz w:val="20"/>
          <w:szCs w:val="20"/>
        </w:rPr>
        <w:t>granularidad más alta</w:t>
      </w:r>
      <w:r w:rsidR="00B05E2B">
        <w:rPr>
          <w:rFonts w:ascii="Times" w:eastAsia="Times" w:hAnsi="Times"/>
          <w:color w:val="000000"/>
          <w:sz w:val="20"/>
          <w:szCs w:val="20"/>
        </w:rPr>
        <w:t xml:space="preserve"> de todas las tres</w:t>
      </w:r>
      <w:r w:rsidR="002E5AF2">
        <w:rPr>
          <w:rFonts w:ascii="Times" w:eastAsia="Times" w:hAnsi="Times"/>
          <w:color w:val="000000"/>
          <w:sz w:val="20"/>
          <w:szCs w:val="20"/>
        </w:rPr>
        <w:t>; es decir, los datos de la unión de las tablas</w:t>
      </w:r>
      <w:r w:rsidR="009A138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1381" w:rsidRPr="00A86AC3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9A1381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9A1381">
        <w:rPr>
          <w:rFonts w:ascii="Times" w:eastAsia="Times" w:hAnsi="Times"/>
          <w:color w:val="000000"/>
          <w:sz w:val="20"/>
          <w:szCs w:val="20"/>
        </w:rPr>
        <w:t xml:space="preserve">&amp; </w:t>
      </w:r>
      <w:r w:rsidR="00B05E2B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 ahora se </w:t>
      </w:r>
      <w:r w:rsidR="008B64ED">
        <w:rPr>
          <w:rFonts w:ascii="Times" w:eastAsia="Times" w:hAnsi="Times"/>
          <w:color w:val="000000"/>
          <w:sz w:val="20"/>
          <w:szCs w:val="20"/>
        </w:rPr>
        <w:t>van a estructurar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 en términos de </w:t>
      </w:r>
      <w:r w:rsidR="00355CBB">
        <w:rPr>
          <w:rFonts w:ascii="Times" w:eastAsia="Times" w:hAnsi="Times"/>
          <w:color w:val="000000"/>
          <w:sz w:val="20"/>
          <w:szCs w:val="20"/>
        </w:rPr>
        <w:t xml:space="preserve">los datos de la tabla </w:t>
      </w:r>
      <w:r w:rsidR="00355CBB">
        <w:rPr>
          <w:rFonts w:ascii="Times" w:eastAsia="Times" w:hAnsi="Times"/>
          <w:i/>
          <w:iCs/>
          <w:color w:val="000000"/>
          <w:sz w:val="20"/>
          <w:szCs w:val="20"/>
        </w:rPr>
        <w:t>SalesTargets</w:t>
      </w:r>
      <w:r w:rsidR="00184967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184967">
        <w:rPr>
          <w:rFonts w:ascii="Times" w:eastAsia="Times" w:hAnsi="Times"/>
          <w:color w:val="000000"/>
          <w:sz w:val="20"/>
          <w:szCs w:val="20"/>
        </w:rPr>
        <w:t xml:space="preserve">más puntualmente en términos de </w:t>
      </w:r>
      <w:r w:rsidR="00625CBE">
        <w:rPr>
          <w:rFonts w:ascii="Times" w:eastAsia="Times" w:hAnsi="Times"/>
          <w:color w:val="000000"/>
          <w:sz w:val="20"/>
          <w:szCs w:val="20"/>
        </w:rPr>
        <w:t xml:space="preserve">los campos </w:t>
      </w:r>
      <w:r w:rsidR="00625CBE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625CB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&amp; </w:t>
      </w:r>
      <w:r w:rsidR="00625CBE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3216F1">
        <w:rPr>
          <w:rFonts w:ascii="Times" w:eastAsia="Times" w:hAnsi="Times"/>
          <w:color w:val="000000"/>
          <w:sz w:val="20"/>
          <w:szCs w:val="20"/>
        </w:rPr>
        <w:t xml:space="preserve">… Esto no es conveniente, se suprimiría la información relacionada a los números de </w:t>
      </w:r>
      <w:r w:rsidR="00822A2D">
        <w:rPr>
          <w:rFonts w:ascii="Times" w:eastAsia="Times" w:hAnsi="Times"/>
          <w:color w:val="000000"/>
          <w:sz w:val="20"/>
          <w:szCs w:val="20"/>
        </w:rPr>
        <w:t>órdenes</w:t>
      </w:r>
      <w:r w:rsidR="003216F1">
        <w:rPr>
          <w:rFonts w:ascii="Times" w:eastAsia="Times" w:hAnsi="Times"/>
          <w:color w:val="000000"/>
          <w:sz w:val="20"/>
          <w:szCs w:val="20"/>
        </w:rPr>
        <w:t xml:space="preserve"> y, más allá de eso, la información de cada uno de los artículos. </w:t>
      </w:r>
    </w:p>
    <w:p w14:paraId="31F98B74" w14:textId="68A5DC1C" w:rsidR="0082097B" w:rsidRDefault="0082097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De hecho, la unión se logra mediante el campo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D23E4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D23E48">
        <w:rPr>
          <w:rFonts w:ascii="Times" w:eastAsia="Times" w:hAnsi="Times"/>
          <w:color w:val="000000"/>
          <w:sz w:val="20"/>
          <w:szCs w:val="20"/>
        </w:rPr>
        <w:t xml:space="preserve">(ni siquiera considera a </w:t>
      </w:r>
      <w:r w:rsidR="00D23E48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D23E48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>.</w:t>
      </w:r>
    </w:p>
    <w:p w14:paraId="4CB031F5" w14:textId="53FA075B" w:rsidR="0082097B" w:rsidRPr="0082097B" w:rsidRDefault="00552B0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9F921E6" wp14:editId="4938C974">
            <wp:extent cx="3715268" cy="46679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5CDB" w14:textId="3313225F" w:rsidR="003216F1" w:rsidRPr="007134E4" w:rsidRDefault="00AC40B1" w:rsidP="00395BB8">
      <w:pPr>
        <w:jc w:val="both"/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Vamos al grano</w:t>
      </w:r>
      <w:r w:rsidR="00552B00">
        <w:rPr>
          <w:rFonts w:ascii="Times" w:eastAsia="Times" w:hAnsi="Times"/>
          <w:color w:val="000000"/>
          <w:sz w:val="20"/>
          <w:szCs w:val="20"/>
        </w:rPr>
        <w:t>.</w:t>
      </w:r>
      <w:r w:rsidR="00244D8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52B00">
        <w:rPr>
          <w:rFonts w:ascii="Times" w:eastAsia="Times" w:hAnsi="Times"/>
          <w:color w:val="000000"/>
          <w:sz w:val="20"/>
          <w:szCs w:val="20"/>
        </w:rPr>
        <w:t>P</w:t>
      </w:r>
      <w:r w:rsidR="00C20F3D">
        <w:rPr>
          <w:rFonts w:ascii="Times" w:eastAsia="Times" w:hAnsi="Times"/>
          <w:color w:val="000000"/>
          <w:sz w:val="20"/>
          <w:szCs w:val="20"/>
        </w:rPr>
        <w:t>ara evitar el anterior conflicto,</w:t>
      </w:r>
      <w:r w:rsidR="00752A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20F3D">
        <w:rPr>
          <w:rFonts w:ascii="Times" w:eastAsia="Times" w:hAnsi="Times"/>
          <w:color w:val="000000"/>
          <w:sz w:val="20"/>
          <w:szCs w:val="20"/>
        </w:rPr>
        <w:t xml:space="preserve">lo siguiente: </w:t>
      </w:r>
      <w:r w:rsidR="007134E4">
        <w:rPr>
          <w:rFonts w:ascii="Times" w:eastAsia="Times" w:hAnsi="Times"/>
          <w:color w:val="000000"/>
          <w:sz w:val="20"/>
          <w:szCs w:val="20"/>
        </w:rPr>
        <w:t xml:space="preserve">toda vez que pretenda unir </w:t>
      </w:r>
      <w:r w:rsidR="00213B65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A46363">
        <w:rPr>
          <w:rFonts w:ascii="Times" w:eastAsia="Times" w:hAnsi="Times"/>
          <w:color w:val="000000"/>
          <w:sz w:val="20"/>
          <w:szCs w:val="20"/>
        </w:rPr>
        <w:t>manera correcta</w:t>
      </w:r>
      <w:r w:rsidR="00213B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134E4">
        <w:rPr>
          <w:rFonts w:ascii="Times" w:eastAsia="Times" w:hAnsi="Times"/>
          <w:color w:val="000000"/>
          <w:sz w:val="20"/>
          <w:szCs w:val="20"/>
        </w:rPr>
        <w:t>una</w:t>
      </w:r>
      <w:r w:rsidR="000F768B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A46363">
        <w:rPr>
          <w:rFonts w:ascii="Times" w:eastAsia="Times" w:hAnsi="Times"/>
          <w:color w:val="000000"/>
          <w:sz w:val="20"/>
          <w:szCs w:val="20"/>
        </w:rPr>
        <w:t xml:space="preserve"> con otra</w:t>
      </w:r>
      <w:r w:rsidR="00D6320A">
        <w:rPr>
          <w:rFonts w:ascii="Times" w:eastAsia="Times" w:hAnsi="Times"/>
          <w:color w:val="000000"/>
          <w:sz w:val="20"/>
          <w:szCs w:val="20"/>
        </w:rPr>
        <w:t>,</w:t>
      </w:r>
      <w:r w:rsidR="00EB4553">
        <w:rPr>
          <w:rFonts w:ascii="Times" w:eastAsia="Times" w:hAnsi="Times"/>
          <w:color w:val="000000"/>
          <w:sz w:val="20"/>
          <w:szCs w:val="20"/>
        </w:rPr>
        <w:t xml:space="preserve"> por medio de</w:t>
      </w:r>
      <w:r w:rsidR="00D710A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B4553" w:rsidRPr="00EB4553">
        <w:rPr>
          <w:rFonts w:ascii="Times" w:eastAsia="Times" w:hAnsi="Times"/>
          <w:b/>
          <w:bCs/>
          <w:color w:val="000000"/>
          <w:sz w:val="20"/>
          <w:szCs w:val="20"/>
        </w:rPr>
        <w:t>múltiples campos</w:t>
      </w:r>
      <w:r w:rsidR="007134E4">
        <w:rPr>
          <w:rFonts w:ascii="Times" w:eastAsia="Times" w:hAnsi="Times"/>
          <w:color w:val="000000"/>
          <w:sz w:val="20"/>
          <w:szCs w:val="20"/>
        </w:rPr>
        <w:t xml:space="preserve">, haga mejor un </w:t>
      </w:r>
      <w:r w:rsidR="007134E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Blending</w:t>
      </w:r>
      <w:r w:rsid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395BB8">
        <w:rPr>
          <w:rFonts w:ascii="Times" w:eastAsia="Times" w:hAnsi="Times"/>
          <w:color w:val="000000"/>
          <w:sz w:val="20"/>
          <w:szCs w:val="20"/>
        </w:rPr>
        <w:t xml:space="preserve">en vez de un </w:t>
      </w:r>
      <w:r w:rsidR="00395BB8" w:rsidRP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</w:t>
      </w:r>
      <w:r w:rsid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oin </w:t>
      </w:r>
      <w:r w:rsidR="00395BB8">
        <w:rPr>
          <w:rFonts w:ascii="Times" w:eastAsia="Times" w:hAnsi="Times"/>
          <w:color w:val="000000"/>
          <w:sz w:val="20"/>
          <w:szCs w:val="20"/>
        </w:rPr>
        <w:t>propiamente</w:t>
      </w:r>
      <w:r w:rsidR="007134E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</w:p>
    <w:p w14:paraId="7C496CF2" w14:textId="2A0E69BF" w:rsidR="008205C6" w:rsidRPr="004173AB" w:rsidRDefault="008205C6" w:rsidP="008205C6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Blend de datos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5FD19871" w14:textId="73E09E8F" w:rsidR="00761B28" w:rsidRDefault="00761B28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lo pronto tenemos que nuestra unión,</w:t>
      </w:r>
      <w:r w:rsidR="002663BB">
        <w:rPr>
          <w:rFonts w:ascii="Times" w:eastAsia="Times" w:hAnsi="Times"/>
          <w:color w:val="000000"/>
          <w:sz w:val="20"/>
          <w:szCs w:val="20"/>
        </w:rPr>
        <w:t xml:space="preserve"> desde la actual fuente de datos, quedaría así: </w:t>
      </w:r>
    </w:p>
    <w:p w14:paraId="44F90D31" w14:textId="77844580" w:rsidR="002663BB" w:rsidRDefault="00B97D8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86B3284" wp14:editId="55D9FC6C">
            <wp:extent cx="4061637" cy="1050106"/>
            <wp:effectExtent l="0" t="0" r="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679" cy="105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C455" w14:textId="77777777" w:rsidR="00CA7A5D" w:rsidRDefault="00B97D8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4173AB" w:rsidRPr="004173AB">
        <w:rPr>
          <w:rFonts w:ascii="Times" w:eastAsia="Times" w:hAnsi="Times"/>
          <w:i/>
          <w:iCs/>
          <w:color w:val="000000"/>
          <w:sz w:val="20"/>
          <w:szCs w:val="20"/>
        </w:rPr>
        <w:t>Blend</w:t>
      </w:r>
      <w:r w:rsidR="004173AB">
        <w:rPr>
          <w:rFonts w:ascii="Times" w:eastAsia="Times" w:hAnsi="Times"/>
          <w:color w:val="000000"/>
          <w:sz w:val="20"/>
          <w:szCs w:val="20"/>
        </w:rPr>
        <w:t xml:space="preserve"> o fundido de datos</w:t>
      </w:r>
      <w:r>
        <w:rPr>
          <w:rFonts w:ascii="Times" w:eastAsia="Times" w:hAnsi="Times"/>
          <w:color w:val="000000"/>
          <w:sz w:val="20"/>
          <w:szCs w:val="20"/>
        </w:rPr>
        <w:t xml:space="preserve">, para este caso puntual, 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consiste en ‘unir’ nuestro fichero </w:t>
      </w:r>
      <w:r w:rsidR="00986B7E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26551">
        <w:rPr>
          <w:rFonts w:ascii="Times" w:eastAsia="Times" w:hAnsi="Times"/>
          <w:color w:val="000000"/>
          <w:sz w:val="20"/>
          <w:szCs w:val="20"/>
        </w:rPr>
        <w:t xml:space="preserve">a la unión </w:t>
      </w:r>
      <w:r w:rsidR="00607157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ListOfOrders + OrderBreakdown 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sin realmente hacer un </w:t>
      </w:r>
      <w:r w:rsidR="00986B7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</w:t>
      </w:r>
      <w:r w:rsidR="002568A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2568AD">
        <w:rPr>
          <w:rFonts w:ascii="Times" w:eastAsia="Times" w:hAnsi="Times"/>
          <w:color w:val="000000"/>
          <w:sz w:val="20"/>
          <w:szCs w:val="20"/>
        </w:rPr>
        <w:t xml:space="preserve">No sería un </w:t>
      </w:r>
      <w:r w:rsidR="002568A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2568AD">
        <w:rPr>
          <w:rFonts w:ascii="Times" w:eastAsia="Times" w:hAnsi="Times"/>
          <w:color w:val="000000"/>
          <w:sz w:val="20"/>
          <w:szCs w:val="20"/>
        </w:rPr>
        <w:t xml:space="preserve">porque la tabla </w:t>
      </w:r>
      <w:r w:rsidR="002568AD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BA4A9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A4A91">
        <w:rPr>
          <w:rFonts w:ascii="Times" w:eastAsia="Times" w:hAnsi="Times"/>
          <w:color w:val="000000"/>
          <w:sz w:val="20"/>
          <w:szCs w:val="20"/>
        </w:rPr>
        <w:t xml:space="preserve">necesita unirse </w:t>
      </w:r>
      <w:r w:rsidR="00BA4A91" w:rsidRPr="00CC0E0F">
        <w:rPr>
          <w:rFonts w:ascii="Times" w:eastAsia="Times" w:hAnsi="Times"/>
          <w:b/>
          <w:bCs/>
          <w:color w:val="000000"/>
          <w:sz w:val="20"/>
          <w:szCs w:val="20"/>
        </w:rPr>
        <w:t>valiéndose de múltiples campos</w:t>
      </w:r>
      <w:r w:rsidR="001B3169">
        <w:rPr>
          <w:rFonts w:ascii="Times" w:eastAsia="Times" w:hAnsi="Times"/>
          <w:b/>
          <w:bCs/>
          <w:color w:val="000000"/>
          <w:sz w:val="20"/>
          <w:szCs w:val="20"/>
        </w:rPr>
        <w:t xml:space="preserve">; </w:t>
      </w:r>
      <w:r w:rsidR="001B3169">
        <w:rPr>
          <w:rFonts w:ascii="Times" w:eastAsia="Times" w:hAnsi="Times"/>
          <w:color w:val="000000"/>
          <w:sz w:val="20"/>
          <w:szCs w:val="20"/>
        </w:rPr>
        <w:t>con lo cual, así,</w:t>
      </w:r>
      <w:r w:rsidR="00BA4A9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B3169">
        <w:rPr>
          <w:rFonts w:ascii="Times" w:eastAsia="Times" w:hAnsi="Times"/>
          <w:color w:val="000000"/>
          <w:sz w:val="20"/>
          <w:szCs w:val="20"/>
        </w:rPr>
        <w:t>no sería</w:t>
      </w:r>
      <w:r w:rsidR="00CC0E0F">
        <w:rPr>
          <w:rFonts w:ascii="Times" w:eastAsia="Times" w:hAnsi="Times"/>
          <w:color w:val="000000"/>
          <w:sz w:val="20"/>
          <w:szCs w:val="20"/>
        </w:rPr>
        <w:t xml:space="preserve"> recomendado hacer un </w:t>
      </w:r>
      <w:r w:rsidR="00CC0E0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CC0E0F">
        <w:rPr>
          <w:rFonts w:ascii="Times" w:eastAsia="Times" w:hAnsi="Times"/>
          <w:color w:val="000000"/>
          <w:sz w:val="20"/>
          <w:szCs w:val="20"/>
        </w:rPr>
        <w:t>para</w:t>
      </w:r>
      <w:r w:rsidR="00E60998">
        <w:rPr>
          <w:rFonts w:ascii="Times" w:eastAsia="Times" w:hAnsi="Times"/>
          <w:color w:val="000000"/>
          <w:sz w:val="20"/>
          <w:szCs w:val="20"/>
        </w:rPr>
        <w:t xml:space="preserve"> lograr la </w:t>
      </w:r>
      <w:r w:rsidR="00E60998"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 w:rsidR="00E60998">
        <w:rPr>
          <w:rFonts w:ascii="Times" w:eastAsia="Times" w:hAnsi="Times"/>
          <w:color w:val="000000"/>
          <w:sz w:val="20"/>
          <w:szCs w:val="20"/>
        </w:rPr>
        <w:t>entre las tres tablas</w:t>
      </w:r>
      <w:r w:rsidR="00CA7A5D">
        <w:rPr>
          <w:rFonts w:ascii="Times" w:eastAsia="Times" w:hAnsi="Times"/>
          <w:color w:val="000000"/>
          <w:sz w:val="20"/>
          <w:szCs w:val="20"/>
        </w:rPr>
        <w:t xml:space="preserve"> en cuestión</w:t>
      </w:r>
      <w:r w:rsidR="00E60998">
        <w:rPr>
          <w:rFonts w:ascii="Times" w:eastAsia="Times" w:hAnsi="Times"/>
          <w:color w:val="000000"/>
          <w:sz w:val="20"/>
          <w:szCs w:val="20"/>
        </w:rPr>
        <w:t>.</w:t>
      </w:r>
    </w:p>
    <w:p w14:paraId="0F4614D0" w14:textId="54036B37" w:rsidR="00FC0F29" w:rsidRDefault="00CA7A5D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Cuando una tabla se vale de múltiplos campos para hacer una unión con otra </w:t>
      </w:r>
      <w:r w:rsidR="000C3B57" w:rsidRPr="000C3B57">
        <w:rPr>
          <w:rFonts w:ascii="Times" w:eastAsia="Times" w:hAnsi="Times"/>
          <w:b/>
          <w:bCs/>
          <w:color w:val="000000"/>
          <w:sz w:val="20"/>
          <w:szCs w:val="20"/>
        </w:rPr>
        <w:t>u</w:t>
      </w:r>
      <w:r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 otras</w:t>
      </w:r>
      <w:r w:rsidR="00FC0F29"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, lo ideal es hacer un Blend de datos. </w:t>
      </w:r>
    </w:p>
    <w:p w14:paraId="28BC4C2A" w14:textId="7FEDD2B0" w:rsidR="007C1B02" w:rsidRDefault="007C1B02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Entonces, esta tabla que se vale de múltiplos campos para unirse con otra, necesitamos abrirla desde una fuente de datos completamente nueva desde el mismo Tableau. Veamos. </w:t>
      </w:r>
    </w:p>
    <w:p w14:paraId="34F46C06" w14:textId="77777777" w:rsidR="00F514FE" w:rsidRDefault="00F514FE" w:rsidP="003D5A87">
      <w:pPr>
        <w:rPr>
          <w:rFonts w:ascii="Times" w:eastAsia="Times" w:hAnsi="Times"/>
          <w:color w:val="000000"/>
          <w:sz w:val="20"/>
          <w:szCs w:val="20"/>
        </w:rPr>
      </w:pPr>
    </w:p>
    <w:p w14:paraId="7D337CBB" w14:textId="590B9F3C" w:rsidR="003F7763" w:rsidRDefault="003F776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Vamos a nuestra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Worksheet </w:t>
      </w:r>
      <w:r>
        <w:rPr>
          <w:rFonts w:ascii="Times" w:eastAsia="Times" w:hAnsi="Times"/>
          <w:color w:val="000000"/>
          <w:sz w:val="20"/>
          <w:szCs w:val="20"/>
        </w:rPr>
        <w:t xml:space="preserve">y hacemos clic 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en el </w:t>
      </w:r>
      <w:r w:rsidR="008E69C0" w:rsidRPr="001C52E4">
        <w:rPr>
          <w:rFonts w:ascii="Times" w:eastAsia="Times" w:hAnsi="Times"/>
          <w:i/>
          <w:iCs/>
          <w:color w:val="000000"/>
          <w:sz w:val="20"/>
          <w:szCs w:val="20"/>
        </w:rPr>
        <w:t>cilindro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C52E4">
        <w:rPr>
          <w:rFonts w:ascii="Times" w:eastAsia="Times" w:hAnsi="Times"/>
          <w:color w:val="000000"/>
          <w:sz w:val="20"/>
          <w:szCs w:val="20"/>
        </w:rPr>
        <w:t>que hace alusión a las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bases de datos</w:t>
      </w:r>
      <w:r w:rsidR="003631D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631D9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3BD1893" wp14:editId="589EFCF0">
            <wp:extent cx="200053" cy="257211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52">
        <w:rPr>
          <w:rFonts w:ascii="Times" w:eastAsia="Times" w:hAnsi="Times"/>
          <w:color w:val="000000"/>
          <w:sz w:val="20"/>
          <w:szCs w:val="20"/>
        </w:rPr>
        <w:t xml:space="preserve">; </w:t>
      </w:r>
      <w:r w:rsidR="000B34EA">
        <w:rPr>
          <w:rFonts w:ascii="Times" w:eastAsia="Times" w:hAnsi="Times"/>
          <w:color w:val="000000"/>
          <w:sz w:val="20"/>
          <w:szCs w:val="20"/>
        </w:rPr>
        <w:t>dado</w:t>
      </w:r>
      <w:r w:rsidR="00233E52">
        <w:rPr>
          <w:rFonts w:ascii="Times" w:eastAsia="Times" w:hAnsi="Times"/>
          <w:color w:val="000000"/>
          <w:sz w:val="20"/>
          <w:szCs w:val="20"/>
        </w:rPr>
        <w:t xml:space="preserve"> el clic, se nos </w:t>
      </w:r>
      <w:r w:rsidR="000B34EA">
        <w:rPr>
          <w:rFonts w:ascii="Times" w:eastAsia="Times" w:hAnsi="Times"/>
          <w:color w:val="000000"/>
          <w:sz w:val="20"/>
          <w:szCs w:val="20"/>
        </w:rPr>
        <w:t xml:space="preserve">pide </w:t>
      </w:r>
      <w:r w:rsidR="008E69C0">
        <w:rPr>
          <w:rFonts w:ascii="Times" w:eastAsia="Times" w:hAnsi="Times"/>
          <w:color w:val="000000"/>
          <w:sz w:val="20"/>
          <w:szCs w:val="20"/>
        </w:rPr>
        <w:t>insertar una</w:t>
      </w:r>
      <w:r w:rsidR="000B34EA">
        <w:rPr>
          <w:rFonts w:ascii="Times" w:eastAsia="Times" w:hAnsi="Times"/>
          <w:color w:val="000000"/>
          <w:sz w:val="20"/>
          <w:szCs w:val="20"/>
        </w:rPr>
        <w:t xml:space="preserve"> fuente de datos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15AD4">
        <w:rPr>
          <w:rFonts w:ascii="Times" w:eastAsia="Times" w:hAnsi="Times"/>
          <w:color w:val="000000"/>
          <w:sz w:val="20"/>
          <w:szCs w:val="20"/>
        </w:rPr>
        <w:t xml:space="preserve">adicional </w:t>
      </w:r>
      <w:r w:rsidR="008E69C0">
        <w:rPr>
          <w:rFonts w:ascii="Times" w:eastAsia="Times" w:hAnsi="Times"/>
          <w:color w:val="000000"/>
          <w:sz w:val="20"/>
          <w:szCs w:val="20"/>
        </w:rPr>
        <w:t>completamente nueva</w:t>
      </w:r>
      <w:r w:rsidR="000B34EA">
        <w:rPr>
          <w:rFonts w:ascii="Times" w:eastAsia="Times" w:hAnsi="Times"/>
          <w:color w:val="000000"/>
          <w:sz w:val="20"/>
          <w:szCs w:val="20"/>
        </w:rPr>
        <w:t>.</w:t>
      </w:r>
      <w:r w:rsidR="002438AD">
        <w:rPr>
          <w:rFonts w:ascii="Times" w:eastAsia="Times" w:hAnsi="Times"/>
          <w:color w:val="000000"/>
          <w:sz w:val="20"/>
          <w:szCs w:val="20"/>
        </w:rPr>
        <w:t xml:space="preserve"> La fuente de datos que va a insertar, como se imagin</w:t>
      </w:r>
      <w:r w:rsidR="000C685F">
        <w:rPr>
          <w:rFonts w:ascii="Times" w:eastAsia="Times" w:hAnsi="Times"/>
          <w:color w:val="000000"/>
          <w:sz w:val="20"/>
          <w:szCs w:val="20"/>
        </w:rPr>
        <w:t>a</w:t>
      </w:r>
      <w:r w:rsidR="002438AD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0C685F">
        <w:rPr>
          <w:rFonts w:ascii="Times" w:eastAsia="Times" w:hAnsi="Times"/>
          <w:color w:val="000000"/>
          <w:sz w:val="20"/>
          <w:szCs w:val="20"/>
        </w:rPr>
        <w:t>debe contener dentro de sí al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 fichero </w:t>
      </w:r>
      <w:r w:rsidR="00185E6C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185E6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72D54">
        <w:rPr>
          <w:rFonts w:ascii="Times" w:eastAsia="Times" w:hAnsi="Times"/>
          <w:color w:val="000000"/>
          <w:sz w:val="20"/>
          <w:szCs w:val="20"/>
        </w:rPr>
        <w:t>(para este caso puntual continuamos hablando de ‘</w:t>
      </w:r>
      <w:r w:rsidR="00072D54" w:rsidRPr="00072D54">
        <w:rPr>
          <w:rFonts w:ascii="Times" w:eastAsia="Times" w:hAnsi="Times"/>
          <w:color w:val="000000"/>
          <w:sz w:val="20"/>
          <w:szCs w:val="20"/>
        </w:rPr>
        <w:t>P1-AmazingMartEU2</w:t>
      </w:r>
      <w:r w:rsidR="00072D54">
        <w:rPr>
          <w:rFonts w:ascii="Times" w:eastAsia="Times" w:hAnsi="Times"/>
          <w:color w:val="000000"/>
          <w:sz w:val="20"/>
          <w:szCs w:val="20"/>
        </w:rPr>
        <w:t xml:space="preserve">’) 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para poder </w:t>
      </w:r>
      <w:r w:rsidR="00A809C8">
        <w:rPr>
          <w:rFonts w:ascii="Times" w:eastAsia="Times" w:hAnsi="Times"/>
          <w:color w:val="000000"/>
          <w:sz w:val="20"/>
          <w:szCs w:val="20"/>
        </w:rPr>
        <w:t>lograr una unión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 con las otras tablas por medio del </w:t>
      </w:r>
      <w:r w:rsidR="00F514FE"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9338E5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9338E5">
        <w:rPr>
          <w:rFonts w:ascii="Times" w:eastAsia="Times" w:hAnsi="Times"/>
          <w:color w:val="000000"/>
          <w:sz w:val="20"/>
          <w:szCs w:val="20"/>
        </w:rPr>
        <w:t>Así quedaría nuestra segunda fuente de datos</w:t>
      </w:r>
      <w:r w:rsidR="0041626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C09B4">
        <w:rPr>
          <w:rFonts w:ascii="Times" w:eastAsia="Times" w:hAnsi="Times"/>
          <w:color w:val="000000"/>
          <w:sz w:val="20"/>
          <w:szCs w:val="20"/>
        </w:rPr>
        <w:t>donde tan sólo se vería arrastrad</w:t>
      </w:r>
      <w:r w:rsidR="00E435A7">
        <w:rPr>
          <w:rFonts w:ascii="Times" w:eastAsia="Times" w:hAnsi="Times"/>
          <w:color w:val="000000"/>
          <w:sz w:val="20"/>
          <w:szCs w:val="20"/>
        </w:rPr>
        <w:t xml:space="preserve">o el campo </w:t>
      </w:r>
      <w:r w:rsidR="00E435A7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9338E5">
        <w:rPr>
          <w:rFonts w:ascii="Times" w:eastAsia="Times" w:hAnsi="Times"/>
          <w:color w:val="000000"/>
          <w:sz w:val="20"/>
          <w:szCs w:val="20"/>
        </w:rPr>
        <w:t>:</w:t>
      </w:r>
      <w:r w:rsidR="00E435A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338E5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0685BEC" w14:textId="7CEE674A" w:rsidR="009338E5" w:rsidRPr="009338E5" w:rsidRDefault="0084637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0FD77E5" wp14:editId="27AD6AB4">
            <wp:extent cx="5612130" cy="2750820"/>
            <wp:effectExtent l="0" t="0" r="762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19F9" w14:textId="0586CBB9" w:rsidR="004A50DC" w:rsidRDefault="008627B7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total de</w:t>
      </w:r>
      <w:r w:rsidR="006B7C41">
        <w:rPr>
          <w:rFonts w:ascii="Times" w:eastAsia="Times" w:hAnsi="Times"/>
          <w:color w:val="000000"/>
          <w:sz w:val="20"/>
          <w:szCs w:val="20"/>
        </w:rPr>
        <w:t xml:space="preserve"> las</w:t>
      </w:r>
      <w:r>
        <w:rPr>
          <w:rFonts w:ascii="Times" w:eastAsia="Times" w:hAnsi="Times"/>
          <w:color w:val="000000"/>
          <w:sz w:val="20"/>
          <w:szCs w:val="20"/>
        </w:rPr>
        <w:t xml:space="preserve"> diferentes </w:t>
      </w:r>
      <w:r w:rsidR="00DB25A7">
        <w:rPr>
          <w:rFonts w:ascii="Times" w:eastAsia="Times" w:hAnsi="Times"/>
          <w:color w:val="000000"/>
          <w:sz w:val="20"/>
          <w:szCs w:val="20"/>
        </w:rPr>
        <w:t>fuentes</w:t>
      </w:r>
      <w:r>
        <w:rPr>
          <w:rFonts w:ascii="Times" w:eastAsia="Times" w:hAnsi="Times"/>
          <w:color w:val="000000"/>
          <w:sz w:val="20"/>
          <w:szCs w:val="20"/>
        </w:rPr>
        <w:t xml:space="preserve"> de datos insertadas se vería</w:t>
      </w:r>
      <w:r w:rsidR="002276B3">
        <w:rPr>
          <w:rFonts w:ascii="Times" w:eastAsia="Times" w:hAnsi="Times"/>
          <w:color w:val="000000"/>
          <w:sz w:val="20"/>
          <w:szCs w:val="20"/>
        </w:rPr>
        <w:t>n así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324AD7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2094B4A" wp14:editId="6B1540DE">
            <wp:extent cx="2264735" cy="999668"/>
            <wp:effectExtent l="0" t="0" r="254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70" cy="100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7B52" w14:textId="28D3CE0A" w:rsidR="00C93ABA" w:rsidRDefault="004C7C58" w:rsidP="003D5A87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 </w:t>
      </w:r>
      <w:r w:rsidRPr="00C93ABA">
        <w:rPr>
          <w:rFonts w:ascii="Times" w:eastAsia="Times" w:hAnsi="Times"/>
          <w:b/>
          <w:bCs/>
          <w:color w:val="000000"/>
          <w:sz w:val="20"/>
          <w:szCs w:val="20"/>
        </w:rPr>
        <w:t>conclusión</w:t>
      </w:r>
      <w:r>
        <w:rPr>
          <w:rFonts w:ascii="Times" w:eastAsia="Times" w:hAnsi="Times"/>
          <w:color w:val="000000"/>
          <w:sz w:val="20"/>
          <w:szCs w:val="20"/>
        </w:rPr>
        <w:t xml:space="preserve">, y antes de abordar a profundidad </w:t>
      </w:r>
      <w:r w:rsidR="00B042EC">
        <w:rPr>
          <w:rFonts w:ascii="Times" w:eastAsia="Times" w:hAnsi="Times"/>
          <w:color w:val="000000"/>
          <w:sz w:val="20"/>
          <w:szCs w:val="20"/>
        </w:rPr>
        <w:t xml:space="preserve">el alcance de un recurso tan poderoso como lo es el </w:t>
      </w:r>
      <w:r w:rsidR="00B042EC"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155D6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55D6B">
        <w:rPr>
          <w:rFonts w:ascii="Times" w:eastAsia="Times" w:hAnsi="Times"/>
          <w:color w:val="000000"/>
          <w:sz w:val="20"/>
          <w:szCs w:val="20"/>
        </w:rPr>
        <w:t>y su forma de trabajo</w:t>
      </w:r>
      <w:r w:rsidR="00B042EC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1C203C">
        <w:rPr>
          <w:rFonts w:ascii="Times" w:eastAsia="Times" w:hAnsi="Times"/>
          <w:color w:val="000000"/>
          <w:sz w:val="20"/>
          <w:szCs w:val="20"/>
        </w:rPr>
        <w:t xml:space="preserve">conciba a esta herramienta </w:t>
      </w:r>
      <w:r w:rsidR="00E73D26">
        <w:rPr>
          <w:rFonts w:ascii="Times" w:eastAsia="Times" w:hAnsi="Times"/>
          <w:color w:val="000000"/>
          <w:sz w:val="20"/>
          <w:szCs w:val="20"/>
        </w:rPr>
        <w:t xml:space="preserve">como un </w:t>
      </w:r>
      <w:r w:rsidR="00E73D2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E73D26">
        <w:rPr>
          <w:rFonts w:ascii="Times" w:eastAsia="Times" w:hAnsi="Times"/>
          <w:color w:val="000000"/>
          <w:sz w:val="20"/>
          <w:szCs w:val="20"/>
        </w:rPr>
        <w:t>inteligente que puede ocurrir sobre la marcha, no sobre la capa física</w:t>
      </w:r>
      <w:r w:rsidR="0031152B">
        <w:rPr>
          <w:rFonts w:ascii="Times" w:eastAsia="Times" w:hAnsi="Times"/>
          <w:color w:val="000000"/>
          <w:sz w:val="20"/>
          <w:szCs w:val="20"/>
        </w:rPr>
        <w:t>, sino en base a la lógica (al código)</w:t>
      </w:r>
      <w:r w:rsidR="00C26A43">
        <w:rPr>
          <w:rFonts w:ascii="Times" w:eastAsia="Times" w:hAnsi="Times"/>
          <w:color w:val="000000"/>
          <w:sz w:val="20"/>
          <w:szCs w:val="20"/>
        </w:rPr>
        <w:t xml:space="preserve">; de lo cual, tomaremos ventaja: vamos a crear visualizaciones requeridas </w:t>
      </w:r>
      <w:r w:rsidR="0066670D">
        <w:rPr>
          <w:rFonts w:ascii="Times" w:eastAsia="Times" w:hAnsi="Times"/>
          <w:color w:val="000000"/>
          <w:sz w:val="20"/>
          <w:szCs w:val="20"/>
        </w:rPr>
        <w:t xml:space="preserve">usando el 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Blending </w:t>
      </w:r>
      <w:r w:rsidR="0066670D">
        <w:rPr>
          <w:rFonts w:ascii="Times" w:eastAsia="Times" w:hAnsi="Times"/>
          <w:color w:val="000000"/>
          <w:sz w:val="20"/>
          <w:szCs w:val="20"/>
        </w:rPr>
        <w:t xml:space="preserve">en lugar del 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>Joining</w:t>
      </w:r>
      <w:r w:rsidR="005A35CD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A35CD">
        <w:rPr>
          <w:rFonts w:ascii="Times" w:eastAsia="Times" w:hAnsi="Times"/>
          <w:color w:val="000000"/>
          <w:sz w:val="20"/>
          <w:szCs w:val="20"/>
        </w:rPr>
        <w:t>para no machacar la estructura física que tienen los datos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>.</w:t>
      </w:r>
    </w:p>
    <w:p w14:paraId="41362188" w14:textId="4C900C1D" w:rsidR="00A3052C" w:rsidRDefault="00A3052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En resumidas cuentas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4764F">
        <w:rPr>
          <w:rFonts w:ascii="Times" w:eastAsia="Times" w:hAnsi="Times"/>
          <w:color w:val="000000"/>
          <w:sz w:val="20"/>
          <w:szCs w:val="20"/>
        </w:rPr>
        <w:t xml:space="preserve">no se puede proceder con </w:t>
      </w:r>
      <w:r w:rsidR="00C4764F" w:rsidRPr="00C4764F">
        <w:rPr>
          <w:rFonts w:ascii="Times" w:eastAsia="Times" w:hAnsi="Times"/>
          <w:color w:val="000000"/>
          <w:sz w:val="20"/>
          <w:szCs w:val="20"/>
        </w:rPr>
        <w:t>un</w:t>
      </w:r>
      <w:r w:rsidR="00C476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Join</w:t>
      </w:r>
      <w:r w:rsidR="00B518DE">
        <w:rPr>
          <w:rFonts w:ascii="Times" w:eastAsia="Times" w:hAnsi="Times"/>
          <w:color w:val="000000"/>
          <w:sz w:val="20"/>
          <w:szCs w:val="20"/>
        </w:rPr>
        <w:t>,</w:t>
      </w:r>
      <w:r w:rsidR="00C476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518DE">
        <w:rPr>
          <w:rFonts w:ascii="Times" w:eastAsia="Times" w:hAnsi="Times"/>
          <w:color w:val="000000"/>
          <w:sz w:val="20"/>
          <w:szCs w:val="20"/>
        </w:rPr>
        <w:t>en la unión de estas tres tablas,</w:t>
      </w:r>
      <w:r w:rsidR="00892971">
        <w:rPr>
          <w:rFonts w:ascii="Times" w:eastAsia="Times" w:hAnsi="Times"/>
          <w:color w:val="000000"/>
          <w:sz w:val="20"/>
          <w:szCs w:val="20"/>
        </w:rPr>
        <w:t xml:space="preserve"> sino a un </w:t>
      </w:r>
      <w:r w:rsidR="008929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892971">
        <w:rPr>
          <w:rFonts w:ascii="Times" w:eastAsia="Times" w:hAnsi="Times"/>
          <w:color w:val="000000"/>
          <w:sz w:val="20"/>
          <w:szCs w:val="20"/>
        </w:rPr>
        <w:t>;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E553C">
        <w:rPr>
          <w:rFonts w:ascii="Times" w:eastAsia="Times" w:hAnsi="Times"/>
          <w:color w:val="000000"/>
          <w:sz w:val="20"/>
          <w:szCs w:val="20"/>
        </w:rPr>
        <w:t xml:space="preserve">para este caso particular no se pudiera 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hacer un </w:t>
      </w:r>
      <w:r w:rsidR="0018590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4E553C">
        <w:rPr>
          <w:rFonts w:ascii="Times" w:eastAsia="Times" w:hAnsi="Times"/>
          <w:color w:val="000000"/>
          <w:sz w:val="20"/>
          <w:szCs w:val="20"/>
        </w:rPr>
        <w:t>debido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50C07">
        <w:rPr>
          <w:rFonts w:ascii="Times" w:eastAsia="Times" w:hAnsi="Times"/>
          <w:color w:val="000000"/>
          <w:sz w:val="20"/>
          <w:szCs w:val="20"/>
        </w:rPr>
        <w:t>a que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hubiéramos tenido que </w:t>
      </w:r>
      <w:r w:rsidR="00B518DE" w:rsidRPr="007327CF">
        <w:rPr>
          <w:rFonts w:ascii="Times" w:eastAsia="Times" w:hAnsi="Times"/>
          <w:i/>
          <w:iCs/>
          <w:color w:val="000000"/>
          <w:sz w:val="20"/>
          <w:szCs w:val="20"/>
        </w:rPr>
        <w:t>agregar</w:t>
      </w:r>
      <w:r w:rsidR="005D7843">
        <w:rPr>
          <w:rFonts w:ascii="Times" w:eastAsia="Times" w:hAnsi="Times"/>
          <w:color w:val="000000"/>
          <w:sz w:val="20"/>
          <w:szCs w:val="20"/>
        </w:rPr>
        <w:t>,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22160">
        <w:rPr>
          <w:rFonts w:ascii="Times" w:eastAsia="Times" w:hAnsi="Times"/>
          <w:color w:val="000000"/>
          <w:sz w:val="20"/>
          <w:szCs w:val="20"/>
        </w:rPr>
        <w:t xml:space="preserve">o llevar la </w:t>
      </w:r>
      <w:r w:rsidR="00522160">
        <w:rPr>
          <w:rFonts w:ascii="Times" w:eastAsia="Times" w:hAnsi="Times"/>
          <w:i/>
          <w:iCs/>
          <w:color w:val="000000"/>
          <w:sz w:val="20"/>
          <w:szCs w:val="20"/>
        </w:rPr>
        <w:t>Granularidad</w:t>
      </w:r>
      <w:r w:rsidR="005D7843">
        <w:rPr>
          <w:rFonts w:ascii="Times" w:eastAsia="Times" w:hAnsi="Times"/>
          <w:color w:val="000000"/>
          <w:sz w:val="20"/>
          <w:szCs w:val="20"/>
        </w:rPr>
        <w:t>,</w:t>
      </w:r>
      <w:r w:rsidR="0052216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327CF">
        <w:rPr>
          <w:rFonts w:ascii="Times" w:eastAsia="Times" w:hAnsi="Times"/>
          <w:color w:val="000000"/>
          <w:sz w:val="20"/>
          <w:szCs w:val="20"/>
        </w:rPr>
        <w:t>nuestro conjunto de datos</w:t>
      </w:r>
      <w:r w:rsidR="00264BBF">
        <w:rPr>
          <w:rFonts w:ascii="Times" w:eastAsia="Times" w:hAnsi="Times"/>
          <w:color w:val="000000"/>
          <w:sz w:val="20"/>
          <w:szCs w:val="20"/>
        </w:rPr>
        <w:t xml:space="preserve"> resultante</w:t>
      </w:r>
      <w:r w:rsidR="0033070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3070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 + OrderBreakdown</w:t>
      </w:r>
      <w:r w:rsidR="0033070E">
        <w:rPr>
          <w:rFonts w:ascii="Times" w:eastAsia="Times" w:hAnsi="Times"/>
          <w:color w:val="000000"/>
          <w:sz w:val="20"/>
          <w:szCs w:val="20"/>
        </w:rPr>
        <w:t xml:space="preserve"> a la granularidad de la tabla </w:t>
      </w:r>
      <w:r w:rsidR="00143EC4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</w:t>
      </w:r>
      <w:r w:rsidR="00143EC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</w:t>
      </w:r>
      <w:r w:rsidR="00942611">
        <w:rPr>
          <w:rFonts w:ascii="Times" w:eastAsia="Times" w:hAnsi="Times"/>
          <w:color w:val="000000"/>
          <w:sz w:val="20"/>
          <w:szCs w:val="20"/>
        </w:rPr>
        <w:t>, ya que</w:t>
      </w:r>
      <w:r w:rsidR="00885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885421">
        <w:rPr>
          <w:rFonts w:ascii="Times" w:eastAsia="Times" w:hAnsi="Times"/>
          <w:color w:val="000000"/>
          <w:sz w:val="20"/>
          <w:szCs w:val="20"/>
        </w:rPr>
        <w:t>no puede ser</w:t>
      </w:r>
      <w:r w:rsidR="00522160">
        <w:rPr>
          <w:rFonts w:ascii="Times" w:eastAsia="Times" w:hAnsi="Times"/>
          <w:color w:val="000000"/>
          <w:sz w:val="20"/>
          <w:szCs w:val="20"/>
        </w:rPr>
        <w:t xml:space="preserve"> correspondida</w:t>
      </w:r>
      <w:r w:rsidR="00343E94">
        <w:rPr>
          <w:rFonts w:ascii="Times" w:eastAsia="Times" w:hAnsi="Times"/>
          <w:color w:val="000000"/>
          <w:sz w:val="20"/>
          <w:szCs w:val="20"/>
        </w:rPr>
        <w:t xml:space="preserve"> (son </w:t>
      </w:r>
      <w:r w:rsidR="00343E94">
        <w:rPr>
          <w:rFonts w:ascii="Times" w:eastAsia="Times" w:hAnsi="Times"/>
          <w:i/>
          <w:iCs/>
          <w:color w:val="000000"/>
          <w:sz w:val="20"/>
          <w:szCs w:val="20"/>
        </w:rPr>
        <w:t xml:space="preserve">granularidades </w:t>
      </w:r>
      <w:r w:rsidR="00343E94">
        <w:rPr>
          <w:rFonts w:ascii="Times" w:eastAsia="Times" w:hAnsi="Times"/>
          <w:color w:val="000000"/>
          <w:sz w:val="20"/>
          <w:szCs w:val="20"/>
        </w:rPr>
        <w:t>diferentes)</w:t>
      </w:r>
      <w:r w:rsidR="00942611">
        <w:rPr>
          <w:rFonts w:ascii="Times" w:eastAsia="Times" w:hAnsi="Times"/>
          <w:color w:val="000000"/>
          <w:sz w:val="20"/>
          <w:szCs w:val="20"/>
        </w:rPr>
        <w:t>; en consecuencia, se perdería</w:t>
      </w:r>
      <w:r w:rsidR="007327CF">
        <w:rPr>
          <w:rFonts w:ascii="Times" w:eastAsia="Times" w:hAnsi="Times"/>
          <w:color w:val="000000"/>
          <w:sz w:val="20"/>
          <w:szCs w:val="20"/>
        </w:rPr>
        <w:t xml:space="preserve"> una gran cantidad de información </w:t>
      </w:r>
      <w:r w:rsidR="00942611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94261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 + OrderBreakdown</w:t>
      </w:r>
      <w:r w:rsidR="0027366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27366D">
        <w:rPr>
          <w:rFonts w:ascii="Times" w:eastAsia="Times" w:hAnsi="Times"/>
          <w:color w:val="000000"/>
          <w:sz w:val="20"/>
          <w:szCs w:val="20"/>
        </w:rPr>
        <w:t xml:space="preserve">(éstas en primer lugar sí se correspondieron, la granularidad de ambas sí compaginaron porque contaban con </w:t>
      </w:r>
      <w:r w:rsidR="009E6033">
        <w:rPr>
          <w:rFonts w:ascii="Times" w:eastAsia="Times" w:hAnsi="Times"/>
          <w:color w:val="000000"/>
          <w:sz w:val="20"/>
          <w:szCs w:val="20"/>
        </w:rPr>
        <w:t>la información necesaria para hacerlo</w:t>
      </w:r>
      <w:r w:rsidR="008E4C46">
        <w:rPr>
          <w:rFonts w:ascii="Times" w:eastAsia="Times" w:hAnsi="Times"/>
          <w:color w:val="000000"/>
          <w:sz w:val="20"/>
          <w:szCs w:val="20"/>
        </w:rPr>
        <w:t xml:space="preserve"> por medio del campo </w:t>
      </w:r>
      <w:r w:rsidR="008E4C46" w:rsidRPr="008E4C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 ID</w:t>
      </w:r>
      <w:r w:rsidR="0027366D">
        <w:rPr>
          <w:rFonts w:ascii="Times" w:eastAsia="Times" w:hAnsi="Times"/>
          <w:color w:val="000000"/>
          <w:sz w:val="20"/>
          <w:szCs w:val="20"/>
        </w:rPr>
        <w:t>)</w:t>
      </w:r>
      <w:r w:rsidR="00343E94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6BBB126B" w14:textId="2F317807" w:rsidR="00F111AD" w:rsidRPr="00933703" w:rsidRDefault="009312F4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Especialmente le tocará, sí o sí, hacer un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Blend </w:t>
      </w:r>
      <w:r w:rsidR="00EE5062">
        <w:rPr>
          <w:rFonts w:ascii="Times" w:eastAsia="Times" w:hAnsi="Times"/>
          <w:color w:val="000000"/>
          <w:sz w:val="20"/>
          <w:szCs w:val="20"/>
        </w:rPr>
        <w:t xml:space="preserve">cuando los conjuntos de datos que pretenda unir ni siquiera provengan de una misma fuente de datos; es decir, cuando sepa de entrada que son diferentes y que no necesariamente deban relacionarse. </w:t>
      </w:r>
      <w:r w:rsidR="00406CDC">
        <w:rPr>
          <w:rFonts w:ascii="Times" w:eastAsia="Times" w:hAnsi="Times"/>
          <w:color w:val="000000"/>
          <w:sz w:val="20"/>
          <w:szCs w:val="20"/>
        </w:rPr>
        <w:t>Si los conjuntos de datos son diferentes probablemente también tendrán diferentes granular</w:t>
      </w:r>
      <w:r w:rsidR="0069107D">
        <w:rPr>
          <w:rFonts w:ascii="Times" w:eastAsia="Times" w:hAnsi="Times"/>
          <w:color w:val="000000"/>
          <w:sz w:val="20"/>
          <w:szCs w:val="20"/>
        </w:rPr>
        <w:t>idades</w:t>
      </w:r>
      <w:r w:rsidR="009C2C1A">
        <w:rPr>
          <w:rFonts w:ascii="Times" w:eastAsia="Times" w:hAnsi="Times"/>
          <w:color w:val="000000"/>
          <w:sz w:val="20"/>
          <w:szCs w:val="20"/>
        </w:rPr>
        <w:t>;</w:t>
      </w:r>
      <w:r w:rsidR="00933703">
        <w:rPr>
          <w:rFonts w:ascii="Times" w:eastAsia="Times" w:hAnsi="Times"/>
          <w:color w:val="000000"/>
          <w:sz w:val="20"/>
          <w:szCs w:val="20"/>
        </w:rPr>
        <w:t xml:space="preserve"> por lo cual no se recomendaría nunca hacer un </w:t>
      </w:r>
      <w:r w:rsidR="0093370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</w:t>
      </w:r>
      <w:r w:rsidR="009C2C1A">
        <w:rPr>
          <w:rFonts w:ascii="Times" w:eastAsia="Times" w:hAnsi="Times"/>
          <w:color w:val="000000"/>
          <w:sz w:val="20"/>
          <w:szCs w:val="20"/>
        </w:rPr>
        <w:t>,</w:t>
      </w:r>
      <w:r w:rsidR="00B2089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0893">
        <w:rPr>
          <w:rFonts w:ascii="Times" w:eastAsia="Times" w:hAnsi="Times"/>
          <w:color w:val="000000"/>
          <w:sz w:val="20"/>
          <w:szCs w:val="20"/>
        </w:rPr>
        <w:t>si pretende unirlos</w:t>
      </w:r>
      <w:r w:rsidR="00992872">
        <w:rPr>
          <w:rFonts w:ascii="Times" w:eastAsia="Times" w:hAnsi="Times"/>
          <w:color w:val="000000"/>
          <w:sz w:val="20"/>
          <w:szCs w:val="20"/>
        </w:rPr>
        <w:t xml:space="preserve">, sino un </w:t>
      </w:r>
      <w:r w:rsidR="00992872" w:rsidRPr="0099287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B20893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93370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</w:p>
    <w:p w14:paraId="43DC8AB1" w14:textId="62372267" w:rsidR="00B137F7" w:rsidRDefault="00C57FAC" w:rsidP="00C57FAC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Blend de Datos en Tableau</w:t>
      </w:r>
    </w:p>
    <w:p w14:paraId="27311454" w14:textId="516B3D9A" w:rsidR="00AD58A3" w:rsidRPr="00E213D8" w:rsidRDefault="00790C92" w:rsidP="003D5A87">
      <w:pPr>
        <w:rPr>
          <w:rFonts w:ascii="Times" w:hAnsi="Times" w:cs="Times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B23B17">
        <w:rPr>
          <w:rFonts w:ascii="Times" w:hAnsi="Times" w:cs="Times"/>
          <w:sz w:val="20"/>
          <w:szCs w:val="20"/>
        </w:rPr>
        <w:t xml:space="preserve">En esta clase trataremos de hacer un </w:t>
      </w:r>
      <w:r w:rsidR="00B23B17">
        <w:rPr>
          <w:rFonts w:ascii="Times" w:hAnsi="Times" w:cs="Times"/>
          <w:b/>
          <w:bCs/>
          <w:i/>
          <w:iCs/>
          <w:sz w:val="20"/>
          <w:szCs w:val="20"/>
        </w:rPr>
        <w:t>Blend de Datos</w:t>
      </w:r>
      <w:r w:rsidR="00D77460">
        <w:rPr>
          <w:rFonts w:ascii="Times" w:hAnsi="Times" w:cs="Times"/>
          <w:sz w:val="20"/>
          <w:szCs w:val="20"/>
        </w:rPr>
        <w:t>, pero a partir de un nuevo</w:t>
      </w:r>
      <w:r w:rsidR="00B23B17">
        <w:rPr>
          <w:rFonts w:ascii="Times" w:hAnsi="Times" w:cs="Times"/>
          <w:sz w:val="20"/>
          <w:szCs w:val="20"/>
        </w:rPr>
        <w:t xml:space="preserve"> </w:t>
      </w:r>
      <w:r w:rsidR="00B23B17" w:rsidRPr="00D77460">
        <w:rPr>
          <w:rFonts w:ascii="Times" w:hAnsi="Times" w:cs="Times"/>
          <w:i/>
          <w:iCs/>
          <w:sz w:val="20"/>
          <w:szCs w:val="20"/>
        </w:rPr>
        <w:t>dataset</w:t>
      </w:r>
      <w:r w:rsidR="00B23B17">
        <w:rPr>
          <w:rFonts w:ascii="Times" w:hAnsi="Times" w:cs="Times"/>
          <w:sz w:val="20"/>
          <w:szCs w:val="20"/>
        </w:rPr>
        <w:t xml:space="preserve"> ‘</w:t>
      </w:r>
      <w:r w:rsidR="00D77460" w:rsidRPr="00FE38EF">
        <w:rPr>
          <w:rFonts w:ascii="Times" w:hAnsi="Times" w:cs="Times"/>
          <w:b/>
          <w:bCs/>
          <w:sz w:val="20"/>
          <w:szCs w:val="20"/>
        </w:rPr>
        <w:t>Airline</w:t>
      </w:r>
      <w:r w:rsidR="00D77460">
        <w:rPr>
          <w:rFonts w:ascii="Times" w:hAnsi="Times" w:cs="Times"/>
          <w:sz w:val="20"/>
          <w:szCs w:val="20"/>
        </w:rPr>
        <w:t>-</w:t>
      </w:r>
      <w:r w:rsidR="00D77460" w:rsidRPr="00FE38EF">
        <w:rPr>
          <w:rFonts w:ascii="Times" w:hAnsi="Times" w:cs="Times"/>
          <w:b/>
          <w:bCs/>
          <w:sz w:val="20"/>
          <w:szCs w:val="20"/>
        </w:rPr>
        <w:t>Comparison</w:t>
      </w:r>
      <w:r w:rsidR="00B23B17" w:rsidRPr="00FE38EF">
        <w:rPr>
          <w:rFonts w:ascii="Times" w:hAnsi="Times" w:cs="Times"/>
          <w:b/>
          <w:bCs/>
          <w:sz w:val="20"/>
          <w:szCs w:val="20"/>
        </w:rPr>
        <w:t>’</w:t>
      </w:r>
      <w:r w:rsidR="00773437">
        <w:rPr>
          <w:rFonts w:ascii="Times" w:hAnsi="Times" w:cs="Times"/>
          <w:sz w:val="20"/>
          <w:szCs w:val="20"/>
        </w:rPr>
        <w:t xml:space="preserve">. </w:t>
      </w:r>
      <w:r w:rsidR="000A120D">
        <w:rPr>
          <w:rFonts w:ascii="Times" w:hAnsi="Times" w:cs="Times"/>
          <w:sz w:val="20"/>
          <w:szCs w:val="20"/>
        </w:rPr>
        <w:t xml:space="preserve">El </w:t>
      </w:r>
      <w:r w:rsidR="000A120D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0A120D">
        <w:rPr>
          <w:rFonts w:ascii="Times" w:hAnsi="Times" w:cs="Times"/>
          <w:sz w:val="20"/>
          <w:szCs w:val="20"/>
        </w:rPr>
        <w:t xml:space="preserve">‘Airline-Comparison’ </w:t>
      </w:r>
      <w:r w:rsidR="00E647A2">
        <w:rPr>
          <w:rFonts w:ascii="Times" w:hAnsi="Times" w:cs="Times"/>
          <w:sz w:val="20"/>
          <w:szCs w:val="20"/>
        </w:rPr>
        <w:t xml:space="preserve">es de formato </w:t>
      </w:r>
      <w:r w:rsidR="002E52B5">
        <w:rPr>
          <w:rFonts w:ascii="Times" w:hAnsi="Times" w:cs="Times"/>
          <w:i/>
          <w:iCs/>
          <w:sz w:val="20"/>
          <w:szCs w:val="20"/>
        </w:rPr>
        <w:t>.</w:t>
      </w:r>
      <w:r w:rsidR="002E52B5" w:rsidRPr="002E52B5">
        <w:rPr>
          <w:rFonts w:ascii="Times" w:hAnsi="Times" w:cs="Times"/>
          <w:b/>
          <w:bCs/>
          <w:i/>
          <w:iCs/>
          <w:sz w:val="20"/>
          <w:szCs w:val="20"/>
        </w:rPr>
        <w:t>xlsx</w:t>
      </w:r>
      <w:r w:rsidR="002E52B5">
        <w:rPr>
          <w:rFonts w:ascii="Times" w:hAnsi="Times" w:cs="Times"/>
          <w:i/>
          <w:iCs/>
          <w:sz w:val="20"/>
          <w:szCs w:val="20"/>
        </w:rPr>
        <w:t xml:space="preserve"> </w:t>
      </w:r>
      <w:r w:rsidR="00881905">
        <w:rPr>
          <w:rFonts w:ascii="Times" w:hAnsi="Times" w:cs="Times"/>
          <w:sz w:val="20"/>
          <w:szCs w:val="20"/>
        </w:rPr>
        <w:t xml:space="preserve">y </w:t>
      </w:r>
      <w:r w:rsidR="002A11D1">
        <w:rPr>
          <w:rFonts w:ascii="Times" w:hAnsi="Times" w:cs="Times"/>
          <w:sz w:val="20"/>
          <w:szCs w:val="20"/>
        </w:rPr>
        <w:t xml:space="preserve">se compone de </w:t>
      </w:r>
      <w:r w:rsidR="00881905">
        <w:rPr>
          <w:rFonts w:ascii="Times" w:hAnsi="Times" w:cs="Times"/>
          <w:sz w:val="20"/>
          <w:szCs w:val="20"/>
        </w:rPr>
        <w:t>dos hojas de cálculo (</w:t>
      </w:r>
      <w:r w:rsidR="00C802C5">
        <w:rPr>
          <w:rFonts w:ascii="Times" w:hAnsi="Times" w:cs="Times"/>
          <w:sz w:val="20"/>
          <w:szCs w:val="20"/>
        </w:rPr>
        <w:t>dos tablas</w:t>
      </w:r>
      <w:r w:rsidR="00881905">
        <w:rPr>
          <w:rFonts w:ascii="Times" w:hAnsi="Times" w:cs="Times"/>
          <w:sz w:val="20"/>
          <w:szCs w:val="20"/>
        </w:rPr>
        <w:t xml:space="preserve"> para efectos prácticos)</w:t>
      </w:r>
      <w:r w:rsidR="00FE38EF">
        <w:rPr>
          <w:rFonts w:ascii="Times" w:hAnsi="Times" w:cs="Times"/>
          <w:sz w:val="20"/>
          <w:szCs w:val="20"/>
        </w:rPr>
        <w:t xml:space="preserve">: </w:t>
      </w:r>
      <w:r w:rsidR="00AD58A3" w:rsidRPr="00FF31C0">
        <w:rPr>
          <w:rFonts w:ascii="Times" w:hAnsi="Times" w:cs="Times"/>
          <w:b/>
          <w:bCs/>
          <w:sz w:val="20"/>
          <w:szCs w:val="20"/>
        </w:rPr>
        <w:t>‘Airline1’ &amp; ‘Airline2’</w:t>
      </w:r>
      <w:r w:rsidR="00C802C5">
        <w:rPr>
          <w:rFonts w:ascii="Times" w:hAnsi="Times" w:cs="Times"/>
          <w:sz w:val="20"/>
          <w:szCs w:val="20"/>
        </w:rPr>
        <w:t xml:space="preserve">; entonces, vamos a tratar a estas dos tablas como dos fuentes de datos diferentes para poder proceder con un </w:t>
      </w:r>
      <w:r w:rsidR="00C802C5">
        <w:rPr>
          <w:rFonts w:ascii="Times" w:hAnsi="Times" w:cs="Times"/>
          <w:b/>
          <w:bCs/>
          <w:i/>
          <w:iCs/>
          <w:sz w:val="20"/>
          <w:szCs w:val="20"/>
        </w:rPr>
        <w:t>Blend.</w:t>
      </w:r>
      <w:r w:rsidR="00AD58A3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213D8">
        <w:rPr>
          <w:rFonts w:ascii="Times" w:hAnsi="Times" w:cs="Times"/>
          <w:sz w:val="20"/>
          <w:szCs w:val="20"/>
        </w:rPr>
        <w:t>Veamos:</w:t>
      </w:r>
    </w:p>
    <w:p w14:paraId="4A4BF12E" w14:textId="535B42F5" w:rsidR="00AB1ADF" w:rsidRPr="00C802C5" w:rsidRDefault="00B60693" w:rsidP="003D5A87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b/>
          <w:bCs/>
          <w:i/>
          <w:iCs/>
          <w:noProof/>
          <w:sz w:val="20"/>
          <w:szCs w:val="20"/>
        </w:rPr>
        <w:drawing>
          <wp:inline distT="0" distB="0" distL="0" distR="0" wp14:anchorId="6F249F39" wp14:editId="0DFF8AE2">
            <wp:extent cx="2400635" cy="762106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2C5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</w:p>
    <w:p w14:paraId="65A1C035" w14:textId="77777777" w:rsidR="001430A4" w:rsidRDefault="002E1807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sólo un</w:t>
      </w:r>
      <w:r w:rsidR="00A61DD3">
        <w:rPr>
          <w:rFonts w:ascii="Times" w:eastAsia="Times" w:hAnsi="Times"/>
          <w:color w:val="000000"/>
          <w:sz w:val="20"/>
          <w:szCs w:val="20"/>
        </w:rPr>
        <w:t>a finalidad académica, convengamos que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 de nuestra primera fuente de datos</w:t>
      </w:r>
      <w:r w:rsidR="00DC2C4F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DC2C4F"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Airline1</w:t>
      </w:r>
      <w:r w:rsidR="00DC2C4F">
        <w:rPr>
          <w:rFonts w:ascii="Times" w:eastAsia="Times" w:hAnsi="Times"/>
          <w:color w:val="000000"/>
          <w:sz w:val="20"/>
          <w:szCs w:val="20"/>
        </w:rPr>
        <w:t>)</w:t>
      </w:r>
      <w:r w:rsidR="00A61DD3">
        <w:rPr>
          <w:rFonts w:ascii="Times" w:eastAsia="Times" w:hAnsi="Times"/>
          <w:color w:val="000000"/>
          <w:sz w:val="20"/>
          <w:szCs w:val="20"/>
        </w:rPr>
        <w:t xml:space="preserve"> queremos ver una visualización que consista en un gráfico de barras que </w:t>
      </w:r>
      <w:r w:rsidR="00387B12">
        <w:rPr>
          <w:rFonts w:ascii="Times" w:eastAsia="Times" w:hAnsi="Times"/>
          <w:color w:val="000000"/>
          <w:sz w:val="20"/>
          <w:szCs w:val="20"/>
        </w:rPr>
        <w:t>evalúe</w:t>
      </w:r>
      <w:r w:rsidR="00A61DD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387B1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Revenue 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por </w:t>
      </w:r>
      <w:r w:rsidR="00387B1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Region</w:t>
      </w:r>
      <w:r w:rsidR="001430A4">
        <w:rPr>
          <w:rFonts w:ascii="Times" w:eastAsia="Times" w:hAnsi="Times"/>
          <w:color w:val="000000"/>
          <w:sz w:val="20"/>
          <w:szCs w:val="20"/>
        </w:rPr>
        <w:t>, tal que así:</w:t>
      </w:r>
    </w:p>
    <w:p w14:paraId="621FBDC3" w14:textId="572AB3C6" w:rsidR="00324AD7" w:rsidRDefault="00F242F2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C3F99BC" wp14:editId="79D9E8ED">
            <wp:extent cx="4904455" cy="2085975"/>
            <wp:effectExtent l="0" t="0" r="0" b="0"/>
            <wp:docPr id="15" name="Imagen 1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de barras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545" cy="20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85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108137D" w14:textId="24E7A5C2" w:rsidR="00EA05C9" w:rsidRDefault="00B4325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Listo, esta es la visualización que tenemos para nuestra primera fuente de datos </w:t>
      </w:r>
      <w:r w:rsidRPr="00B43251">
        <w:rPr>
          <w:rFonts w:ascii="Times" w:eastAsia="Times" w:hAnsi="Times"/>
          <w:b/>
          <w:bCs/>
          <w:color w:val="000000"/>
          <w:sz w:val="20"/>
          <w:szCs w:val="20"/>
        </w:rPr>
        <w:t>‘</w:t>
      </w:r>
      <w:r w:rsidRPr="00B4325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Airline1</w:t>
      </w:r>
      <w:r w:rsidRPr="00B43251">
        <w:rPr>
          <w:rFonts w:ascii="Times" w:eastAsia="Times" w:hAnsi="Times"/>
          <w:b/>
          <w:bCs/>
          <w:color w:val="000000"/>
          <w:sz w:val="20"/>
          <w:szCs w:val="20"/>
        </w:rPr>
        <w:t>’</w:t>
      </w:r>
      <w:r w:rsidR="0063488E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63488E">
        <w:rPr>
          <w:rFonts w:ascii="Times" w:eastAsia="Times" w:hAnsi="Times"/>
          <w:color w:val="000000"/>
          <w:sz w:val="20"/>
          <w:szCs w:val="20"/>
        </w:rPr>
        <w:t xml:space="preserve">Vamos ahora a la fuente de datos </w:t>
      </w:r>
      <w:r w:rsidR="0063488E" w:rsidRP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</w:t>
      </w:r>
      <w:r w:rsidR="0063488E"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</w:t>
      </w:r>
      <w:r w:rsidR="00F03015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2</w:t>
      </w:r>
      <w:r w:rsid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’. </w:t>
      </w:r>
    </w:p>
    <w:p w14:paraId="649FFEBB" w14:textId="4FE37990" w:rsidR="0063488E" w:rsidRDefault="00376BEF" w:rsidP="003D5A87">
      <w:pPr>
        <w:rPr>
          <w:rFonts w:ascii="Times" w:eastAsia="Times" w:hAnsi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Observe cómo varia un poco su interfaz</w:t>
      </w:r>
      <w:r w:rsidR="00CE0665">
        <w:rPr>
          <w:rFonts w:ascii="Times" w:eastAsia="Times" w:hAnsi="Times"/>
          <w:color w:val="000000"/>
          <w:sz w:val="20"/>
          <w:szCs w:val="20"/>
        </w:rPr>
        <w:t>,</w:t>
      </w:r>
      <w:r w:rsidR="002E2843">
        <w:rPr>
          <w:rFonts w:ascii="Times" w:eastAsia="Times" w:hAnsi="Times"/>
          <w:color w:val="000000"/>
          <w:sz w:val="20"/>
          <w:szCs w:val="20"/>
        </w:rPr>
        <w:t xml:space="preserve"> en la parte más izquierda de </w:t>
      </w:r>
      <w:r w:rsidR="002E2843" w:rsidRPr="003A717A">
        <w:rPr>
          <w:rFonts w:ascii="Times" w:eastAsia="Times" w:hAnsi="Times"/>
          <w:b/>
          <w:bCs/>
          <w:color w:val="000000"/>
          <w:sz w:val="20"/>
          <w:szCs w:val="20"/>
        </w:rPr>
        <w:t>Tableau</w:t>
      </w:r>
      <w:r w:rsidR="00CE0665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al situarse sobre la base de datos </w:t>
      </w:r>
      <w:r w:rsidRP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</w:t>
      </w:r>
      <w:r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2’</w:t>
      </w:r>
      <w:r w:rsidR="00645FA3" w:rsidRPr="00645FA3">
        <w:rPr>
          <w:rFonts w:ascii="Times" w:eastAsia="Times" w:hAnsi="Times"/>
          <w:b/>
          <w:bCs/>
          <w:color w:val="000000"/>
          <w:sz w:val="20"/>
          <w:szCs w:val="20"/>
        </w:rPr>
        <w:t>:</w:t>
      </w:r>
      <w:r w:rsidR="00645F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645FA3">
        <w:rPr>
          <w:rFonts w:ascii="Times" w:eastAsia="Times" w:hAnsi="Times"/>
          <w:b/>
          <w:bCs/>
          <w:color w:val="000000"/>
          <w:sz w:val="20"/>
          <w:szCs w:val="20"/>
        </w:rPr>
        <w:t>t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enemos una barra de color </w:t>
      </w:r>
      <w:r w:rsidR="00E93180" w:rsidRPr="00D57DDB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 xml:space="preserve">naranja 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iluminándose 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>al costado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más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izquierdo 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>y una figura simbólica</w:t>
      </w:r>
      <w:r w:rsidR="00D57DDB">
        <w:rPr>
          <w:rFonts w:ascii="Times" w:eastAsia="Times" w:hAnsi="Times"/>
          <w:b/>
          <w:bCs/>
          <w:color w:val="000000"/>
          <w:sz w:val="20"/>
          <w:szCs w:val="20"/>
        </w:rPr>
        <w:t>,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tipo </w:t>
      </w:r>
      <w:r w:rsidR="00D57DDB" w:rsidRPr="00D57DD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cadena</w:t>
      </w:r>
      <w:r w:rsidR="00D57DD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también de color </w:t>
      </w:r>
      <w:r w:rsidR="00D57DDB" w:rsidRPr="00D57DDB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>naranja</w:t>
      </w:r>
      <w:r w:rsidR="003A717A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 xml:space="preserve"> </w:t>
      </w:r>
      <w:r w:rsidR="003A717A">
        <w:rPr>
          <w:rFonts w:ascii="Times" w:eastAsia="Times" w:hAnsi="Times"/>
          <w:b/>
          <w:bCs/>
          <w:color w:val="000000" w:themeColor="text1"/>
          <w:sz w:val="20"/>
          <w:szCs w:val="20"/>
        </w:rPr>
        <w:t xml:space="preserve">en el primer campo </w:t>
      </w:r>
      <w:r w:rsidR="005C0C17">
        <w:rPr>
          <w:rFonts w:ascii="Times" w:eastAsia="Times" w:hAnsi="Times"/>
          <w:b/>
          <w:bCs/>
          <w:color w:val="000000" w:themeColor="text1"/>
          <w:sz w:val="20"/>
          <w:szCs w:val="20"/>
        </w:rPr>
        <w:t>mostrado de su actual fuente de dato</w:t>
      </w:r>
      <w:r w:rsidR="00A34A43">
        <w:rPr>
          <w:rFonts w:ascii="Times" w:eastAsia="Times" w:hAnsi="Times"/>
          <w:b/>
          <w:bCs/>
          <w:color w:val="000000" w:themeColor="text1"/>
          <w:sz w:val="20"/>
          <w:szCs w:val="20"/>
        </w:rPr>
        <w:t xml:space="preserve">s. Observe: </w:t>
      </w:r>
    </w:p>
    <w:p w14:paraId="066FA2F8" w14:textId="10EF6341" w:rsidR="00A34A43" w:rsidRDefault="00AA7E8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ABF68B0" wp14:editId="1C6FA396">
            <wp:extent cx="2010900" cy="2352675"/>
            <wp:effectExtent l="0" t="0" r="889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182" cy="23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56E" w14:textId="5CF095B4" w:rsidR="00AA7E8C" w:rsidRDefault="00AA7E8C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Ambas son indicativos visuales que nos revelan que, ahora, usted está posibilitado para hacer un </w:t>
      </w:r>
      <w:r w:rsidR="007A6E3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 de Datos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; sí, tal cual, un 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 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o 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>fund</w:t>
      </w:r>
      <w:r w:rsidR="009160DC">
        <w:rPr>
          <w:rFonts w:ascii="Times" w:eastAsia="Times" w:hAnsi="Times"/>
          <w:i/>
          <w:iCs/>
          <w:color w:val="000000"/>
          <w:sz w:val="20"/>
          <w:szCs w:val="20"/>
        </w:rPr>
        <w:t>i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 xml:space="preserve">do </w:t>
      </w:r>
      <w:r w:rsidR="007A6E3E">
        <w:rPr>
          <w:rFonts w:ascii="Times" w:eastAsia="Times" w:hAnsi="Times"/>
          <w:color w:val="000000"/>
          <w:sz w:val="20"/>
          <w:szCs w:val="20"/>
        </w:rPr>
        <w:t>de datos entre ambas fuentes de datos diferentes</w:t>
      </w:r>
      <w:r w:rsidR="00FF31C0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F31C0" w:rsidRPr="00FF31C0">
        <w:rPr>
          <w:rFonts w:ascii="Times" w:hAnsi="Times" w:cs="Times"/>
          <w:b/>
          <w:bCs/>
          <w:sz w:val="20"/>
          <w:szCs w:val="20"/>
        </w:rPr>
        <w:t>‘</w:t>
      </w:r>
      <w:r w:rsidR="00FF31C0" w:rsidRPr="00E213D8">
        <w:rPr>
          <w:rFonts w:ascii="Times" w:hAnsi="Times" w:cs="Times"/>
          <w:b/>
          <w:bCs/>
          <w:sz w:val="20"/>
          <w:szCs w:val="20"/>
        </w:rPr>
        <w:t>Airline1’</w:t>
      </w:r>
      <w:r w:rsidR="00FF31C0">
        <w:rPr>
          <w:rFonts w:ascii="Times" w:hAnsi="Times" w:cs="Times"/>
          <w:sz w:val="20"/>
          <w:szCs w:val="20"/>
        </w:rPr>
        <w:t xml:space="preserve"> &amp; </w:t>
      </w:r>
      <w:r w:rsidR="00FF31C0" w:rsidRPr="00FF31C0">
        <w:rPr>
          <w:rFonts w:ascii="Times" w:hAnsi="Times" w:cs="Times"/>
          <w:b/>
          <w:bCs/>
          <w:sz w:val="20"/>
          <w:szCs w:val="20"/>
        </w:rPr>
        <w:t>‘</w:t>
      </w:r>
      <w:r w:rsidR="00FF31C0" w:rsidRPr="00E213D8">
        <w:rPr>
          <w:rFonts w:ascii="Times" w:hAnsi="Times" w:cs="Times"/>
          <w:b/>
          <w:bCs/>
          <w:sz w:val="20"/>
          <w:szCs w:val="20"/>
        </w:rPr>
        <w:t>Airline2’</w:t>
      </w:r>
      <w:r w:rsidR="00FF31C0">
        <w:rPr>
          <w:rFonts w:ascii="Times" w:hAnsi="Times" w:cs="Times"/>
          <w:b/>
          <w:bCs/>
          <w:sz w:val="20"/>
          <w:szCs w:val="20"/>
        </w:rPr>
        <w:t>.</w:t>
      </w:r>
    </w:p>
    <w:p w14:paraId="2BFBE02B" w14:textId="129319D7" w:rsidR="00752688" w:rsidRDefault="00014B1B" w:rsidP="003D5A87">
      <w:pPr>
        <w:rPr>
          <w:rFonts w:ascii="Times" w:hAnsi="Times" w:cs="Times"/>
          <w:sz w:val="20"/>
          <w:szCs w:val="20"/>
        </w:rPr>
      </w:pPr>
      <w:r w:rsidRPr="005448EF">
        <w:rPr>
          <w:rFonts w:ascii="Times" w:hAnsi="Times" w:cs="Times"/>
          <w:sz w:val="20"/>
          <w:szCs w:val="20"/>
        </w:rPr>
        <w:t xml:space="preserve">El icono de </w:t>
      </w:r>
      <w:r w:rsidRPr="005448EF">
        <w:rPr>
          <w:rFonts w:ascii="Times" w:hAnsi="Times" w:cs="Times"/>
          <w:i/>
          <w:iCs/>
          <w:sz w:val="20"/>
          <w:szCs w:val="20"/>
        </w:rPr>
        <w:t xml:space="preserve">cadena </w:t>
      </w:r>
      <w:r w:rsidRPr="005448EF">
        <w:rPr>
          <w:rFonts w:ascii="Times" w:hAnsi="Times" w:cs="Times"/>
          <w:sz w:val="20"/>
          <w:szCs w:val="20"/>
        </w:rPr>
        <w:t xml:space="preserve">o enlace, principalmente, </w:t>
      </w:r>
      <w:r w:rsidR="00572FF8" w:rsidRPr="005448EF">
        <w:rPr>
          <w:rFonts w:ascii="Times" w:hAnsi="Times" w:cs="Times"/>
          <w:sz w:val="20"/>
          <w:szCs w:val="20"/>
        </w:rPr>
        <w:t xml:space="preserve">es quien nos </w:t>
      </w:r>
      <w:r w:rsidR="00F168E9" w:rsidRPr="005448EF">
        <w:rPr>
          <w:rFonts w:ascii="Times" w:hAnsi="Times" w:cs="Times"/>
          <w:sz w:val="20"/>
          <w:szCs w:val="20"/>
        </w:rPr>
        <w:t>indica</w:t>
      </w:r>
      <w:r w:rsidR="00572FF8" w:rsidRPr="005448EF">
        <w:rPr>
          <w:rFonts w:ascii="Times" w:hAnsi="Times" w:cs="Times"/>
          <w:sz w:val="20"/>
          <w:szCs w:val="20"/>
        </w:rPr>
        <w:t xml:space="preserve"> que se ha preparado la hoja de trabajo para </w:t>
      </w:r>
      <w:r w:rsidR="00F168E9" w:rsidRPr="005448EF">
        <w:rPr>
          <w:rFonts w:ascii="Times" w:hAnsi="Times" w:cs="Times"/>
          <w:sz w:val="20"/>
          <w:szCs w:val="20"/>
        </w:rPr>
        <w:t xml:space="preserve">hacer un </w:t>
      </w:r>
      <w:r w:rsidR="00F168E9" w:rsidRPr="005448EF">
        <w:rPr>
          <w:rFonts w:ascii="Times" w:hAnsi="Times" w:cs="Times"/>
          <w:i/>
          <w:iCs/>
          <w:sz w:val="20"/>
          <w:szCs w:val="20"/>
        </w:rPr>
        <w:t xml:space="preserve">Blending </w:t>
      </w:r>
      <w:r w:rsidR="00F168E9" w:rsidRPr="005448EF">
        <w:rPr>
          <w:rFonts w:ascii="Times" w:hAnsi="Times" w:cs="Times"/>
          <w:sz w:val="20"/>
          <w:szCs w:val="20"/>
        </w:rPr>
        <w:t>de datos por nosotros</w:t>
      </w:r>
      <w:r w:rsidR="00EE642D">
        <w:rPr>
          <w:rFonts w:ascii="Times" w:hAnsi="Times" w:cs="Times"/>
          <w:b/>
          <w:bCs/>
          <w:sz w:val="20"/>
          <w:szCs w:val="20"/>
        </w:rPr>
        <w:t xml:space="preserve">; </w:t>
      </w:r>
      <w:r w:rsidR="002C4CC7">
        <w:rPr>
          <w:rFonts w:ascii="Times" w:hAnsi="Times" w:cs="Times"/>
          <w:b/>
          <w:bCs/>
          <w:sz w:val="20"/>
          <w:szCs w:val="20"/>
        </w:rPr>
        <w:t>partiendo</w:t>
      </w:r>
      <w:r w:rsidR="00CE440C">
        <w:rPr>
          <w:rFonts w:ascii="Times" w:hAnsi="Times" w:cs="Times"/>
          <w:b/>
          <w:bCs/>
          <w:sz w:val="20"/>
          <w:szCs w:val="20"/>
        </w:rPr>
        <w:t xml:space="preserve"> de, y sin dejar de tomar en cuenta, la visualización inicial de nuestra primera fuente de datos</w:t>
      </w:r>
      <w:r w:rsidR="00EE642D">
        <w:rPr>
          <w:rFonts w:ascii="Times" w:hAnsi="Times" w:cs="Times"/>
          <w:b/>
          <w:bCs/>
          <w:sz w:val="20"/>
          <w:szCs w:val="20"/>
        </w:rPr>
        <w:t>,</w:t>
      </w:r>
      <w:r w:rsidR="007F1EAE">
        <w:rPr>
          <w:rFonts w:ascii="Times" w:hAnsi="Times" w:cs="Times"/>
          <w:b/>
          <w:bCs/>
          <w:sz w:val="20"/>
          <w:szCs w:val="20"/>
        </w:rPr>
        <w:t xml:space="preserve"> es decir, usted seguirá trabajando sobre la </w:t>
      </w:r>
      <w:r w:rsidR="007F1EAE">
        <w:rPr>
          <w:rFonts w:ascii="Times" w:hAnsi="Times" w:cs="Times"/>
          <w:b/>
          <w:bCs/>
          <w:i/>
          <w:iCs/>
          <w:sz w:val="20"/>
          <w:szCs w:val="20"/>
        </w:rPr>
        <w:t xml:space="preserve">Worksheet </w:t>
      </w:r>
      <w:r w:rsidR="007F1EAE">
        <w:rPr>
          <w:rFonts w:ascii="Times" w:hAnsi="Times" w:cs="Times"/>
          <w:b/>
          <w:bCs/>
          <w:sz w:val="20"/>
          <w:szCs w:val="20"/>
        </w:rPr>
        <w:t>de la fuente de datos ‘Airline1’</w:t>
      </w:r>
      <w:r w:rsidR="008C6A83">
        <w:rPr>
          <w:rFonts w:ascii="Times" w:hAnsi="Times" w:cs="Times"/>
          <w:b/>
          <w:bCs/>
          <w:sz w:val="20"/>
          <w:szCs w:val="20"/>
        </w:rPr>
        <w:t xml:space="preserve"> y lo que se espera es que </w:t>
      </w:r>
      <w:r w:rsidR="00A86673">
        <w:rPr>
          <w:rFonts w:ascii="Times" w:hAnsi="Times" w:cs="Times"/>
          <w:b/>
          <w:bCs/>
          <w:sz w:val="20"/>
          <w:szCs w:val="20"/>
        </w:rPr>
        <w:t>manipule los campos de ‘Airline2’ desde ahí</w:t>
      </w:r>
      <w:r w:rsidR="00C04D03">
        <w:rPr>
          <w:rFonts w:ascii="Times" w:hAnsi="Times" w:cs="Times"/>
          <w:b/>
          <w:bCs/>
          <w:sz w:val="20"/>
          <w:szCs w:val="20"/>
        </w:rPr>
        <w:t>.</w:t>
      </w:r>
      <w:r w:rsidR="00752688">
        <w:rPr>
          <w:rFonts w:ascii="Times" w:hAnsi="Times" w:cs="Times"/>
          <w:b/>
          <w:bCs/>
          <w:sz w:val="20"/>
          <w:szCs w:val="20"/>
        </w:rPr>
        <w:t xml:space="preserve"> </w:t>
      </w:r>
      <w:r w:rsidR="00C04D03">
        <w:rPr>
          <w:rFonts w:ascii="Times" w:hAnsi="Times" w:cs="Times"/>
          <w:sz w:val="20"/>
          <w:szCs w:val="20"/>
        </w:rPr>
        <w:t>Dicho lo anterior</w:t>
      </w:r>
      <w:r w:rsidR="00752688">
        <w:rPr>
          <w:rFonts w:ascii="Times" w:hAnsi="Times" w:cs="Times"/>
          <w:sz w:val="20"/>
          <w:szCs w:val="20"/>
        </w:rPr>
        <w:t xml:space="preserve">, </w:t>
      </w:r>
      <w:r w:rsidR="00C44ADF">
        <w:rPr>
          <w:rFonts w:ascii="Times" w:hAnsi="Times" w:cs="Times"/>
          <w:sz w:val="20"/>
          <w:szCs w:val="20"/>
        </w:rPr>
        <w:t xml:space="preserve">efectivamente se hace </w:t>
      </w:r>
      <w:r w:rsidR="00752688">
        <w:rPr>
          <w:rFonts w:ascii="Times" w:hAnsi="Times" w:cs="Times"/>
          <w:sz w:val="20"/>
          <w:szCs w:val="20"/>
        </w:rPr>
        <w:t xml:space="preserve">una unión de datos sobre la </w:t>
      </w:r>
      <w:r w:rsidR="00752688" w:rsidRPr="004006F2">
        <w:rPr>
          <w:rFonts w:ascii="Times" w:hAnsi="Times" w:cs="Times"/>
          <w:i/>
          <w:iCs/>
          <w:sz w:val="20"/>
          <w:szCs w:val="20"/>
        </w:rPr>
        <w:t>marcha</w:t>
      </w:r>
      <w:r w:rsidR="00752688">
        <w:rPr>
          <w:rFonts w:ascii="Times" w:hAnsi="Times" w:cs="Times"/>
          <w:sz w:val="20"/>
          <w:szCs w:val="20"/>
        </w:rPr>
        <w:t>.</w:t>
      </w:r>
      <w:r w:rsidR="004006F2">
        <w:rPr>
          <w:rFonts w:ascii="Times" w:hAnsi="Times" w:cs="Times"/>
          <w:sz w:val="20"/>
          <w:szCs w:val="20"/>
        </w:rPr>
        <w:t xml:space="preserve"> Se habla de </w:t>
      </w:r>
      <w:r w:rsidR="004006F2">
        <w:rPr>
          <w:rFonts w:ascii="Times" w:hAnsi="Times" w:cs="Times"/>
          <w:i/>
          <w:iCs/>
          <w:sz w:val="20"/>
          <w:szCs w:val="20"/>
        </w:rPr>
        <w:t xml:space="preserve">marcha </w:t>
      </w:r>
      <w:r w:rsidR="004006F2">
        <w:rPr>
          <w:rFonts w:ascii="Times" w:hAnsi="Times" w:cs="Times"/>
          <w:sz w:val="20"/>
          <w:szCs w:val="20"/>
        </w:rPr>
        <w:t>debido a que, a diferencia de</w:t>
      </w:r>
      <w:r w:rsidR="003D0C18">
        <w:rPr>
          <w:rFonts w:ascii="Times" w:hAnsi="Times" w:cs="Times"/>
          <w:sz w:val="20"/>
          <w:szCs w:val="20"/>
        </w:rPr>
        <w:t xml:space="preserve"> unir datos con</w:t>
      </w:r>
      <w:r w:rsidR="004006F2">
        <w:rPr>
          <w:rFonts w:ascii="Times" w:hAnsi="Times" w:cs="Times"/>
          <w:sz w:val="20"/>
          <w:szCs w:val="20"/>
        </w:rPr>
        <w:t xml:space="preserve"> </w:t>
      </w:r>
      <w:r w:rsidR="004006F2">
        <w:rPr>
          <w:rFonts w:ascii="Times" w:hAnsi="Times" w:cs="Times"/>
          <w:b/>
          <w:bCs/>
          <w:i/>
          <w:iCs/>
          <w:sz w:val="20"/>
          <w:szCs w:val="20"/>
        </w:rPr>
        <w:t xml:space="preserve">Join, </w:t>
      </w:r>
      <w:r w:rsidR="004006F2">
        <w:rPr>
          <w:rFonts w:ascii="Times" w:hAnsi="Times" w:cs="Times"/>
          <w:sz w:val="20"/>
          <w:szCs w:val="20"/>
        </w:rPr>
        <w:t xml:space="preserve">no necesitamos </w:t>
      </w:r>
      <w:r w:rsidR="004006F2" w:rsidRPr="003D0C18">
        <w:rPr>
          <w:rFonts w:ascii="Times" w:hAnsi="Times" w:cs="Times"/>
          <w:i/>
          <w:iCs/>
          <w:sz w:val="20"/>
          <w:szCs w:val="20"/>
        </w:rPr>
        <w:t>unir</w:t>
      </w:r>
      <w:r w:rsidR="004006F2">
        <w:rPr>
          <w:rFonts w:ascii="Times" w:hAnsi="Times" w:cs="Times"/>
          <w:sz w:val="20"/>
          <w:szCs w:val="20"/>
        </w:rPr>
        <w:t xml:space="preserve"> previamente l</w:t>
      </w:r>
      <w:r w:rsidR="00765DAA">
        <w:rPr>
          <w:rFonts w:ascii="Times" w:hAnsi="Times" w:cs="Times"/>
          <w:sz w:val="20"/>
          <w:szCs w:val="20"/>
        </w:rPr>
        <w:t xml:space="preserve">os </w:t>
      </w:r>
      <w:r w:rsidR="00765DAA" w:rsidRPr="003D0C18">
        <w:rPr>
          <w:rFonts w:ascii="Times" w:hAnsi="Times" w:cs="Times"/>
          <w:i/>
          <w:iCs/>
          <w:sz w:val="20"/>
          <w:szCs w:val="20"/>
        </w:rPr>
        <w:t>datasets</w:t>
      </w:r>
      <w:r w:rsidR="00765DAA">
        <w:rPr>
          <w:rFonts w:ascii="Times" w:hAnsi="Times" w:cs="Times"/>
          <w:sz w:val="20"/>
          <w:szCs w:val="20"/>
        </w:rPr>
        <w:t xml:space="preserve"> para poder, </w:t>
      </w:r>
      <w:r w:rsidR="003D0C18">
        <w:rPr>
          <w:rFonts w:ascii="Times" w:hAnsi="Times" w:cs="Times"/>
          <w:sz w:val="20"/>
          <w:szCs w:val="20"/>
        </w:rPr>
        <w:t>luego</w:t>
      </w:r>
      <w:r w:rsidR="00765DAA">
        <w:rPr>
          <w:rFonts w:ascii="Times" w:hAnsi="Times" w:cs="Times"/>
          <w:sz w:val="20"/>
          <w:szCs w:val="20"/>
        </w:rPr>
        <w:t xml:space="preserve">, trabajar con ellos </w:t>
      </w:r>
      <w:r w:rsidR="00BD5851">
        <w:rPr>
          <w:rFonts w:ascii="Times" w:hAnsi="Times" w:cs="Times"/>
          <w:sz w:val="20"/>
          <w:szCs w:val="20"/>
        </w:rPr>
        <w:t>de manera conjunta.</w:t>
      </w:r>
      <w:r w:rsidR="007D19D1">
        <w:rPr>
          <w:rFonts w:ascii="Times" w:hAnsi="Times" w:cs="Times"/>
          <w:sz w:val="20"/>
          <w:szCs w:val="20"/>
        </w:rPr>
        <w:t xml:space="preserve"> </w:t>
      </w:r>
    </w:p>
    <w:p w14:paraId="7D7D8C73" w14:textId="7928F15B" w:rsidR="007D19D1" w:rsidRDefault="007D19D1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ejemplo, ya estábamos evaluando inicialmente </w:t>
      </w:r>
      <w:r w:rsidR="00541CD0">
        <w:rPr>
          <w:rFonts w:ascii="Times" w:hAnsi="Times" w:cs="Times"/>
          <w:sz w:val="20"/>
          <w:szCs w:val="20"/>
        </w:rPr>
        <w:t xml:space="preserve">el </w:t>
      </w:r>
      <w:r w:rsidR="00541CD0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541CD0">
        <w:rPr>
          <w:rFonts w:ascii="Times" w:hAnsi="Times" w:cs="Times"/>
          <w:sz w:val="20"/>
          <w:szCs w:val="20"/>
        </w:rPr>
        <w:t xml:space="preserve">por </w:t>
      </w:r>
      <w:r w:rsidR="00541CD0">
        <w:rPr>
          <w:rFonts w:ascii="Times" w:hAnsi="Times" w:cs="Times"/>
          <w:i/>
          <w:iCs/>
          <w:sz w:val="20"/>
          <w:szCs w:val="20"/>
        </w:rPr>
        <w:t>Region</w:t>
      </w:r>
      <w:r w:rsidR="001D45CC">
        <w:rPr>
          <w:rFonts w:ascii="Times" w:hAnsi="Times" w:cs="Times"/>
          <w:i/>
          <w:iCs/>
          <w:sz w:val="20"/>
          <w:szCs w:val="20"/>
        </w:rPr>
        <w:t xml:space="preserve"> </w:t>
      </w:r>
      <w:r w:rsidR="001D45CC">
        <w:rPr>
          <w:rFonts w:ascii="Times" w:hAnsi="Times" w:cs="Times"/>
          <w:sz w:val="20"/>
          <w:szCs w:val="20"/>
        </w:rPr>
        <w:t xml:space="preserve">de </w:t>
      </w:r>
      <w:r w:rsidR="001D45CC" w:rsidRPr="001D45CC">
        <w:rPr>
          <w:rFonts w:ascii="Times" w:hAnsi="Times" w:cs="Times"/>
          <w:b/>
          <w:bCs/>
          <w:sz w:val="20"/>
          <w:szCs w:val="20"/>
        </w:rPr>
        <w:t>‘Airline1’</w:t>
      </w:r>
      <w:r w:rsidR="00362AB8">
        <w:rPr>
          <w:rFonts w:ascii="Times" w:hAnsi="Times" w:cs="Times"/>
          <w:i/>
          <w:iCs/>
          <w:sz w:val="20"/>
          <w:szCs w:val="20"/>
        </w:rPr>
        <w:t xml:space="preserve">… </w:t>
      </w:r>
      <w:r w:rsidR="00362AB8">
        <w:rPr>
          <w:rFonts w:ascii="Times" w:hAnsi="Times" w:cs="Times"/>
          <w:sz w:val="20"/>
          <w:szCs w:val="20"/>
        </w:rPr>
        <w:t xml:space="preserve">Lo que se espera es que </w:t>
      </w:r>
      <w:r w:rsidR="001D45CC">
        <w:rPr>
          <w:rFonts w:ascii="Times" w:hAnsi="Times" w:cs="Times"/>
          <w:sz w:val="20"/>
          <w:szCs w:val="20"/>
        </w:rPr>
        <w:t>pretenda evaluar</w:t>
      </w:r>
      <w:r w:rsidR="000F1210">
        <w:rPr>
          <w:rFonts w:ascii="Times" w:hAnsi="Times" w:cs="Times"/>
          <w:sz w:val="20"/>
          <w:szCs w:val="20"/>
        </w:rPr>
        <w:t xml:space="preserve">, también, el </w:t>
      </w:r>
      <w:r w:rsidR="000F1210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0F1210">
        <w:rPr>
          <w:rFonts w:ascii="Times" w:hAnsi="Times" w:cs="Times"/>
          <w:sz w:val="20"/>
          <w:szCs w:val="20"/>
        </w:rPr>
        <w:t xml:space="preserve">de </w:t>
      </w:r>
      <w:r w:rsidR="000F1210">
        <w:rPr>
          <w:rFonts w:ascii="Times" w:hAnsi="Times" w:cs="Times"/>
          <w:b/>
          <w:bCs/>
          <w:sz w:val="20"/>
          <w:szCs w:val="20"/>
        </w:rPr>
        <w:t xml:space="preserve">‘Airline2’. Lo único que tendría que hacer, para </w:t>
      </w:r>
      <w:r w:rsidR="000A38A7">
        <w:rPr>
          <w:rFonts w:ascii="Times" w:hAnsi="Times" w:cs="Times"/>
          <w:b/>
          <w:bCs/>
          <w:sz w:val="20"/>
          <w:szCs w:val="20"/>
        </w:rPr>
        <w:t xml:space="preserve">evaluar visualmente el rendimiento de los </w:t>
      </w:r>
      <w:r w:rsidR="000A38A7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0A38A7">
        <w:rPr>
          <w:rFonts w:ascii="Times" w:hAnsi="Times" w:cs="Times"/>
          <w:b/>
          <w:bCs/>
          <w:sz w:val="20"/>
          <w:szCs w:val="20"/>
        </w:rPr>
        <w:t>de cada fuente de datos</w:t>
      </w:r>
      <w:r w:rsidR="008D0420">
        <w:rPr>
          <w:rFonts w:ascii="Times" w:hAnsi="Times" w:cs="Times"/>
          <w:b/>
          <w:bCs/>
          <w:sz w:val="20"/>
          <w:szCs w:val="20"/>
        </w:rPr>
        <w:t xml:space="preserve"> en el mismo gráfico</w:t>
      </w:r>
      <w:r w:rsidR="000A38A7">
        <w:rPr>
          <w:rFonts w:ascii="Times" w:hAnsi="Times" w:cs="Times"/>
          <w:b/>
          <w:bCs/>
          <w:sz w:val="20"/>
          <w:szCs w:val="20"/>
        </w:rPr>
        <w:t xml:space="preserve">, es arrastrar ahora el </w:t>
      </w:r>
      <w:r w:rsidR="000A38A7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340573">
        <w:rPr>
          <w:rFonts w:ascii="Times" w:hAnsi="Times" w:cs="Times"/>
          <w:b/>
          <w:bCs/>
          <w:sz w:val="20"/>
          <w:szCs w:val="20"/>
        </w:rPr>
        <w:t xml:space="preserve">de ‘Airline2’ a la misma </w:t>
      </w:r>
      <w:r w:rsidR="00340573">
        <w:rPr>
          <w:rFonts w:ascii="Times" w:hAnsi="Times" w:cs="Times"/>
          <w:b/>
          <w:bCs/>
          <w:i/>
          <w:iCs/>
          <w:sz w:val="20"/>
          <w:szCs w:val="20"/>
        </w:rPr>
        <w:t xml:space="preserve">Worksheet </w:t>
      </w:r>
      <w:r w:rsidR="00340573">
        <w:rPr>
          <w:rFonts w:ascii="Times" w:hAnsi="Times" w:cs="Times"/>
          <w:b/>
          <w:bCs/>
          <w:sz w:val="20"/>
          <w:szCs w:val="20"/>
        </w:rPr>
        <w:t>de ‘Airline1’</w:t>
      </w:r>
      <w:r w:rsidR="00F242F2">
        <w:rPr>
          <w:rFonts w:ascii="Times" w:hAnsi="Times" w:cs="Times"/>
          <w:b/>
          <w:bCs/>
          <w:sz w:val="20"/>
          <w:szCs w:val="20"/>
        </w:rPr>
        <w:t xml:space="preserve"> </w:t>
      </w:r>
      <w:r w:rsidR="00F242F2" w:rsidRPr="001B7E3F">
        <w:rPr>
          <w:rFonts w:ascii="Times" w:hAnsi="Times" w:cs="Times"/>
          <w:sz w:val="20"/>
          <w:szCs w:val="20"/>
        </w:rPr>
        <w:t xml:space="preserve">(Arrastre </w:t>
      </w:r>
      <w:r w:rsidR="001B7E3F" w:rsidRPr="001B7E3F">
        <w:rPr>
          <w:rFonts w:ascii="Times" w:hAnsi="Times" w:cs="Times"/>
          <w:sz w:val="20"/>
          <w:szCs w:val="20"/>
        </w:rPr>
        <w:t xml:space="preserve">el </w:t>
      </w:r>
      <w:r w:rsidR="00B02185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B02185">
        <w:rPr>
          <w:rFonts w:ascii="Times" w:hAnsi="Times" w:cs="Times"/>
          <w:sz w:val="20"/>
          <w:szCs w:val="20"/>
        </w:rPr>
        <w:t xml:space="preserve">de </w:t>
      </w:r>
      <w:r w:rsidR="00D67A21">
        <w:rPr>
          <w:rFonts w:ascii="Times" w:hAnsi="Times" w:cs="Times"/>
          <w:sz w:val="20"/>
          <w:szCs w:val="20"/>
        </w:rPr>
        <w:t>‘Airline2’</w:t>
      </w:r>
      <w:r w:rsidR="001B7E3F" w:rsidRPr="001B7E3F">
        <w:rPr>
          <w:rFonts w:ascii="Times" w:hAnsi="Times" w:cs="Times"/>
          <w:sz w:val="20"/>
          <w:szCs w:val="20"/>
        </w:rPr>
        <w:t xml:space="preserve"> </w:t>
      </w:r>
      <w:r w:rsidR="00B02185">
        <w:rPr>
          <w:rFonts w:ascii="Times" w:hAnsi="Times" w:cs="Times"/>
          <w:sz w:val="20"/>
          <w:szCs w:val="20"/>
        </w:rPr>
        <w:t>a la misma columna, o fila, donde se encuentr</w:t>
      </w:r>
      <w:r w:rsidR="00D67A21">
        <w:rPr>
          <w:rFonts w:ascii="Times" w:hAnsi="Times" w:cs="Times"/>
          <w:sz w:val="20"/>
          <w:szCs w:val="20"/>
        </w:rPr>
        <w:t>e</w:t>
      </w:r>
      <w:r w:rsidR="00B02185">
        <w:rPr>
          <w:rFonts w:ascii="Times" w:hAnsi="Times" w:cs="Times"/>
          <w:sz w:val="20"/>
          <w:szCs w:val="20"/>
        </w:rPr>
        <w:t xml:space="preserve"> </w:t>
      </w:r>
      <w:r w:rsidR="00D67A21">
        <w:rPr>
          <w:rFonts w:ascii="Times" w:hAnsi="Times" w:cs="Times"/>
          <w:sz w:val="20"/>
          <w:szCs w:val="20"/>
        </w:rPr>
        <w:t>el</w:t>
      </w:r>
      <w:r w:rsidR="00B02185">
        <w:rPr>
          <w:rFonts w:ascii="Times" w:hAnsi="Times" w:cs="Times"/>
          <w:sz w:val="20"/>
          <w:szCs w:val="20"/>
        </w:rPr>
        <w:t xml:space="preserve"> </w:t>
      </w:r>
      <w:r w:rsidR="00B02185">
        <w:rPr>
          <w:rFonts w:ascii="Times" w:hAnsi="Times" w:cs="Times"/>
          <w:i/>
          <w:iCs/>
          <w:sz w:val="20"/>
          <w:szCs w:val="20"/>
        </w:rPr>
        <w:t>Revenue</w:t>
      </w:r>
      <w:r w:rsidR="00D67A21">
        <w:rPr>
          <w:rFonts w:ascii="Times" w:hAnsi="Times" w:cs="Times"/>
          <w:i/>
          <w:iCs/>
          <w:sz w:val="20"/>
          <w:szCs w:val="20"/>
        </w:rPr>
        <w:t xml:space="preserve"> </w:t>
      </w:r>
      <w:r w:rsidR="00D67A21">
        <w:rPr>
          <w:rFonts w:ascii="Times" w:hAnsi="Times" w:cs="Times"/>
          <w:sz w:val="20"/>
          <w:szCs w:val="20"/>
        </w:rPr>
        <w:t>de ‘Airline1’</w:t>
      </w:r>
      <w:r w:rsidR="00F242F2" w:rsidRPr="001B7E3F">
        <w:rPr>
          <w:rFonts w:ascii="Times" w:hAnsi="Times" w:cs="Times"/>
          <w:sz w:val="20"/>
          <w:szCs w:val="20"/>
        </w:rPr>
        <w:t>)</w:t>
      </w:r>
      <w:r w:rsidR="00340573" w:rsidRPr="001B7E3F">
        <w:rPr>
          <w:rFonts w:ascii="Times" w:hAnsi="Times" w:cs="Times"/>
          <w:sz w:val="20"/>
          <w:szCs w:val="20"/>
        </w:rPr>
        <w:t>.</w:t>
      </w:r>
      <w:r w:rsidR="00340573">
        <w:rPr>
          <w:rFonts w:ascii="Times" w:hAnsi="Times" w:cs="Times"/>
          <w:b/>
          <w:bCs/>
          <w:sz w:val="20"/>
          <w:szCs w:val="20"/>
        </w:rPr>
        <w:t xml:space="preserve"> </w:t>
      </w:r>
      <w:r w:rsidR="001E5BE4">
        <w:rPr>
          <w:rFonts w:ascii="Times" w:hAnsi="Times" w:cs="Times"/>
          <w:b/>
          <w:bCs/>
          <w:sz w:val="20"/>
          <w:szCs w:val="20"/>
        </w:rPr>
        <w:t>Así queda</w:t>
      </w:r>
      <w:r w:rsidR="00D67A21">
        <w:rPr>
          <w:rFonts w:ascii="Times" w:hAnsi="Times" w:cs="Times"/>
          <w:b/>
          <w:bCs/>
          <w:sz w:val="20"/>
          <w:szCs w:val="20"/>
        </w:rPr>
        <w:t>ría nuestra visualización ahora</w:t>
      </w:r>
      <w:r w:rsidR="001E5BE4">
        <w:rPr>
          <w:rFonts w:ascii="Times" w:hAnsi="Times" w:cs="Times"/>
          <w:b/>
          <w:bCs/>
          <w:sz w:val="20"/>
          <w:szCs w:val="20"/>
        </w:rPr>
        <w:t xml:space="preserve">: </w:t>
      </w:r>
    </w:p>
    <w:p w14:paraId="485FCF62" w14:textId="3450DBD1" w:rsidR="006C781C" w:rsidRDefault="00233B4B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6EF8F0B7" wp14:editId="54C572E7">
            <wp:extent cx="5612130" cy="1178560"/>
            <wp:effectExtent l="0" t="0" r="7620" b="2540"/>
            <wp:docPr id="17" name="Imagen 17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barras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553">
        <w:rPr>
          <w:rFonts w:ascii="Times" w:hAnsi="Times" w:cs="Times"/>
          <w:b/>
          <w:bCs/>
          <w:sz w:val="20"/>
          <w:szCs w:val="20"/>
        </w:rPr>
        <w:br/>
      </w:r>
    </w:p>
    <w:p w14:paraId="02EF5094" w14:textId="7ED52775" w:rsidR="00340573" w:rsidRPr="001F2B95" w:rsidRDefault="001F2B95" w:rsidP="001F2B9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1F2B95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Manejo de la leyenda </w:t>
      </w:r>
      <w:r w:rsidRPr="00F83820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Marcas</w:t>
      </w:r>
      <w:r w:rsidRPr="001F2B95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en un Blend</w:t>
      </w:r>
    </w:p>
    <w:p w14:paraId="52546770" w14:textId="4DEAD735" w:rsidR="00FF31C0" w:rsidRDefault="001F2B95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72004C">
        <w:rPr>
          <w:rFonts w:ascii="Times" w:hAnsi="Times" w:cs="Times"/>
          <w:sz w:val="20"/>
          <w:szCs w:val="20"/>
        </w:rPr>
        <w:t xml:space="preserve">Realizado nuestro primer </w:t>
      </w:r>
      <w:r w:rsidR="0072004C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4F7AEB">
        <w:rPr>
          <w:rFonts w:ascii="Times" w:hAnsi="Times" w:cs="Times"/>
          <w:sz w:val="20"/>
          <w:szCs w:val="20"/>
        </w:rPr>
        <w:t xml:space="preserve">, </w:t>
      </w:r>
      <w:r w:rsidR="00F9712A">
        <w:rPr>
          <w:rFonts w:ascii="Times" w:hAnsi="Times" w:cs="Times"/>
          <w:sz w:val="20"/>
          <w:szCs w:val="20"/>
        </w:rPr>
        <w:t xml:space="preserve">el manejo de </w:t>
      </w:r>
      <w:r w:rsidR="00F72C7E">
        <w:rPr>
          <w:rFonts w:ascii="Times" w:hAnsi="Times" w:cs="Times"/>
          <w:sz w:val="20"/>
          <w:szCs w:val="20"/>
        </w:rPr>
        <w:t>algunas</w:t>
      </w:r>
      <w:r w:rsidR="00F9712A">
        <w:rPr>
          <w:rFonts w:ascii="Times" w:hAnsi="Times" w:cs="Times"/>
          <w:sz w:val="20"/>
          <w:szCs w:val="20"/>
        </w:rPr>
        <w:t xml:space="preserve"> herramientas puede varia</w:t>
      </w:r>
      <w:r w:rsidR="007D7A1C">
        <w:rPr>
          <w:rFonts w:ascii="Times" w:hAnsi="Times" w:cs="Times"/>
          <w:sz w:val="20"/>
          <w:szCs w:val="20"/>
        </w:rPr>
        <w:t>r</w:t>
      </w:r>
      <w:r w:rsidR="00F9712A">
        <w:rPr>
          <w:rFonts w:ascii="Times" w:hAnsi="Times" w:cs="Times"/>
          <w:sz w:val="20"/>
          <w:szCs w:val="20"/>
        </w:rPr>
        <w:t xml:space="preserve">. Por ejemplo, </w:t>
      </w:r>
      <w:r w:rsidR="007D7A1C">
        <w:rPr>
          <w:rFonts w:ascii="Times" w:hAnsi="Times" w:cs="Times"/>
          <w:sz w:val="20"/>
          <w:szCs w:val="20"/>
        </w:rPr>
        <w:t>se crea una leyenda de</w:t>
      </w:r>
      <w:r w:rsidR="00F9712A">
        <w:rPr>
          <w:rFonts w:ascii="Times" w:hAnsi="Times" w:cs="Times"/>
          <w:sz w:val="20"/>
          <w:szCs w:val="20"/>
        </w:rPr>
        <w:t xml:space="preserve"> </w:t>
      </w:r>
      <w:r w:rsidR="00F9712A">
        <w:rPr>
          <w:rFonts w:ascii="Times" w:hAnsi="Times" w:cs="Times"/>
          <w:i/>
          <w:iCs/>
          <w:sz w:val="20"/>
          <w:szCs w:val="20"/>
        </w:rPr>
        <w:t>Marca</w:t>
      </w:r>
      <w:r w:rsidR="00723FCC">
        <w:rPr>
          <w:rFonts w:ascii="Times" w:hAnsi="Times" w:cs="Times"/>
          <w:i/>
          <w:iCs/>
          <w:sz w:val="20"/>
          <w:szCs w:val="20"/>
        </w:rPr>
        <w:t>s</w:t>
      </w:r>
      <w:r w:rsidR="00F72C7E">
        <w:rPr>
          <w:rFonts w:ascii="Times" w:hAnsi="Times" w:cs="Times"/>
          <w:i/>
          <w:iCs/>
          <w:sz w:val="20"/>
          <w:szCs w:val="20"/>
        </w:rPr>
        <w:t xml:space="preserve"> </w:t>
      </w:r>
      <w:r w:rsidR="00F72C7E">
        <w:rPr>
          <w:rFonts w:ascii="Times" w:hAnsi="Times" w:cs="Times"/>
          <w:sz w:val="20"/>
          <w:szCs w:val="20"/>
        </w:rPr>
        <w:t xml:space="preserve">para cada </w:t>
      </w:r>
      <w:r w:rsidR="006239BE">
        <w:rPr>
          <w:rFonts w:ascii="Times" w:hAnsi="Times" w:cs="Times"/>
          <w:sz w:val="20"/>
          <w:szCs w:val="20"/>
        </w:rPr>
        <w:t xml:space="preserve">una </w:t>
      </w:r>
      <w:r w:rsidR="00F72C7E">
        <w:rPr>
          <w:rFonts w:ascii="Times" w:hAnsi="Times" w:cs="Times"/>
          <w:sz w:val="20"/>
          <w:szCs w:val="20"/>
        </w:rPr>
        <w:t>de las fuentes de dato</w:t>
      </w:r>
      <w:r w:rsidR="004F24F6">
        <w:rPr>
          <w:rFonts w:ascii="Times" w:hAnsi="Times" w:cs="Times"/>
          <w:sz w:val="20"/>
          <w:szCs w:val="20"/>
        </w:rPr>
        <w:t xml:space="preserve">s </w:t>
      </w:r>
      <w:r w:rsidR="00B70DCE">
        <w:rPr>
          <w:rFonts w:ascii="Times" w:hAnsi="Times" w:cs="Times"/>
          <w:sz w:val="20"/>
          <w:szCs w:val="20"/>
        </w:rPr>
        <w:t xml:space="preserve">unidas en el </w:t>
      </w:r>
      <w:r w:rsidR="00B70DCE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437F7A">
        <w:rPr>
          <w:rFonts w:ascii="Times" w:hAnsi="Times" w:cs="Times"/>
          <w:b/>
          <w:bCs/>
          <w:i/>
          <w:iCs/>
          <w:sz w:val="20"/>
          <w:szCs w:val="20"/>
        </w:rPr>
        <w:t xml:space="preserve">, </w:t>
      </w:r>
      <w:r w:rsidR="00437F7A">
        <w:rPr>
          <w:rFonts w:ascii="Times" w:hAnsi="Times" w:cs="Times"/>
          <w:sz w:val="20"/>
          <w:szCs w:val="20"/>
        </w:rPr>
        <w:t>esto</w:t>
      </w:r>
      <w:r w:rsidR="0099235A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9235A">
        <w:rPr>
          <w:rFonts w:ascii="Times" w:hAnsi="Times" w:cs="Times"/>
          <w:sz w:val="20"/>
          <w:szCs w:val="20"/>
        </w:rPr>
        <w:t xml:space="preserve">para poder personalizar la configuración de </w:t>
      </w:r>
      <w:r w:rsidR="0099235A">
        <w:rPr>
          <w:rFonts w:ascii="Times" w:hAnsi="Times" w:cs="Times"/>
          <w:i/>
          <w:iCs/>
          <w:sz w:val="20"/>
          <w:szCs w:val="20"/>
        </w:rPr>
        <w:t>marca</w:t>
      </w:r>
      <w:r w:rsidR="0054574E">
        <w:rPr>
          <w:rFonts w:ascii="Times" w:hAnsi="Times" w:cs="Times"/>
          <w:i/>
          <w:iCs/>
          <w:sz w:val="20"/>
          <w:szCs w:val="20"/>
        </w:rPr>
        <w:t>s</w:t>
      </w:r>
      <w:r w:rsidR="0099235A">
        <w:rPr>
          <w:rFonts w:ascii="Times" w:hAnsi="Times" w:cs="Times"/>
          <w:i/>
          <w:iCs/>
          <w:sz w:val="20"/>
          <w:szCs w:val="20"/>
        </w:rPr>
        <w:t xml:space="preserve"> </w:t>
      </w:r>
      <w:r w:rsidR="0099235A">
        <w:rPr>
          <w:rFonts w:ascii="Times" w:hAnsi="Times" w:cs="Times"/>
          <w:sz w:val="20"/>
          <w:szCs w:val="20"/>
        </w:rPr>
        <w:t xml:space="preserve">para cada una de ellas por separado; sin embargo, </w:t>
      </w:r>
      <w:r w:rsidR="007B4FA1">
        <w:rPr>
          <w:rFonts w:ascii="Times" w:hAnsi="Times" w:cs="Times"/>
          <w:sz w:val="20"/>
          <w:szCs w:val="20"/>
        </w:rPr>
        <w:t xml:space="preserve">se deja </w:t>
      </w:r>
      <w:r w:rsidR="008501F3">
        <w:rPr>
          <w:rFonts w:ascii="Times" w:hAnsi="Times" w:cs="Times"/>
          <w:sz w:val="20"/>
          <w:szCs w:val="20"/>
        </w:rPr>
        <w:t>también una leyenda de</w:t>
      </w:r>
      <w:r w:rsidR="007B4FA1">
        <w:rPr>
          <w:rFonts w:ascii="Times" w:hAnsi="Times" w:cs="Times"/>
          <w:sz w:val="20"/>
          <w:szCs w:val="20"/>
        </w:rPr>
        <w:t xml:space="preserve"> </w:t>
      </w:r>
      <w:r w:rsidR="007B4FA1">
        <w:rPr>
          <w:rFonts w:ascii="Times" w:hAnsi="Times" w:cs="Times"/>
          <w:b/>
          <w:bCs/>
          <w:i/>
          <w:iCs/>
          <w:sz w:val="20"/>
          <w:szCs w:val="20"/>
        </w:rPr>
        <w:t xml:space="preserve">Marcas </w:t>
      </w:r>
      <w:r w:rsidR="008501F3">
        <w:rPr>
          <w:rFonts w:ascii="Times" w:hAnsi="Times" w:cs="Times"/>
          <w:sz w:val="20"/>
          <w:szCs w:val="20"/>
        </w:rPr>
        <w:t xml:space="preserve">tipo </w:t>
      </w:r>
      <w:r w:rsidR="001476AD">
        <w:rPr>
          <w:rFonts w:ascii="Times" w:hAnsi="Times" w:cs="Times"/>
          <w:sz w:val="20"/>
          <w:szCs w:val="20"/>
        </w:rPr>
        <w:t xml:space="preserve">‘madre’ </w:t>
      </w:r>
      <w:r w:rsidR="007118D1">
        <w:rPr>
          <w:rFonts w:ascii="Times" w:hAnsi="Times" w:cs="Times"/>
          <w:sz w:val="20"/>
          <w:szCs w:val="20"/>
        </w:rPr>
        <w:t>en caso de que</w:t>
      </w:r>
      <w:r w:rsidR="00CB5FC9">
        <w:rPr>
          <w:rFonts w:ascii="Times" w:hAnsi="Times" w:cs="Times"/>
          <w:sz w:val="20"/>
          <w:szCs w:val="20"/>
        </w:rPr>
        <w:t xml:space="preserve"> deseemos configura</w:t>
      </w:r>
      <w:r w:rsidR="007118D1">
        <w:rPr>
          <w:rFonts w:ascii="Times" w:hAnsi="Times" w:cs="Times"/>
          <w:sz w:val="20"/>
          <w:szCs w:val="20"/>
        </w:rPr>
        <w:t>r, desde una mism</w:t>
      </w:r>
      <w:r w:rsidR="0054574E">
        <w:rPr>
          <w:rFonts w:ascii="Times" w:hAnsi="Times" w:cs="Times"/>
          <w:sz w:val="20"/>
          <w:szCs w:val="20"/>
        </w:rPr>
        <w:t>a leyenda</w:t>
      </w:r>
      <w:r w:rsidR="007118D1">
        <w:rPr>
          <w:rFonts w:ascii="Times" w:hAnsi="Times" w:cs="Times"/>
          <w:i/>
          <w:iCs/>
          <w:sz w:val="20"/>
          <w:szCs w:val="20"/>
        </w:rPr>
        <w:t xml:space="preserve">, </w:t>
      </w:r>
      <w:r w:rsidR="007118D1">
        <w:rPr>
          <w:rFonts w:ascii="Times" w:hAnsi="Times" w:cs="Times"/>
          <w:sz w:val="20"/>
          <w:szCs w:val="20"/>
        </w:rPr>
        <w:t xml:space="preserve">las </w:t>
      </w:r>
      <w:r w:rsidR="007118D1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7118D1">
        <w:rPr>
          <w:rFonts w:ascii="Times" w:hAnsi="Times" w:cs="Times"/>
          <w:sz w:val="20"/>
          <w:szCs w:val="20"/>
        </w:rPr>
        <w:t xml:space="preserve">de todas las fuentes de datos unidas en el </w:t>
      </w:r>
      <w:r w:rsidR="007118D1">
        <w:rPr>
          <w:rFonts w:ascii="Times" w:hAnsi="Times" w:cs="Times"/>
          <w:b/>
          <w:bCs/>
          <w:i/>
          <w:iCs/>
          <w:sz w:val="20"/>
          <w:szCs w:val="20"/>
        </w:rPr>
        <w:t xml:space="preserve">Blend. </w:t>
      </w:r>
      <w:r w:rsidR="006676A6">
        <w:rPr>
          <w:rFonts w:ascii="Times" w:hAnsi="Times" w:cs="Times"/>
          <w:b/>
          <w:bCs/>
          <w:sz w:val="20"/>
          <w:szCs w:val="20"/>
        </w:rPr>
        <w:t>Veamos esto:</w:t>
      </w:r>
    </w:p>
    <w:p w14:paraId="429D4BFF" w14:textId="1F022B5D" w:rsidR="00145AB7" w:rsidRDefault="000806A4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31465B23" wp14:editId="1E217D35">
            <wp:extent cx="1200150" cy="2332366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225" cy="23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A96" w14:textId="0E538781" w:rsidR="006676A6" w:rsidRDefault="00A325E5" w:rsidP="007118D1">
      <w:pPr>
        <w:rPr>
          <w:rFonts w:ascii="Times" w:hAnsi="Times" w:cs="Times"/>
          <w:b/>
          <w:bCs/>
          <w:sz w:val="18"/>
          <w:szCs w:val="18"/>
        </w:rPr>
      </w:pPr>
      <w:r w:rsidRPr="00EA3B18">
        <w:rPr>
          <w:rFonts w:ascii="Times" w:hAnsi="Times" w:cs="Times"/>
          <w:b/>
          <w:bCs/>
          <w:sz w:val="18"/>
          <w:szCs w:val="18"/>
        </w:rPr>
        <w:lastRenderedPageBreak/>
        <w:t xml:space="preserve">Las leyendas de </w:t>
      </w:r>
      <w:r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Pr="00EA3B18">
        <w:rPr>
          <w:rFonts w:ascii="Times" w:hAnsi="Times" w:cs="Times"/>
          <w:b/>
          <w:bCs/>
          <w:sz w:val="18"/>
          <w:szCs w:val="18"/>
        </w:rPr>
        <w:t>se ordenan en el mismo sentido en el que están enlistadas todas sus fuentes de datos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 xml:space="preserve">, siendo la leyenda de </w:t>
      </w:r>
      <w:r w:rsidR="00EE78C9"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="0078378F" w:rsidRPr="00EA3B18">
        <w:rPr>
          <w:rFonts w:ascii="Times" w:hAnsi="Times" w:cs="Times"/>
          <w:b/>
          <w:bCs/>
          <w:sz w:val="18"/>
          <w:szCs w:val="18"/>
        </w:rPr>
        <w:t>‘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>Todo</w:t>
      </w:r>
      <w:r w:rsidR="0078378F" w:rsidRPr="00EA3B18">
        <w:rPr>
          <w:rFonts w:ascii="Times" w:hAnsi="Times" w:cs="Times"/>
          <w:b/>
          <w:bCs/>
          <w:sz w:val="18"/>
          <w:szCs w:val="18"/>
        </w:rPr>
        <w:t xml:space="preserve">’ 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 xml:space="preserve">la leyenda de </w:t>
      </w:r>
      <w:r w:rsidR="00551D77"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>tipo ‘madre’</w:t>
      </w:r>
      <w:r w:rsidR="00222436" w:rsidRPr="00EA3B18">
        <w:rPr>
          <w:rFonts w:ascii="Times" w:hAnsi="Times" w:cs="Times"/>
          <w:b/>
          <w:bCs/>
          <w:sz w:val="18"/>
          <w:szCs w:val="18"/>
        </w:rPr>
        <w:t xml:space="preserve">; es decir, la que asigna distinciones visuales de forma global, sobre todas </w:t>
      </w:r>
      <w:r w:rsidR="00B12D8B" w:rsidRPr="00EA3B18">
        <w:rPr>
          <w:rFonts w:ascii="Times" w:hAnsi="Times" w:cs="Times"/>
          <w:b/>
          <w:bCs/>
          <w:sz w:val="18"/>
          <w:szCs w:val="18"/>
        </w:rPr>
        <w:t xml:space="preserve">las fuentes de datos </w:t>
      </w:r>
      <w:r w:rsidR="00245218" w:rsidRPr="00EA3B18">
        <w:rPr>
          <w:rFonts w:ascii="Times" w:hAnsi="Times" w:cs="Times"/>
          <w:b/>
          <w:bCs/>
          <w:sz w:val="18"/>
          <w:szCs w:val="18"/>
        </w:rPr>
        <w:t>unidas</w:t>
      </w:r>
      <w:r w:rsidR="00B12D8B" w:rsidRPr="00EA3B18">
        <w:rPr>
          <w:rFonts w:ascii="Times" w:hAnsi="Times" w:cs="Times"/>
          <w:b/>
          <w:bCs/>
          <w:sz w:val="18"/>
          <w:szCs w:val="18"/>
        </w:rPr>
        <w:t xml:space="preserve"> en el </w:t>
      </w:r>
      <w:r w:rsidR="00B12D8B" w:rsidRPr="00EA3B18">
        <w:rPr>
          <w:rFonts w:ascii="Times" w:hAnsi="Times" w:cs="Times"/>
          <w:b/>
          <w:bCs/>
          <w:i/>
          <w:iCs/>
          <w:sz w:val="18"/>
          <w:szCs w:val="18"/>
        </w:rPr>
        <w:t>Blend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>.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 xml:space="preserve"> </w:t>
      </w:r>
    </w:p>
    <w:p w14:paraId="47BFF0FA" w14:textId="7396D748" w:rsidR="00E63BD2" w:rsidRDefault="00F746C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Observe esta configuración</w:t>
      </w:r>
      <w:r w:rsidR="00E63BD2">
        <w:rPr>
          <w:rFonts w:ascii="Times" w:hAnsi="Times" w:cs="Times"/>
          <w:sz w:val="20"/>
          <w:szCs w:val="20"/>
        </w:rPr>
        <w:t xml:space="preserve"> de </w:t>
      </w:r>
      <w:r w:rsidR="00E63BD2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E63BD2">
        <w:rPr>
          <w:rFonts w:ascii="Times" w:hAnsi="Times" w:cs="Times"/>
          <w:sz w:val="20"/>
          <w:szCs w:val="20"/>
        </w:rPr>
        <w:t xml:space="preserve">a modo </w:t>
      </w:r>
      <w:r w:rsidR="00787751">
        <w:rPr>
          <w:rFonts w:ascii="Times" w:hAnsi="Times" w:cs="Times"/>
          <w:sz w:val="20"/>
          <w:szCs w:val="20"/>
        </w:rPr>
        <w:t xml:space="preserve">de </w:t>
      </w:r>
      <w:r w:rsidR="00787751" w:rsidRPr="00787751">
        <w:rPr>
          <w:rFonts w:ascii="Times" w:hAnsi="Times" w:cs="Times"/>
          <w:i/>
          <w:iCs/>
          <w:sz w:val="20"/>
          <w:szCs w:val="20"/>
        </w:rPr>
        <w:t>pedagogía</w:t>
      </w:r>
      <w:r>
        <w:rPr>
          <w:rFonts w:ascii="Times" w:hAnsi="Times" w:cs="Times"/>
          <w:sz w:val="20"/>
          <w:szCs w:val="20"/>
        </w:rPr>
        <w:t>:</w:t>
      </w:r>
    </w:p>
    <w:p w14:paraId="59976C8D" w14:textId="7CD51069" w:rsidR="00EA3B18" w:rsidRDefault="005A269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4E3889A" wp14:editId="2CA9C820">
            <wp:extent cx="5612130" cy="1178560"/>
            <wp:effectExtent l="0" t="0" r="7620" b="2540"/>
            <wp:docPr id="19" name="Imagen 1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líneas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6C1">
        <w:rPr>
          <w:rFonts w:ascii="Times" w:hAnsi="Times" w:cs="Times"/>
          <w:sz w:val="20"/>
          <w:szCs w:val="20"/>
        </w:rPr>
        <w:t xml:space="preserve"> </w:t>
      </w:r>
    </w:p>
    <w:p w14:paraId="7D26B5FB" w14:textId="4BBA2C94" w:rsidR="001B569F" w:rsidRDefault="0086330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No es lo más estético posible, pero es sólo una muestra de lo que podemos hacer teniendo una configuración de </w:t>
      </w:r>
      <w:r>
        <w:rPr>
          <w:rFonts w:ascii="Times" w:hAnsi="Times" w:cs="Times"/>
          <w:i/>
          <w:iCs/>
          <w:sz w:val="20"/>
          <w:szCs w:val="20"/>
        </w:rPr>
        <w:t xml:space="preserve">marcas </w:t>
      </w:r>
      <w:r>
        <w:rPr>
          <w:rFonts w:ascii="Times" w:hAnsi="Times" w:cs="Times"/>
          <w:sz w:val="20"/>
          <w:szCs w:val="20"/>
        </w:rPr>
        <w:t>global y una</w:t>
      </w:r>
      <w:r w:rsidR="00F74EA3">
        <w:rPr>
          <w:rFonts w:ascii="Times" w:hAnsi="Times" w:cs="Times"/>
          <w:sz w:val="20"/>
          <w:szCs w:val="20"/>
        </w:rPr>
        <w:t xml:space="preserve"> personalizada</w:t>
      </w:r>
      <w:r>
        <w:rPr>
          <w:rFonts w:ascii="Times" w:hAnsi="Times" w:cs="Times"/>
          <w:sz w:val="20"/>
          <w:szCs w:val="20"/>
        </w:rPr>
        <w:t xml:space="preserve"> p</w:t>
      </w:r>
      <w:r w:rsidR="00766D44">
        <w:rPr>
          <w:rFonts w:ascii="Times" w:hAnsi="Times" w:cs="Times"/>
          <w:sz w:val="20"/>
          <w:szCs w:val="20"/>
        </w:rPr>
        <w:t xml:space="preserve">ara cada fuente de datos </w:t>
      </w:r>
      <w:r w:rsidR="00F74EA3">
        <w:rPr>
          <w:rFonts w:ascii="Times" w:hAnsi="Times" w:cs="Times"/>
          <w:sz w:val="20"/>
          <w:szCs w:val="20"/>
        </w:rPr>
        <w:t xml:space="preserve">del </w:t>
      </w:r>
      <w:r w:rsidR="00F74EA3">
        <w:rPr>
          <w:rFonts w:ascii="Times" w:hAnsi="Times" w:cs="Times"/>
          <w:i/>
          <w:iCs/>
          <w:sz w:val="20"/>
          <w:szCs w:val="20"/>
        </w:rPr>
        <w:t>Blend.</w:t>
      </w:r>
      <w:r w:rsidR="001B569F">
        <w:rPr>
          <w:rFonts w:ascii="Times" w:hAnsi="Times" w:cs="Times"/>
          <w:i/>
          <w:iCs/>
          <w:sz w:val="20"/>
          <w:szCs w:val="20"/>
        </w:rPr>
        <w:t xml:space="preserve"> </w:t>
      </w:r>
      <w:r w:rsidR="001B569F">
        <w:rPr>
          <w:rFonts w:ascii="Times" w:hAnsi="Times" w:cs="Times"/>
          <w:sz w:val="20"/>
          <w:szCs w:val="20"/>
        </w:rPr>
        <w:t xml:space="preserve">De hecho, </w:t>
      </w:r>
      <w:r w:rsidR="00E56089">
        <w:rPr>
          <w:rFonts w:ascii="Times" w:hAnsi="Times" w:cs="Times"/>
          <w:sz w:val="20"/>
          <w:szCs w:val="20"/>
        </w:rPr>
        <w:t>partamos de la visualización que teníamos anteriormente</w:t>
      </w:r>
      <w:r w:rsidR="001B569F">
        <w:rPr>
          <w:rFonts w:ascii="Times" w:hAnsi="Times" w:cs="Times"/>
          <w:sz w:val="20"/>
          <w:szCs w:val="20"/>
        </w:rPr>
        <w:t>:</w:t>
      </w:r>
    </w:p>
    <w:p w14:paraId="61C8DAC2" w14:textId="31D2CE27" w:rsidR="001B569F" w:rsidRDefault="00E5608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7F3B8C20" wp14:editId="7FBBD583">
            <wp:extent cx="5612130" cy="1176655"/>
            <wp:effectExtent l="0" t="0" r="7620" b="4445"/>
            <wp:docPr id="20" name="Imagen 20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barras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DC6C" w14:textId="65C01D1A" w:rsidR="00C951EF" w:rsidRDefault="00C951EF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vamos a tomar en consideración la variable</w:t>
      </w:r>
      <w:r w:rsidR="00E616A0">
        <w:rPr>
          <w:rFonts w:ascii="Times" w:hAnsi="Times" w:cs="Times"/>
          <w:sz w:val="20"/>
          <w:szCs w:val="20"/>
        </w:rPr>
        <w:t xml:space="preserve"> del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 xml:space="preserve">tiempo </w:t>
      </w:r>
      <w:r>
        <w:rPr>
          <w:rFonts w:ascii="Times" w:hAnsi="Times" w:cs="Times"/>
          <w:sz w:val="20"/>
          <w:szCs w:val="20"/>
        </w:rPr>
        <w:t xml:space="preserve">en nuestro gráfico; es decir, vamos a </w:t>
      </w:r>
      <w:r w:rsidR="00921742">
        <w:rPr>
          <w:rFonts w:ascii="Times" w:hAnsi="Times" w:cs="Times"/>
          <w:sz w:val="20"/>
          <w:szCs w:val="20"/>
        </w:rPr>
        <w:t xml:space="preserve">incorporar el campo </w:t>
      </w:r>
      <w:r w:rsidR="00921742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921742">
        <w:rPr>
          <w:rFonts w:ascii="Times" w:hAnsi="Times" w:cs="Times"/>
          <w:sz w:val="20"/>
          <w:szCs w:val="20"/>
        </w:rPr>
        <w:t>de la fuente de datos ‘Airline1’</w:t>
      </w:r>
      <w:r w:rsidR="006811E4">
        <w:rPr>
          <w:rFonts w:ascii="Times" w:hAnsi="Times" w:cs="Times"/>
          <w:sz w:val="20"/>
          <w:szCs w:val="20"/>
        </w:rPr>
        <w:t xml:space="preserve"> sobre nuestra </w:t>
      </w:r>
      <w:r w:rsidR="006811E4">
        <w:rPr>
          <w:rFonts w:ascii="Times" w:hAnsi="Times" w:cs="Times"/>
          <w:i/>
          <w:iCs/>
          <w:sz w:val="20"/>
          <w:szCs w:val="20"/>
        </w:rPr>
        <w:t>Worksheet</w:t>
      </w:r>
      <w:r w:rsidR="00E616A0">
        <w:rPr>
          <w:rFonts w:ascii="Times" w:hAnsi="Times" w:cs="Times"/>
          <w:sz w:val="20"/>
          <w:szCs w:val="20"/>
        </w:rPr>
        <w:t xml:space="preserve">. </w:t>
      </w:r>
      <w:r w:rsidR="003463F0">
        <w:rPr>
          <w:rFonts w:ascii="Times" w:hAnsi="Times" w:cs="Times"/>
          <w:sz w:val="20"/>
          <w:szCs w:val="20"/>
        </w:rPr>
        <w:t>Como nos interesa que l</w:t>
      </w:r>
      <w:r w:rsidR="001A3968">
        <w:rPr>
          <w:rFonts w:ascii="Times" w:hAnsi="Times" w:cs="Times"/>
          <w:sz w:val="20"/>
          <w:szCs w:val="20"/>
        </w:rPr>
        <w:t xml:space="preserve">os datos </w:t>
      </w:r>
      <w:r w:rsidR="003463F0">
        <w:rPr>
          <w:rFonts w:ascii="Times" w:hAnsi="Times" w:cs="Times"/>
          <w:sz w:val="20"/>
          <w:szCs w:val="20"/>
        </w:rPr>
        <w:t>de la</w:t>
      </w:r>
      <w:r w:rsidR="0023721B">
        <w:rPr>
          <w:rFonts w:ascii="Times" w:hAnsi="Times" w:cs="Times"/>
          <w:sz w:val="20"/>
          <w:szCs w:val="20"/>
        </w:rPr>
        <w:t>s</w:t>
      </w:r>
      <w:r w:rsidR="003463F0">
        <w:rPr>
          <w:rFonts w:ascii="Times" w:hAnsi="Times" w:cs="Times"/>
          <w:sz w:val="20"/>
          <w:szCs w:val="20"/>
        </w:rPr>
        <w:t xml:space="preserve"> </w:t>
      </w:r>
      <w:r w:rsidR="003463F0">
        <w:rPr>
          <w:rFonts w:ascii="Times" w:hAnsi="Times" w:cs="Times"/>
          <w:i/>
          <w:iCs/>
          <w:sz w:val="20"/>
          <w:szCs w:val="20"/>
        </w:rPr>
        <w:t xml:space="preserve">Regiones </w:t>
      </w:r>
      <w:r w:rsidR="003463F0">
        <w:rPr>
          <w:rFonts w:ascii="Times" w:hAnsi="Times" w:cs="Times"/>
          <w:sz w:val="20"/>
          <w:szCs w:val="20"/>
        </w:rPr>
        <w:t>se estructuren en término</w:t>
      </w:r>
      <w:r w:rsidR="007438A3">
        <w:rPr>
          <w:rFonts w:ascii="Times" w:hAnsi="Times" w:cs="Times"/>
          <w:sz w:val="20"/>
          <w:szCs w:val="20"/>
        </w:rPr>
        <w:t>s</w:t>
      </w:r>
      <w:r w:rsidR="003463F0">
        <w:rPr>
          <w:rFonts w:ascii="Times" w:hAnsi="Times" w:cs="Times"/>
          <w:sz w:val="20"/>
          <w:szCs w:val="20"/>
        </w:rPr>
        <w:t xml:space="preserve"> de</w:t>
      </w:r>
      <w:r w:rsidR="001A3968">
        <w:rPr>
          <w:rFonts w:ascii="Times" w:hAnsi="Times" w:cs="Times"/>
          <w:sz w:val="20"/>
          <w:szCs w:val="20"/>
        </w:rPr>
        <w:t xml:space="preserve"> los </w:t>
      </w:r>
      <w:r w:rsidR="001A3968">
        <w:rPr>
          <w:rFonts w:ascii="Times" w:hAnsi="Times" w:cs="Times"/>
          <w:i/>
          <w:iCs/>
          <w:sz w:val="20"/>
          <w:szCs w:val="20"/>
        </w:rPr>
        <w:t xml:space="preserve">Periodos, </w:t>
      </w:r>
      <w:r w:rsidR="001A3968">
        <w:rPr>
          <w:rFonts w:ascii="Times" w:hAnsi="Times" w:cs="Times"/>
          <w:sz w:val="20"/>
          <w:szCs w:val="20"/>
        </w:rPr>
        <w:t xml:space="preserve">y no lo contrario, </w:t>
      </w:r>
      <w:r w:rsidR="007438A3">
        <w:rPr>
          <w:rFonts w:ascii="Times" w:hAnsi="Times" w:cs="Times"/>
          <w:sz w:val="20"/>
          <w:szCs w:val="20"/>
        </w:rPr>
        <w:t xml:space="preserve">vamos a situar de primero el campo </w:t>
      </w:r>
      <w:r w:rsidR="007438A3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99707F">
        <w:rPr>
          <w:rFonts w:ascii="Times" w:hAnsi="Times" w:cs="Times"/>
          <w:sz w:val="20"/>
          <w:szCs w:val="20"/>
        </w:rPr>
        <w:t>en</w:t>
      </w:r>
      <w:r w:rsidR="007438A3">
        <w:rPr>
          <w:rFonts w:ascii="Times" w:hAnsi="Times" w:cs="Times"/>
          <w:sz w:val="20"/>
          <w:szCs w:val="20"/>
        </w:rPr>
        <w:t xml:space="preserve"> las filas</w:t>
      </w:r>
      <w:r w:rsidR="003C5D85">
        <w:rPr>
          <w:rFonts w:ascii="Times" w:hAnsi="Times" w:cs="Times"/>
          <w:sz w:val="20"/>
          <w:szCs w:val="20"/>
        </w:rPr>
        <w:t xml:space="preserve"> y no situarlo después de </w:t>
      </w:r>
      <w:r w:rsidR="003C5D85">
        <w:rPr>
          <w:rFonts w:ascii="Times" w:hAnsi="Times" w:cs="Times"/>
          <w:i/>
          <w:iCs/>
          <w:sz w:val="20"/>
          <w:szCs w:val="20"/>
        </w:rPr>
        <w:t>Region</w:t>
      </w:r>
      <w:r w:rsidR="00F141D5">
        <w:rPr>
          <w:rFonts w:ascii="Times" w:hAnsi="Times" w:cs="Times"/>
          <w:sz w:val="20"/>
          <w:szCs w:val="20"/>
        </w:rPr>
        <w:t xml:space="preserve">; es decir, </w:t>
      </w:r>
      <w:r w:rsidR="001F402F">
        <w:rPr>
          <w:rFonts w:ascii="Times" w:hAnsi="Times" w:cs="Times"/>
          <w:sz w:val="20"/>
          <w:szCs w:val="20"/>
        </w:rPr>
        <w:t>queremos</w:t>
      </w:r>
      <w:r w:rsidR="00F141D5">
        <w:rPr>
          <w:rFonts w:ascii="Times" w:hAnsi="Times" w:cs="Times"/>
          <w:sz w:val="20"/>
          <w:szCs w:val="20"/>
        </w:rPr>
        <w:t xml:space="preserve"> guardarle un mayor </w:t>
      </w:r>
      <w:r w:rsidR="003C5D85">
        <w:rPr>
          <w:rFonts w:ascii="Times" w:hAnsi="Times" w:cs="Times"/>
          <w:sz w:val="20"/>
          <w:szCs w:val="20"/>
        </w:rPr>
        <w:t>grado</w:t>
      </w:r>
      <w:r w:rsidR="00F141D5">
        <w:rPr>
          <w:rFonts w:ascii="Times" w:hAnsi="Times" w:cs="Times"/>
          <w:sz w:val="20"/>
          <w:szCs w:val="20"/>
        </w:rPr>
        <w:t xml:space="preserve"> de importancia </w:t>
      </w:r>
      <w:r w:rsidR="003C5D85">
        <w:rPr>
          <w:rFonts w:ascii="Times" w:hAnsi="Times" w:cs="Times"/>
          <w:sz w:val="20"/>
          <w:szCs w:val="20"/>
        </w:rPr>
        <w:t xml:space="preserve">a </w:t>
      </w:r>
      <w:r w:rsidR="003C5D85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F141D5">
        <w:rPr>
          <w:rFonts w:ascii="Times" w:hAnsi="Times" w:cs="Times"/>
          <w:sz w:val="20"/>
          <w:szCs w:val="20"/>
        </w:rPr>
        <w:t xml:space="preserve">sobre </w:t>
      </w:r>
      <w:r w:rsidR="00F141D5">
        <w:rPr>
          <w:rFonts w:ascii="Times" w:hAnsi="Times" w:cs="Times"/>
          <w:i/>
          <w:iCs/>
          <w:sz w:val="20"/>
          <w:szCs w:val="20"/>
        </w:rPr>
        <w:t>Region.</w:t>
      </w:r>
      <w:r w:rsidR="003C5D85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3BD76F7A" w14:textId="7904688C" w:rsidR="005D5DD7" w:rsidRPr="00280D18" w:rsidRDefault="006B722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92BC576" wp14:editId="29F3A0CF">
            <wp:extent cx="4163006" cy="30484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3A9E" w14:textId="752B2A81" w:rsidR="005D5DD7" w:rsidRDefault="005D5DD7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>Queda nuestra visualización así:</w:t>
      </w:r>
    </w:p>
    <w:p w14:paraId="70FCAAD7" w14:textId="2A6DB2A0" w:rsidR="005D5DD7" w:rsidRDefault="00F703F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D6A6084" wp14:editId="140A08AB">
            <wp:extent cx="5612130" cy="1898650"/>
            <wp:effectExtent l="0" t="0" r="7620" b="6350"/>
            <wp:docPr id="22" name="Imagen 22" descr="Gráfico, Escala de tiemp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Gráfico, Escala de tiempo, Gráfico de barras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EA94" w14:textId="7818BB19" w:rsidR="004779CE" w:rsidRPr="005458AE" w:rsidRDefault="004779CE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para cada fuente de datos</w:t>
      </w:r>
      <w:r w:rsidR="00991580">
        <w:rPr>
          <w:rFonts w:ascii="Times" w:hAnsi="Times" w:cs="Times"/>
          <w:sz w:val="20"/>
          <w:szCs w:val="20"/>
        </w:rPr>
        <w:t xml:space="preserve"> (2 en total)</w:t>
      </w:r>
      <w:r>
        <w:rPr>
          <w:rFonts w:ascii="Times" w:hAnsi="Times" w:cs="Times"/>
          <w:sz w:val="20"/>
          <w:szCs w:val="20"/>
        </w:rPr>
        <w:t>, hay un gráfico de barras por periodo</w:t>
      </w:r>
      <w:r w:rsidR="0058549E">
        <w:rPr>
          <w:rFonts w:ascii="Times" w:hAnsi="Times" w:cs="Times"/>
          <w:sz w:val="20"/>
          <w:szCs w:val="20"/>
        </w:rPr>
        <w:t>; en total son dos los periodos: 2015 &amp; 2016.</w:t>
      </w:r>
      <w:r w:rsidR="00E727A8">
        <w:rPr>
          <w:rFonts w:ascii="Times" w:hAnsi="Times" w:cs="Times"/>
          <w:sz w:val="20"/>
          <w:szCs w:val="20"/>
        </w:rPr>
        <w:t xml:space="preserve"> El marco temporal del </w:t>
      </w:r>
      <w:r w:rsidR="0058549E">
        <w:rPr>
          <w:rFonts w:ascii="Times" w:hAnsi="Times" w:cs="Times"/>
          <w:sz w:val="20"/>
          <w:szCs w:val="20"/>
        </w:rPr>
        <w:t xml:space="preserve">campo </w:t>
      </w:r>
      <w:r w:rsidR="0058549E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E727A8">
        <w:rPr>
          <w:rFonts w:ascii="Times" w:hAnsi="Times" w:cs="Times"/>
          <w:sz w:val="20"/>
          <w:szCs w:val="20"/>
        </w:rPr>
        <w:t xml:space="preserve">es Anual. </w:t>
      </w:r>
      <w:r w:rsidR="00991580">
        <w:rPr>
          <w:rFonts w:ascii="Times" w:hAnsi="Times" w:cs="Times"/>
          <w:sz w:val="20"/>
          <w:szCs w:val="20"/>
        </w:rPr>
        <w:t xml:space="preserve">En general, tendríamos 4 gráficos de barras para </w:t>
      </w:r>
      <w:r w:rsidR="005458AE">
        <w:rPr>
          <w:rFonts w:ascii="Times" w:hAnsi="Times" w:cs="Times"/>
          <w:sz w:val="20"/>
          <w:szCs w:val="20"/>
        </w:rPr>
        <w:t xml:space="preserve">la visualización de nuestro primer </w:t>
      </w:r>
      <w:r w:rsidR="005458AE">
        <w:rPr>
          <w:rFonts w:ascii="Times" w:hAnsi="Times" w:cs="Times"/>
          <w:i/>
          <w:iCs/>
          <w:sz w:val="20"/>
          <w:szCs w:val="20"/>
        </w:rPr>
        <w:t>Blend.</w:t>
      </w:r>
    </w:p>
    <w:p w14:paraId="27AE0216" w14:textId="55BA60BE" w:rsidR="00CA3DDE" w:rsidRPr="001F2B95" w:rsidRDefault="00CA3DDE" w:rsidP="00CA3DDE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Necesidad de Etiquetas</w:t>
      </w:r>
    </w:p>
    <w:p w14:paraId="52796771" w14:textId="108072A0" w:rsidR="00F917F7" w:rsidRDefault="00CA3DD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br/>
      </w:r>
      <w:r w:rsidR="00F75B11">
        <w:rPr>
          <w:rFonts w:ascii="Times" w:hAnsi="Times" w:cs="Times"/>
          <w:sz w:val="20"/>
          <w:szCs w:val="20"/>
        </w:rPr>
        <w:t>Si observa detalladamente nuestra última visualización</w:t>
      </w:r>
      <w:r w:rsidR="00BB406E">
        <w:rPr>
          <w:rFonts w:ascii="Times" w:hAnsi="Times" w:cs="Times"/>
          <w:sz w:val="20"/>
          <w:szCs w:val="20"/>
        </w:rPr>
        <w:t>;</w:t>
      </w:r>
      <w:r w:rsidR="00F75B11">
        <w:rPr>
          <w:rFonts w:ascii="Times" w:hAnsi="Times" w:cs="Times"/>
          <w:sz w:val="20"/>
          <w:szCs w:val="20"/>
        </w:rPr>
        <w:t xml:space="preserve"> se percataría que no se distingue</w:t>
      </w:r>
      <w:r w:rsidR="00C72C98">
        <w:rPr>
          <w:rFonts w:ascii="Times" w:hAnsi="Times" w:cs="Times"/>
          <w:sz w:val="20"/>
          <w:szCs w:val="20"/>
        </w:rPr>
        <w:t xml:space="preserve"> visualmente, mediante sus barras, </w:t>
      </w:r>
      <w:r w:rsidR="009A3920">
        <w:rPr>
          <w:rFonts w:ascii="Times" w:hAnsi="Times" w:cs="Times"/>
          <w:sz w:val="20"/>
          <w:szCs w:val="20"/>
        </w:rPr>
        <w:t>las cifras</w:t>
      </w:r>
      <w:r w:rsidR="00C72C98">
        <w:rPr>
          <w:rFonts w:ascii="Times" w:hAnsi="Times" w:cs="Times"/>
          <w:sz w:val="20"/>
          <w:szCs w:val="20"/>
        </w:rPr>
        <w:t xml:space="preserve"> de </w:t>
      </w:r>
      <w:r w:rsidR="001751E8">
        <w:rPr>
          <w:rFonts w:ascii="Times" w:hAnsi="Times" w:cs="Times"/>
          <w:sz w:val="20"/>
          <w:szCs w:val="20"/>
        </w:rPr>
        <w:t>l</w:t>
      </w:r>
      <w:r w:rsidR="00317195">
        <w:rPr>
          <w:rFonts w:ascii="Times" w:hAnsi="Times" w:cs="Times"/>
          <w:sz w:val="20"/>
          <w:szCs w:val="20"/>
        </w:rPr>
        <w:t>o</w:t>
      </w:r>
      <w:r w:rsidR="001751E8">
        <w:rPr>
          <w:rFonts w:ascii="Times" w:hAnsi="Times" w:cs="Times"/>
          <w:sz w:val="20"/>
          <w:szCs w:val="20"/>
        </w:rPr>
        <w:t>s dos gráfic</w:t>
      </w:r>
      <w:r w:rsidR="00317195">
        <w:rPr>
          <w:rFonts w:ascii="Times" w:hAnsi="Times" w:cs="Times"/>
          <w:sz w:val="20"/>
          <w:szCs w:val="20"/>
        </w:rPr>
        <w:t>o</w:t>
      </w:r>
      <w:r w:rsidR="001751E8">
        <w:rPr>
          <w:rFonts w:ascii="Times" w:hAnsi="Times" w:cs="Times"/>
          <w:sz w:val="20"/>
          <w:szCs w:val="20"/>
        </w:rPr>
        <w:t>s de barras para la fuente de datos ‘Airline2’</w:t>
      </w:r>
      <w:r w:rsidR="0090159A">
        <w:rPr>
          <w:rFonts w:ascii="Times" w:hAnsi="Times" w:cs="Times"/>
          <w:sz w:val="20"/>
          <w:szCs w:val="20"/>
        </w:rPr>
        <w:t>; es decir, los dos gráficos de barras que</w:t>
      </w:r>
      <w:r w:rsidR="004F0411">
        <w:rPr>
          <w:rFonts w:ascii="Times" w:hAnsi="Times" w:cs="Times"/>
          <w:sz w:val="20"/>
          <w:szCs w:val="20"/>
        </w:rPr>
        <w:t xml:space="preserve"> se</w:t>
      </w:r>
      <w:r w:rsidR="0090159A">
        <w:rPr>
          <w:rFonts w:ascii="Times" w:hAnsi="Times" w:cs="Times"/>
          <w:sz w:val="20"/>
          <w:szCs w:val="20"/>
        </w:rPr>
        <w:t xml:space="preserve"> sitúan al costado más derecho de nuestra </w:t>
      </w:r>
      <w:r w:rsidR="0090159A">
        <w:rPr>
          <w:rFonts w:ascii="Times" w:hAnsi="Times" w:cs="Times"/>
          <w:i/>
          <w:iCs/>
          <w:sz w:val="20"/>
          <w:szCs w:val="20"/>
        </w:rPr>
        <w:t>Worksheet</w:t>
      </w:r>
      <w:r w:rsidR="00317195">
        <w:rPr>
          <w:rFonts w:ascii="Times" w:hAnsi="Times" w:cs="Times"/>
          <w:sz w:val="20"/>
          <w:szCs w:val="20"/>
        </w:rPr>
        <w:t>: Da la sensación de que sus cifras fuer</w:t>
      </w:r>
      <w:r w:rsidR="00D70C37">
        <w:rPr>
          <w:rFonts w:ascii="Times" w:hAnsi="Times" w:cs="Times"/>
          <w:sz w:val="20"/>
          <w:szCs w:val="20"/>
        </w:rPr>
        <w:t>a</w:t>
      </w:r>
      <w:r w:rsidR="00317195">
        <w:rPr>
          <w:rFonts w:ascii="Times" w:hAnsi="Times" w:cs="Times"/>
          <w:sz w:val="20"/>
          <w:szCs w:val="20"/>
        </w:rPr>
        <w:t>n iguales para cada periodo de tiempo, es decir, 2015 &amp; 2016</w:t>
      </w:r>
      <w:r w:rsidR="007E7548">
        <w:rPr>
          <w:rFonts w:ascii="Times" w:hAnsi="Times" w:cs="Times"/>
          <w:sz w:val="20"/>
          <w:szCs w:val="20"/>
        </w:rPr>
        <w:t>,</w:t>
      </w:r>
      <w:r w:rsidR="00317195">
        <w:rPr>
          <w:rFonts w:ascii="Times" w:hAnsi="Times" w:cs="Times"/>
          <w:sz w:val="20"/>
          <w:szCs w:val="20"/>
        </w:rPr>
        <w:t xml:space="preserve"> y NO es así. </w:t>
      </w:r>
    </w:p>
    <w:p w14:paraId="4BCAF9A3" w14:textId="3AFBEDA3" w:rsidR="0047329F" w:rsidRDefault="006E3378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Desafortunadamente, con una unión de datos por medio de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Blend, </w:t>
      </w:r>
      <w:r>
        <w:rPr>
          <w:rFonts w:ascii="Times" w:hAnsi="Times" w:cs="Times"/>
          <w:sz w:val="20"/>
          <w:szCs w:val="20"/>
        </w:rPr>
        <w:t xml:space="preserve">se </w:t>
      </w:r>
      <w:r w:rsidR="0035161A">
        <w:rPr>
          <w:rFonts w:ascii="Times" w:hAnsi="Times" w:cs="Times"/>
          <w:sz w:val="20"/>
          <w:szCs w:val="20"/>
        </w:rPr>
        <w:t>cuenta</w:t>
      </w:r>
      <w:r>
        <w:rPr>
          <w:rFonts w:ascii="Times" w:hAnsi="Times" w:cs="Times"/>
          <w:sz w:val="20"/>
          <w:szCs w:val="20"/>
        </w:rPr>
        <w:t xml:space="preserve"> con el riesgo </w:t>
      </w:r>
      <w:r w:rsidR="0035161A">
        <w:rPr>
          <w:rFonts w:ascii="Times" w:hAnsi="Times" w:cs="Times"/>
          <w:sz w:val="20"/>
          <w:szCs w:val="20"/>
        </w:rPr>
        <w:t xml:space="preserve">de que </w:t>
      </w:r>
      <w:r w:rsidR="00473ECE">
        <w:rPr>
          <w:rFonts w:ascii="Times" w:hAnsi="Times" w:cs="Times"/>
          <w:sz w:val="20"/>
          <w:szCs w:val="20"/>
        </w:rPr>
        <w:t>los gráficos de algun</w:t>
      </w:r>
      <w:r w:rsidR="00B80EA8">
        <w:rPr>
          <w:rFonts w:ascii="Times" w:hAnsi="Times" w:cs="Times"/>
          <w:sz w:val="20"/>
          <w:szCs w:val="20"/>
        </w:rPr>
        <w:t>a</w:t>
      </w:r>
      <w:r w:rsidR="00473ECE">
        <w:rPr>
          <w:rFonts w:ascii="Times" w:hAnsi="Times" w:cs="Times"/>
          <w:sz w:val="20"/>
          <w:szCs w:val="20"/>
        </w:rPr>
        <w:t xml:space="preserve"> de las fuentes de datos no sean precisos</w:t>
      </w:r>
      <w:r w:rsidR="002A34D5">
        <w:rPr>
          <w:rFonts w:ascii="Times" w:hAnsi="Times" w:cs="Times"/>
          <w:sz w:val="20"/>
          <w:szCs w:val="20"/>
        </w:rPr>
        <w:t xml:space="preserve">; por ello, si es preciso se usan </w:t>
      </w:r>
      <w:r w:rsidR="002A34D5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2A34D5">
        <w:rPr>
          <w:rFonts w:ascii="Times" w:hAnsi="Times" w:cs="Times"/>
          <w:sz w:val="20"/>
          <w:szCs w:val="20"/>
        </w:rPr>
        <w:t xml:space="preserve">de tipo </w:t>
      </w:r>
      <w:r w:rsidR="002A34D5">
        <w:rPr>
          <w:rFonts w:ascii="Times" w:hAnsi="Times" w:cs="Times"/>
          <w:i/>
          <w:iCs/>
          <w:sz w:val="20"/>
          <w:szCs w:val="20"/>
        </w:rPr>
        <w:t>Etiquetas</w:t>
      </w:r>
      <w:r w:rsidR="00B134AA">
        <w:rPr>
          <w:rFonts w:ascii="Times" w:hAnsi="Times" w:cs="Times"/>
          <w:i/>
          <w:iCs/>
          <w:sz w:val="20"/>
          <w:szCs w:val="20"/>
        </w:rPr>
        <w:t xml:space="preserve"> </w:t>
      </w:r>
      <w:r w:rsidR="00B134AA">
        <w:rPr>
          <w:rFonts w:ascii="Times" w:hAnsi="Times" w:cs="Times"/>
          <w:sz w:val="20"/>
          <w:szCs w:val="20"/>
        </w:rPr>
        <w:t>para dejar claro</w:t>
      </w:r>
      <w:r w:rsidR="00D20C81">
        <w:rPr>
          <w:rFonts w:ascii="Times" w:hAnsi="Times" w:cs="Times"/>
          <w:sz w:val="20"/>
          <w:szCs w:val="20"/>
        </w:rPr>
        <w:t>,</w:t>
      </w:r>
      <w:r w:rsidR="00B134AA">
        <w:rPr>
          <w:rFonts w:ascii="Times" w:hAnsi="Times" w:cs="Times"/>
          <w:sz w:val="20"/>
          <w:szCs w:val="20"/>
        </w:rPr>
        <w:t xml:space="preserve"> visualmente</w:t>
      </w:r>
      <w:r w:rsidR="00D20C81">
        <w:rPr>
          <w:rFonts w:ascii="Times" w:hAnsi="Times" w:cs="Times"/>
          <w:sz w:val="20"/>
          <w:szCs w:val="20"/>
        </w:rPr>
        <w:t>,</w:t>
      </w:r>
      <w:r w:rsidR="00B134AA">
        <w:rPr>
          <w:rFonts w:ascii="Times" w:hAnsi="Times" w:cs="Times"/>
          <w:sz w:val="20"/>
          <w:szCs w:val="20"/>
        </w:rPr>
        <w:t xml:space="preserve"> las distinciones de nuestros datos</w:t>
      </w:r>
      <w:r w:rsidR="002A34D5">
        <w:rPr>
          <w:rFonts w:ascii="Times" w:hAnsi="Times" w:cs="Times"/>
          <w:i/>
          <w:iCs/>
          <w:sz w:val="20"/>
          <w:szCs w:val="20"/>
        </w:rPr>
        <w:t xml:space="preserve">. </w:t>
      </w:r>
      <w:r w:rsidR="0050456B">
        <w:rPr>
          <w:rFonts w:ascii="Times" w:hAnsi="Times" w:cs="Times"/>
          <w:sz w:val="20"/>
          <w:szCs w:val="20"/>
        </w:rPr>
        <w:t>Vamos allá.</w:t>
      </w:r>
      <w:r w:rsidR="00AC67C9">
        <w:rPr>
          <w:rFonts w:ascii="Times" w:hAnsi="Times" w:cs="Times"/>
          <w:sz w:val="20"/>
          <w:szCs w:val="20"/>
        </w:rPr>
        <w:t xml:space="preserve"> </w:t>
      </w:r>
    </w:p>
    <w:p w14:paraId="39A416F7" w14:textId="60194B8F" w:rsidR="00972DAC" w:rsidRDefault="00A81D6F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5748CA2" wp14:editId="69F33E65">
            <wp:extent cx="5612130" cy="1875790"/>
            <wp:effectExtent l="0" t="0" r="7620" b="0"/>
            <wp:docPr id="23" name="Imagen 23" descr="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 de barras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F50D" w14:textId="6322B953" w:rsidR="0050456B" w:rsidRDefault="001E089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Aquí </w:t>
      </w:r>
      <w:r w:rsidR="0047329F">
        <w:rPr>
          <w:rFonts w:ascii="Times" w:hAnsi="Times" w:cs="Times"/>
          <w:sz w:val="20"/>
          <w:szCs w:val="20"/>
        </w:rPr>
        <w:t>fue</w:t>
      </w:r>
      <w:r>
        <w:rPr>
          <w:rFonts w:ascii="Times" w:hAnsi="Times" w:cs="Times"/>
          <w:sz w:val="20"/>
          <w:szCs w:val="20"/>
        </w:rPr>
        <w:t xml:space="preserve"> necesario, por obvias razones, que no </w:t>
      </w:r>
      <w:r w:rsidR="0067708D">
        <w:rPr>
          <w:rFonts w:ascii="Times" w:hAnsi="Times" w:cs="Times"/>
          <w:sz w:val="20"/>
          <w:szCs w:val="20"/>
        </w:rPr>
        <w:t>se aplicara</w:t>
      </w:r>
      <w:r>
        <w:rPr>
          <w:rFonts w:ascii="Times" w:hAnsi="Times" w:cs="Times"/>
          <w:sz w:val="20"/>
          <w:szCs w:val="20"/>
        </w:rPr>
        <w:t xml:space="preserve"> una</w:t>
      </w:r>
      <w:r w:rsidR="00AE3C45">
        <w:rPr>
          <w:rFonts w:ascii="Times" w:hAnsi="Times" w:cs="Times"/>
          <w:sz w:val="20"/>
          <w:szCs w:val="20"/>
        </w:rPr>
        <w:t xml:space="preserve"> </w:t>
      </w:r>
      <w:r w:rsidR="00AE3C45">
        <w:rPr>
          <w:rFonts w:ascii="Times" w:hAnsi="Times" w:cs="Times"/>
          <w:i/>
          <w:iCs/>
          <w:sz w:val="20"/>
          <w:szCs w:val="20"/>
        </w:rPr>
        <w:t xml:space="preserve">Etiqueta </w:t>
      </w:r>
      <w:r w:rsidR="00AE3C45">
        <w:rPr>
          <w:rFonts w:ascii="Times" w:hAnsi="Times" w:cs="Times"/>
          <w:sz w:val="20"/>
          <w:szCs w:val="20"/>
        </w:rPr>
        <w:t>de</w:t>
      </w:r>
      <w:r>
        <w:rPr>
          <w:rFonts w:ascii="Times" w:hAnsi="Times" w:cs="Times"/>
          <w:sz w:val="20"/>
          <w:szCs w:val="20"/>
        </w:rPr>
        <w:t xml:space="preserve"> </w:t>
      </w:r>
      <w:r w:rsidR="00F32499">
        <w:rPr>
          <w:rFonts w:ascii="Times" w:hAnsi="Times" w:cs="Times"/>
          <w:sz w:val="20"/>
          <w:szCs w:val="20"/>
        </w:rPr>
        <w:t>representación</w:t>
      </w:r>
      <w:r>
        <w:rPr>
          <w:rFonts w:ascii="Times" w:hAnsi="Times" w:cs="Times"/>
          <w:sz w:val="20"/>
          <w:szCs w:val="20"/>
        </w:rPr>
        <w:t xml:space="preserve"> global, sino que </w:t>
      </w:r>
      <w:r w:rsidR="00F32499">
        <w:rPr>
          <w:rFonts w:ascii="Times" w:hAnsi="Times" w:cs="Times"/>
          <w:sz w:val="20"/>
          <w:szCs w:val="20"/>
        </w:rPr>
        <w:t>asignara</w:t>
      </w:r>
      <w:r w:rsidR="0047329F">
        <w:rPr>
          <w:rFonts w:ascii="Times" w:hAnsi="Times" w:cs="Times"/>
          <w:sz w:val="20"/>
          <w:szCs w:val="20"/>
        </w:rPr>
        <w:t xml:space="preserve"> sus </w:t>
      </w:r>
      <w:r w:rsidR="00F32499">
        <w:rPr>
          <w:rFonts w:ascii="Times" w:hAnsi="Times" w:cs="Times"/>
          <w:i/>
          <w:iCs/>
          <w:sz w:val="20"/>
          <w:szCs w:val="20"/>
        </w:rPr>
        <w:t>E</w:t>
      </w:r>
      <w:r w:rsidR="0047329F" w:rsidRPr="00F32499">
        <w:rPr>
          <w:rFonts w:ascii="Times" w:hAnsi="Times" w:cs="Times"/>
          <w:i/>
          <w:iCs/>
          <w:sz w:val="20"/>
          <w:szCs w:val="20"/>
        </w:rPr>
        <w:t>tiquetas</w:t>
      </w:r>
      <w:r w:rsidR="0047329F">
        <w:rPr>
          <w:rFonts w:ascii="Times" w:hAnsi="Times" w:cs="Times"/>
          <w:sz w:val="20"/>
          <w:szCs w:val="20"/>
        </w:rPr>
        <w:t xml:space="preserve"> de forma independiente para cada fuente de datos; de lo contrario, sus </w:t>
      </w:r>
      <w:r w:rsidR="00D15963" w:rsidRPr="00D15963">
        <w:rPr>
          <w:rFonts w:ascii="Times" w:hAnsi="Times" w:cs="Times"/>
          <w:i/>
          <w:iCs/>
          <w:sz w:val="20"/>
          <w:szCs w:val="20"/>
        </w:rPr>
        <w:t>E</w:t>
      </w:r>
      <w:r w:rsidR="0047329F" w:rsidRPr="00D15963">
        <w:rPr>
          <w:rFonts w:ascii="Times" w:hAnsi="Times" w:cs="Times"/>
          <w:i/>
          <w:iCs/>
          <w:sz w:val="20"/>
          <w:szCs w:val="20"/>
        </w:rPr>
        <w:t>tiquetas</w:t>
      </w:r>
      <w:r w:rsidR="0047329F">
        <w:rPr>
          <w:rFonts w:ascii="Times" w:hAnsi="Times" w:cs="Times"/>
          <w:sz w:val="20"/>
          <w:szCs w:val="20"/>
        </w:rPr>
        <w:t xml:space="preserve"> no serían consistentes</w:t>
      </w:r>
      <w:r w:rsidR="00152EDD">
        <w:rPr>
          <w:rFonts w:ascii="Times" w:hAnsi="Times" w:cs="Times"/>
          <w:sz w:val="20"/>
          <w:szCs w:val="20"/>
        </w:rPr>
        <w:t xml:space="preserve"> con las cifras que tiene, de forma independiente, </w:t>
      </w:r>
      <w:r w:rsidR="008A6FFF">
        <w:rPr>
          <w:rFonts w:ascii="Times" w:hAnsi="Times" w:cs="Times"/>
          <w:sz w:val="20"/>
          <w:szCs w:val="20"/>
        </w:rPr>
        <w:t>en</w:t>
      </w:r>
      <w:r w:rsidR="00152EDD">
        <w:rPr>
          <w:rFonts w:ascii="Times" w:hAnsi="Times" w:cs="Times"/>
          <w:sz w:val="20"/>
          <w:szCs w:val="20"/>
        </w:rPr>
        <w:t xml:space="preserve"> cada fuente de datos</w:t>
      </w:r>
      <w:r w:rsidR="0047329F">
        <w:rPr>
          <w:rFonts w:ascii="Times" w:hAnsi="Times" w:cs="Times"/>
          <w:sz w:val="20"/>
          <w:szCs w:val="20"/>
        </w:rPr>
        <w:t xml:space="preserve">. </w:t>
      </w:r>
    </w:p>
    <w:p w14:paraId="148C0909" w14:textId="034021CA" w:rsidR="00B21A9C" w:rsidRDefault="00924D45" w:rsidP="007118D1">
      <w:pPr>
        <w:rPr>
          <w:rFonts w:ascii="Times" w:hAnsi="Times" w:cs="Times"/>
          <w:b/>
          <w:bCs/>
          <w:sz w:val="20"/>
          <w:szCs w:val="20"/>
        </w:rPr>
      </w:pPr>
      <w:r w:rsidRPr="00220591">
        <w:rPr>
          <w:rFonts w:ascii="Times" w:hAnsi="Times" w:cs="Times"/>
          <w:b/>
          <w:bCs/>
          <w:sz w:val="20"/>
          <w:szCs w:val="20"/>
        </w:rPr>
        <w:t>Ahora, si te fijas</w:t>
      </w:r>
      <w:r w:rsidR="00220591" w:rsidRPr="00220591">
        <w:rPr>
          <w:rFonts w:ascii="Times" w:hAnsi="Times" w:cs="Times"/>
          <w:b/>
          <w:bCs/>
          <w:sz w:val="20"/>
          <w:szCs w:val="20"/>
        </w:rPr>
        <w:t xml:space="preserve"> mejor</w:t>
      </w:r>
      <w:r w:rsidRPr="00220591">
        <w:rPr>
          <w:rFonts w:ascii="Times" w:hAnsi="Times" w:cs="Times"/>
          <w:b/>
          <w:bCs/>
          <w:sz w:val="20"/>
          <w:szCs w:val="20"/>
        </w:rPr>
        <w:t>, el problema pe</w:t>
      </w:r>
      <w:r w:rsidRPr="00B42D74">
        <w:rPr>
          <w:rFonts w:ascii="Times" w:hAnsi="Times" w:cs="Times"/>
          <w:b/>
          <w:bCs/>
          <w:sz w:val="20"/>
          <w:szCs w:val="20"/>
        </w:rPr>
        <w:t>rsiste!</w:t>
      </w:r>
      <w:r w:rsidR="00B42D74" w:rsidRPr="00B42D74">
        <w:rPr>
          <w:rFonts w:ascii="Times" w:hAnsi="Times" w:cs="Times"/>
          <w:b/>
          <w:bCs/>
          <w:sz w:val="20"/>
          <w:szCs w:val="20"/>
        </w:rPr>
        <w:t xml:space="preserve"> Es decir, las cifras de los dos gráficos de barras para la fuente de datos ‘Airline2’ siguen iguales</w:t>
      </w:r>
      <w:r w:rsidR="00E95923">
        <w:rPr>
          <w:rFonts w:ascii="Times" w:hAnsi="Times" w:cs="Times"/>
          <w:b/>
          <w:bCs/>
          <w:sz w:val="20"/>
          <w:szCs w:val="20"/>
        </w:rPr>
        <w:t>, ignorando el hecho de que son dos periodos de tiempo diferentes</w:t>
      </w:r>
      <w:r w:rsidR="00881C1B">
        <w:rPr>
          <w:rFonts w:ascii="Times" w:hAnsi="Times" w:cs="Times"/>
          <w:b/>
          <w:bCs/>
          <w:sz w:val="20"/>
          <w:szCs w:val="20"/>
        </w:rPr>
        <w:t xml:space="preserve"> (</w:t>
      </w:r>
      <w:r w:rsidR="00881C1B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881C1B">
        <w:rPr>
          <w:rFonts w:ascii="Times" w:hAnsi="Times" w:cs="Times"/>
          <w:b/>
          <w:bCs/>
          <w:sz w:val="20"/>
          <w:szCs w:val="20"/>
        </w:rPr>
        <w:t>)</w:t>
      </w:r>
      <w:r w:rsidR="00E95923">
        <w:rPr>
          <w:rFonts w:ascii="Times" w:hAnsi="Times" w:cs="Times"/>
          <w:b/>
          <w:bCs/>
          <w:sz w:val="20"/>
          <w:szCs w:val="20"/>
        </w:rPr>
        <w:t xml:space="preserve"> y que generaron</w:t>
      </w:r>
      <w:r w:rsidR="00B21A9C">
        <w:rPr>
          <w:rFonts w:ascii="Times" w:hAnsi="Times" w:cs="Times"/>
          <w:b/>
          <w:bCs/>
          <w:sz w:val="20"/>
          <w:szCs w:val="20"/>
        </w:rPr>
        <w:t>, en consecuencia,</w:t>
      </w:r>
      <w:r w:rsidR="00E95923">
        <w:rPr>
          <w:rFonts w:ascii="Times" w:hAnsi="Times" w:cs="Times"/>
          <w:b/>
          <w:bCs/>
          <w:sz w:val="20"/>
          <w:szCs w:val="20"/>
        </w:rPr>
        <w:t xml:space="preserve"> </w:t>
      </w:r>
      <w:r w:rsidR="00E95923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E95923">
        <w:rPr>
          <w:rFonts w:ascii="Times" w:hAnsi="Times" w:cs="Times"/>
          <w:b/>
          <w:bCs/>
          <w:sz w:val="20"/>
          <w:szCs w:val="20"/>
        </w:rPr>
        <w:t>diferentes</w:t>
      </w:r>
      <w:r w:rsidR="00C72074">
        <w:rPr>
          <w:rFonts w:ascii="Times" w:hAnsi="Times" w:cs="Times"/>
          <w:b/>
          <w:bCs/>
          <w:sz w:val="20"/>
          <w:szCs w:val="20"/>
        </w:rPr>
        <w:t>.</w:t>
      </w:r>
    </w:p>
    <w:p w14:paraId="2251D2E4" w14:textId="77777777" w:rsidR="009B2879" w:rsidRDefault="00AF17B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ejemplo, </w:t>
      </w:r>
      <w:r w:rsidR="00D54826">
        <w:rPr>
          <w:rFonts w:ascii="Times" w:hAnsi="Times" w:cs="Times"/>
          <w:sz w:val="20"/>
          <w:szCs w:val="20"/>
        </w:rPr>
        <w:t>para</w:t>
      </w:r>
      <w:r w:rsidR="008B32CC">
        <w:rPr>
          <w:rFonts w:ascii="Times" w:hAnsi="Times" w:cs="Times"/>
          <w:sz w:val="20"/>
          <w:szCs w:val="20"/>
        </w:rPr>
        <w:t xml:space="preserve"> la compañía área número 2 (</w:t>
      </w:r>
      <w:r w:rsidR="008B32CC">
        <w:rPr>
          <w:rFonts w:ascii="Times" w:hAnsi="Times" w:cs="Times"/>
          <w:i/>
          <w:iCs/>
          <w:sz w:val="20"/>
          <w:szCs w:val="20"/>
        </w:rPr>
        <w:t>Airline2</w:t>
      </w:r>
      <w:r w:rsidR="008B32CC">
        <w:rPr>
          <w:rFonts w:ascii="Times" w:hAnsi="Times" w:cs="Times"/>
          <w:sz w:val="20"/>
          <w:szCs w:val="20"/>
        </w:rPr>
        <w:t xml:space="preserve">) </w:t>
      </w:r>
      <w:r>
        <w:rPr>
          <w:rFonts w:ascii="Times" w:hAnsi="Times" w:cs="Times"/>
          <w:sz w:val="20"/>
          <w:szCs w:val="20"/>
        </w:rPr>
        <w:t xml:space="preserve">son 26M </w:t>
      </w:r>
      <w:r w:rsidR="006A3899">
        <w:rPr>
          <w:rFonts w:ascii="Times" w:hAnsi="Times" w:cs="Times"/>
          <w:sz w:val="20"/>
          <w:szCs w:val="20"/>
        </w:rPr>
        <w:t>los</w:t>
      </w:r>
      <w:r w:rsidR="00D54826">
        <w:rPr>
          <w:rFonts w:ascii="Times" w:hAnsi="Times" w:cs="Times"/>
          <w:sz w:val="20"/>
          <w:szCs w:val="20"/>
        </w:rPr>
        <w:t xml:space="preserve"> ingresos generados </w:t>
      </w:r>
      <w:r>
        <w:rPr>
          <w:rFonts w:ascii="Times" w:hAnsi="Times" w:cs="Times"/>
          <w:sz w:val="20"/>
          <w:szCs w:val="20"/>
        </w:rPr>
        <w:t xml:space="preserve">en </w:t>
      </w:r>
      <w:r w:rsidR="00077FC7">
        <w:rPr>
          <w:rFonts w:ascii="Times" w:hAnsi="Times" w:cs="Times"/>
          <w:sz w:val="20"/>
          <w:szCs w:val="20"/>
        </w:rPr>
        <w:t xml:space="preserve">África </w:t>
      </w:r>
      <w:r w:rsidR="006A3899">
        <w:rPr>
          <w:rFonts w:ascii="Times" w:hAnsi="Times" w:cs="Times"/>
          <w:sz w:val="20"/>
          <w:szCs w:val="20"/>
        </w:rPr>
        <w:t>si analizamos los datos de forma a</w:t>
      </w:r>
      <w:r w:rsidR="00077FC7">
        <w:rPr>
          <w:rFonts w:ascii="Times" w:hAnsi="Times" w:cs="Times"/>
          <w:sz w:val="20"/>
          <w:szCs w:val="20"/>
        </w:rPr>
        <w:t>gregad</w:t>
      </w:r>
      <w:r w:rsidR="006A3899">
        <w:rPr>
          <w:rFonts w:ascii="Times" w:hAnsi="Times" w:cs="Times"/>
          <w:sz w:val="20"/>
          <w:szCs w:val="20"/>
        </w:rPr>
        <w:t>a</w:t>
      </w:r>
      <w:r w:rsidR="00077FC7">
        <w:rPr>
          <w:rFonts w:ascii="Times" w:hAnsi="Times" w:cs="Times"/>
          <w:sz w:val="20"/>
          <w:szCs w:val="20"/>
        </w:rPr>
        <w:t xml:space="preserve">, si no granulamos los </w:t>
      </w:r>
      <w:r w:rsidR="00077FC7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077FC7">
        <w:rPr>
          <w:rFonts w:ascii="Times" w:hAnsi="Times" w:cs="Times"/>
          <w:sz w:val="20"/>
          <w:szCs w:val="20"/>
        </w:rPr>
        <w:t>por periodo; es decir,</w:t>
      </w:r>
      <w:r w:rsidR="006A3899">
        <w:rPr>
          <w:rFonts w:ascii="Times" w:hAnsi="Times" w:cs="Times"/>
          <w:sz w:val="20"/>
          <w:szCs w:val="20"/>
        </w:rPr>
        <w:t xml:space="preserve"> si no dividimos</w:t>
      </w:r>
      <w:r w:rsidR="005715AF">
        <w:rPr>
          <w:rFonts w:ascii="Times" w:hAnsi="Times" w:cs="Times"/>
          <w:sz w:val="20"/>
          <w:szCs w:val="20"/>
        </w:rPr>
        <w:t xml:space="preserve"> los ingresos</w:t>
      </w:r>
      <w:r w:rsidR="00077FC7">
        <w:rPr>
          <w:rFonts w:ascii="Times" w:hAnsi="Times" w:cs="Times"/>
          <w:sz w:val="20"/>
          <w:szCs w:val="20"/>
        </w:rPr>
        <w:t xml:space="preserve"> entre los dos periodos de tiempo anuales (2015 &amp; 2016)</w:t>
      </w:r>
      <w:r w:rsidR="005715AF">
        <w:rPr>
          <w:rFonts w:ascii="Times" w:hAnsi="Times" w:cs="Times"/>
          <w:sz w:val="20"/>
          <w:szCs w:val="20"/>
        </w:rPr>
        <w:t>.</w:t>
      </w:r>
      <w:r w:rsidR="009B2879">
        <w:rPr>
          <w:rFonts w:ascii="Times" w:hAnsi="Times" w:cs="Times"/>
          <w:sz w:val="20"/>
          <w:szCs w:val="20"/>
        </w:rPr>
        <w:t xml:space="preserve"> Observe.</w:t>
      </w:r>
    </w:p>
    <w:p w14:paraId="6B40FA45" w14:textId="7BD0622C" w:rsidR="008B32CC" w:rsidRDefault="009B287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4532E72" wp14:editId="30491402">
            <wp:extent cx="5612130" cy="1256030"/>
            <wp:effectExtent l="0" t="0" r="7620" b="1270"/>
            <wp:docPr id="1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CC">
        <w:rPr>
          <w:rFonts w:ascii="Times" w:hAnsi="Times" w:cs="Times"/>
          <w:sz w:val="20"/>
          <w:szCs w:val="20"/>
        </w:rPr>
        <w:t xml:space="preserve"> </w:t>
      </w:r>
    </w:p>
    <w:p w14:paraId="401198C0" w14:textId="77E90D8E" w:rsidR="00956736" w:rsidRDefault="0095673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Sin embargo, </w:t>
      </w:r>
      <w:r w:rsidR="00112803" w:rsidRPr="00956736">
        <w:rPr>
          <w:rFonts w:ascii="Times" w:hAnsi="Times" w:cs="Times"/>
          <w:i/>
          <w:iCs/>
          <w:sz w:val="20"/>
          <w:szCs w:val="20"/>
        </w:rPr>
        <w:t>Airline2</w:t>
      </w:r>
      <w:r w:rsidR="00112803">
        <w:rPr>
          <w:rFonts w:ascii="Times" w:hAnsi="Times" w:cs="Times"/>
          <w:i/>
          <w:iCs/>
          <w:sz w:val="20"/>
          <w:szCs w:val="20"/>
        </w:rPr>
        <w:t xml:space="preserve"> </w:t>
      </w:r>
      <w:r w:rsidR="00112803">
        <w:rPr>
          <w:rFonts w:ascii="Times" w:hAnsi="Times" w:cs="Times"/>
          <w:sz w:val="20"/>
          <w:szCs w:val="20"/>
        </w:rPr>
        <w:t xml:space="preserve">no se vería afectado </w:t>
      </w:r>
      <w:r w:rsidR="00CF0C8E">
        <w:rPr>
          <w:rFonts w:ascii="Times" w:hAnsi="Times" w:cs="Times"/>
          <w:sz w:val="20"/>
          <w:szCs w:val="20"/>
        </w:rPr>
        <w:t>si</w:t>
      </w:r>
      <w:r>
        <w:rPr>
          <w:rFonts w:ascii="Times" w:hAnsi="Times" w:cs="Times"/>
          <w:sz w:val="20"/>
          <w:szCs w:val="20"/>
        </w:rPr>
        <w:t xml:space="preserve"> intento </w:t>
      </w:r>
      <w:r>
        <w:rPr>
          <w:rFonts w:ascii="Times" w:hAnsi="Times" w:cs="Times"/>
          <w:i/>
          <w:iCs/>
          <w:sz w:val="20"/>
          <w:szCs w:val="20"/>
        </w:rPr>
        <w:t xml:space="preserve">granular </w:t>
      </w:r>
      <w:r>
        <w:rPr>
          <w:rFonts w:ascii="Times" w:hAnsi="Times" w:cs="Times"/>
          <w:sz w:val="20"/>
          <w:szCs w:val="20"/>
        </w:rPr>
        <w:t xml:space="preserve">por </w:t>
      </w:r>
      <w:r w:rsidR="00AC63E2">
        <w:rPr>
          <w:rFonts w:ascii="Times" w:hAnsi="Times" w:cs="Times"/>
          <w:i/>
          <w:iCs/>
          <w:sz w:val="20"/>
          <w:szCs w:val="20"/>
        </w:rPr>
        <w:t>Perio</w:t>
      </w:r>
      <w:r w:rsidR="00112803">
        <w:rPr>
          <w:rFonts w:ascii="Times" w:hAnsi="Times" w:cs="Times"/>
          <w:i/>
          <w:iCs/>
          <w:sz w:val="20"/>
          <w:szCs w:val="20"/>
        </w:rPr>
        <w:t>d</w:t>
      </w:r>
      <w:r w:rsidR="005D60E5" w:rsidRPr="005D60E5">
        <w:rPr>
          <w:rFonts w:ascii="Times" w:hAnsi="Times" w:cs="Times"/>
          <w:sz w:val="20"/>
          <w:szCs w:val="20"/>
        </w:rPr>
        <w:t xml:space="preserve">; en consecuencia, </w:t>
      </w:r>
      <w:r w:rsidR="00CF0C8E">
        <w:rPr>
          <w:rFonts w:ascii="Times" w:hAnsi="Times" w:cs="Times"/>
          <w:sz w:val="20"/>
          <w:szCs w:val="20"/>
        </w:rPr>
        <w:t>como no l</w:t>
      </w:r>
      <w:r w:rsidR="006946AA">
        <w:rPr>
          <w:rFonts w:ascii="Times" w:hAnsi="Times" w:cs="Times"/>
          <w:sz w:val="20"/>
          <w:szCs w:val="20"/>
        </w:rPr>
        <w:t xml:space="preserve">e </w:t>
      </w:r>
      <w:r w:rsidR="00CF0C8E">
        <w:rPr>
          <w:rFonts w:ascii="Times" w:hAnsi="Times" w:cs="Times"/>
          <w:sz w:val="20"/>
          <w:szCs w:val="20"/>
        </w:rPr>
        <w:t xml:space="preserve">afecta, lo que sucedería es que su duplicaría exactamente el mismo gráfico </w:t>
      </w:r>
      <w:r w:rsidR="008C71FA">
        <w:rPr>
          <w:rFonts w:ascii="Times" w:hAnsi="Times" w:cs="Times"/>
          <w:sz w:val="20"/>
          <w:szCs w:val="20"/>
        </w:rPr>
        <w:t xml:space="preserve">para </w:t>
      </w:r>
      <w:r w:rsidR="008C71FA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C63700">
        <w:rPr>
          <w:rFonts w:ascii="Times" w:hAnsi="Times" w:cs="Times"/>
          <w:sz w:val="20"/>
          <w:szCs w:val="20"/>
        </w:rPr>
        <w:t xml:space="preserve">en el año 2016, nuestro 2do periodo de tiempo evaluado. </w:t>
      </w:r>
      <w:r w:rsidR="00206A3B">
        <w:rPr>
          <w:rFonts w:ascii="Times" w:hAnsi="Times" w:cs="Times"/>
          <w:sz w:val="20"/>
          <w:szCs w:val="20"/>
        </w:rPr>
        <w:t xml:space="preserve">Esto no es lo que queremos, </w:t>
      </w:r>
      <w:r w:rsidR="005611F4">
        <w:rPr>
          <w:rFonts w:ascii="Times" w:hAnsi="Times" w:cs="Times"/>
          <w:sz w:val="20"/>
          <w:szCs w:val="20"/>
        </w:rPr>
        <w:t xml:space="preserve">esto sería un tipo de </w:t>
      </w:r>
      <w:r w:rsidR="005611F4">
        <w:rPr>
          <w:rFonts w:ascii="Times" w:hAnsi="Times" w:cs="Times"/>
          <w:i/>
          <w:iCs/>
          <w:sz w:val="20"/>
          <w:szCs w:val="20"/>
        </w:rPr>
        <w:t xml:space="preserve">Dirty </w:t>
      </w:r>
      <w:r w:rsidR="005611F4" w:rsidRPr="005611F4">
        <w:rPr>
          <w:rFonts w:ascii="Times" w:hAnsi="Times" w:cs="Times"/>
          <w:sz w:val="20"/>
          <w:szCs w:val="20"/>
        </w:rPr>
        <w:t>data</w:t>
      </w:r>
      <w:r w:rsidR="005611F4">
        <w:rPr>
          <w:rFonts w:ascii="Times" w:hAnsi="Times" w:cs="Times"/>
          <w:sz w:val="20"/>
          <w:szCs w:val="20"/>
        </w:rPr>
        <w:t xml:space="preserve">: Duplicados. </w:t>
      </w:r>
      <w:r w:rsidR="0072276F" w:rsidRPr="005611F4">
        <w:rPr>
          <w:rFonts w:ascii="Times" w:hAnsi="Times" w:cs="Times"/>
          <w:sz w:val="20"/>
          <w:szCs w:val="20"/>
        </w:rPr>
        <w:t>Observe</w:t>
      </w:r>
      <w:r w:rsidR="0072276F">
        <w:rPr>
          <w:rFonts w:ascii="Times" w:hAnsi="Times" w:cs="Times"/>
          <w:sz w:val="20"/>
          <w:szCs w:val="20"/>
        </w:rPr>
        <w:t xml:space="preserve"> de nuevo.</w:t>
      </w:r>
    </w:p>
    <w:p w14:paraId="00673D4C" w14:textId="13A72F01" w:rsidR="00196F02" w:rsidRDefault="00196F02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0FC2FB28" wp14:editId="58F919F3">
            <wp:extent cx="5612130" cy="1875790"/>
            <wp:effectExtent l="0" t="0" r="7620" b="0"/>
            <wp:docPr id="16" name="Imagen 16" descr="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 de barras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BADD" w14:textId="3C6718FC" w:rsidR="00061C5B" w:rsidRPr="00FC7B52" w:rsidRDefault="00FC7B52" w:rsidP="00FC7B52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En efecto, hay un duplicado en la visualización. Profundizaremos sobre esto.</w:t>
      </w:r>
    </w:p>
    <w:p w14:paraId="71873DAA" w14:textId="5979E5A0" w:rsidR="00061C5B" w:rsidRPr="001F2B95" w:rsidRDefault="006D24D5" w:rsidP="00061C5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Campos </w:t>
      </w:r>
      <w:r w:rsidR="001C395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o correspondidos</w:t>
      </w:r>
    </w:p>
    <w:p w14:paraId="1EFB9DD0" w14:textId="77777777" w:rsidR="00614002" w:rsidRDefault="00061C5B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EC028E">
        <w:rPr>
          <w:rFonts w:ascii="Times" w:hAnsi="Times" w:cs="Times"/>
          <w:sz w:val="20"/>
          <w:szCs w:val="20"/>
        </w:rPr>
        <w:t>Retomando el caso anterior, l</w:t>
      </w:r>
      <w:r>
        <w:rPr>
          <w:rFonts w:ascii="Times" w:hAnsi="Times" w:cs="Times"/>
          <w:sz w:val="20"/>
          <w:szCs w:val="20"/>
        </w:rPr>
        <w:t>o que acontece es que</w:t>
      </w:r>
      <w:r w:rsidR="008A5562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88173C">
        <w:rPr>
          <w:rFonts w:ascii="Times" w:hAnsi="Times" w:cs="Times"/>
          <w:sz w:val="20"/>
          <w:szCs w:val="20"/>
        </w:rPr>
        <w:t xml:space="preserve">si bien el campo </w:t>
      </w:r>
      <w:r w:rsidR="0088173C" w:rsidRPr="008747C4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88173C">
        <w:rPr>
          <w:rFonts w:ascii="Times" w:hAnsi="Times" w:cs="Times"/>
          <w:i/>
          <w:iCs/>
          <w:sz w:val="20"/>
          <w:szCs w:val="20"/>
        </w:rPr>
        <w:t xml:space="preserve"> </w:t>
      </w:r>
      <w:r w:rsidR="00A266C9">
        <w:rPr>
          <w:rFonts w:ascii="Times" w:hAnsi="Times" w:cs="Times"/>
          <w:sz w:val="20"/>
          <w:szCs w:val="20"/>
        </w:rPr>
        <w:t>(</w:t>
      </w:r>
      <w:r w:rsidR="00EC2D6D">
        <w:rPr>
          <w:rFonts w:ascii="Times" w:hAnsi="Times" w:cs="Times"/>
          <w:sz w:val="20"/>
          <w:szCs w:val="20"/>
        </w:rPr>
        <w:t xml:space="preserve">de la fuente de datos 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>Airline1</w:t>
      </w:r>
      <w:r w:rsidR="00A266C9">
        <w:rPr>
          <w:rFonts w:ascii="Times" w:hAnsi="Times" w:cs="Times"/>
          <w:sz w:val="20"/>
          <w:szCs w:val="20"/>
        </w:rPr>
        <w:t>)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DD3079">
        <w:rPr>
          <w:rFonts w:ascii="Times" w:hAnsi="Times" w:cs="Times"/>
          <w:sz w:val="20"/>
          <w:szCs w:val="20"/>
        </w:rPr>
        <w:t xml:space="preserve">contiene el mismo tipo de dato que el campo </w:t>
      </w:r>
      <w:r w:rsidR="00DD3079">
        <w:rPr>
          <w:rFonts w:ascii="Times" w:hAnsi="Times" w:cs="Times"/>
          <w:i/>
          <w:iCs/>
          <w:sz w:val="20"/>
          <w:szCs w:val="20"/>
        </w:rPr>
        <w:t>Year</w:t>
      </w:r>
      <w:r w:rsidR="008747C4">
        <w:rPr>
          <w:rFonts w:ascii="Times" w:hAnsi="Times" w:cs="Times"/>
          <w:i/>
          <w:iCs/>
          <w:sz w:val="20"/>
          <w:szCs w:val="20"/>
        </w:rPr>
        <w:t xml:space="preserve"> </w:t>
      </w:r>
      <w:r w:rsidR="00A266C9">
        <w:rPr>
          <w:rFonts w:ascii="Times" w:hAnsi="Times" w:cs="Times"/>
          <w:sz w:val="20"/>
          <w:szCs w:val="20"/>
        </w:rPr>
        <w:t>(</w:t>
      </w:r>
      <w:r w:rsidR="008747C4">
        <w:rPr>
          <w:rFonts w:ascii="Times" w:hAnsi="Times" w:cs="Times"/>
          <w:sz w:val="20"/>
          <w:szCs w:val="20"/>
        </w:rPr>
        <w:t xml:space="preserve">de la fuente de datos 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>Airline2</w:t>
      </w:r>
      <w:r w:rsidR="00A266C9">
        <w:rPr>
          <w:rFonts w:ascii="Times" w:hAnsi="Times" w:cs="Times"/>
          <w:sz w:val="20"/>
          <w:szCs w:val="20"/>
        </w:rPr>
        <w:t>)</w:t>
      </w:r>
      <w:r w:rsidR="00DD3079">
        <w:rPr>
          <w:rFonts w:ascii="Times" w:hAnsi="Times" w:cs="Times"/>
          <w:i/>
          <w:iCs/>
          <w:sz w:val="20"/>
          <w:szCs w:val="20"/>
        </w:rPr>
        <w:t xml:space="preserve"> </w:t>
      </w:r>
      <w:r w:rsidR="00DD3079">
        <w:rPr>
          <w:rFonts w:ascii="Times" w:hAnsi="Times" w:cs="Times"/>
          <w:sz w:val="20"/>
          <w:szCs w:val="20"/>
        </w:rPr>
        <w:t xml:space="preserve">y hay </w:t>
      </w:r>
      <w:r w:rsidR="00643313">
        <w:rPr>
          <w:rFonts w:ascii="Times" w:hAnsi="Times" w:cs="Times"/>
          <w:sz w:val="20"/>
          <w:szCs w:val="20"/>
        </w:rPr>
        <w:t xml:space="preserve">total </w:t>
      </w:r>
      <w:r w:rsidR="00DD3079">
        <w:rPr>
          <w:rFonts w:ascii="Times" w:hAnsi="Times" w:cs="Times"/>
          <w:sz w:val="20"/>
          <w:szCs w:val="20"/>
        </w:rPr>
        <w:t>consistencia entre ambos</w:t>
      </w:r>
      <w:r w:rsidR="008747C4">
        <w:rPr>
          <w:rFonts w:ascii="Times" w:hAnsi="Times" w:cs="Times"/>
          <w:sz w:val="20"/>
          <w:szCs w:val="20"/>
        </w:rPr>
        <w:t xml:space="preserve"> datos</w:t>
      </w:r>
      <w:r w:rsidR="00DD3079">
        <w:rPr>
          <w:rFonts w:ascii="Times" w:hAnsi="Times" w:cs="Times"/>
          <w:sz w:val="20"/>
          <w:szCs w:val="20"/>
        </w:rPr>
        <w:t xml:space="preserve">; es decir, ambos contienen </w:t>
      </w:r>
      <w:r w:rsidR="00DD3079" w:rsidRPr="00B34214">
        <w:rPr>
          <w:rFonts w:ascii="Times" w:hAnsi="Times" w:cs="Times"/>
          <w:b/>
          <w:bCs/>
          <w:sz w:val="20"/>
          <w:szCs w:val="20"/>
        </w:rPr>
        <w:t>fechas</w:t>
      </w:r>
      <w:r w:rsidR="00DD3079">
        <w:rPr>
          <w:rFonts w:ascii="Times" w:hAnsi="Times" w:cs="Times"/>
          <w:sz w:val="20"/>
          <w:szCs w:val="20"/>
        </w:rPr>
        <w:t xml:space="preserve"> en términos de </w:t>
      </w:r>
      <w:r w:rsidR="00DD3079" w:rsidRPr="00B34214">
        <w:rPr>
          <w:rFonts w:ascii="Times" w:hAnsi="Times" w:cs="Times"/>
          <w:b/>
          <w:bCs/>
          <w:sz w:val="20"/>
          <w:szCs w:val="20"/>
        </w:rPr>
        <w:t>años</w:t>
      </w:r>
      <w:r w:rsidR="004F3F24">
        <w:rPr>
          <w:rFonts w:ascii="Times" w:hAnsi="Times" w:cs="Times"/>
          <w:sz w:val="20"/>
          <w:szCs w:val="20"/>
        </w:rPr>
        <w:t>,</w:t>
      </w:r>
      <w:r w:rsidR="00B96800">
        <w:rPr>
          <w:rFonts w:ascii="Times" w:hAnsi="Times" w:cs="Times"/>
          <w:b/>
          <w:bCs/>
          <w:sz w:val="20"/>
          <w:szCs w:val="20"/>
        </w:rPr>
        <w:t xml:space="preserve"> </w:t>
      </w:r>
      <w:r w:rsidR="00B96800" w:rsidRPr="00E777FB">
        <w:rPr>
          <w:rFonts w:ascii="Times" w:hAnsi="Times" w:cs="Times"/>
          <w:b/>
          <w:bCs/>
          <w:sz w:val="20"/>
          <w:szCs w:val="20"/>
        </w:rPr>
        <w:t>Table</w:t>
      </w:r>
      <w:r w:rsidR="00E777FB">
        <w:rPr>
          <w:rFonts w:ascii="Times" w:hAnsi="Times" w:cs="Times"/>
          <w:b/>
          <w:bCs/>
          <w:sz w:val="20"/>
          <w:szCs w:val="20"/>
        </w:rPr>
        <w:t xml:space="preserve">au no interpreta que el campo </w:t>
      </w:r>
      <w:r w:rsidR="004F3F24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 w:rsidRPr="00E777FB">
        <w:rPr>
          <w:rFonts w:ascii="Times" w:hAnsi="Times" w:cs="Times"/>
          <w:b/>
          <w:bCs/>
          <w:sz w:val="20"/>
          <w:szCs w:val="20"/>
        </w:rPr>
        <w:t>de</w:t>
      </w:r>
      <w:r w:rsidR="004F3F24">
        <w:rPr>
          <w:rFonts w:ascii="Times" w:hAnsi="Times" w:cs="Times"/>
          <w:b/>
          <w:bCs/>
          <w:sz w:val="20"/>
          <w:szCs w:val="20"/>
        </w:rPr>
        <w:t xml:space="preserve"> la fuente de datos </w:t>
      </w:r>
      <w:r w:rsidR="004F3F24" w:rsidRPr="004F3F24">
        <w:rPr>
          <w:rFonts w:ascii="Times" w:hAnsi="Times" w:cs="Times"/>
          <w:b/>
          <w:bCs/>
          <w:i/>
          <w:iCs/>
          <w:sz w:val="20"/>
          <w:szCs w:val="20"/>
        </w:rPr>
        <w:t>Airline1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>
        <w:rPr>
          <w:rFonts w:ascii="Times" w:hAnsi="Times" w:cs="Times"/>
          <w:b/>
          <w:bCs/>
          <w:sz w:val="20"/>
          <w:szCs w:val="20"/>
        </w:rPr>
        <w:t xml:space="preserve">se refiera, necesariamente, al campo </w:t>
      </w:r>
      <w:r w:rsidR="004F3F24">
        <w:rPr>
          <w:rFonts w:ascii="Times" w:hAnsi="Times" w:cs="Times"/>
          <w:b/>
          <w:bCs/>
          <w:i/>
          <w:iCs/>
          <w:sz w:val="20"/>
          <w:szCs w:val="20"/>
        </w:rPr>
        <w:t>Year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>
        <w:rPr>
          <w:rFonts w:ascii="Times" w:hAnsi="Times" w:cs="Times"/>
          <w:b/>
          <w:bCs/>
          <w:sz w:val="20"/>
          <w:szCs w:val="20"/>
        </w:rPr>
        <w:t>de</w:t>
      </w:r>
      <w:r w:rsidR="004F3F24">
        <w:rPr>
          <w:rFonts w:ascii="Times" w:hAnsi="Times" w:cs="Times"/>
          <w:b/>
          <w:bCs/>
          <w:sz w:val="20"/>
          <w:szCs w:val="20"/>
        </w:rPr>
        <w:t xml:space="preserve"> la fuente de datos </w:t>
      </w:r>
      <w:r w:rsidR="004F3F24" w:rsidRPr="004F3F24">
        <w:rPr>
          <w:rFonts w:ascii="Times" w:hAnsi="Times" w:cs="Times"/>
          <w:b/>
          <w:bCs/>
          <w:i/>
          <w:iCs/>
          <w:sz w:val="20"/>
          <w:szCs w:val="20"/>
        </w:rPr>
        <w:t>Airline2</w:t>
      </w:r>
      <w:r w:rsidR="006412BF">
        <w:rPr>
          <w:rFonts w:ascii="Times" w:hAnsi="Times" w:cs="Times"/>
          <w:b/>
          <w:bCs/>
          <w:sz w:val="20"/>
          <w:szCs w:val="20"/>
        </w:rPr>
        <w:t xml:space="preserve">; esto se debe, justamente, a que </w:t>
      </w:r>
      <w:r w:rsidR="00EB3521">
        <w:rPr>
          <w:rFonts w:ascii="Times" w:hAnsi="Times" w:cs="Times"/>
          <w:b/>
          <w:bCs/>
          <w:sz w:val="20"/>
          <w:szCs w:val="20"/>
        </w:rPr>
        <w:t xml:space="preserve">no hay una correspondencia en los nombres de los campos. </w:t>
      </w:r>
    </w:p>
    <w:p w14:paraId="27EB532D" w14:textId="57E33182" w:rsidR="001E089D" w:rsidRPr="006412BF" w:rsidRDefault="001E62D8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Solución: </w:t>
      </w:r>
      <w:r w:rsidR="00071F85">
        <w:rPr>
          <w:rFonts w:ascii="Times" w:hAnsi="Times" w:cs="Times"/>
          <w:b/>
          <w:bCs/>
          <w:sz w:val="20"/>
          <w:szCs w:val="20"/>
        </w:rPr>
        <w:t>La conexión entre ambos campos tenemos que hacerla de forma manual</w:t>
      </w:r>
      <w:r w:rsidR="00176796">
        <w:rPr>
          <w:rFonts w:ascii="Times" w:hAnsi="Times" w:cs="Times"/>
          <w:b/>
          <w:bCs/>
          <w:sz w:val="20"/>
          <w:szCs w:val="20"/>
        </w:rPr>
        <w:t xml:space="preserve"> </w:t>
      </w:r>
      <w:r w:rsidR="00176796" w:rsidRPr="00E80D91">
        <w:rPr>
          <w:rFonts w:ascii="Times" w:hAnsi="Times" w:cs="Times"/>
          <w:sz w:val="20"/>
          <w:szCs w:val="20"/>
        </w:rPr>
        <w:t xml:space="preserve">(Con el campo </w:t>
      </w:r>
      <w:r w:rsidR="00176796" w:rsidRPr="00E80D91">
        <w:rPr>
          <w:rFonts w:ascii="Times" w:hAnsi="Times" w:cs="Times"/>
          <w:i/>
          <w:iCs/>
          <w:sz w:val="20"/>
          <w:szCs w:val="20"/>
        </w:rPr>
        <w:t xml:space="preserve">Region </w:t>
      </w:r>
      <w:r w:rsidR="007E2773" w:rsidRPr="00E80D91">
        <w:rPr>
          <w:rFonts w:ascii="Times" w:hAnsi="Times" w:cs="Times"/>
          <w:sz w:val="20"/>
          <w:szCs w:val="20"/>
        </w:rPr>
        <w:t xml:space="preserve">esto </w:t>
      </w:r>
      <w:r w:rsidR="00176796" w:rsidRPr="00E80D91">
        <w:rPr>
          <w:rFonts w:ascii="Times" w:hAnsi="Times" w:cs="Times"/>
          <w:sz w:val="20"/>
          <w:szCs w:val="20"/>
        </w:rPr>
        <w:t xml:space="preserve">no fue necesario porque, como bien puede percatarse, </w:t>
      </w:r>
      <w:r w:rsidR="007E2773" w:rsidRPr="00E80D91">
        <w:rPr>
          <w:rFonts w:ascii="Times" w:hAnsi="Times" w:cs="Times"/>
          <w:sz w:val="20"/>
          <w:szCs w:val="20"/>
        </w:rPr>
        <w:t xml:space="preserve">ambas fuentes de datos </w:t>
      </w:r>
      <w:r w:rsidR="00E80D91" w:rsidRPr="00E80D91">
        <w:rPr>
          <w:rFonts w:ascii="Times" w:hAnsi="Times" w:cs="Times"/>
          <w:sz w:val="20"/>
          <w:szCs w:val="20"/>
        </w:rPr>
        <w:t>conservan el mismo campo bajo el mismo nombre</w:t>
      </w:r>
      <w:r w:rsidR="00176796" w:rsidRPr="00E80D91">
        <w:rPr>
          <w:rFonts w:ascii="Times" w:hAnsi="Times" w:cs="Times"/>
          <w:sz w:val="20"/>
          <w:szCs w:val="20"/>
        </w:rPr>
        <w:t>)</w:t>
      </w:r>
      <w:r w:rsidR="00E80D91" w:rsidRPr="00E80D91">
        <w:rPr>
          <w:rFonts w:ascii="Times" w:hAnsi="Times" w:cs="Times"/>
          <w:sz w:val="20"/>
          <w:szCs w:val="20"/>
        </w:rPr>
        <w:t>.</w:t>
      </w:r>
    </w:p>
    <w:p w14:paraId="546B8017" w14:textId="301AFDA4" w:rsidR="00611D88" w:rsidRDefault="00611D88" w:rsidP="00611D88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Conexión manual entre campos</w:t>
      </w:r>
    </w:p>
    <w:p w14:paraId="0AC5C18D" w14:textId="77777777" w:rsidR="00A82E40" w:rsidRDefault="00611D88" w:rsidP="007118D1">
      <w:pPr>
        <w:rPr>
          <w:rFonts w:ascii="Times" w:hAnsi="Times" w:cs="Times"/>
          <w:b/>
          <w:bCs/>
          <w:sz w:val="20"/>
          <w:szCs w:val="20"/>
        </w:rPr>
      </w:pPr>
      <w:r w:rsidRPr="00EA270D">
        <w:rPr>
          <w:rFonts w:ascii="Times" w:hAnsi="Times" w:cs="Times"/>
          <w:b/>
          <w:bCs/>
          <w:sz w:val="20"/>
          <w:szCs w:val="20"/>
        </w:rPr>
        <w:br/>
      </w:r>
      <w:r w:rsidR="00EA270D" w:rsidRPr="00EA270D">
        <w:rPr>
          <w:rFonts w:ascii="Times" w:hAnsi="Times" w:cs="Times"/>
          <w:b/>
          <w:bCs/>
          <w:sz w:val="20"/>
          <w:szCs w:val="20"/>
        </w:rPr>
        <w:t xml:space="preserve">Opción 1. </w:t>
      </w:r>
    </w:p>
    <w:p w14:paraId="6F5B930F" w14:textId="77777777" w:rsidR="00D337BA" w:rsidRDefault="00A82E40" w:rsidP="007118D1">
      <w:pPr>
        <w:rPr>
          <w:rFonts w:ascii="Times" w:hAnsi="Times" w:cs="Times"/>
          <w:b/>
          <w:bCs/>
          <w:i/>
          <w:iCs/>
          <w:sz w:val="20"/>
          <w:szCs w:val="20"/>
        </w:rPr>
      </w:pPr>
      <w:r w:rsidRPr="00A82E40">
        <w:rPr>
          <w:rFonts w:ascii="Times" w:hAnsi="Times" w:cs="Times"/>
          <w:sz w:val="20"/>
          <w:szCs w:val="20"/>
        </w:rPr>
        <w:t xml:space="preserve">Váyase </w:t>
      </w:r>
      <w:r>
        <w:rPr>
          <w:rFonts w:ascii="Times" w:hAnsi="Times" w:cs="Times"/>
          <w:sz w:val="20"/>
          <w:szCs w:val="20"/>
        </w:rPr>
        <w:t xml:space="preserve">a la pestaña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Datos </w:t>
      </w:r>
      <w:r w:rsidR="007C2500">
        <w:rPr>
          <w:rFonts w:ascii="Times" w:hAnsi="Times" w:cs="Times"/>
          <w:sz w:val="20"/>
          <w:szCs w:val="20"/>
        </w:rPr>
        <w:t>que se sitúa sobre la barra de menú principal, haga clic</w:t>
      </w:r>
      <w:r w:rsidR="00E86600">
        <w:rPr>
          <w:rFonts w:ascii="Times" w:hAnsi="Times" w:cs="Times"/>
          <w:sz w:val="20"/>
          <w:szCs w:val="20"/>
        </w:rPr>
        <w:t xml:space="preserve"> sobre ella y, posteriormente, clic en </w:t>
      </w:r>
      <w:r w:rsidR="00B45C36">
        <w:rPr>
          <w:rFonts w:ascii="Times" w:hAnsi="Times" w:cs="Times"/>
          <w:b/>
          <w:bCs/>
          <w:i/>
          <w:iCs/>
          <w:sz w:val="20"/>
          <w:szCs w:val="20"/>
        </w:rPr>
        <w:t xml:space="preserve">Editar </w:t>
      </w:r>
      <w:r w:rsidR="00D337BA">
        <w:rPr>
          <w:rFonts w:ascii="Times" w:hAnsi="Times" w:cs="Times"/>
          <w:b/>
          <w:bCs/>
          <w:i/>
          <w:iCs/>
          <w:sz w:val="20"/>
          <w:szCs w:val="20"/>
        </w:rPr>
        <w:t xml:space="preserve">Relaciones de combinación… </w:t>
      </w:r>
    </w:p>
    <w:p w14:paraId="628F43D2" w14:textId="77777777" w:rsidR="00844FFD" w:rsidRDefault="00844FFD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6DFEA4B5" wp14:editId="7FE45621">
            <wp:extent cx="2228850" cy="972459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786" cy="9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DB45" w14:textId="03F6B925" w:rsidR="00096698" w:rsidRDefault="007C6D77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Ahí</w:t>
      </w:r>
      <w:r w:rsidR="005D19B8">
        <w:rPr>
          <w:rFonts w:ascii="Times" w:hAnsi="Times" w:cs="Times"/>
          <w:sz w:val="20"/>
          <w:szCs w:val="20"/>
        </w:rPr>
        <w:t xml:space="preserve"> observará que campos realmente </w:t>
      </w:r>
      <w:r w:rsidR="004B66FC">
        <w:rPr>
          <w:rFonts w:ascii="Times" w:hAnsi="Times" w:cs="Times"/>
          <w:sz w:val="20"/>
          <w:szCs w:val="20"/>
        </w:rPr>
        <w:t xml:space="preserve">fueron </w:t>
      </w:r>
      <w:r w:rsidR="007C5452">
        <w:rPr>
          <w:rFonts w:ascii="Times" w:hAnsi="Times" w:cs="Times"/>
          <w:sz w:val="20"/>
          <w:szCs w:val="20"/>
        </w:rPr>
        <w:t>unidos</w:t>
      </w:r>
      <w:r w:rsidR="00692620">
        <w:rPr>
          <w:rFonts w:ascii="Times" w:hAnsi="Times" w:cs="Times"/>
          <w:sz w:val="20"/>
          <w:szCs w:val="20"/>
        </w:rPr>
        <w:t>,</w:t>
      </w:r>
      <w:r w:rsidR="007C5452">
        <w:rPr>
          <w:rFonts w:ascii="Times" w:hAnsi="Times" w:cs="Times"/>
          <w:sz w:val="20"/>
          <w:szCs w:val="20"/>
        </w:rPr>
        <w:t xml:space="preserve"> de forma automática</w:t>
      </w:r>
      <w:r w:rsidR="00654E34">
        <w:rPr>
          <w:rFonts w:ascii="Times" w:hAnsi="Times" w:cs="Times"/>
          <w:sz w:val="20"/>
          <w:szCs w:val="20"/>
        </w:rPr>
        <w:t xml:space="preserve"> </w:t>
      </w:r>
      <w:r w:rsidR="007C5452">
        <w:rPr>
          <w:rFonts w:ascii="Times" w:hAnsi="Times" w:cs="Times"/>
          <w:sz w:val="20"/>
          <w:szCs w:val="20"/>
        </w:rPr>
        <w:t xml:space="preserve">por </w:t>
      </w:r>
      <w:r w:rsidR="005D19B8">
        <w:rPr>
          <w:rFonts w:ascii="Times" w:hAnsi="Times" w:cs="Times"/>
          <w:sz w:val="20"/>
          <w:szCs w:val="20"/>
        </w:rPr>
        <w:t>Tableau</w:t>
      </w:r>
      <w:r w:rsidR="00654E34">
        <w:rPr>
          <w:rFonts w:ascii="Times" w:hAnsi="Times" w:cs="Times"/>
          <w:sz w:val="20"/>
          <w:szCs w:val="20"/>
        </w:rPr>
        <w:t>,</w:t>
      </w:r>
      <w:r w:rsidR="007C5452">
        <w:rPr>
          <w:rFonts w:ascii="Times" w:hAnsi="Times" w:cs="Times"/>
          <w:sz w:val="20"/>
          <w:szCs w:val="20"/>
        </w:rPr>
        <w:t xml:space="preserve"> </w:t>
      </w:r>
      <w:r w:rsidR="00692620">
        <w:rPr>
          <w:rFonts w:ascii="Times" w:hAnsi="Times" w:cs="Times"/>
          <w:sz w:val="20"/>
          <w:szCs w:val="20"/>
        </w:rPr>
        <w:t>al</w:t>
      </w:r>
      <w:r w:rsidR="005D19B8">
        <w:rPr>
          <w:rFonts w:ascii="Times" w:hAnsi="Times" w:cs="Times"/>
          <w:sz w:val="20"/>
          <w:szCs w:val="20"/>
        </w:rPr>
        <w:t xml:space="preserve"> </w:t>
      </w:r>
      <w:r w:rsidR="00692620">
        <w:rPr>
          <w:rFonts w:ascii="Times" w:hAnsi="Times" w:cs="Times"/>
          <w:sz w:val="20"/>
          <w:szCs w:val="20"/>
        </w:rPr>
        <w:t>realizar</w:t>
      </w:r>
      <w:r w:rsidR="005D19B8">
        <w:rPr>
          <w:rFonts w:ascii="Times" w:hAnsi="Times" w:cs="Times"/>
          <w:sz w:val="20"/>
          <w:szCs w:val="20"/>
        </w:rPr>
        <w:t xml:space="preserve"> un </w:t>
      </w:r>
      <w:r w:rsidR="005D19B8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5D19B8">
        <w:rPr>
          <w:rFonts w:ascii="Times" w:hAnsi="Times" w:cs="Times"/>
          <w:sz w:val="20"/>
          <w:szCs w:val="20"/>
        </w:rPr>
        <w:t>entre</w:t>
      </w:r>
      <w:r w:rsidR="00544106">
        <w:rPr>
          <w:rFonts w:ascii="Times" w:hAnsi="Times" w:cs="Times"/>
          <w:sz w:val="20"/>
          <w:szCs w:val="20"/>
        </w:rPr>
        <w:t xml:space="preserve"> </w:t>
      </w:r>
      <w:r w:rsidR="004B66FC">
        <w:rPr>
          <w:rFonts w:ascii="Times" w:hAnsi="Times" w:cs="Times"/>
          <w:sz w:val="20"/>
          <w:szCs w:val="20"/>
        </w:rPr>
        <w:t>fuentes de datos</w:t>
      </w:r>
      <w:r w:rsidR="00B75F0F">
        <w:rPr>
          <w:rFonts w:ascii="Times" w:hAnsi="Times" w:cs="Times"/>
          <w:sz w:val="20"/>
          <w:szCs w:val="20"/>
        </w:rPr>
        <w:t xml:space="preserve">. </w:t>
      </w:r>
      <w:r w:rsidR="00C83837">
        <w:rPr>
          <w:rFonts w:ascii="Times" w:hAnsi="Times" w:cs="Times"/>
          <w:sz w:val="20"/>
          <w:szCs w:val="20"/>
        </w:rPr>
        <w:t xml:space="preserve">Por defecto, se </w:t>
      </w:r>
      <w:r w:rsidR="00A4762F">
        <w:rPr>
          <w:rFonts w:ascii="Times" w:hAnsi="Times" w:cs="Times"/>
          <w:sz w:val="20"/>
          <w:szCs w:val="20"/>
        </w:rPr>
        <w:t>establece</w:t>
      </w:r>
      <w:r w:rsidR="00C83837">
        <w:rPr>
          <w:rFonts w:ascii="Times" w:hAnsi="Times" w:cs="Times"/>
          <w:sz w:val="20"/>
          <w:szCs w:val="20"/>
        </w:rPr>
        <w:t xml:space="preserve"> una combinación automática sobre los múltiples campos que coincidan</w:t>
      </w:r>
      <w:r>
        <w:rPr>
          <w:rFonts w:ascii="Times" w:hAnsi="Times" w:cs="Times"/>
          <w:sz w:val="20"/>
          <w:szCs w:val="20"/>
        </w:rPr>
        <w:t xml:space="preserve"> </w:t>
      </w:r>
      <w:r w:rsidR="003C0166">
        <w:rPr>
          <w:rFonts w:ascii="Times" w:hAnsi="Times" w:cs="Times"/>
          <w:sz w:val="20"/>
          <w:szCs w:val="20"/>
        </w:rPr>
        <w:t>entre</w:t>
      </w:r>
      <w:r>
        <w:rPr>
          <w:rFonts w:ascii="Times" w:hAnsi="Times" w:cs="Times"/>
          <w:sz w:val="20"/>
          <w:szCs w:val="20"/>
        </w:rPr>
        <w:t xml:space="preserve"> las fuentes de datos unidas</w:t>
      </w:r>
      <w:r w:rsidR="00096698">
        <w:rPr>
          <w:rFonts w:ascii="Times" w:hAnsi="Times" w:cs="Times"/>
          <w:sz w:val="20"/>
          <w:szCs w:val="20"/>
        </w:rPr>
        <w:t xml:space="preserve">, </w:t>
      </w:r>
      <w:r w:rsidR="006D6801">
        <w:rPr>
          <w:rFonts w:ascii="Times" w:hAnsi="Times" w:cs="Times"/>
          <w:sz w:val="20"/>
          <w:szCs w:val="20"/>
        </w:rPr>
        <w:t>para este caso puntual</w:t>
      </w:r>
      <w:r w:rsidR="00997D49">
        <w:rPr>
          <w:rFonts w:ascii="Times" w:hAnsi="Times" w:cs="Times"/>
          <w:sz w:val="20"/>
          <w:szCs w:val="20"/>
        </w:rPr>
        <w:t xml:space="preserve"> </w:t>
      </w:r>
      <w:r w:rsidR="007A448D">
        <w:rPr>
          <w:rFonts w:ascii="Times" w:hAnsi="Times" w:cs="Times"/>
          <w:sz w:val="20"/>
          <w:szCs w:val="20"/>
        </w:rPr>
        <w:t>hablamos de</w:t>
      </w:r>
      <w:r w:rsidR="006D6801">
        <w:rPr>
          <w:rFonts w:ascii="Times" w:hAnsi="Times" w:cs="Times"/>
          <w:sz w:val="20"/>
          <w:szCs w:val="20"/>
        </w:rPr>
        <w:t xml:space="preserve"> </w:t>
      </w:r>
      <w:r w:rsidR="00C83837">
        <w:rPr>
          <w:rFonts w:ascii="Times" w:hAnsi="Times" w:cs="Times"/>
          <w:i/>
          <w:iCs/>
          <w:sz w:val="20"/>
          <w:szCs w:val="20"/>
        </w:rPr>
        <w:t>Region</w:t>
      </w:r>
      <w:r w:rsidR="006D6801">
        <w:rPr>
          <w:rFonts w:ascii="Times" w:hAnsi="Times" w:cs="Times"/>
          <w:sz w:val="20"/>
          <w:szCs w:val="20"/>
        </w:rPr>
        <w:t>.</w:t>
      </w:r>
    </w:p>
    <w:p w14:paraId="669F76E3" w14:textId="77777777" w:rsidR="00E64B57" w:rsidRDefault="00E64B57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4EEC1D8F" wp14:editId="738D17DE">
            <wp:extent cx="3854534" cy="1247775"/>
            <wp:effectExtent l="0" t="0" r="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984" cy="12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512" w14:textId="44890766" w:rsidR="00A57872" w:rsidRPr="007246AF" w:rsidRDefault="00CA082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>Para establecer una conexión manual</w:t>
      </w:r>
      <w:r w:rsidR="00B16030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entre campos</w:t>
      </w:r>
      <w:r w:rsidR="00B16030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debe hacer clic en </w:t>
      </w:r>
      <w:r>
        <w:rPr>
          <w:rFonts w:ascii="Times" w:hAnsi="Times" w:cs="Times"/>
          <w:i/>
          <w:iCs/>
          <w:sz w:val="20"/>
          <w:szCs w:val="20"/>
        </w:rPr>
        <w:t>Personalizado</w:t>
      </w:r>
      <w:r w:rsidR="00531523">
        <w:rPr>
          <w:rFonts w:ascii="Times" w:hAnsi="Times" w:cs="Times"/>
          <w:i/>
          <w:iCs/>
          <w:sz w:val="20"/>
          <w:szCs w:val="20"/>
        </w:rPr>
        <w:t xml:space="preserve"> </w:t>
      </w:r>
      <w:r w:rsidR="00531523">
        <w:rPr>
          <w:rFonts w:ascii="Times" w:hAnsi="Times" w:cs="Times"/>
          <w:sz w:val="20"/>
          <w:szCs w:val="20"/>
        </w:rPr>
        <w:t>y</w:t>
      </w:r>
      <w:r w:rsidR="00B16030">
        <w:rPr>
          <w:rFonts w:ascii="Times" w:hAnsi="Times" w:cs="Times"/>
          <w:sz w:val="20"/>
          <w:szCs w:val="20"/>
        </w:rPr>
        <w:t xml:space="preserve"> </w:t>
      </w:r>
      <w:r w:rsidR="00FC1BA8">
        <w:rPr>
          <w:rFonts w:ascii="Times" w:hAnsi="Times" w:cs="Times"/>
          <w:sz w:val="20"/>
          <w:szCs w:val="20"/>
        </w:rPr>
        <w:t>luego</w:t>
      </w:r>
      <w:r w:rsidR="00531523">
        <w:rPr>
          <w:rFonts w:ascii="Times" w:hAnsi="Times" w:cs="Times"/>
          <w:sz w:val="20"/>
          <w:szCs w:val="20"/>
        </w:rPr>
        <w:t xml:space="preserve"> en </w:t>
      </w:r>
      <w:r w:rsidR="00531523">
        <w:rPr>
          <w:rFonts w:ascii="Times" w:hAnsi="Times" w:cs="Times"/>
          <w:i/>
          <w:iCs/>
          <w:sz w:val="20"/>
          <w:szCs w:val="20"/>
        </w:rPr>
        <w:t xml:space="preserve">Añadir. </w:t>
      </w:r>
      <w:r w:rsidR="00531523">
        <w:rPr>
          <w:rFonts w:ascii="Times" w:hAnsi="Times" w:cs="Times"/>
          <w:sz w:val="20"/>
          <w:szCs w:val="20"/>
        </w:rPr>
        <w:t xml:space="preserve">Seleccione que campos, de cada fuente de datos, conectar. </w:t>
      </w:r>
      <w:r w:rsidR="005F008E">
        <w:rPr>
          <w:rFonts w:ascii="Times" w:hAnsi="Times" w:cs="Times"/>
          <w:sz w:val="20"/>
          <w:szCs w:val="20"/>
        </w:rPr>
        <w:t xml:space="preserve">Como bien sabe, en nuestro caso queremos conectar a </w:t>
      </w:r>
      <w:r w:rsidR="005F008E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5F008E">
        <w:rPr>
          <w:rFonts w:ascii="Times" w:hAnsi="Times" w:cs="Times"/>
          <w:sz w:val="20"/>
          <w:szCs w:val="20"/>
        </w:rPr>
        <w:t xml:space="preserve">con </w:t>
      </w:r>
      <w:r w:rsidR="005F008E">
        <w:rPr>
          <w:rFonts w:ascii="Times" w:hAnsi="Times" w:cs="Times"/>
          <w:i/>
          <w:iCs/>
          <w:sz w:val="20"/>
          <w:szCs w:val="20"/>
        </w:rPr>
        <w:t>Year.</w:t>
      </w:r>
      <w:r w:rsidR="00A57872">
        <w:rPr>
          <w:rFonts w:ascii="Times" w:hAnsi="Times" w:cs="Times"/>
          <w:i/>
          <w:iCs/>
          <w:sz w:val="20"/>
          <w:szCs w:val="20"/>
        </w:rPr>
        <w:t xml:space="preserve"> </w:t>
      </w:r>
      <w:r w:rsidR="007246AF">
        <w:rPr>
          <w:rFonts w:ascii="Times" w:hAnsi="Times" w:cs="Times"/>
          <w:sz w:val="20"/>
          <w:szCs w:val="20"/>
        </w:rPr>
        <w:t>Observe.</w:t>
      </w:r>
    </w:p>
    <w:p w14:paraId="5808A2A7" w14:textId="36AF399F" w:rsidR="007246AF" w:rsidRDefault="00F82BE9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493F3598" wp14:editId="5DA45FA7">
            <wp:extent cx="3962400" cy="1037239"/>
            <wp:effectExtent l="0" t="0" r="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565" cy="105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08E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217CFF84" w14:textId="77777777" w:rsidR="007246AF" w:rsidRDefault="007246AF" w:rsidP="007246AF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Clic en </w:t>
      </w:r>
      <w:r>
        <w:rPr>
          <w:rFonts w:ascii="Times" w:hAnsi="Times" w:cs="Times"/>
          <w:i/>
          <w:iCs/>
          <w:sz w:val="20"/>
          <w:szCs w:val="20"/>
        </w:rPr>
        <w:t>Aceptar.</w:t>
      </w:r>
    </w:p>
    <w:p w14:paraId="23F5562B" w14:textId="511D7C8D" w:rsidR="005F008E" w:rsidRDefault="00140230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Observe de nuevo</w:t>
      </w:r>
      <w:r w:rsidR="00857893">
        <w:rPr>
          <w:rFonts w:ascii="Times" w:hAnsi="Times" w:cs="Times"/>
          <w:sz w:val="20"/>
          <w:szCs w:val="20"/>
        </w:rPr>
        <w:t xml:space="preserve"> el recuadro de nuestras conexiones, se ha</w:t>
      </w:r>
      <w:r w:rsidR="00976BA8">
        <w:rPr>
          <w:rFonts w:ascii="Times" w:hAnsi="Times" w:cs="Times"/>
          <w:sz w:val="20"/>
          <w:szCs w:val="20"/>
        </w:rPr>
        <w:t xml:space="preserve"> </w:t>
      </w:r>
      <w:r w:rsidR="00857893">
        <w:rPr>
          <w:rFonts w:ascii="Times" w:hAnsi="Times" w:cs="Times"/>
          <w:sz w:val="20"/>
          <w:szCs w:val="20"/>
        </w:rPr>
        <w:t xml:space="preserve">incluido </w:t>
      </w:r>
      <w:r w:rsidR="00976BA8">
        <w:rPr>
          <w:rFonts w:ascii="Times" w:hAnsi="Times" w:cs="Times"/>
          <w:sz w:val="20"/>
          <w:szCs w:val="20"/>
        </w:rPr>
        <w:t xml:space="preserve">ahora </w:t>
      </w:r>
      <w:r w:rsidR="00857893">
        <w:rPr>
          <w:rFonts w:ascii="Times" w:hAnsi="Times" w:cs="Times"/>
          <w:sz w:val="20"/>
          <w:szCs w:val="20"/>
        </w:rPr>
        <w:t xml:space="preserve">la conexión manual </w:t>
      </w:r>
      <w:r w:rsidR="00976BA8">
        <w:rPr>
          <w:rFonts w:ascii="Times" w:hAnsi="Times" w:cs="Times"/>
          <w:sz w:val="20"/>
          <w:szCs w:val="20"/>
        </w:rPr>
        <w:t>hecha</w:t>
      </w:r>
      <w:r w:rsidR="00857893">
        <w:rPr>
          <w:rFonts w:ascii="Times" w:hAnsi="Times" w:cs="Times"/>
          <w:sz w:val="20"/>
          <w:szCs w:val="20"/>
        </w:rPr>
        <w:t>.</w:t>
      </w:r>
    </w:p>
    <w:p w14:paraId="4D69D162" w14:textId="718C55D0" w:rsidR="00857893" w:rsidRDefault="00074313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FC4F35E" wp14:editId="5DF61D2C">
            <wp:extent cx="5553850" cy="905001"/>
            <wp:effectExtent l="0" t="0" r="8890" b="9525"/>
            <wp:docPr id="27" name="Imagen 2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baj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986B" w14:textId="79AA8FB4" w:rsidR="00074313" w:rsidRDefault="0021087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Hacemos clic en </w:t>
      </w:r>
      <w:r>
        <w:rPr>
          <w:rFonts w:ascii="Times" w:hAnsi="Times" w:cs="Times"/>
          <w:i/>
          <w:iCs/>
          <w:sz w:val="20"/>
          <w:szCs w:val="20"/>
        </w:rPr>
        <w:t>Aceptar</w:t>
      </w:r>
      <w:r w:rsidR="00333D3A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si no nos interesa hacer más conexiones manuales</w:t>
      </w:r>
      <w:r w:rsidR="00333D3A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y listo!</w:t>
      </w:r>
    </w:p>
    <w:p w14:paraId="04738CC7" w14:textId="7FB5C630" w:rsidR="006E67F4" w:rsidRDefault="001C030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Lo siguiente que verá es cómo ahora sí, definitivamente, se ha </w:t>
      </w:r>
      <w:r>
        <w:rPr>
          <w:rFonts w:ascii="Times" w:hAnsi="Times" w:cs="Times"/>
          <w:i/>
          <w:iCs/>
          <w:sz w:val="20"/>
          <w:szCs w:val="20"/>
        </w:rPr>
        <w:t xml:space="preserve">granulado </w:t>
      </w:r>
      <w:r>
        <w:rPr>
          <w:rFonts w:ascii="Times" w:hAnsi="Times" w:cs="Times"/>
          <w:sz w:val="20"/>
          <w:szCs w:val="20"/>
        </w:rPr>
        <w:t xml:space="preserve">correctamente el </w:t>
      </w:r>
      <w:r>
        <w:rPr>
          <w:rFonts w:ascii="Times" w:hAnsi="Times" w:cs="Times"/>
          <w:i/>
          <w:iCs/>
          <w:sz w:val="20"/>
          <w:szCs w:val="20"/>
        </w:rPr>
        <w:t xml:space="preserve">Revenue </w:t>
      </w:r>
      <w:r>
        <w:rPr>
          <w:rFonts w:ascii="Times" w:hAnsi="Times" w:cs="Times"/>
          <w:sz w:val="20"/>
          <w:szCs w:val="20"/>
        </w:rPr>
        <w:t>en términos de periodo</w:t>
      </w:r>
      <w:r w:rsidR="00F61F77">
        <w:rPr>
          <w:rFonts w:ascii="Times" w:hAnsi="Times" w:cs="Times"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 xml:space="preserve"> de tiempo</w:t>
      </w:r>
      <w:r w:rsidR="00F61F77">
        <w:rPr>
          <w:rFonts w:ascii="Times" w:hAnsi="Times" w:cs="Times"/>
          <w:sz w:val="20"/>
          <w:szCs w:val="20"/>
        </w:rPr>
        <w:t>; es decir, en años</w:t>
      </w:r>
      <w:r w:rsidR="007B03E8">
        <w:rPr>
          <w:rFonts w:ascii="Times" w:hAnsi="Times" w:cs="Times"/>
          <w:sz w:val="20"/>
          <w:szCs w:val="20"/>
        </w:rPr>
        <w:t xml:space="preserve">, para </w:t>
      </w:r>
      <w:r w:rsidR="00A23ACE">
        <w:rPr>
          <w:rFonts w:ascii="Times" w:hAnsi="Times" w:cs="Times"/>
          <w:sz w:val="20"/>
          <w:szCs w:val="20"/>
        </w:rPr>
        <w:t>la segunda aerolíne</w:t>
      </w:r>
      <w:r w:rsidR="006E67F4">
        <w:rPr>
          <w:rFonts w:ascii="Times" w:hAnsi="Times" w:cs="Times"/>
          <w:sz w:val="20"/>
          <w:szCs w:val="20"/>
        </w:rPr>
        <w:t>a</w:t>
      </w:r>
      <w:r w:rsidR="002E0E1F">
        <w:rPr>
          <w:rFonts w:ascii="Times" w:hAnsi="Times" w:cs="Times"/>
          <w:sz w:val="20"/>
          <w:szCs w:val="20"/>
        </w:rPr>
        <w:t xml:space="preserve"> (</w:t>
      </w:r>
      <w:r w:rsidR="002E0E1F">
        <w:rPr>
          <w:rFonts w:ascii="Times" w:hAnsi="Times" w:cs="Times"/>
          <w:i/>
          <w:iCs/>
          <w:sz w:val="20"/>
          <w:szCs w:val="20"/>
        </w:rPr>
        <w:t>Airline2</w:t>
      </w:r>
      <w:r w:rsidR="002E0E1F">
        <w:rPr>
          <w:rFonts w:ascii="Times" w:hAnsi="Times" w:cs="Times"/>
          <w:sz w:val="20"/>
          <w:szCs w:val="20"/>
        </w:rPr>
        <w:t>)</w:t>
      </w:r>
      <w:r w:rsidR="00CB59B3">
        <w:rPr>
          <w:rFonts w:ascii="Times" w:hAnsi="Times" w:cs="Times"/>
          <w:sz w:val="20"/>
          <w:szCs w:val="20"/>
        </w:rPr>
        <w:t>: se han suprimido los ingresos duplicados para, ahora sí, dividir los ingresos totales entre los años 2015 &amp; 2016.</w:t>
      </w:r>
      <w:r w:rsidR="0077036F">
        <w:rPr>
          <w:rFonts w:ascii="Times" w:hAnsi="Times" w:cs="Times"/>
          <w:sz w:val="20"/>
          <w:szCs w:val="20"/>
        </w:rPr>
        <w:t xml:space="preserve"> Observe.</w:t>
      </w:r>
    </w:p>
    <w:p w14:paraId="5FC5D07E" w14:textId="39BA159B" w:rsidR="005F62C7" w:rsidRPr="000721C4" w:rsidRDefault="004D6D3D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CE7CAEB" wp14:editId="55699D70">
            <wp:extent cx="3810000" cy="2549484"/>
            <wp:effectExtent l="0" t="0" r="0" b="3810"/>
            <wp:docPr id="28" name="Imagen 28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Escala de tiemp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10" cy="25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EE58" w14:textId="763BFF10" w:rsidR="00910116" w:rsidRDefault="00842AEE" w:rsidP="007118D1">
      <w:pPr>
        <w:rPr>
          <w:rFonts w:ascii="Times" w:hAnsi="Times" w:cs="Times"/>
          <w:sz w:val="20"/>
          <w:szCs w:val="20"/>
        </w:rPr>
      </w:pPr>
      <w:r w:rsidRPr="000721C4">
        <w:rPr>
          <w:rFonts w:ascii="Times" w:hAnsi="Times" w:cs="Times"/>
          <w:b/>
          <w:bCs/>
          <w:sz w:val="20"/>
          <w:szCs w:val="20"/>
        </w:rPr>
        <w:t>Con esto extraemos una conclusión más</w:t>
      </w:r>
      <w:r>
        <w:rPr>
          <w:rFonts w:ascii="Times" w:hAnsi="Times" w:cs="Times"/>
          <w:sz w:val="20"/>
          <w:szCs w:val="20"/>
        </w:rPr>
        <w:t xml:space="preserve">: </w:t>
      </w:r>
      <w:r w:rsidR="00F40F2B">
        <w:rPr>
          <w:rFonts w:ascii="Times" w:hAnsi="Times" w:cs="Times"/>
          <w:sz w:val="20"/>
          <w:szCs w:val="20"/>
        </w:rPr>
        <w:t>Si requiere unir datos, de diferentes tablas, donde los campos que se corresponden</w:t>
      </w:r>
      <w:r w:rsidR="000721C4">
        <w:rPr>
          <w:rFonts w:ascii="Times" w:hAnsi="Times" w:cs="Times"/>
          <w:sz w:val="20"/>
          <w:szCs w:val="20"/>
        </w:rPr>
        <w:t xml:space="preserve"> entre sí</w:t>
      </w:r>
      <w:r w:rsidR="00F40F2B">
        <w:rPr>
          <w:rFonts w:ascii="Times" w:hAnsi="Times" w:cs="Times"/>
          <w:sz w:val="20"/>
          <w:szCs w:val="20"/>
        </w:rPr>
        <w:t xml:space="preserve"> no conservan exactamente el mismo nombre, debe recurrir al recurso de </w:t>
      </w:r>
      <w:r w:rsidR="00F40F2B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F40F2B">
        <w:rPr>
          <w:rFonts w:ascii="Times" w:hAnsi="Times" w:cs="Times"/>
          <w:sz w:val="20"/>
          <w:szCs w:val="20"/>
        </w:rPr>
        <w:t xml:space="preserve">en </w:t>
      </w:r>
      <w:r w:rsidR="00910116">
        <w:rPr>
          <w:rFonts w:ascii="Times" w:hAnsi="Times" w:cs="Times"/>
          <w:sz w:val="20"/>
          <w:szCs w:val="20"/>
        </w:rPr>
        <w:t>vez</w:t>
      </w:r>
      <w:r w:rsidR="00F40F2B">
        <w:rPr>
          <w:rFonts w:ascii="Times" w:hAnsi="Times" w:cs="Times"/>
          <w:sz w:val="20"/>
          <w:szCs w:val="20"/>
        </w:rPr>
        <w:t xml:space="preserve"> de </w:t>
      </w:r>
      <w:r w:rsidR="00F40F2B">
        <w:rPr>
          <w:rFonts w:ascii="Times" w:hAnsi="Times" w:cs="Times"/>
          <w:i/>
          <w:iCs/>
          <w:sz w:val="20"/>
          <w:szCs w:val="20"/>
        </w:rPr>
        <w:t xml:space="preserve">Join </w:t>
      </w:r>
      <w:r w:rsidR="00F40F2B">
        <w:rPr>
          <w:rFonts w:ascii="Times" w:hAnsi="Times" w:cs="Times"/>
          <w:sz w:val="20"/>
          <w:szCs w:val="20"/>
        </w:rPr>
        <w:t>par</w:t>
      </w:r>
      <w:r w:rsidR="00910116">
        <w:rPr>
          <w:rFonts w:ascii="Times" w:hAnsi="Times" w:cs="Times"/>
          <w:sz w:val="20"/>
          <w:szCs w:val="20"/>
        </w:rPr>
        <w:t>a lograr esta unión de datos.</w:t>
      </w:r>
    </w:p>
    <w:p w14:paraId="330EB57A" w14:textId="0B88E5A3" w:rsidR="00F84295" w:rsidRDefault="00F84295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Nuestras conexiones también se reflejan </w:t>
      </w:r>
      <w:r w:rsidR="00EE6083">
        <w:rPr>
          <w:rFonts w:ascii="Times" w:hAnsi="Times" w:cs="Times"/>
          <w:sz w:val="20"/>
          <w:szCs w:val="20"/>
        </w:rPr>
        <w:t>en el interfaz, ahora hay dos</w:t>
      </w:r>
      <w:r w:rsidR="00BC0A17">
        <w:rPr>
          <w:rFonts w:ascii="Times" w:hAnsi="Times" w:cs="Times"/>
          <w:sz w:val="20"/>
          <w:szCs w:val="20"/>
        </w:rPr>
        <w:t xml:space="preserve"> campos</w:t>
      </w:r>
      <w:r w:rsidR="00EE6083">
        <w:rPr>
          <w:rFonts w:ascii="Times" w:hAnsi="Times" w:cs="Times"/>
          <w:sz w:val="20"/>
          <w:szCs w:val="20"/>
        </w:rPr>
        <w:t xml:space="preserve"> y no solo un</w:t>
      </w:r>
      <w:r w:rsidR="00BC0A17">
        <w:rPr>
          <w:rFonts w:ascii="Times" w:hAnsi="Times" w:cs="Times"/>
          <w:sz w:val="20"/>
          <w:szCs w:val="20"/>
        </w:rPr>
        <w:t>o</w:t>
      </w:r>
      <w:r w:rsidR="00EE6083">
        <w:rPr>
          <w:rFonts w:ascii="Times" w:hAnsi="Times" w:cs="Times"/>
          <w:sz w:val="20"/>
          <w:szCs w:val="20"/>
        </w:rPr>
        <w:t xml:space="preserve"> </w:t>
      </w:r>
      <w:r w:rsidR="00BC0A17">
        <w:rPr>
          <w:rFonts w:ascii="Times" w:hAnsi="Times" w:cs="Times"/>
          <w:sz w:val="20"/>
          <w:szCs w:val="20"/>
        </w:rPr>
        <w:t>con</w:t>
      </w:r>
      <w:r w:rsidR="00EE6083">
        <w:rPr>
          <w:rFonts w:ascii="Times" w:hAnsi="Times" w:cs="Times"/>
          <w:sz w:val="20"/>
          <w:szCs w:val="20"/>
        </w:rPr>
        <w:t xml:space="preserve"> </w:t>
      </w:r>
      <w:r w:rsidR="00EE6083">
        <w:rPr>
          <w:rFonts w:ascii="Times" w:hAnsi="Times" w:cs="Times"/>
          <w:i/>
          <w:iCs/>
          <w:sz w:val="20"/>
          <w:szCs w:val="20"/>
        </w:rPr>
        <w:t>Blend</w:t>
      </w:r>
      <w:r w:rsidR="007F131D">
        <w:rPr>
          <w:rFonts w:ascii="Times" w:hAnsi="Times" w:cs="Times"/>
          <w:i/>
          <w:iCs/>
          <w:sz w:val="20"/>
          <w:szCs w:val="20"/>
        </w:rPr>
        <w:t xml:space="preserve"> </w:t>
      </w:r>
      <w:r w:rsidR="007F131D">
        <w:rPr>
          <w:rFonts w:ascii="Times" w:hAnsi="Times" w:cs="Times"/>
          <w:sz w:val="20"/>
          <w:szCs w:val="20"/>
        </w:rPr>
        <w:t>(y ambos hacen parte de la visualización</w:t>
      </w:r>
      <w:r w:rsidR="00995343">
        <w:rPr>
          <w:rFonts w:ascii="Times" w:hAnsi="Times" w:cs="Times"/>
          <w:sz w:val="20"/>
          <w:szCs w:val="20"/>
        </w:rPr>
        <w:t>,</w:t>
      </w:r>
      <w:r w:rsidR="001D165F">
        <w:rPr>
          <w:rFonts w:ascii="Times" w:hAnsi="Times" w:cs="Times"/>
          <w:sz w:val="20"/>
          <w:szCs w:val="20"/>
        </w:rPr>
        <w:t xml:space="preserve"> debido a que </w:t>
      </w:r>
      <w:r w:rsidR="00F06485">
        <w:rPr>
          <w:rFonts w:ascii="Times" w:hAnsi="Times" w:cs="Times"/>
          <w:sz w:val="20"/>
          <w:szCs w:val="20"/>
        </w:rPr>
        <w:t xml:space="preserve">el </w:t>
      </w:r>
      <w:r w:rsidR="006C5748">
        <w:rPr>
          <w:rFonts w:ascii="Times" w:hAnsi="Times" w:cs="Times"/>
          <w:sz w:val="20"/>
          <w:szCs w:val="20"/>
        </w:rPr>
        <w:t xml:space="preserve">color del </w:t>
      </w:r>
      <w:r w:rsidR="00F06485">
        <w:rPr>
          <w:rFonts w:ascii="Times" w:hAnsi="Times" w:cs="Times"/>
          <w:sz w:val="20"/>
          <w:szCs w:val="20"/>
        </w:rPr>
        <w:t xml:space="preserve">icono de </w:t>
      </w:r>
      <w:r w:rsidR="00F06485" w:rsidRPr="00A10EAD">
        <w:rPr>
          <w:rFonts w:ascii="Times" w:hAnsi="Times" w:cs="Times"/>
          <w:i/>
          <w:iCs/>
          <w:sz w:val="20"/>
          <w:szCs w:val="20"/>
        </w:rPr>
        <w:t>enlace</w:t>
      </w:r>
      <w:r w:rsidR="00F06485">
        <w:rPr>
          <w:rFonts w:ascii="Times" w:hAnsi="Times" w:cs="Times"/>
          <w:sz w:val="20"/>
          <w:szCs w:val="20"/>
        </w:rPr>
        <w:t xml:space="preserve"> </w:t>
      </w:r>
      <w:r w:rsidR="006C5748">
        <w:rPr>
          <w:rFonts w:ascii="Times" w:hAnsi="Times" w:cs="Times"/>
          <w:sz w:val="20"/>
          <w:szCs w:val="20"/>
        </w:rPr>
        <w:t xml:space="preserve">es </w:t>
      </w:r>
      <w:r w:rsidR="006C5748">
        <w:rPr>
          <w:rFonts w:ascii="Times" w:hAnsi="Times" w:cs="Times"/>
          <w:color w:val="BF8F00" w:themeColor="accent4" w:themeShade="BF"/>
          <w:sz w:val="20"/>
          <w:szCs w:val="20"/>
        </w:rPr>
        <w:t>naranja</w:t>
      </w:r>
      <w:r w:rsidR="007F131D">
        <w:rPr>
          <w:rFonts w:ascii="Times" w:hAnsi="Times" w:cs="Times"/>
          <w:sz w:val="20"/>
          <w:szCs w:val="20"/>
        </w:rPr>
        <w:t>)</w:t>
      </w:r>
      <w:r w:rsidR="00EE6083">
        <w:rPr>
          <w:rFonts w:ascii="Times" w:hAnsi="Times" w:cs="Times"/>
          <w:i/>
          <w:iCs/>
          <w:sz w:val="20"/>
          <w:szCs w:val="20"/>
        </w:rPr>
        <w:t xml:space="preserve">. </w:t>
      </w:r>
    </w:p>
    <w:p w14:paraId="4D05D43B" w14:textId="66296AEA" w:rsidR="00EE6083" w:rsidRDefault="00170B9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5DF7880B" wp14:editId="391D932D">
            <wp:extent cx="1524000" cy="609600"/>
            <wp:effectExtent l="0" t="0" r="0" b="0"/>
            <wp:docPr id="29" name="Imagen 2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 con confianza baj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735" cy="6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D5F3" w14:textId="6DF981FF" w:rsidR="00A261C3" w:rsidRDefault="006F1D8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Pudiera</w:t>
      </w:r>
      <w:r w:rsidR="00A10EAD">
        <w:rPr>
          <w:rFonts w:ascii="Times" w:hAnsi="Times" w:cs="Times"/>
          <w:sz w:val="20"/>
          <w:szCs w:val="20"/>
        </w:rPr>
        <w:t xml:space="preserve"> haber campos conectados</w:t>
      </w:r>
      <w:r w:rsidR="001D26E6">
        <w:rPr>
          <w:rFonts w:ascii="Times" w:hAnsi="Times" w:cs="Times"/>
          <w:sz w:val="20"/>
          <w:szCs w:val="20"/>
        </w:rPr>
        <w:t xml:space="preserve"> con </w:t>
      </w:r>
      <w:r w:rsidR="001D26E6">
        <w:rPr>
          <w:rFonts w:ascii="Times" w:hAnsi="Times" w:cs="Times"/>
          <w:i/>
          <w:iCs/>
          <w:sz w:val="20"/>
          <w:szCs w:val="20"/>
        </w:rPr>
        <w:t>Blend</w:t>
      </w:r>
      <w:r w:rsidR="004908E7">
        <w:rPr>
          <w:rFonts w:ascii="Times" w:hAnsi="Times" w:cs="Times"/>
          <w:sz w:val="20"/>
          <w:szCs w:val="20"/>
        </w:rPr>
        <w:t>, de diferentes fuentes de datos,</w:t>
      </w:r>
      <w:r w:rsidR="00A10EAD">
        <w:rPr>
          <w:rFonts w:ascii="Times" w:hAnsi="Times" w:cs="Times"/>
          <w:sz w:val="20"/>
          <w:szCs w:val="20"/>
        </w:rPr>
        <w:t xml:space="preserve"> </w:t>
      </w:r>
      <w:r w:rsidR="004908E7">
        <w:rPr>
          <w:rFonts w:ascii="Times" w:hAnsi="Times" w:cs="Times"/>
          <w:sz w:val="20"/>
          <w:szCs w:val="20"/>
        </w:rPr>
        <w:t xml:space="preserve">y no estar visualizados en la </w:t>
      </w:r>
      <w:r w:rsidR="004908E7">
        <w:rPr>
          <w:rFonts w:ascii="Times" w:hAnsi="Times" w:cs="Times"/>
          <w:i/>
          <w:iCs/>
          <w:sz w:val="20"/>
          <w:szCs w:val="20"/>
        </w:rPr>
        <w:t>Worksheet</w:t>
      </w:r>
      <w:r w:rsidR="004908E7">
        <w:rPr>
          <w:rFonts w:ascii="Times" w:hAnsi="Times" w:cs="Times"/>
          <w:sz w:val="20"/>
          <w:szCs w:val="20"/>
        </w:rPr>
        <w:t xml:space="preserve">; para este caso puntual, </w:t>
      </w:r>
      <w:r w:rsidR="001D26E6">
        <w:rPr>
          <w:rFonts w:ascii="Times" w:hAnsi="Times" w:cs="Times"/>
          <w:sz w:val="20"/>
          <w:szCs w:val="20"/>
        </w:rPr>
        <w:t xml:space="preserve">el icono del </w:t>
      </w:r>
      <w:r w:rsidR="001D26E6">
        <w:rPr>
          <w:rFonts w:ascii="Times" w:hAnsi="Times" w:cs="Times"/>
          <w:i/>
          <w:iCs/>
          <w:sz w:val="20"/>
          <w:szCs w:val="20"/>
        </w:rPr>
        <w:t>enlace</w:t>
      </w:r>
      <w:r w:rsidR="00A261C3">
        <w:rPr>
          <w:rFonts w:ascii="Times" w:hAnsi="Times" w:cs="Times"/>
          <w:sz w:val="20"/>
          <w:szCs w:val="20"/>
        </w:rPr>
        <w:t>,</w:t>
      </w:r>
      <w:r w:rsidR="001D26E6">
        <w:rPr>
          <w:rFonts w:ascii="Times" w:hAnsi="Times" w:cs="Times"/>
          <w:i/>
          <w:iCs/>
          <w:sz w:val="20"/>
          <w:szCs w:val="20"/>
        </w:rPr>
        <w:t xml:space="preserve"> </w:t>
      </w:r>
      <w:r w:rsidR="001D26E6">
        <w:rPr>
          <w:rFonts w:ascii="Times" w:hAnsi="Times" w:cs="Times"/>
          <w:sz w:val="20"/>
          <w:szCs w:val="20"/>
        </w:rPr>
        <w:t xml:space="preserve">para estos campos conectados </w:t>
      </w:r>
      <w:r w:rsidR="00BD54B8">
        <w:rPr>
          <w:rFonts w:ascii="Times" w:hAnsi="Times" w:cs="Times"/>
          <w:sz w:val="20"/>
          <w:szCs w:val="20"/>
        </w:rPr>
        <w:t>NO</w:t>
      </w:r>
      <w:r w:rsidR="001D26E6">
        <w:rPr>
          <w:rFonts w:ascii="Times" w:hAnsi="Times" w:cs="Times"/>
          <w:sz w:val="20"/>
          <w:szCs w:val="20"/>
        </w:rPr>
        <w:t xml:space="preserve"> visualizados, se vería así</w:t>
      </w:r>
      <w:r w:rsidR="00A261C3">
        <w:rPr>
          <w:rFonts w:ascii="Times" w:hAnsi="Times" w:cs="Times"/>
          <w:sz w:val="20"/>
          <w:szCs w:val="20"/>
        </w:rPr>
        <w:t>:</w:t>
      </w:r>
    </w:p>
    <w:p w14:paraId="223748A3" w14:textId="449A032D" w:rsidR="00F4192D" w:rsidRDefault="00A10EA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 xml:space="preserve"> </w:t>
      </w:r>
      <w:r w:rsidR="002812ED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2F5C19B" wp14:editId="0E7D78B2">
            <wp:extent cx="390580" cy="190527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44B" w14:textId="77777777" w:rsidR="00DC6A5A" w:rsidRDefault="00DC6A5A" w:rsidP="007118D1">
      <w:pPr>
        <w:rPr>
          <w:rFonts w:ascii="Times" w:hAnsi="Times" w:cs="Times"/>
          <w:sz w:val="20"/>
          <w:szCs w:val="20"/>
        </w:rPr>
      </w:pPr>
    </w:p>
    <w:p w14:paraId="3BCCB94F" w14:textId="77777777" w:rsidR="001E23B3" w:rsidRDefault="00D90FFF" w:rsidP="00D90FFF">
      <w:pPr>
        <w:rPr>
          <w:rFonts w:ascii="Times" w:hAnsi="Times" w:cs="Times"/>
          <w:b/>
          <w:bCs/>
          <w:sz w:val="20"/>
          <w:szCs w:val="20"/>
        </w:rPr>
      </w:pPr>
      <w:r w:rsidRPr="00EA270D">
        <w:rPr>
          <w:rFonts w:ascii="Times" w:hAnsi="Times" w:cs="Times"/>
          <w:b/>
          <w:bCs/>
          <w:sz w:val="20"/>
          <w:szCs w:val="20"/>
        </w:rPr>
        <w:t xml:space="preserve">Opción </w:t>
      </w:r>
      <w:r>
        <w:rPr>
          <w:rFonts w:ascii="Times" w:hAnsi="Times" w:cs="Times"/>
          <w:b/>
          <w:bCs/>
          <w:sz w:val="20"/>
          <w:szCs w:val="20"/>
        </w:rPr>
        <w:t>2</w:t>
      </w:r>
      <w:r w:rsidRPr="00EA270D">
        <w:rPr>
          <w:rFonts w:ascii="Times" w:hAnsi="Times" w:cs="Times"/>
          <w:b/>
          <w:bCs/>
          <w:sz w:val="20"/>
          <w:szCs w:val="20"/>
        </w:rPr>
        <w:t>.</w:t>
      </w:r>
      <w:r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34CF429E" w14:textId="0D5FE62D" w:rsidR="00170B9B" w:rsidRDefault="00D90FFF" w:rsidP="007118D1">
      <w:pPr>
        <w:rPr>
          <w:rFonts w:ascii="Times" w:hAnsi="Times" w:cs="Times"/>
          <w:b/>
          <w:bCs/>
          <w:sz w:val="20"/>
          <w:szCs w:val="20"/>
        </w:rPr>
      </w:pPr>
      <w:r w:rsidRPr="00B66E35">
        <w:rPr>
          <w:rFonts w:ascii="Times" w:hAnsi="Times" w:cs="Times"/>
          <w:sz w:val="20"/>
          <w:szCs w:val="20"/>
        </w:rPr>
        <w:t xml:space="preserve">Tan sencillo como hacer que el nombre de </w:t>
      </w:r>
      <w:r w:rsidR="00B66E35" w:rsidRPr="00B66E35">
        <w:rPr>
          <w:rFonts w:ascii="Times" w:hAnsi="Times" w:cs="Times"/>
          <w:sz w:val="20"/>
          <w:szCs w:val="20"/>
        </w:rPr>
        <w:t xml:space="preserve">los campos correspondidos, al unir las tablas con </w:t>
      </w:r>
      <w:r w:rsidR="00B66E35" w:rsidRPr="00B66E35">
        <w:rPr>
          <w:rFonts w:ascii="Times" w:hAnsi="Times" w:cs="Times"/>
          <w:i/>
          <w:iCs/>
          <w:sz w:val="20"/>
          <w:szCs w:val="20"/>
        </w:rPr>
        <w:t xml:space="preserve">Blend, </w:t>
      </w:r>
      <w:r w:rsidR="00B66E35" w:rsidRPr="00B66E35">
        <w:rPr>
          <w:rFonts w:ascii="Times" w:hAnsi="Times" w:cs="Times"/>
          <w:sz w:val="20"/>
          <w:szCs w:val="20"/>
        </w:rPr>
        <w:t>sean iguales.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 La solución número 2 consiste en cambiar </w:t>
      </w:r>
      <w:r w:rsidR="001A31CA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nombres de </w:t>
      </w:r>
      <w:r w:rsidR="00A94CF9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>campos</w:t>
      </w:r>
      <w:r w:rsidR="00E65897">
        <w:rPr>
          <w:rFonts w:ascii="Times" w:hAnsi="Times" w:cs="Times"/>
          <w:b/>
          <w:bCs/>
          <w:sz w:val="20"/>
          <w:szCs w:val="20"/>
        </w:rPr>
        <w:t xml:space="preserve"> correspondidos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, si hace falta, para lograr una equivalencia entre ellos </w:t>
      </w:r>
      <w:r w:rsidR="00A94CF9">
        <w:rPr>
          <w:rFonts w:ascii="Times" w:hAnsi="Times" w:cs="Times"/>
          <w:b/>
          <w:bCs/>
          <w:sz w:val="20"/>
          <w:szCs w:val="20"/>
        </w:rPr>
        <w:t xml:space="preserve">(se llamen igual) </w:t>
      </w:r>
      <w:r w:rsidR="00B66E35">
        <w:rPr>
          <w:rFonts w:ascii="Times" w:hAnsi="Times" w:cs="Times"/>
          <w:b/>
          <w:bCs/>
          <w:sz w:val="20"/>
          <w:szCs w:val="20"/>
        </w:rPr>
        <w:t>y</w:t>
      </w:r>
      <w:r w:rsidR="00E65897">
        <w:rPr>
          <w:rFonts w:ascii="Times" w:hAnsi="Times" w:cs="Times"/>
          <w:b/>
          <w:bCs/>
          <w:sz w:val="20"/>
          <w:szCs w:val="20"/>
        </w:rPr>
        <w:t xml:space="preserve"> automáticamente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 Tableau haga la conexión de </w:t>
      </w:r>
      <w:r w:rsidR="00BB1672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>campos</w:t>
      </w:r>
      <w:r w:rsidR="00BB1672">
        <w:rPr>
          <w:rFonts w:ascii="Times" w:hAnsi="Times" w:cs="Times"/>
          <w:b/>
          <w:bCs/>
          <w:sz w:val="20"/>
          <w:szCs w:val="20"/>
        </w:rPr>
        <w:t xml:space="preserve"> </w:t>
      </w:r>
      <w:r w:rsidR="00B66E35">
        <w:rPr>
          <w:rFonts w:ascii="Times" w:hAnsi="Times" w:cs="Times"/>
          <w:b/>
          <w:bCs/>
          <w:sz w:val="20"/>
          <w:szCs w:val="20"/>
        </w:rPr>
        <w:t>por ti</w:t>
      </w:r>
      <w:r w:rsidR="007C73EF">
        <w:rPr>
          <w:rFonts w:ascii="Times" w:hAnsi="Times" w:cs="Times"/>
          <w:b/>
          <w:bCs/>
          <w:sz w:val="20"/>
          <w:szCs w:val="20"/>
        </w:rPr>
        <w:t xml:space="preserve">; repito, al </w:t>
      </w:r>
      <w:r w:rsidR="00125B4D">
        <w:rPr>
          <w:rFonts w:ascii="Times" w:hAnsi="Times" w:cs="Times"/>
          <w:b/>
          <w:bCs/>
          <w:sz w:val="20"/>
          <w:szCs w:val="20"/>
        </w:rPr>
        <w:t>poseer el mismo nombre</w:t>
      </w:r>
      <w:r w:rsidR="00F12764">
        <w:rPr>
          <w:rFonts w:ascii="Times" w:hAnsi="Times" w:cs="Times"/>
          <w:b/>
          <w:bCs/>
          <w:sz w:val="20"/>
          <w:szCs w:val="20"/>
        </w:rPr>
        <w:t xml:space="preserve"> los campos correspondidos. </w:t>
      </w:r>
      <w:r w:rsidR="002A7D2A">
        <w:rPr>
          <w:rFonts w:ascii="Times" w:hAnsi="Times" w:cs="Times"/>
          <w:b/>
          <w:bCs/>
          <w:sz w:val="20"/>
          <w:szCs w:val="20"/>
        </w:rPr>
        <w:br/>
      </w:r>
    </w:p>
    <w:p w14:paraId="7365AAE3" w14:textId="0963D4E0" w:rsidR="002A7D2A" w:rsidRPr="00141AF8" w:rsidRDefault="002A7D2A" w:rsidP="00141AF8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141AF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Tablas: Primarias &amp; Secundarias</w:t>
      </w:r>
    </w:p>
    <w:p w14:paraId="59726C02" w14:textId="7B1D971C" w:rsidR="0008657C" w:rsidRPr="00141AF8" w:rsidRDefault="00141AF8" w:rsidP="00141AF8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  <w:r w:rsidR="0008657C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Lógica detrás de la </w:t>
      </w:r>
      <w:r w:rsidR="00651CF6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</w:t>
      </w:r>
      <w:r w:rsidR="0008657C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signación </w:t>
      </w:r>
    </w:p>
    <w:p w14:paraId="287240B5" w14:textId="7E313059" w:rsidR="008F713C" w:rsidRDefault="0008657C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br/>
      </w:r>
      <w:r w:rsidR="00661E3B">
        <w:rPr>
          <w:rFonts w:ascii="Times" w:hAnsi="Times" w:cs="Times"/>
          <w:sz w:val="20"/>
          <w:szCs w:val="20"/>
        </w:rPr>
        <w:t xml:space="preserve">Observe que, entre </w:t>
      </w:r>
      <w:r w:rsidR="00661E3B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661E3B">
        <w:rPr>
          <w:rFonts w:ascii="Times" w:hAnsi="Times" w:cs="Times"/>
          <w:sz w:val="20"/>
          <w:szCs w:val="20"/>
        </w:rPr>
        <w:t xml:space="preserve">&amp; </w:t>
      </w:r>
      <w:r w:rsidR="00661E3B">
        <w:rPr>
          <w:rFonts w:ascii="Times" w:hAnsi="Times" w:cs="Times"/>
          <w:i/>
          <w:iCs/>
          <w:sz w:val="20"/>
          <w:szCs w:val="20"/>
        </w:rPr>
        <w:t xml:space="preserve">Airline2, </w:t>
      </w:r>
      <w:r w:rsidR="008F713C">
        <w:rPr>
          <w:rFonts w:ascii="Times" w:hAnsi="Times" w:cs="Times"/>
          <w:sz w:val="20"/>
          <w:szCs w:val="20"/>
        </w:rPr>
        <w:t xml:space="preserve">la tabla o fuente de datos primaria es </w:t>
      </w:r>
      <w:r w:rsidR="008F713C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8F713C">
        <w:rPr>
          <w:rFonts w:ascii="Times" w:hAnsi="Times" w:cs="Times"/>
          <w:sz w:val="20"/>
          <w:szCs w:val="20"/>
        </w:rPr>
        <w:t xml:space="preserve">y la secundaria es </w:t>
      </w:r>
      <w:r w:rsidR="008F713C">
        <w:rPr>
          <w:rFonts w:ascii="Times" w:hAnsi="Times" w:cs="Times"/>
          <w:i/>
          <w:iCs/>
          <w:sz w:val="20"/>
          <w:szCs w:val="20"/>
        </w:rPr>
        <w:t>Airline2</w:t>
      </w:r>
      <w:r w:rsidR="008F713C">
        <w:rPr>
          <w:rFonts w:ascii="Times" w:hAnsi="Times" w:cs="Times"/>
          <w:sz w:val="20"/>
          <w:szCs w:val="20"/>
        </w:rPr>
        <w:t>.</w:t>
      </w:r>
    </w:p>
    <w:p w14:paraId="698829A1" w14:textId="3A572C6F" w:rsidR="008F713C" w:rsidRDefault="0021294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D507A30" wp14:editId="424AD9E5">
            <wp:extent cx="2010056" cy="771633"/>
            <wp:effectExtent l="0" t="0" r="9525" b="9525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9158" w14:textId="7F6B765A" w:rsidR="002F6719" w:rsidRDefault="002F671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No es que sea así por defecto, no; sino que, </w:t>
      </w:r>
      <w:r w:rsidRPr="0030298B">
        <w:rPr>
          <w:rFonts w:ascii="Times" w:hAnsi="Times" w:cs="Times"/>
          <w:b/>
          <w:bCs/>
          <w:sz w:val="20"/>
          <w:szCs w:val="20"/>
        </w:rPr>
        <w:t xml:space="preserve">Tableau selecciona cuál será la tabla primaria a partir del primer campo que decida usted arrastrar a la </w:t>
      </w:r>
      <w:r w:rsidRPr="0030298B">
        <w:rPr>
          <w:rFonts w:ascii="Times" w:hAnsi="Times" w:cs="Times"/>
          <w:b/>
          <w:bCs/>
          <w:i/>
          <w:iCs/>
          <w:sz w:val="20"/>
          <w:szCs w:val="20"/>
        </w:rPr>
        <w:t>Worksheet</w:t>
      </w:r>
      <w:r>
        <w:rPr>
          <w:rFonts w:ascii="Times" w:hAnsi="Times" w:cs="Times"/>
          <w:sz w:val="20"/>
          <w:szCs w:val="20"/>
        </w:rPr>
        <w:t xml:space="preserve"> (a partir de qué tabla </w:t>
      </w:r>
      <w:r w:rsidR="00A36A12">
        <w:rPr>
          <w:rFonts w:ascii="Times" w:hAnsi="Times" w:cs="Times"/>
          <w:sz w:val="20"/>
          <w:szCs w:val="20"/>
        </w:rPr>
        <w:t xml:space="preserve">o fuente de dato </w:t>
      </w:r>
      <w:r>
        <w:rPr>
          <w:rFonts w:ascii="Times" w:hAnsi="Times" w:cs="Times"/>
          <w:sz w:val="20"/>
          <w:szCs w:val="20"/>
        </w:rPr>
        <w:t xml:space="preserve">provenga este primer campo arrastrado); de hecho, el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 xml:space="preserve">como tal se lleva a cabo a nivel de hoja (a nivel de Worksheet); es decir, usted puede crear cuántos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>desee</w:t>
      </w:r>
      <w:r w:rsidR="00707627">
        <w:rPr>
          <w:rFonts w:ascii="Times" w:hAnsi="Times" w:cs="Times"/>
          <w:sz w:val="20"/>
          <w:szCs w:val="20"/>
        </w:rPr>
        <w:t xml:space="preserve"> desde 0</w:t>
      </w:r>
      <w:r w:rsidR="003D3703">
        <w:rPr>
          <w:rFonts w:ascii="Times" w:hAnsi="Times" w:cs="Times"/>
          <w:sz w:val="20"/>
          <w:szCs w:val="20"/>
        </w:rPr>
        <w:t xml:space="preserve"> por hoja</w:t>
      </w:r>
      <w:r>
        <w:rPr>
          <w:rFonts w:ascii="Times" w:hAnsi="Times" w:cs="Times"/>
          <w:sz w:val="20"/>
          <w:szCs w:val="20"/>
        </w:rPr>
        <w:t xml:space="preserve">, </w:t>
      </w:r>
      <w:r w:rsidR="00A14866">
        <w:rPr>
          <w:rFonts w:ascii="Times" w:hAnsi="Times" w:cs="Times"/>
          <w:sz w:val="20"/>
          <w:szCs w:val="20"/>
        </w:rPr>
        <w:t>en consecuencia</w:t>
      </w:r>
      <w:r>
        <w:rPr>
          <w:rFonts w:ascii="Times" w:hAnsi="Times" w:cs="Times"/>
          <w:sz w:val="20"/>
          <w:szCs w:val="20"/>
        </w:rPr>
        <w:t xml:space="preserve">, puede personalizar la configuración de un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 xml:space="preserve">como más le plazca </w:t>
      </w:r>
      <w:r w:rsidR="00AB5ADD">
        <w:rPr>
          <w:rFonts w:ascii="Times" w:hAnsi="Times" w:cs="Times"/>
          <w:sz w:val="20"/>
          <w:szCs w:val="20"/>
        </w:rPr>
        <w:t>a nivel de Worksheet</w:t>
      </w:r>
      <w:r>
        <w:rPr>
          <w:rFonts w:ascii="Times" w:hAnsi="Times" w:cs="Times"/>
          <w:sz w:val="20"/>
          <w:szCs w:val="20"/>
        </w:rPr>
        <w:t xml:space="preserve">. </w:t>
      </w:r>
    </w:p>
    <w:p w14:paraId="20F6E208" w14:textId="47071AA1" w:rsidR="00651CF6" w:rsidRDefault="00651CF6" w:rsidP="00141AF8">
      <w:pPr>
        <w:pStyle w:val="Ttulo4"/>
        <w:rPr>
          <w:rFonts w:ascii="Times" w:hAnsi="Times" w:cs="Times"/>
          <w:sz w:val="20"/>
          <w:szCs w:val="20"/>
        </w:rPr>
      </w:pP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Distinción visual</w:t>
      </w:r>
      <w:r w:rsidR="00C80036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y </w:t>
      </w:r>
      <w:r w:rsidR="00952DF5" w:rsidRPr="00952DF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Blend</w:t>
      </w:r>
      <w:r w:rsidR="00952DF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como un Left Join</w:t>
      </w:r>
      <w:r w:rsidR="005114D7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desde </w:t>
      </w:r>
      <w:r w:rsidR="001023E9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la capa lógica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00405BC1" w14:textId="033912F4" w:rsidR="00210871" w:rsidRDefault="00F145EA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El </w:t>
      </w:r>
      <w:r>
        <w:rPr>
          <w:rFonts w:ascii="Times" w:hAnsi="Times" w:cs="Times"/>
          <w:i/>
          <w:iCs/>
          <w:sz w:val="20"/>
          <w:szCs w:val="20"/>
        </w:rPr>
        <w:t xml:space="preserve">Checkmark </w:t>
      </w:r>
      <w:r>
        <w:rPr>
          <w:rFonts w:ascii="Times" w:hAnsi="Times" w:cs="Times"/>
          <w:sz w:val="20"/>
          <w:szCs w:val="20"/>
        </w:rPr>
        <w:t xml:space="preserve">de color </w:t>
      </w:r>
      <w:r w:rsidR="00430ACF">
        <w:rPr>
          <w:rFonts w:ascii="Times" w:hAnsi="Times" w:cs="Times"/>
          <w:color w:val="4472C4" w:themeColor="accent1"/>
          <w:sz w:val="20"/>
          <w:szCs w:val="20"/>
        </w:rPr>
        <w:t>azul</w:t>
      </w:r>
      <w:r w:rsidRPr="00430ACF">
        <w:rPr>
          <w:rFonts w:ascii="Times" w:hAnsi="Times" w:cs="Times"/>
          <w:color w:val="4472C4" w:themeColor="accent1"/>
          <w:sz w:val="20"/>
          <w:szCs w:val="20"/>
        </w:rPr>
        <w:t xml:space="preserve"> </w:t>
      </w:r>
      <w:r w:rsidR="00430ACF">
        <w:rPr>
          <w:rFonts w:ascii="Times" w:hAnsi="Times" w:cs="Times"/>
          <w:sz w:val="20"/>
          <w:szCs w:val="20"/>
        </w:rPr>
        <w:t xml:space="preserve">significa que está sobre su tabla primaria mientras que el </w:t>
      </w:r>
      <w:r w:rsidR="00430ACF">
        <w:rPr>
          <w:rFonts w:ascii="Times" w:hAnsi="Times" w:cs="Times"/>
          <w:i/>
          <w:iCs/>
          <w:sz w:val="20"/>
          <w:szCs w:val="20"/>
        </w:rPr>
        <w:t xml:space="preserve">Checkmark </w:t>
      </w:r>
      <w:r w:rsidR="00430ACF">
        <w:rPr>
          <w:rFonts w:ascii="Times" w:hAnsi="Times" w:cs="Times"/>
          <w:sz w:val="20"/>
          <w:szCs w:val="20"/>
        </w:rPr>
        <w:t xml:space="preserve">de color </w:t>
      </w:r>
      <w:r w:rsidR="00430ACF" w:rsidRPr="00430ACF">
        <w:rPr>
          <w:rFonts w:ascii="Times" w:hAnsi="Times" w:cs="Times"/>
          <w:color w:val="BF8F00" w:themeColor="accent4" w:themeShade="BF"/>
          <w:sz w:val="20"/>
          <w:szCs w:val="20"/>
        </w:rPr>
        <w:t>naranja</w:t>
      </w:r>
      <w:r w:rsidR="00335C78">
        <w:rPr>
          <w:rFonts w:ascii="Times" w:hAnsi="Times" w:cs="Times"/>
          <w:color w:val="BF8F00" w:themeColor="accent4" w:themeShade="BF"/>
          <w:sz w:val="20"/>
          <w:szCs w:val="20"/>
        </w:rPr>
        <w:t xml:space="preserve"> </w:t>
      </w:r>
      <w:r w:rsidR="00335C78">
        <w:rPr>
          <w:rFonts w:ascii="Times" w:hAnsi="Times" w:cs="Times"/>
          <w:sz w:val="20"/>
          <w:szCs w:val="20"/>
        </w:rPr>
        <w:t xml:space="preserve">significa que está sobre su tabla </w:t>
      </w:r>
      <w:r w:rsidR="00511211">
        <w:rPr>
          <w:rFonts w:ascii="Times" w:hAnsi="Times" w:cs="Times"/>
          <w:sz w:val="20"/>
          <w:szCs w:val="20"/>
        </w:rPr>
        <w:t>secundaria. En cuanto a grados de importancia, los campos de la tabla primaria desplazan a los campos de la tabla secundaria</w:t>
      </w:r>
      <w:r w:rsidR="000F6D60">
        <w:rPr>
          <w:rFonts w:ascii="Times" w:hAnsi="Times" w:cs="Times"/>
          <w:sz w:val="20"/>
          <w:szCs w:val="20"/>
        </w:rPr>
        <w:t xml:space="preserve"> </w:t>
      </w:r>
      <w:r w:rsidR="00511211">
        <w:rPr>
          <w:rFonts w:ascii="Times" w:hAnsi="Times" w:cs="Times"/>
          <w:sz w:val="20"/>
          <w:szCs w:val="20"/>
        </w:rPr>
        <w:t>(</w:t>
      </w:r>
      <w:r w:rsidR="00121258">
        <w:rPr>
          <w:rFonts w:ascii="Times" w:hAnsi="Times" w:cs="Times"/>
          <w:sz w:val="20"/>
          <w:szCs w:val="20"/>
        </w:rPr>
        <w:t>en caso de que</w:t>
      </w:r>
      <w:r w:rsidR="00511211">
        <w:rPr>
          <w:rFonts w:ascii="Times" w:hAnsi="Times" w:cs="Times"/>
          <w:sz w:val="20"/>
          <w:szCs w:val="20"/>
        </w:rPr>
        <w:t xml:space="preserve"> no haya correspondencia entre </w:t>
      </w:r>
      <w:r w:rsidR="003E2DCB">
        <w:rPr>
          <w:rFonts w:ascii="Times" w:hAnsi="Times" w:cs="Times"/>
          <w:sz w:val="20"/>
          <w:szCs w:val="20"/>
        </w:rPr>
        <w:t xml:space="preserve">todos los campos al hacer el </w:t>
      </w:r>
      <w:r w:rsidR="003E2DCB">
        <w:rPr>
          <w:rFonts w:ascii="Times" w:hAnsi="Times" w:cs="Times"/>
          <w:i/>
          <w:iCs/>
          <w:sz w:val="20"/>
          <w:szCs w:val="20"/>
        </w:rPr>
        <w:t>Blend</w:t>
      </w:r>
      <w:r w:rsidR="00511211">
        <w:rPr>
          <w:rFonts w:ascii="Times" w:hAnsi="Times" w:cs="Times"/>
          <w:sz w:val="20"/>
          <w:szCs w:val="20"/>
        </w:rPr>
        <w:t>).</w:t>
      </w:r>
      <w:r w:rsidR="000F6D60">
        <w:rPr>
          <w:rFonts w:ascii="Times" w:hAnsi="Times" w:cs="Times"/>
          <w:sz w:val="20"/>
          <w:szCs w:val="20"/>
        </w:rPr>
        <w:t xml:space="preserve"> En resumen, se subordinan los campos de la tabla secundaria a la primaria.</w:t>
      </w:r>
      <w:r w:rsidR="000C6AC1">
        <w:rPr>
          <w:rFonts w:ascii="Times" w:hAnsi="Times" w:cs="Times"/>
          <w:sz w:val="20"/>
          <w:szCs w:val="20"/>
        </w:rPr>
        <w:t xml:space="preserve"> </w:t>
      </w:r>
      <w:r w:rsidR="000C6AC1" w:rsidRPr="00592867">
        <w:rPr>
          <w:rFonts w:ascii="Times" w:hAnsi="Times" w:cs="Times"/>
          <w:b/>
          <w:bCs/>
          <w:sz w:val="20"/>
          <w:szCs w:val="20"/>
        </w:rPr>
        <w:t>Debe tener en cuenta que,</w:t>
      </w:r>
      <w:r w:rsidR="00987F61">
        <w:rPr>
          <w:rFonts w:ascii="Times" w:hAnsi="Times" w:cs="Times"/>
          <w:b/>
          <w:bCs/>
          <w:sz w:val="20"/>
          <w:szCs w:val="20"/>
        </w:rPr>
        <w:t xml:space="preserve"> sólo se mostrarán los campos y los valores de campos de su tabla primaria</w:t>
      </w:r>
      <w:r w:rsidR="00493B4A">
        <w:rPr>
          <w:rFonts w:ascii="Times" w:hAnsi="Times" w:cs="Times"/>
          <w:b/>
          <w:bCs/>
          <w:sz w:val="20"/>
          <w:szCs w:val="20"/>
        </w:rPr>
        <w:t xml:space="preserve"> y la tabla secundaria tratará de </w:t>
      </w:r>
      <w:r w:rsidR="009E2888">
        <w:rPr>
          <w:rFonts w:ascii="Times" w:hAnsi="Times" w:cs="Times"/>
          <w:b/>
          <w:bCs/>
          <w:sz w:val="20"/>
          <w:szCs w:val="20"/>
        </w:rPr>
        <w:t>ligarse a eso;</w:t>
      </w:r>
      <w:r w:rsidR="00493B4A">
        <w:rPr>
          <w:rFonts w:ascii="Times" w:hAnsi="Times" w:cs="Times"/>
          <w:b/>
          <w:bCs/>
          <w:sz w:val="20"/>
          <w:szCs w:val="20"/>
        </w:rPr>
        <w:t xml:space="preserve"> sin embargo, </w:t>
      </w:r>
      <w:r w:rsidR="00DF3289">
        <w:rPr>
          <w:rFonts w:ascii="Times" w:hAnsi="Times" w:cs="Times"/>
          <w:b/>
          <w:bCs/>
          <w:sz w:val="20"/>
          <w:szCs w:val="20"/>
        </w:rPr>
        <w:t xml:space="preserve">más allá de eso, se ignorarán </w:t>
      </w:r>
      <w:r w:rsidR="0085183E">
        <w:rPr>
          <w:rFonts w:ascii="Times" w:hAnsi="Times" w:cs="Times"/>
          <w:b/>
          <w:bCs/>
          <w:sz w:val="20"/>
          <w:szCs w:val="20"/>
        </w:rPr>
        <w:t xml:space="preserve">por defecto </w:t>
      </w:r>
      <w:r w:rsidR="00CB6F6A">
        <w:rPr>
          <w:rFonts w:ascii="Times" w:hAnsi="Times" w:cs="Times"/>
          <w:b/>
          <w:bCs/>
          <w:sz w:val="20"/>
          <w:szCs w:val="20"/>
        </w:rPr>
        <w:t xml:space="preserve">los </w:t>
      </w:r>
      <w:r w:rsidR="009E2888">
        <w:rPr>
          <w:rFonts w:ascii="Times" w:hAnsi="Times" w:cs="Times"/>
          <w:b/>
          <w:bCs/>
          <w:sz w:val="20"/>
          <w:szCs w:val="20"/>
        </w:rPr>
        <w:t xml:space="preserve">campos y valores de campos extras </w:t>
      </w:r>
      <w:r w:rsidR="00CB4E80">
        <w:rPr>
          <w:rFonts w:ascii="Times" w:hAnsi="Times" w:cs="Times"/>
          <w:b/>
          <w:bCs/>
          <w:sz w:val="20"/>
          <w:szCs w:val="20"/>
        </w:rPr>
        <w:t>que estén contenidos en su tabla secundaria, pero que no est</w:t>
      </w:r>
      <w:r w:rsidR="00CB6F6A">
        <w:rPr>
          <w:rFonts w:ascii="Times" w:hAnsi="Times" w:cs="Times"/>
          <w:b/>
          <w:bCs/>
          <w:sz w:val="20"/>
          <w:szCs w:val="20"/>
        </w:rPr>
        <w:t>én</w:t>
      </w:r>
      <w:r w:rsidR="00CB4E80">
        <w:rPr>
          <w:rFonts w:ascii="Times" w:hAnsi="Times" w:cs="Times"/>
          <w:b/>
          <w:bCs/>
          <w:sz w:val="20"/>
          <w:szCs w:val="20"/>
        </w:rPr>
        <w:t xml:space="preserve"> sobre su tabla primaria. </w:t>
      </w:r>
      <w:r w:rsidR="000C6AC1" w:rsidRPr="00592867">
        <w:rPr>
          <w:rFonts w:ascii="Times" w:hAnsi="Times" w:cs="Times"/>
          <w:b/>
          <w:bCs/>
          <w:sz w:val="20"/>
          <w:szCs w:val="20"/>
        </w:rPr>
        <w:t xml:space="preserve"> </w:t>
      </w:r>
      <w:r w:rsidR="00930633">
        <w:rPr>
          <w:rFonts w:ascii="Times" w:hAnsi="Times" w:cs="Times"/>
          <w:b/>
          <w:bCs/>
          <w:sz w:val="20"/>
          <w:szCs w:val="20"/>
        </w:rPr>
        <w:t>Repito. S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 xml:space="preserve">i hay campos o valores de campos que tiene su tabla secundaria, pero no su </w:t>
      </w:r>
      <w:r w:rsidR="00B74071">
        <w:rPr>
          <w:rFonts w:ascii="Times" w:hAnsi="Times" w:cs="Times"/>
          <w:b/>
          <w:bCs/>
          <w:sz w:val="20"/>
          <w:szCs w:val="20"/>
        </w:rPr>
        <w:t xml:space="preserve">tabla 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>primaria, estos campos y valores serán ignorados</w:t>
      </w:r>
      <w:r w:rsidR="00A66DF6">
        <w:rPr>
          <w:rFonts w:ascii="Times" w:hAnsi="Times" w:cs="Times"/>
          <w:b/>
          <w:bCs/>
          <w:sz w:val="20"/>
          <w:szCs w:val="20"/>
        </w:rPr>
        <w:t xml:space="preserve"> </w:t>
      </w:r>
      <w:r w:rsidR="007470EB">
        <w:rPr>
          <w:rFonts w:ascii="Times" w:hAnsi="Times" w:cs="Times"/>
          <w:b/>
          <w:bCs/>
          <w:sz w:val="20"/>
          <w:szCs w:val="20"/>
        </w:rPr>
        <w:t>por defecto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>.</w:t>
      </w:r>
      <w:r w:rsidR="00032364">
        <w:rPr>
          <w:rFonts w:ascii="Times" w:hAnsi="Times" w:cs="Times"/>
          <w:b/>
          <w:bCs/>
          <w:sz w:val="20"/>
          <w:szCs w:val="20"/>
        </w:rPr>
        <w:t xml:space="preserve"> Tenga cuidado.</w:t>
      </w:r>
      <w:r w:rsidR="00592867">
        <w:rPr>
          <w:rFonts w:ascii="Times" w:hAnsi="Times" w:cs="Times"/>
          <w:sz w:val="20"/>
          <w:szCs w:val="20"/>
        </w:rPr>
        <w:t xml:space="preserve"> </w:t>
      </w:r>
    </w:p>
    <w:p w14:paraId="2F04D1D4" w14:textId="77777777" w:rsidR="00B15932" w:rsidRDefault="00B15932" w:rsidP="007118D1">
      <w:pPr>
        <w:rPr>
          <w:rFonts w:ascii="Times" w:hAnsi="Times" w:cs="Times"/>
          <w:sz w:val="20"/>
          <w:szCs w:val="20"/>
        </w:rPr>
      </w:pPr>
    </w:p>
    <w:p w14:paraId="7EDB6588" w14:textId="77777777" w:rsidR="00B15932" w:rsidRDefault="00B15932" w:rsidP="007118D1">
      <w:pPr>
        <w:rPr>
          <w:rFonts w:ascii="Times" w:hAnsi="Times" w:cs="Times"/>
          <w:sz w:val="20"/>
          <w:szCs w:val="20"/>
        </w:rPr>
      </w:pPr>
    </w:p>
    <w:p w14:paraId="555ADF87" w14:textId="2F708C16" w:rsidR="00A04DEA" w:rsidRDefault="000F252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Por ejemplo, si considera que </w:t>
      </w:r>
      <w:r>
        <w:rPr>
          <w:rFonts w:ascii="Times" w:hAnsi="Times" w:cs="Times"/>
          <w:i/>
          <w:iCs/>
          <w:sz w:val="20"/>
          <w:szCs w:val="20"/>
        </w:rPr>
        <w:t xml:space="preserve">Airline2 </w:t>
      </w:r>
      <w:r>
        <w:rPr>
          <w:rFonts w:ascii="Times" w:hAnsi="Times" w:cs="Times"/>
          <w:sz w:val="20"/>
          <w:szCs w:val="20"/>
        </w:rPr>
        <w:t xml:space="preserve">debiera ser su tabla primaria y </w:t>
      </w:r>
      <w:r>
        <w:rPr>
          <w:rFonts w:ascii="Times" w:hAnsi="Times" w:cs="Times"/>
          <w:i/>
          <w:iCs/>
          <w:sz w:val="20"/>
          <w:szCs w:val="20"/>
        </w:rPr>
        <w:t xml:space="preserve">Airline1 </w:t>
      </w:r>
      <w:r>
        <w:rPr>
          <w:rFonts w:ascii="Times" w:hAnsi="Times" w:cs="Times"/>
          <w:sz w:val="20"/>
          <w:szCs w:val="20"/>
        </w:rPr>
        <w:t>su tabla secundaria</w:t>
      </w:r>
      <w:r w:rsidR="000A17F5">
        <w:rPr>
          <w:rFonts w:ascii="Times" w:hAnsi="Times" w:cs="Times"/>
          <w:sz w:val="20"/>
          <w:szCs w:val="20"/>
        </w:rPr>
        <w:t>; esto sería una mala decisión porque</w:t>
      </w:r>
      <w:r w:rsidR="00A25929">
        <w:rPr>
          <w:rFonts w:ascii="Times" w:hAnsi="Times" w:cs="Times"/>
          <w:sz w:val="20"/>
          <w:szCs w:val="20"/>
        </w:rPr>
        <w:t xml:space="preserve"> en el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A25929">
        <w:rPr>
          <w:rFonts w:ascii="Times" w:hAnsi="Times" w:cs="Times"/>
          <w:sz w:val="20"/>
          <w:szCs w:val="20"/>
        </w:rPr>
        <w:t xml:space="preserve">sólo </w:t>
      </w:r>
      <w:r w:rsidR="00CA5834">
        <w:rPr>
          <w:rFonts w:ascii="Times" w:hAnsi="Times" w:cs="Times"/>
          <w:sz w:val="20"/>
          <w:szCs w:val="20"/>
        </w:rPr>
        <w:t xml:space="preserve">se </w:t>
      </w:r>
      <w:r w:rsidR="00A25929">
        <w:rPr>
          <w:rFonts w:ascii="Times" w:hAnsi="Times" w:cs="Times"/>
          <w:sz w:val="20"/>
          <w:szCs w:val="20"/>
        </w:rPr>
        <w:t xml:space="preserve">vería </w:t>
      </w:r>
      <w:r w:rsidR="00CA5834">
        <w:rPr>
          <w:rFonts w:ascii="Times" w:hAnsi="Times" w:cs="Times"/>
          <w:sz w:val="20"/>
          <w:szCs w:val="20"/>
        </w:rPr>
        <w:t xml:space="preserve">la evaluación de </w:t>
      </w:r>
      <w:r w:rsidR="00A25929">
        <w:rPr>
          <w:rFonts w:ascii="Times" w:hAnsi="Times" w:cs="Times"/>
          <w:sz w:val="20"/>
          <w:szCs w:val="20"/>
        </w:rPr>
        <w:t xml:space="preserve">los campos de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A25929">
        <w:rPr>
          <w:rFonts w:ascii="Times" w:hAnsi="Times" w:cs="Times"/>
          <w:sz w:val="20"/>
          <w:szCs w:val="20"/>
        </w:rPr>
        <w:t>y</w:t>
      </w:r>
      <w:r w:rsidR="00DB2DEB">
        <w:rPr>
          <w:rFonts w:ascii="Times" w:hAnsi="Times" w:cs="Times"/>
          <w:sz w:val="20"/>
          <w:szCs w:val="20"/>
        </w:rPr>
        <w:t>, adicionalmente,</w:t>
      </w:r>
      <w:r w:rsidR="00A25929">
        <w:rPr>
          <w:rFonts w:ascii="Times" w:hAnsi="Times" w:cs="Times"/>
          <w:sz w:val="20"/>
          <w:szCs w:val="20"/>
        </w:rPr>
        <w:t xml:space="preserve"> los que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54356F">
        <w:rPr>
          <w:rFonts w:ascii="Times" w:hAnsi="Times" w:cs="Times"/>
          <w:sz w:val="20"/>
          <w:szCs w:val="20"/>
        </w:rPr>
        <w:t xml:space="preserve">pudiera corresponder </w:t>
      </w:r>
      <w:r w:rsidR="00C75077">
        <w:rPr>
          <w:rFonts w:ascii="Times" w:hAnsi="Times" w:cs="Times"/>
          <w:sz w:val="20"/>
          <w:szCs w:val="20"/>
        </w:rPr>
        <w:t>a partir de</w:t>
      </w:r>
      <w:r w:rsidR="0054356F">
        <w:rPr>
          <w:rFonts w:ascii="Times" w:hAnsi="Times" w:cs="Times"/>
          <w:sz w:val="20"/>
          <w:szCs w:val="20"/>
        </w:rPr>
        <w:t xml:space="preserve"> los campos </w:t>
      </w:r>
      <w:r w:rsidR="00893E8C">
        <w:rPr>
          <w:rFonts w:ascii="Times" w:hAnsi="Times" w:cs="Times"/>
          <w:sz w:val="20"/>
          <w:szCs w:val="20"/>
        </w:rPr>
        <w:t xml:space="preserve">de </w:t>
      </w:r>
      <w:r w:rsidR="00893E8C">
        <w:rPr>
          <w:rFonts w:ascii="Times" w:hAnsi="Times" w:cs="Times"/>
          <w:i/>
          <w:iCs/>
          <w:sz w:val="20"/>
          <w:szCs w:val="20"/>
        </w:rPr>
        <w:t>Airline2</w:t>
      </w:r>
      <w:r w:rsidR="00C75077">
        <w:rPr>
          <w:rFonts w:ascii="Times" w:hAnsi="Times" w:cs="Times"/>
          <w:sz w:val="20"/>
          <w:szCs w:val="20"/>
        </w:rPr>
        <w:t xml:space="preserve">: </w:t>
      </w:r>
      <w:r w:rsidR="00C75077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C75077">
        <w:rPr>
          <w:rFonts w:ascii="Times" w:hAnsi="Times" w:cs="Times"/>
          <w:sz w:val="20"/>
          <w:szCs w:val="20"/>
        </w:rPr>
        <w:t xml:space="preserve">toma como referencia los campos de </w:t>
      </w:r>
      <w:r w:rsidR="00C75077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C75077">
        <w:rPr>
          <w:rFonts w:ascii="Times" w:hAnsi="Times" w:cs="Times"/>
          <w:sz w:val="20"/>
          <w:szCs w:val="20"/>
        </w:rPr>
        <w:t xml:space="preserve">para poder mostrar </w:t>
      </w:r>
      <w:r w:rsidR="00552B2E">
        <w:rPr>
          <w:rFonts w:ascii="Times" w:hAnsi="Times" w:cs="Times"/>
          <w:sz w:val="20"/>
          <w:szCs w:val="20"/>
        </w:rPr>
        <w:t>los suyos</w:t>
      </w:r>
      <w:r w:rsidR="00C75077">
        <w:rPr>
          <w:rFonts w:ascii="Times" w:hAnsi="Times" w:cs="Times"/>
          <w:sz w:val="20"/>
          <w:szCs w:val="20"/>
        </w:rPr>
        <w:t>.</w:t>
      </w:r>
      <w:r w:rsidR="00552B2E">
        <w:rPr>
          <w:rFonts w:ascii="Times" w:hAnsi="Times" w:cs="Times"/>
          <w:sz w:val="20"/>
          <w:szCs w:val="20"/>
        </w:rPr>
        <w:t xml:space="preserve"> Usted ya sabe</w:t>
      </w:r>
      <w:r w:rsidR="00A04DEA">
        <w:rPr>
          <w:rFonts w:ascii="Times" w:hAnsi="Times" w:cs="Times"/>
          <w:sz w:val="20"/>
          <w:szCs w:val="20"/>
        </w:rPr>
        <w:t>,</w:t>
      </w:r>
      <w:r w:rsidR="00552B2E">
        <w:rPr>
          <w:rFonts w:ascii="Times" w:hAnsi="Times" w:cs="Times"/>
          <w:sz w:val="20"/>
          <w:szCs w:val="20"/>
        </w:rPr>
        <w:t xml:space="preserve"> o ya debería saber</w:t>
      </w:r>
      <w:r w:rsidR="00A04DEA">
        <w:rPr>
          <w:rFonts w:ascii="Times" w:hAnsi="Times" w:cs="Times"/>
          <w:sz w:val="20"/>
          <w:szCs w:val="20"/>
        </w:rPr>
        <w:t>,</w:t>
      </w:r>
      <w:r w:rsidR="00552B2E">
        <w:rPr>
          <w:rFonts w:ascii="Times" w:hAnsi="Times" w:cs="Times"/>
          <w:sz w:val="20"/>
          <w:szCs w:val="20"/>
        </w:rPr>
        <w:t xml:space="preserve"> que</w:t>
      </w:r>
      <w:r w:rsidR="00E2128F">
        <w:rPr>
          <w:rFonts w:ascii="Times" w:hAnsi="Times" w:cs="Times"/>
          <w:sz w:val="20"/>
          <w:szCs w:val="20"/>
        </w:rPr>
        <w:t xml:space="preserve"> </w:t>
      </w:r>
      <w:r w:rsidR="00E2128F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E2128F">
        <w:rPr>
          <w:rFonts w:ascii="Times" w:hAnsi="Times" w:cs="Times"/>
          <w:sz w:val="20"/>
          <w:szCs w:val="20"/>
        </w:rPr>
        <w:t xml:space="preserve">no </w:t>
      </w:r>
      <w:r w:rsidR="00A04DEA">
        <w:rPr>
          <w:rFonts w:ascii="Times" w:hAnsi="Times" w:cs="Times"/>
          <w:sz w:val="20"/>
          <w:szCs w:val="20"/>
        </w:rPr>
        <w:t>evalúa</w:t>
      </w:r>
      <w:r w:rsidR="00E2128F">
        <w:rPr>
          <w:rFonts w:ascii="Times" w:hAnsi="Times" w:cs="Times"/>
          <w:sz w:val="20"/>
          <w:szCs w:val="20"/>
        </w:rPr>
        <w:t xml:space="preserve"> la misma cantidad de campos que </w:t>
      </w:r>
      <w:r w:rsidR="00E2128F">
        <w:rPr>
          <w:rFonts w:ascii="Times" w:hAnsi="Times" w:cs="Times"/>
          <w:i/>
          <w:iCs/>
          <w:sz w:val="20"/>
          <w:szCs w:val="20"/>
        </w:rPr>
        <w:t>Airline1</w:t>
      </w:r>
      <w:r w:rsidR="00A04DEA">
        <w:rPr>
          <w:rFonts w:ascii="Times" w:hAnsi="Times" w:cs="Times"/>
          <w:sz w:val="20"/>
          <w:szCs w:val="20"/>
        </w:rPr>
        <w:t>;</w:t>
      </w:r>
      <w:r w:rsidR="00E2128F">
        <w:rPr>
          <w:rFonts w:ascii="Times" w:hAnsi="Times" w:cs="Times"/>
          <w:i/>
          <w:iCs/>
          <w:sz w:val="20"/>
          <w:szCs w:val="20"/>
        </w:rPr>
        <w:t xml:space="preserve"> </w:t>
      </w:r>
      <w:r w:rsidR="00E2128F">
        <w:rPr>
          <w:rFonts w:ascii="Times" w:hAnsi="Times" w:cs="Times"/>
          <w:sz w:val="20"/>
          <w:szCs w:val="20"/>
        </w:rPr>
        <w:t>por lo que esos datos extras, que no aborda, se perdería</w:t>
      </w:r>
      <w:r w:rsidR="00A04DEA">
        <w:rPr>
          <w:rFonts w:ascii="Times" w:hAnsi="Times" w:cs="Times"/>
          <w:sz w:val="20"/>
          <w:szCs w:val="20"/>
        </w:rPr>
        <w:t xml:space="preserve">n a la hora de visualizar el </w:t>
      </w:r>
      <w:r w:rsidR="00A04DEA">
        <w:rPr>
          <w:rFonts w:ascii="Times" w:hAnsi="Times" w:cs="Times"/>
          <w:i/>
          <w:iCs/>
          <w:sz w:val="20"/>
          <w:szCs w:val="20"/>
        </w:rPr>
        <w:t>Blend</w:t>
      </w:r>
      <w:r w:rsidR="00A04DEA">
        <w:rPr>
          <w:rFonts w:ascii="Times" w:hAnsi="Times" w:cs="Times"/>
          <w:sz w:val="20"/>
          <w:szCs w:val="20"/>
        </w:rPr>
        <w:t>.</w:t>
      </w:r>
      <w:r w:rsidR="009A64A7">
        <w:rPr>
          <w:rFonts w:ascii="Times" w:hAnsi="Times" w:cs="Times"/>
          <w:sz w:val="20"/>
          <w:szCs w:val="20"/>
        </w:rPr>
        <w:t xml:space="preserve"> Observe.</w:t>
      </w:r>
    </w:p>
    <w:p w14:paraId="426843ED" w14:textId="77777777" w:rsidR="006D6967" w:rsidRDefault="00300E5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96AD8EE" wp14:editId="6334AEF8">
            <wp:extent cx="5612130" cy="742315"/>
            <wp:effectExtent l="0" t="0" r="7620" b="635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361E" w14:textId="0A991174" w:rsidR="004F3F24" w:rsidRDefault="00DB4460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observa de cerca, notará que </w:t>
      </w:r>
      <w:r w:rsidR="006D6967">
        <w:rPr>
          <w:rFonts w:ascii="Times" w:hAnsi="Times" w:cs="Times"/>
          <w:sz w:val="20"/>
          <w:szCs w:val="20"/>
        </w:rPr>
        <w:t>se quedó</w:t>
      </w:r>
      <w:r>
        <w:rPr>
          <w:rFonts w:ascii="Times" w:hAnsi="Times" w:cs="Times"/>
          <w:sz w:val="20"/>
          <w:szCs w:val="20"/>
        </w:rPr>
        <w:t xml:space="preserve"> por fuera de la evaluación los datos</w:t>
      </w:r>
      <w:r w:rsidR="005B5770">
        <w:rPr>
          <w:rFonts w:ascii="Times" w:hAnsi="Times" w:cs="Times"/>
          <w:sz w:val="20"/>
          <w:szCs w:val="20"/>
        </w:rPr>
        <w:t xml:space="preserve"> de</w:t>
      </w:r>
      <w:r>
        <w:rPr>
          <w:rFonts w:ascii="Times" w:hAnsi="Times" w:cs="Times"/>
          <w:sz w:val="20"/>
          <w:szCs w:val="20"/>
        </w:rPr>
        <w:t xml:space="preserve"> l</w:t>
      </w:r>
      <w:r w:rsidR="00CA10CB">
        <w:rPr>
          <w:rFonts w:ascii="Times" w:hAnsi="Times" w:cs="Times"/>
          <w:sz w:val="20"/>
          <w:szCs w:val="20"/>
        </w:rPr>
        <w:t>as regiones</w:t>
      </w:r>
      <w:r>
        <w:rPr>
          <w:rFonts w:ascii="Times" w:hAnsi="Times" w:cs="Times"/>
          <w:sz w:val="20"/>
          <w:szCs w:val="20"/>
        </w:rPr>
        <w:t xml:space="preserve"> </w:t>
      </w:r>
      <w:r w:rsidR="006D6967">
        <w:rPr>
          <w:rFonts w:ascii="Times" w:hAnsi="Times" w:cs="Times"/>
          <w:i/>
          <w:iCs/>
          <w:sz w:val="20"/>
          <w:szCs w:val="20"/>
        </w:rPr>
        <w:t xml:space="preserve">North America </w:t>
      </w:r>
      <w:r w:rsidR="006D6967">
        <w:rPr>
          <w:rFonts w:ascii="Times" w:hAnsi="Times" w:cs="Times"/>
          <w:sz w:val="20"/>
          <w:szCs w:val="20"/>
        </w:rPr>
        <w:t xml:space="preserve">&amp; </w:t>
      </w:r>
      <w:r w:rsidR="006D6967">
        <w:rPr>
          <w:rFonts w:ascii="Times" w:hAnsi="Times" w:cs="Times"/>
          <w:i/>
          <w:iCs/>
          <w:sz w:val="20"/>
          <w:szCs w:val="20"/>
        </w:rPr>
        <w:t xml:space="preserve">South America </w:t>
      </w:r>
      <w:r w:rsidR="006D6967">
        <w:rPr>
          <w:rFonts w:ascii="Times" w:hAnsi="Times" w:cs="Times"/>
          <w:sz w:val="20"/>
          <w:szCs w:val="20"/>
        </w:rPr>
        <w:t xml:space="preserve">de </w:t>
      </w:r>
      <w:r w:rsidR="006D6967">
        <w:rPr>
          <w:rFonts w:ascii="Times" w:hAnsi="Times" w:cs="Times"/>
          <w:i/>
          <w:iCs/>
          <w:sz w:val="20"/>
          <w:szCs w:val="20"/>
        </w:rPr>
        <w:t>Airline1</w:t>
      </w:r>
      <w:r w:rsidR="00A02BA0">
        <w:rPr>
          <w:rFonts w:ascii="Times" w:hAnsi="Times" w:cs="Times"/>
          <w:sz w:val="20"/>
          <w:szCs w:val="20"/>
        </w:rPr>
        <w:t xml:space="preserve"> debido a que la tabla primaria, </w:t>
      </w:r>
      <w:r w:rsidR="00A02BA0">
        <w:rPr>
          <w:rFonts w:ascii="Times" w:hAnsi="Times" w:cs="Times"/>
          <w:i/>
          <w:iCs/>
          <w:sz w:val="20"/>
          <w:szCs w:val="20"/>
        </w:rPr>
        <w:t>Airline2</w:t>
      </w:r>
      <w:r w:rsidR="00A02BA0">
        <w:rPr>
          <w:rFonts w:ascii="Times" w:hAnsi="Times" w:cs="Times"/>
          <w:sz w:val="20"/>
          <w:szCs w:val="20"/>
        </w:rPr>
        <w:t xml:space="preserve">, no los </w:t>
      </w:r>
      <w:r w:rsidR="00C8568D">
        <w:rPr>
          <w:rFonts w:ascii="Times" w:hAnsi="Times" w:cs="Times"/>
          <w:sz w:val="20"/>
          <w:szCs w:val="20"/>
        </w:rPr>
        <w:t>contempla</w:t>
      </w:r>
      <w:r w:rsidR="00A02BA0">
        <w:rPr>
          <w:rFonts w:ascii="Times" w:hAnsi="Times" w:cs="Times"/>
          <w:sz w:val="20"/>
          <w:szCs w:val="20"/>
        </w:rPr>
        <w:t>;</w:t>
      </w:r>
      <w:r w:rsidR="002D111F">
        <w:rPr>
          <w:rFonts w:ascii="Times" w:hAnsi="Times" w:cs="Times"/>
          <w:sz w:val="20"/>
          <w:szCs w:val="20"/>
        </w:rPr>
        <w:t xml:space="preserve"> generando así un tipo de </w:t>
      </w:r>
      <w:r w:rsidR="002D111F">
        <w:rPr>
          <w:rFonts w:ascii="Times" w:hAnsi="Times" w:cs="Times"/>
          <w:i/>
          <w:iCs/>
          <w:sz w:val="20"/>
          <w:szCs w:val="20"/>
        </w:rPr>
        <w:t>dirty data</w:t>
      </w:r>
      <w:r w:rsidR="002D111F">
        <w:rPr>
          <w:rFonts w:ascii="Times" w:hAnsi="Times" w:cs="Times"/>
          <w:sz w:val="20"/>
          <w:szCs w:val="20"/>
        </w:rPr>
        <w:t xml:space="preserve">: </w:t>
      </w:r>
      <w:r w:rsidR="002C7CBA">
        <w:rPr>
          <w:rFonts w:ascii="Times" w:hAnsi="Times" w:cs="Times"/>
          <w:sz w:val="20"/>
          <w:szCs w:val="20"/>
        </w:rPr>
        <w:t>Datos faltantes</w:t>
      </w:r>
      <w:r w:rsidR="00C8568D">
        <w:rPr>
          <w:rFonts w:ascii="Times" w:hAnsi="Times" w:cs="Times"/>
          <w:sz w:val="20"/>
          <w:szCs w:val="20"/>
        </w:rPr>
        <w:t xml:space="preserve"> (</w:t>
      </w:r>
      <w:r w:rsidR="00C8568D">
        <w:rPr>
          <w:rFonts w:ascii="Times" w:hAnsi="Times" w:cs="Times"/>
          <w:i/>
          <w:iCs/>
          <w:sz w:val="20"/>
          <w:szCs w:val="20"/>
        </w:rPr>
        <w:t>missing data</w:t>
      </w:r>
      <w:r w:rsidR="00C8568D">
        <w:rPr>
          <w:rFonts w:ascii="Times" w:hAnsi="Times" w:cs="Times"/>
          <w:sz w:val="20"/>
          <w:szCs w:val="20"/>
        </w:rPr>
        <w:t>)</w:t>
      </w:r>
      <w:r w:rsidR="00E41C60">
        <w:rPr>
          <w:rFonts w:ascii="Times" w:hAnsi="Times" w:cs="Times"/>
          <w:sz w:val="20"/>
          <w:szCs w:val="20"/>
        </w:rPr>
        <w:t xml:space="preserve">. </w:t>
      </w:r>
      <w:r w:rsidR="00F73F68" w:rsidRPr="00952DF5">
        <w:rPr>
          <w:rFonts w:ascii="Times" w:hAnsi="Times" w:cs="Times"/>
          <w:b/>
          <w:bCs/>
          <w:sz w:val="20"/>
          <w:szCs w:val="20"/>
        </w:rPr>
        <w:t xml:space="preserve">Explicado todo lo anterior, podrá discernir que un </w:t>
      </w:r>
      <w:r w:rsidR="00F73F68" w:rsidRPr="00952DF5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F73F68" w:rsidRPr="00952DF5">
        <w:rPr>
          <w:rFonts w:ascii="Times" w:hAnsi="Times" w:cs="Times"/>
          <w:b/>
          <w:bCs/>
          <w:sz w:val="20"/>
          <w:szCs w:val="20"/>
        </w:rPr>
        <w:t xml:space="preserve">, por defecto, sería </w:t>
      </w:r>
      <w:r w:rsidR="001423E0" w:rsidRPr="00952DF5">
        <w:rPr>
          <w:rFonts w:ascii="Times" w:hAnsi="Times" w:cs="Times"/>
          <w:b/>
          <w:bCs/>
          <w:sz w:val="20"/>
          <w:szCs w:val="20"/>
        </w:rPr>
        <w:t xml:space="preserve">interpretado como un </w:t>
      </w:r>
      <w:r w:rsidR="001423E0" w:rsidRPr="00952DF5">
        <w:rPr>
          <w:rFonts w:ascii="Times" w:hAnsi="Times" w:cs="Times"/>
          <w:b/>
          <w:bCs/>
          <w:i/>
          <w:iCs/>
          <w:sz w:val="20"/>
          <w:szCs w:val="20"/>
        </w:rPr>
        <w:t>Left Join</w:t>
      </w:r>
      <w:r w:rsidR="00F16ADC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F16ADC">
        <w:rPr>
          <w:rFonts w:ascii="Times" w:hAnsi="Times" w:cs="Times"/>
          <w:b/>
          <w:bCs/>
          <w:sz w:val="20"/>
          <w:szCs w:val="20"/>
        </w:rPr>
        <w:t xml:space="preserve">hecho desde la </w:t>
      </w:r>
      <w:r w:rsidR="00AC5CB7">
        <w:rPr>
          <w:rFonts w:ascii="Times" w:hAnsi="Times" w:cs="Times"/>
          <w:b/>
          <w:bCs/>
          <w:sz w:val="20"/>
          <w:szCs w:val="20"/>
        </w:rPr>
        <w:t>capa</w:t>
      </w:r>
      <w:r w:rsidR="00F16ADC">
        <w:rPr>
          <w:rFonts w:ascii="Times" w:hAnsi="Times" w:cs="Times"/>
          <w:b/>
          <w:bCs/>
          <w:sz w:val="20"/>
          <w:szCs w:val="20"/>
        </w:rPr>
        <w:t xml:space="preserve"> lógica: sobre la marcha</w:t>
      </w:r>
      <w:r w:rsidR="001423E0" w:rsidRPr="00952DF5">
        <w:rPr>
          <w:rFonts w:ascii="Times" w:hAnsi="Times" w:cs="Times"/>
          <w:b/>
          <w:bCs/>
          <w:sz w:val="20"/>
          <w:szCs w:val="20"/>
        </w:rPr>
        <w:t xml:space="preserve">. </w:t>
      </w:r>
    </w:p>
    <w:p w14:paraId="218C53CA" w14:textId="0E108BAE" w:rsidR="00CB1C12" w:rsidRDefault="00E46584" w:rsidP="00CB1C12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Caso</w:t>
      </w:r>
      <w:r w:rsidR="00D11B6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del</w:t>
      </w:r>
      <w:r w:rsidR="00AB5BB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Apartado 2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. resuelto</w:t>
      </w:r>
      <w:r w:rsidR="00AB5BB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con </w:t>
      </w:r>
      <w:r w:rsidR="00AB5BBE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Blend</w:t>
      </w:r>
    </w:p>
    <w:p w14:paraId="31513632" w14:textId="15AD9021" w:rsidR="00E46584" w:rsidRDefault="00607F16" w:rsidP="00E4658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9B3BC0">
        <w:rPr>
          <w:rFonts w:ascii="Times" w:hAnsi="Times" w:cs="Times"/>
          <w:sz w:val="20"/>
          <w:szCs w:val="20"/>
        </w:rPr>
        <w:t xml:space="preserve">¿Recuerda el requerimiento </w:t>
      </w:r>
      <w:r w:rsidR="00B4788E">
        <w:rPr>
          <w:rFonts w:ascii="Times" w:hAnsi="Times" w:cs="Times"/>
          <w:sz w:val="20"/>
          <w:szCs w:val="20"/>
        </w:rPr>
        <w:t xml:space="preserve">de la consulta </w:t>
      </w:r>
      <w:r w:rsidR="009B3BC0">
        <w:rPr>
          <w:rFonts w:ascii="Times" w:hAnsi="Times" w:cs="Times"/>
          <w:sz w:val="20"/>
          <w:szCs w:val="20"/>
        </w:rPr>
        <w:t>inicialmente plantead</w:t>
      </w:r>
      <w:r w:rsidR="00B4788E">
        <w:rPr>
          <w:rFonts w:ascii="Times" w:hAnsi="Times" w:cs="Times"/>
          <w:sz w:val="20"/>
          <w:szCs w:val="20"/>
        </w:rPr>
        <w:t>a</w:t>
      </w:r>
      <w:r w:rsidR="009B3BC0">
        <w:rPr>
          <w:rFonts w:ascii="Times" w:hAnsi="Times" w:cs="Times"/>
          <w:sz w:val="20"/>
          <w:szCs w:val="20"/>
        </w:rPr>
        <w:t xml:space="preserve"> en el caso del apartado</w:t>
      </w:r>
      <w:r w:rsidR="009B3BC0" w:rsidRPr="009B3BC0">
        <w:rPr>
          <w:rFonts w:ascii="Times" w:hAnsi="Times" w:cs="Times"/>
          <w:i/>
          <w:iCs/>
          <w:sz w:val="20"/>
          <w:szCs w:val="20"/>
        </w:rPr>
        <w:t xml:space="preserve"> ‘2. Joins de datos V</w:t>
      </w:r>
      <w:r w:rsidR="009B3BC0">
        <w:rPr>
          <w:rFonts w:ascii="Times" w:hAnsi="Times" w:cs="Times"/>
          <w:i/>
          <w:iCs/>
          <w:sz w:val="20"/>
          <w:szCs w:val="20"/>
        </w:rPr>
        <w:t>s</w:t>
      </w:r>
      <w:r w:rsidR="009B3BC0" w:rsidRPr="009B3BC0">
        <w:rPr>
          <w:rFonts w:ascii="Times" w:hAnsi="Times" w:cs="Times"/>
          <w:i/>
          <w:iCs/>
          <w:sz w:val="20"/>
          <w:szCs w:val="20"/>
        </w:rPr>
        <w:t xml:space="preserve"> Blend de datos’</w:t>
      </w:r>
      <w:r w:rsidR="009B3BC0">
        <w:rPr>
          <w:rFonts w:ascii="Times" w:hAnsi="Times" w:cs="Times"/>
          <w:sz w:val="20"/>
          <w:szCs w:val="20"/>
        </w:rPr>
        <w:t>?</w:t>
      </w:r>
      <w:r w:rsidR="006C5A3D">
        <w:rPr>
          <w:rFonts w:ascii="Times" w:hAnsi="Times" w:cs="Times"/>
          <w:sz w:val="20"/>
          <w:szCs w:val="20"/>
        </w:rPr>
        <w:t xml:space="preserve"> Recordemos. </w:t>
      </w:r>
    </w:p>
    <w:p w14:paraId="3E7EF6AA" w14:textId="4CD0DDA4" w:rsidR="006C5A3D" w:rsidRDefault="006C5A3D" w:rsidP="006C5A3D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Consulta: 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E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>val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Pr="000F24F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 (</w:t>
      </w:r>
      <w:r w:rsidRPr="00D5319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) mes a mes y compararlo con el objetivo de ventas que tiene trazado para ese mismo marco temporal</w:t>
      </w:r>
      <w:r w:rsidR="00910294">
        <w:rPr>
          <w:rFonts w:ascii="Times" w:eastAsia="Times" w:hAnsi="Times"/>
          <w:b/>
          <w:bCs/>
          <w:color w:val="000000"/>
          <w:sz w:val="20"/>
          <w:szCs w:val="20"/>
        </w:rPr>
        <w:t>, es decir, para cada mes.</w:t>
      </w:r>
    </w:p>
    <w:p w14:paraId="138AC7D1" w14:textId="4D53C99F" w:rsidR="00665B33" w:rsidRPr="004965BA" w:rsidRDefault="00793084" w:rsidP="006C5A3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Pues bien, con el conocimiento que tiene sobre cómo poner en práctica correctamente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BC787D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5B54FC" w:rsidRPr="005B54FC">
        <w:rPr>
          <w:rFonts w:ascii="Times" w:eastAsia="Times" w:hAnsi="Times"/>
          <w:color w:val="000000"/>
          <w:sz w:val="20"/>
          <w:szCs w:val="20"/>
        </w:rPr>
        <w:t>ya</w:t>
      </w:r>
      <w:r w:rsidR="005B54F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BC787D">
        <w:rPr>
          <w:rFonts w:ascii="Times" w:eastAsia="Times" w:hAnsi="Times"/>
          <w:color w:val="000000"/>
          <w:sz w:val="20"/>
          <w:szCs w:val="20"/>
        </w:rPr>
        <w:t>podría abordar la resolución a esta consulta</w:t>
      </w:r>
      <w:r w:rsidR="003F35FB">
        <w:rPr>
          <w:rFonts w:ascii="Times" w:eastAsia="Times" w:hAnsi="Times"/>
          <w:color w:val="000000"/>
          <w:sz w:val="20"/>
          <w:szCs w:val="20"/>
        </w:rPr>
        <w:t xml:space="preserve"> haciendo un </w:t>
      </w:r>
      <w:r w:rsidR="003F35FB">
        <w:rPr>
          <w:rFonts w:ascii="Times" w:eastAsia="Times" w:hAnsi="Times"/>
          <w:i/>
          <w:iCs/>
          <w:color w:val="000000"/>
          <w:sz w:val="20"/>
          <w:szCs w:val="20"/>
        </w:rPr>
        <w:t>Blend</w:t>
      </w:r>
      <w:r w:rsidR="00BC787D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5E4BAF">
        <w:rPr>
          <w:rFonts w:ascii="Times" w:eastAsia="Times" w:hAnsi="Times"/>
          <w:color w:val="000000"/>
          <w:sz w:val="20"/>
          <w:szCs w:val="20"/>
        </w:rPr>
        <w:t xml:space="preserve">Observemos </w:t>
      </w:r>
      <w:r w:rsidR="00665B33">
        <w:rPr>
          <w:rFonts w:ascii="Times" w:eastAsia="Times" w:hAnsi="Times"/>
          <w:color w:val="000000"/>
          <w:sz w:val="20"/>
          <w:szCs w:val="20"/>
        </w:rPr>
        <w:t xml:space="preserve">la resolución de la consulta sobre el departamento </w:t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9E5C5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9E5C52">
        <w:rPr>
          <w:rFonts w:ascii="Times" w:eastAsia="Times" w:hAnsi="Times"/>
          <w:color w:val="000000"/>
          <w:sz w:val="20"/>
          <w:szCs w:val="20"/>
        </w:rPr>
        <w:t>en la visualización</w:t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.</w:t>
      </w:r>
    </w:p>
    <w:p w14:paraId="3D6C9461" w14:textId="15AC735D" w:rsidR="00BC787D" w:rsidRDefault="008B5183" w:rsidP="006C5A3D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i/>
          <w:iCs/>
          <w:noProof/>
          <w:color w:val="000000"/>
          <w:sz w:val="20"/>
          <w:szCs w:val="20"/>
        </w:rPr>
        <w:drawing>
          <wp:inline distT="0" distB="0" distL="0" distR="0" wp14:anchorId="3D186EA4" wp14:editId="679B37AC">
            <wp:extent cx="5612130" cy="2404110"/>
            <wp:effectExtent l="0" t="0" r="7620" b="0"/>
            <wp:docPr id="35" name="Imagen 3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Gráfico, Gráfico de barras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</w:p>
    <w:p w14:paraId="0AE176E7" w14:textId="77777777" w:rsidR="00EC28DB" w:rsidRPr="00EC28DB" w:rsidRDefault="00EC28DB" w:rsidP="006C5A3D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</w:p>
    <w:p w14:paraId="54A132C7" w14:textId="3D946F1F" w:rsidR="00DF62BD" w:rsidRDefault="008044E8" w:rsidP="006C5A3D">
      <w:pPr>
        <w:rPr>
          <w:rFonts w:ascii="Times" w:eastAsia="Times" w:hAnsi="Times"/>
          <w:color w:val="000000"/>
          <w:sz w:val="20"/>
          <w:szCs w:val="20"/>
        </w:rPr>
      </w:pPr>
      <w:r w:rsidRPr="008044E8">
        <w:rPr>
          <w:rFonts w:ascii="Times" w:eastAsia="Times" w:hAnsi="Times"/>
          <w:b/>
          <w:bCs/>
          <w:color w:val="000000"/>
          <w:sz w:val="20"/>
          <w:szCs w:val="20"/>
        </w:rPr>
        <w:t>IMPORTANTE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776E77">
        <w:rPr>
          <w:rFonts w:ascii="Times" w:eastAsia="Times" w:hAnsi="Times"/>
          <w:color w:val="000000"/>
          <w:sz w:val="20"/>
          <w:szCs w:val="20"/>
        </w:rPr>
        <w:t xml:space="preserve">Fue necesario agregar dos relaciones de </w:t>
      </w:r>
      <w:r w:rsidR="00AA6EB6">
        <w:rPr>
          <w:rFonts w:ascii="Times" w:eastAsia="Times" w:hAnsi="Times"/>
          <w:color w:val="000000"/>
          <w:sz w:val="20"/>
          <w:szCs w:val="20"/>
        </w:rPr>
        <w:t>combinación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, entre el 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>Join</w:t>
      </w:r>
      <w:r w:rsidR="00494E4A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94E4A">
        <w:rPr>
          <w:rFonts w:ascii="Times" w:eastAsia="Times" w:hAnsi="Times"/>
          <w:color w:val="000000"/>
          <w:sz w:val="20"/>
          <w:szCs w:val="20"/>
        </w:rPr>
        <w:t>‘</w:t>
      </w:r>
      <w:r w:rsidR="00494E4A" w:rsidRPr="00494E4A">
        <w:rPr>
          <w:rFonts w:ascii="Times" w:eastAsia="Times" w:hAnsi="Times"/>
          <w:color w:val="000000"/>
          <w:sz w:val="20"/>
          <w:szCs w:val="20"/>
        </w:rPr>
        <w:t>ListOfOrders+OrderBreakdown</w:t>
      </w:r>
      <w:r w:rsidR="00494E4A">
        <w:rPr>
          <w:rFonts w:ascii="Times" w:eastAsia="Times" w:hAnsi="Times"/>
          <w:color w:val="000000"/>
          <w:sz w:val="20"/>
          <w:szCs w:val="20"/>
        </w:rPr>
        <w:t>’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+ el 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 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DC7AAB" w:rsidRPr="00DC7AAB">
        <w:rPr>
          <w:rFonts w:ascii="Times" w:eastAsia="Times" w:hAnsi="Times"/>
          <w:b/>
          <w:bCs/>
          <w:color w:val="000000"/>
          <w:sz w:val="20"/>
          <w:szCs w:val="20"/>
        </w:rPr>
        <w:t>‘SalesTargets’</w:t>
      </w:r>
      <w:r w:rsidR="005E12E9">
        <w:rPr>
          <w:rFonts w:ascii="Times" w:eastAsia="Times" w:hAnsi="Times"/>
          <w:color w:val="000000"/>
          <w:sz w:val="20"/>
          <w:szCs w:val="20"/>
        </w:rPr>
        <w:t>,</w:t>
      </w:r>
      <w:r w:rsidR="00DC7AAB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A3C75">
        <w:rPr>
          <w:rFonts w:ascii="Times" w:eastAsia="Times" w:hAnsi="Times"/>
          <w:color w:val="000000"/>
          <w:sz w:val="20"/>
          <w:szCs w:val="20"/>
        </w:rPr>
        <w:t xml:space="preserve">para </w:t>
      </w:r>
      <w:r w:rsidR="006A3C75" w:rsidRPr="0021510A">
        <w:rPr>
          <w:rFonts w:ascii="Times" w:eastAsia="Times" w:hAnsi="Times"/>
          <w:color w:val="000000"/>
          <w:sz w:val="20"/>
          <w:szCs w:val="20"/>
        </w:rPr>
        <w:t>granular</w:t>
      </w:r>
      <w:r w:rsidR="006A3C7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C7AAB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Pr="007449D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449D3">
        <w:rPr>
          <w:rFonts w:ascii="Times" w:eastAsia="Times" w:hAnsi="Times"/>
          <w:color w:val="000000"/>
          <w:sz w:val="20"/>
          <w:szCs w:val="20"/>
        </w:rPr>
        <w:t>(mensual) de</w:t>
      </w:r>
      <w:r>
        <w:rPr>
          <w:rFonts w:ascii="Times" w:eastAsia="Times" w:hAnsi="Times"/>
          <w:color w:val="000000"/>
          <w:sz w:val="20"/>
          <w:szCs w:val="20"/>
        </w:rPr>
        <w:t xml:space="preserve"> cada departamento </w:t>
      </w:r>
      <w:r w:rsidRPr="007449D3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AA6EB6">
        <w:rPr>
          <w:rFonts w:ascii="Times" w:eastAsia="Times" w:hAnsi="Times"/>
          <w:color w:val="000000"/>
          <w:sz w:val="20"/>
          <w:szCs w:val="20"/>
        </w:rPr>
        <w:t>. Observe.</w:t>
      </w:r>
    </w:p>
    <w:p w14:paraId="0A6F1E11" w14:textId="7B5417C6" w:rsidR="00AA6EB6" w:rsidRDefault="000244F4" w:rsidP="006C5A3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64210E9F" wp14:editId="28FE4184">
            <wp:extent cx="4619625" cy="2212590"/>
            <wp:effectExtent l="0" t="0" r="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536" cy="221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2A3" w14:textId="65DBB8AC" w:rsidR="00CB1C12" w:rsidRDefault="0093660A" w:rsidP="007118D1">
      <w:pPr>
        <w:rPr>
          <w:rFonts w:ascii="Times" w:eastAsia="Times" w:hAnsi="Times"/>
          <w:color w:val="000000"/>
          <w:sz w:val="20"/>
          <w:szCs w:val="20"/>
        </w:rPr>
      </w:pPr>
      <w:r w:rsidRPr="0093660A">
        <w:rPr>
          <w:rFonts w:ascii="Times" w:eastAsia="Times" w:hAnsi="Times"/>
          <w:b/>
          <w:bCs/>
          <w:color w:val="000000"/>
          <w:sz w:val="20"/>
          <w:szCs w:val="20"/>
        </w:rPr>
        <w:t>Anotación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8920BE" w:rsidRPr="0093660A">
        <w:rPr>
          <w:rFonts w:ascii="Times" w:eastAsia="Times" w:hAnsi="Times"/>
          <w:color w:val="000000"/>
          <w:sz w:val="20"/>
          <w:szCs w:val="20"/>
        </w:rPr>
        <w:t xml:space="preserve">La relación de combinación 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 xml:space="preserve">que anteriormente ya existía, por defecto, </w:t>
      </w:r>
      <w:r>
        <w:rPr>
          <w:rFonts w:ascii="Times" w:eastAsia="Times" w:hAnsi="Times"/>
          <w:color w:val="000000"/>
          <w:sz w:val="20"/>
          <w:szCs w:val="20"/>
        </w:rPr>
        <w:t>era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5F2B1C" w:rsidRPr="00296A66">
        <w:rPr>
          <w:rFonts w:ascii="Times" w:eastAsia="Times" w:hAnsi="Times"/>
          <w:b/>
          <w:bCs/>
          <w:color w:val="000000"/>
          <w:sz w:val="20"/>
          <w:szCs w:val="20"/>
        </w:rPr>
        <w:t>Category + Category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>.</w:t>
      </w:r>
    </w:p>
    <w:p w14:paraId="1375EC92" w14:textId="6D40B7DE" w:rsidR="00EB7F35" w:rsidRPr="00EB7F35" w:rsidRDefault="00EB7F35" w:rsidP="00EB7F35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Introducción a Gráficos de Doble Eje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417DD58A" w14:textId="07B00E4D" w:rsidR="00EB7F35" w:rsidRPr="00495DBF" w:rsidRDefault="00EB7F35" w:rsidP="007118D1">
      <w:pPr>
        <w:rPr>
          <w:b/>
          <w:bCs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bien, </w:t>
      </w:r>
      <w:r w:rsidR="00EE6861">
        <w:rPr>
          <w:rFonts w:ascii="Times" w:eastAsia="Times" w:hAnsi="Times"/>
          <w:color w:val="000000"/>
          <w:sz w:val="20"/>
          <w:szCs w:val="20"/>
        </w:rPr>
        <w:t xml:space="preserve">lo que nos interesa puntualmente de comparar los rendimientos reales obtenidos </w:t>
      </w:r>
      <w:r w:rsidR="00914341">
        <w:rPr>
          <w:rFonts w:ascii="Times" w:eastAsia="Times" w:hAnsi="Times"/>
          <w:color w:val="000000"/>
          <w:sz w:val="20"/>
          <w:szCs w:val="20"/>
        </w:rPr>
        <w:t>en cada departamento, mes a mes, V</w:t>
      </w:r>
      <w:r w:rsidR="00EE6861">
        <w:rPr>
          <w:rFonts w:ascii="Times" w:eastAsia="Times" w:hAnsi="Times"/>
          <w:color w:val="000000"/>
          <w:sz w:val="20"/>
          <w:szCs w:val="20"/>
        </w:rPr>
        <w:t xml:space="preserve">s </w:t>
      </w:r>
      <w:r w:rsidR="009B5C6A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EE6861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targets </w:t>
      </w:r>
      <w:r w:rsidR="0038414B">
        <w:rPr>
          <w:rFonts w:ascii="Times" w:eastAsia="Times" w:hAnsi="Times"/>
          <w:color w:val="000000"/>
          <w:sz w:val="20"/>
          <w:szCs w:val="20"/>
        </w:rPr>
        <w:t xml:space="preserve">inicialmente </w:t>
      </w:r>
      <w:r w:rsidR="00EE6861">
        <w:rPr>
          <w:rFonts w:ascii="Times" w:eastAsia="Times" w:hAnsi="Times"/>
          <w:color w:val="000000"/>
          <w:sz w:val="20"/>
          <w:szCs w:val="20"/>
        </w:rPr>
        <w:t>trazados</w:t>
      </w:r>
      <w:r w:rsidR="00B317D0">
        <w:rPr>
          <w:rFonts w:ascii="Times" w:eastAsia="Times" w:hAnsi="Times"/>
          <w:color w:val="000000"/>
          <w:sz w:val="20"/>
          <w:szCs w:val="20"/>
        </w:rPr>
        <w:t>,</w:t>
      </w:r>
      <w:r w:rsidR="00597D42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597D42" w:rsidRPr="00F04EA0">
        <w:rPr>
          <w:rFonts w:ascii="Times" w:eastAsia="Times" w:hAnsi="Times"/>
          <w:b/>
          <w:bCs/>
          <w:color w:val="000000"/>
          <w:sz w:val="20"/>
          <w:szCs w:val="20"/>
        </w:rPr>
        <w:t>combinar ambos gráficos</w:t>
      </w:r>
      <w:r w:rsidR="00597D42">
        <w:rPr>
          <w:rFonts w:ascii="Times" w:eastAsia="Times" w:hAnsi="Times"/>
          <w:color w:val="000000"/>
          <w:sz w:val="20"/>
          <w:szCs w:val="20"/>
        </w:rPr>
        <w:t xml:space="preserve">; de tal manera que, </w:t>
      </w:r>
      <w:r w:rsidR="000B6E47">
        <w:rPr>
          <w:rFonts w:ascii="Times" w:eastAsia="Times" w:hAnsi="Times"/>
          <w:color w:val="000000"/>
          <w:sz w:val="20"/>
          <w:szCs w:val="20"/>
        </w:rPr>
        <w:t>el proceso de evaluar rendimiento</w:t>
      </w:r>
      <w:r w:rsidR="00AC3BB5">
        <w:rPr>
          <w:rFonts w:ascii="Times" w:eastAsia="Times" w:hAnsi="Times"/>
          <w:color w:val="000000"/>
          <w:sz w:val="20"/>
          <w:szCs w:val="20"/>
        </w:rPr>
        <w:t>s reales</w:t>
      </w:r>
      <w:r w:rsidR="000B6E47">
        <w:rPr>
          <w:rFonts w:ascii="Times" w:eastAsia="Times" w:hAnsi="Times"/>
          <w:color w:val="000000"/>
          <w:sz w:val="20"/>
          <w:szCs w:val="20"/>
        </w:rPr>
        <w:t xml:space="preserve"> vs </w:t>
      </w:r>
      <w:r w:rsidR="000B6E47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targets </w:t>
      </w:r>
      <w:r w:rsidR="000B6E47">
        <w:rPr>
          <w:rFonts w:ascii="Times" w:eastAsia="Times" w:hAnsi="Times"/>
          <w:color w:val="000000"/>
          <w:sz w:val="20"/>
          <w:szCs w:val="20"/>
        </w:rPr>
        <w:t>sea más fácil</w:t>
      </w:r>
      <w:r w:rsidR="00AC3BB5">
        <w:rPr>
          <w:rFonts w:ascii="Times" w:eastAsia="Times" w:hAnsi="Times"/>
          <w:color w:val="000000"/>
          <w:sz w:val="20"/>
          <w:szCs w:val="20"/>
        </w:rPr>
        <w:t>. Es</w:t>
      </w:r>
      <w:r w:rsidR="00F04EA0">
        <w:rPr>
          <w:rFonts w:ascii="Times" w:eastAsia="Times" w:hAnsi="Times"/>
          <w:color w:val="000000"/>
          <w:sz w:val="20"/>
          <w:szCs w:val="20"/>
        </w:rPr>
        <w:t xml:space="preserve"> decir, la comparación visual se haga más </w:t>
      </w:r>
      <w:r w:rsidR="00FC2CC8">
        <w:rPr>
          <w:rFonts w:ascii="Times" w:eastAsia="Times" w:hAnsi="Times"/>
          <w:color w:val="000000"/>
          <w:sz w:val="20"/>
          <w:szCs w:val="20"/>
        </w:rPr>
        <w:t>fácil, rápida y efectiva.</w:t>
      </w:r>
      <w:r w:rsidR="000B6E4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61D65">
        <w:rPr>
          <w:rFonts w:ascii="Times" w:eastAsia="Times" w:hAnsi="Times"/>
          <w:color w:val="000000"/>
          <w:sz w:val="20"/>
          <w:szCs w:val="20"/>
        </w:rPr>
        <w:t xml:space="preserve">Si los gráficos están separados, como </w:t>
      </w:r>
      <w:r w:rsidR="00D950B3">
        <w:rPr>
          <w:rFonts w:ascii="Times" w:eastAsia="Times" w:hAnsi="Times"/>
          <w:color w:val="000000"/>
          <w:sz w:val="20"/>
          <w:szCs w:val="20"/>
        </w:rPr>
        <w:t xml:space="preserve">actualmente </w:t>
      </w:r>
      <w:r w:rsidR="00BD4992">
        <w:rPr>
          <w:rFonts w:ascii="Times" w:eastAsia="Times" w:hAnsi="Times"/>
          <w:color w:val="000000"/>
          <w:sz w:val="20"/>
          <w:szCs w:val="20"/>
        </w:rPr>
        <w:t>se encuentra la</w:t>
      </w:r>
      <w:r w:rsidR="00D950B3">
        <w:rPr>
          <w:rFonts w:ascii="Times" w:eastAsia="Times" w:hAnsi="Times"/>
          <w:color w:val="000000"/>
          <w:sz w:val="20"/>
          <w:szCs w:val="20"/>
        </w:rPr>
        <w:t xml:space="preserve"> evaluación </w:t>
      </w:r>
      <w:r w:rsidR="002D0C4A">
        <w:rPr>
          <w:rFonts w:ascii="Times" w:eastAsia="Times" w:hAnsi="Times"/>
          <w:color w:val="000000"/>
          <w:sz w:val="20"/>
          <w:szCs w:val="20"/>
        </w:rPr>
        <w:t xml:space="preserve">del departamento </w:t>
      </w:r>
      <w:r w:rsidR="002D0C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CD1752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B668FD">
        <w:rPr>
          <w:rFonts w:ascii="Times" w:eastAsia="Times" w:hAnsi="Times"/>
          <w:color w:val="000000"/>
          <w:sz w:val="20"/>
          <w:szCs w:val="20"/>
        </w:rPr>
        <w:t>se hace difícil comparar si los departamentos están cumpliendo o no con sus objetivo</w:t>
      </w:r>
      <w:r w:rsidR="00D9433D">
        <w:rPr>
          <w:rFonts w:ascii="Times" w:eastAsia="Times" w:hAnsi="Times"/>
          <w:color w:val="000000"/>
          <w:sz w:val="20"/>
          <w:szCs w:val="20"/>
        </w:rPr>
        <w:t xml:space="preserve">s: </w:t>
      </w:r>
      <w:r w:rsidR="00D9433D" w:rsidRPr="008D43E1">
        <w:rPr>
          <w:rFonts w:ascii="Times" w:eastAsia="Times" w:hAnsi="Times"/>
          <w:b/>
          <w:bCs/>
          <w:color w:val="000000"/>
          <w:sz w:val="20"/>
          <w:szCs w:val="20"/>
        </w:rPr>
        <w:t>he aquí la importancia de los gráficos de doble eje</w:t>
      </w:r>
      <w:r w:rsidR="00D9433D" w:rsidRPr="008D43E1">
        <w:rPr>
          <w:rFonts w:ascii="Times" w:eastAsia="Times" w:hAnsi="Times"/>
          <w:color w:val="000000"/>
          <w:sz w:val="20"/>
          <w:szCs w:val="20"/>
        </w:rPr>
        <w:t>, lo trata</w:t>
      </w:r>
      <w:r w:rsidR="008D43E1" w:rsidRPr="008D43E1">
        <w:rPr>
          <w:rFonts w:ascii="Times" w:eastAsia="Times" w:hAnsi="Times"/>
          <w:color w:val="000000"/>
          <w:sz w:val="20"/>
          <w:szCs w:val="20"/>
        </w:rPr>
        <w:t>remos en el próximo apartado.</w:t>
      </w:r>
      <w:r w:rsidR="00495DBF">
        <w:rPr>
          <w:rFonts w:ascii="Times" w:eastAsia="Times" w:hAnsi="Times"/>
          <w:color w:val="000000"/>
          <w:sz w:val="20"/>
          <w:szCs w:val="20"/>
        </w:rPr>
        <w:br/>
      </w:r>
    </w:p>
    <w:p w14:paraId="30DFC474" w14:textId="7D3C0EFA" w:rsidR="00A37808" w:rsidRDefault="00EC56FE" w:rsidP="00A37808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Gráficos de Doble Eje</w:t>
      </w:r>
    </w:p>
    <w:p w14:paraId="59EF0FCD" w14:textId="6BDB788F" w:rsidR="00CB1C12" w:rsidRDefault="00EC56FE" w:rsidP="007118D1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9E403C">
        <w:rPr>
          <w:rFonts w:ascii="Times" w:hAnsi="Times" w:cs="Times"/>
          <w:sz w:val="20"/>
          <w:szCs w:val="20"/>
        </w:rPr>
        <w:t xml:space="preserve">En este apartado aprenderemos a crear un </w:t>
      </w:r>
      <w:r w:rsidR="00E730EA">
        <w:rPr>
          <w:rFonts w:ascii="Times" w:hAnsi="Times" w:cs="Times"/>
          <w:sz w:val="20"/>
          <w:szCs w:val="20"/>
        </w:rPr>
        <w:t xml:space="preserve">gráfico de doble eje, habilidad tan simple como valorada que nos permite </w:t>
      </w:r>
      <w:r w:rsidR="00F20CEF">
        <w:rPr>
          <w:rFonts w:ascii="Times" w:hAnsi="Times" w:cs="Times"/>
          <w:sz w:val="20"/>
          <w:szCs w:val="20"/>
        </w:rPr>
        <w:t xml:space="preserve">realizar </w:t>
      </w:r>
      <w:r w:rsidR="00F20CEF">
        <w:rPr>
          <w:rFonts w:ascii="Times" w:hAnsi="Times" w:cs="Times"/>
          <w:i/>
          <w:iCs/>
          <w:sz w:val="20"/>
          <w:szCs w:val="20"/>
        </w:rPr>
        <w:t xml:space="preserve">dashboards </w:t>
      </w:r>
      <w:r w:rsidR="00F20CEF">
        <w:rPr>
          <w:rFonts w:ascii="Times" w:hAnsi="Times" w:cs="Times"/>
          <w:sz w:val="20"/>
          <w:szCs w:val="20"/>
        </w:rPr>
        <w:t xml:space="preserve">en Tableau con visualizaciones </w:t>
      </w:r>
      <w:r w:rsidR="004731A9">
        <w:rPr>
          <w:rFonts w:ascii="Times" w:hAnsi="Times" w:cs="Times"/>
          <w:sz w:val="20"/>
          <w:szCs w:val="20"/>
        </w:rPr>
        <w:t>que incorporen dos o más de dos variables</w:t>
      </w:r>
      <w:r w:rsidR="00C500A7">
        <w:rPr>
          <w:rFonts w:ascii="Times" w:hAnsi="Times" w:cs="Times"/>
          <w:sz w:val="20"/>
          <w:szCs w:val="20"/>
        </w:rPr>
        <w:t>: una a cada lado de los ejes del gráfico</w:t>
      </w:r>
      <w:r w:rsidR="001401DE">
        <w:rPr>
          <w:rFonts w:ascii="Times" w:hAnsi="Times" w:cs="Times"/>
          <w:sz w:val="20"/>
          <w:szCs w:val="20"/>
        </w:rPr>
        <w:t xml:space="preserve"> (Es preciso decir que las variables son</w:t>
      </w:r>
      <w:r w:rsidR="00DB2434">
        <w:rPr>
          <w:rFonts w:ascii="Times" w:hAnsi="Times" w:cs="Times"/>
          <w:sz w:val="20"/>
          <w:szCs w:val="20"/>
        </w:rPr>
        <w:t>,</w:t>
      </w:r>
      <w:r w:rsidR="001401DE">
        <w:rPr>
          <w:rFonts w:ascii="Times" w:hAnsi="Times" w:cs="Times"/>
          <w:sz w:val="20"/>
          <w:szCs w:val="20"/>
        </w:rPr>
        <w:t xml:space="preserve"> </w:t>
      </w:r>
      <w:r w:rsidR="007756F6">
        <w:rPr>
          <w:rFonts w:ascii="Times" w:hAnsi="Times" w:cs="Times"/>
          <w:sz w:val="20"/>
          <w:szCs w:val="20"/>
        </w:rPr>
        <w:t>o deben ser</w:t>
      </w:r>
      <w:r w:rsidR="00DB2434">
        <w:rPr>
          <w:rFonts w:ascii="Times" w:hAnsi="Times" w:cs="Times"/>
          <w:sz w:val="20"/>
          <w:szCs w:val="20"/>
        </w:rPr>
        <w:t>,</w:t>
      </w:r>
      <w:r w:rsidR="007756F6">
        <w:rPr>
          <w:rFonts w:ascii="Times" w:hAnsi="Times" w:cs="Times"/>
          <w:sz w:val="20"/>
          <w:szCs w:val="20"/>
        </w:rPr>
        <w:t xml:space="preserve"> </w:t>
      </w:r>
      <w:r w:rsidR="001401DE">
        <w:rPr>
          <w:rFonts w:ascii="Times" w:hAnsi="Times" w:cs="Times"/>
          <w:sz w:val="20"/>
          <w:szCs w:val="20"/>
        </w:rPr>
        <w:t>comparables entre sí porque gu</w:t>
      </w:r>
      <w:r w:rsidR="007756F6">
        <w:rPr>
          <w:rFonts w:ascii="Times" w:hAnsi="Times" w:cs="Times"/>
          <w:sz w:val="20"/>
          <w:szCs w:val="20"/>
        </w:rPr>
        <w:t>ardan</w:t>
      </w:r>
      <w:r w:rsidR="001401DE">
        <w:rPr>
          <w:rFonts w:ascii="Times" w:hAnsi="Times" w:cs="Times"/>
          <w:sz w:val="20"/>
          <w:szCs w:val="20"/>
        </w:rPr>
        <w:t xml:space="preserve"> alguna relación</w:t>
      </w:r>
      <w:r w:rsidR="002042D7">
        <w:rPr>
          <w:rFonts w:ascii="Times" w:hAnsi="Times" w:cs="Times"/>
          <w:sz w:val="20"/>
          <w:szCs w:val="20"/>
        </w:rPr>
        <w:t>; especialmente para algún requerimiento de alguna consulta</w:t>
      </w:r>
      <w:r w:rsidR="001401DE">
        <w:rPr>
          <w:rFonts w:ascii="Times" w:hAnsi="Times" w:cs="Times"/>
          <w:sz w:val="20"/>
          <w:szCs w:val="20"/>
        </w:rPr>
        <w:t>)</w:t>
      </w:r>
      <w:r w:rsidR="00C500A7">
        <w:rPr>
          <w:rFonts w:ascii="Times" w:hAnsi="Times" w:cs="Times"/>
          <w:sz w:val="20"/>
          <w:szCs w:val="20"/>
        </w:rPr>
        <w:t xml:space="preserve">. </w:t>
      </w:r>
      <w:r w:rsidR="00D61C8D">
        <w:rPr>
          <w:rFonts w:ascii="Times" w:hAnsi="Times" w:cs="Times"/>
          <w:sz w:val="20"/>
          <w:szCs w:val="20"/>
        </w:rPr>
        <w:t xml:space="preserve">Para nuestro caso puntual, las variables a tratar son: Rendimientos reales </w:t>
      </w:r>
      <w:r w:rsidR="000B69FD">
        <w:rPr>
          <w:rFonts w:ascii="Times" w:hAnsi="Times" w:cs="Times"/>
          <w:sz w:val="20"/>
          <w:szCs w:val="20"/>
        </w:rPr>
        <w:t>(</w:t>
      </w:r>
      <w:r w:rsidR="000B69FD" w:rsidRPr="000B69FD">
        <w:rPr>
          <w:rFonts w:ascii="Times" w:hAnsi="Times" w:cs="Times"/>
          <w:i/>
          <w:iCs/>
          <w:sz w:val="20"/>
          <w:szCs w:val="20"/>
        </w:rPr>
        <w:t>Sales</w:t>
      </w:r>
      <w:r w:rsidR="000B69FD">
        <w:rPr>
          <w:rFonts w:ascii="Times" w:hAnsi="Times" w:cs="Times"/>
          <w:sz w:val="20"/>
          <w:szCs w:val="20"/>
        </w:rPr>
        <w:t xml:space="preserve">) </w:t>
      </w:r>
      <w:r w:rsidR="00D61C8D">
        <w:rPr>
          <w:rFonts w:ascii="Times" w:hAnsi="Times" w:cs="Times"/>
          <w:sz w:val="20"/>
          <w:szCs w:val="20"/>
        </w:rPr>
        <w:t xml:space="preserve">vs </w:t>
      </w:r>
      <w:r w:rsidR="00D61C8D" w:rsidRPr="000B69FD">
        <w:rPr>
          <w:rFonts w:ascii="Times" w:hAnsi="Times" w:cs="Times"/>
          <w:i/>
          <w:iCs/>
          <w:sz w:val="20"/>
          <w:szCs w:val="20"/>
        </w:rPr>
        <w:t>Targets</w:t>
      </w:r>
      <w:r w:rsidR="000B69FD" w:rsidRPr="00220449">
        <w:rPr>
          <w:rFonts w:ascii="Times" w:hAnsi="Times" w:cs="Times"/>
          <w:b/>
          <w:bCs/>
          <w:i/>
          <w:iCs/>
          <w:sz w:val="20"/>
          <w:szCs w:val="20"/>
        </w:rPr>
        <w:t>.</w:t>
      </w:r>
    </w:p>
    <w:p w14:paraId="2DCE2436" w14:textId="327932ED" w:rsidR="00251E7D" w:rsidRPr="00251E7D" w:rsidRDefault="00251E7D" w:rsidP="00251E7D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Añadiendo el Doble Eje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4D23FA1" w14:textId="7AF5FF82" w:rsidR="00A37808" w:rsidRDefault="005C5105" w:rsidP="00573199">
      <w:pPr>
        <w:rPr>
          <w:rFonts w:ascii="Times" w:hAnsi="Times" w:cs="Times"/>
          <w:sz w:val="20"/>
          <w:szCs w:val="20"/>
        </w:rPr>
      </w:pPr>
      <w:r w:rsidRPr="00220449">
        <w:rPr>
          <w:rFonts w:ascii="Times" w:hAnsi="Times" w:cs="Times"/>
          <w:b/>
          <w:bCs/>
          <w:i/>
          <w:iCs/>
          <w:sz w:val="20"/>
          <w:szCs w:val="20"/>
        </w:rPr>
        <w:t>Hacer un doble eje</w:t>
      </w:r>
      <w:r>
        <w:rPr>
          <w:rFonts w:ascii="Times" w:hAnsi="Times" w:cs="Times"/>
          <w:sz w:val="20"/>
          <w:szCs w:val="20"/>
        </w:rPr>
        <w:t xml:space="preserve"> es tan sencillo como hacer clic </w:t>
      </w:r>
      <w:r w:rsidR="00220449">
        <w:rPr>
          <w:rFonts w:ascii="Times" w:hAnsi="Times" w:cs="Times"/>
          <w:sz w:val="20"/>
          <w:szCs w:val="20"/>
        </w:rPr>
        <w:t xml:space="preserve">derecho </w:t>
      </w:r>
      <w:r>
        <w:rPr>
          <w:rFonts w:ascii="Times" w:hAnsi="Times" w:cs="Times"/>
          <w:sz w:val="20"/>
          <w:szCs w:val="20"/>
        </w:rPr>
        <w:t>sobre el eje de</w:t>
      </w:r>
      <w:r w:rsidR="00572BBA">
        <w:rPr>
          <w:rFonts w:ascii="Times" w:hAnsi="Times" w:cs="Times"/>
          <w:sz w:val="20"/>
          <w:szCs w:val="20"/>
        </w:rPr>
        <w:t xml:space="preserve"> la segunda variable</w:t>
      </w:r>
      <w:r w:rsidR="00B9672F">
        <w:rPr>
          <w:rFonts w:ascii="Times" w:hAnsi="Times" w:cs="Times"/>
          <w:sz w:val="20"/>
          <w:szCs w:val="20"/>
        </w:rPr>
        <w:t>, que se encuentra relacionada con una primera</w:t>
      </w:r>
      <w:r w:rsidR="00F30B4A">
        <w:rPr>
          <w:rFonts w:ascii="Times" w:hAnsi="Times" w:cs="Times"/>
          <w:sz w:val="20"/>
          <w:szCs w:val="20"/>
        </w:rPr>
        <w:t>,</w:t>
      </w:r>
      <w:r w:rsidR="00186DA8">
        <w:rPr>
          <w:rFonts w:ascii="Times" w:hAnsi="Times" w:cs="Times"/>
          <w:sz w:val="20"/>
          <w:szCs w:val="20"/>
        </w:rPr>
        <w:t xml:space="preserve"> y estando ambas </w:t>
      </w:r>
      <w:r w:rsidR="00F30B4A">
        <w:rPr>
          <w:rFonts w:ascii="Times" w:hAnsi="Times" w:cs="Times"/>
          <w:sz w:val="20"/>
          <w:szCs w:val="20"/>
        </w:rPr>
        <w:t xml:space="preserve">variables </w:t>
      </w:r>
      <w:r w:rsidR="00186DA8">
        <w:rPr>
          <w:rFonts w:ascii="Times" w:hAnsi="Times" w:cs="Times"/>
          <w:sz w:val="20"/>
          <w:szCs w:val="20"/>
        </w:rPr>
        <w:t>subordinadas a un campo</w:t>
      </w:r>
      <w:r w:rsidR="00F30B4A">
        <w:rPr>
          <w:rFonts w:ascii="Times" w:hAnsi="Times" w:cs="Times"/>
          <w:sz w:val="20"/>
          <w:szCs w:val="20"/>
        </w:rPr>
        <w:t>;</w:t>
      </w:r>
      <w:r w:rsidR="00424441">
        <w:rPr>
          <w:rFonts w:ascii="Times" w:hAnsi="Times" w:cs="Times"/>
          <w:sz w:val="20"/>
          <w:szCs w:val="20"/>
        </w:rPr>
        <w:t xml:space="preserve"> por ejemplo,</w:t>
      </w:r>
      <w:r w:rsidR="00186DA8">
        <w:rPr>
          <w:rFonts w:ascii="Times" w:hAnsi="Times" w:cs="Times"/>
          <w:sz w:val="20"/>
          <w:szCs w:val="20"/>
        </w:rPr>
        <w:t xml:space="preserve"> </w:t>
      </w:r>
      <w:r w:rsidR="00424441">
        <w:rPr>
          <w:rFonts w:ascii="Times" w:hAnsi="Times" w:cs="Times"/>
          <w:sz w:val="20"/>
          <w:szCs w:val="20"/>
        </w:rPr>
        <w:t>si hacemos</w:t>
      </w:r>
      <w:r w:rsidR="00186DA8">
        <w:rPr>
          <w:rFonts w:ascii="Times" w:hAnsi="Times" w:cs="Times"/>
          <w:sz w:val="20"/>
          <w:szCs w:val="20"/>
        </w:rPr>
        <w:t xml:space="preserve"> un símil </w:t>
      </w:r>
      <w:r w:rsidR="008B6CCD">
        <w:rPr>
          <w:rFonts w:ascii="Times" w:hAnsi="Times" w:cs="Times"/>
          <w:sz w:val="20"/>
          <w:szCs w:val="20"/>
        </w:rPr>
        <w:t>con</w:t>
      </w:r>
      <w:r w:rsidR="00186DA8">
        <w:rPr>
          <w:rFonts w:ascii="Times" w:hAnsi="Times" w:cs="Times"/>
          <w:sz w:val="20"/>
          <w:szCs w:val="20"/>
        </w:rPr>
        <w:t xml:space="preserve"> </w:t>
      </w:r>
      <w:r w:rsidR="00845C69">
        <w:rPr>
          <w:rFonts w:ascii="Times" w:eastAsia="Times" w:hAnsi="Times"/>
          <w:color w:val="000000"/>
          <w:sz w:val="20"/>
          <w:szCs w:val="20"/>
        </w:rPr>
        <w:t xml:space="preserve">la resolución de la consulta sobre el departamento </w:t>
      </w:r>
      <w:r w:rsidR="00845C6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557FA7">
        <w:rPr>
          <w:rFonts w:ascii="Times" w:eastAsia="Times" w:hAnsi="Times"/>
          <w:color w:val="000000"/>
          <w:sz w:val="20"/>
          <w:szCs w:val="20"/>
        </w:rPr>
        <w:t xml:space="preserve">, del apartado anterior, </w:t>
      </w:r>
      <w:r w:rsidR="00424441">
        <w:rPr>
          <w:rFonts w:ascii="Times" w:eastAsia="Times" w:hAnsi="Times"/>
          <w:color w:val="000000"/>
          <w:sz w:val="20"/>
          <w:szCs w:val="20"/>
        </w:rPr>
        <w:t xml:space="preserve">estaríamos hablando del campo </w:t>
      </w:r>
      <w:r w:rsidR="0042444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8E06A3">
        <w:rPr>
          <w:rFonts w:ascii="Times" w:eastAsia="Times" w:hAnsi="Times"/>
          <w:color w:val="000000"/>
          <w:sz w:val="20"/>
          <w:szCs w:val="20"/>
        </w:rPr>
        <w:t xml:space="preserve">que contiene a una primera variable </w:t>
      </w:r>
      <w:r w:rsidR="008E06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8E06A3">
        <w:rPr>
          <w:rFonts w:ascii="Times" w:eastAsia="Times" w:hAnsi="Times"/>
          <w:color w:val="000000"/>
          <w:sz w:val="20"/>
          <w:szCs w:val="20"/>
        </w:rPr>
        <w:t xml:space="preserve">y a una segunda variable </w:t>
      </w:r>
      <w:r w:rsidR="008E06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D624FD">
        <w:rPr>
          <w:rFonts w:ascii="Times" w:eastAsia="Times" w:hAnsi="Times"/>
          <w:color w:val="000000"/>
          <w:sz w:val="20"/>
          <w:szCs w:val="20"/>
        </w:rPr>
        <w:t xml:space="preserve">; entonces, </w:t>
      </w:r>
      <w:r w:rsidR="002B407B">
        <w:rPr>
          <w:rFonts w:ascii="Times" w:eastAsia="Times" w:hAnsi="Times"/>
          <w:color w:val="000000"/>
          <w:sz w:val="20"/>
          <w:szCs w:val="20"/>
        </w:rPr>
        <w:t xml:space="preserve">hecho </w:t>
      </w:r>
      <w:r w:rsidR="003C5318">
        <w:rPr>
          <w:rFonts w:ascii="Times" w:hAnsi="Times" w:cs="Times"/>
          <w:sz w:val="20"/>
          <w:szCs w:val="20"/>
        </w:rPr>
        <w:t>clic sobre nuestra segunda variable (</w:t>
      </w:r>
      <w:r w:rsidR="003C5318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3C5318">
        <w:rPr>
          <w:rFonts w:ascii="Times" w:hAnsi="Times" w:cs="Times"/>
          <w:sz w:val="20"/>
          <w:szCs w:val="20"/>
        </w:rPr>
        <w:t>)</w:t>
      </w:r>
      <w:r w:rsidR="00A45E11">
        <w:rPr>
          <w:rFonts w:ascii="Times" w:hAnsi="Times" w:cs="Times"/>
          <w:sz w:val="20"/>
          <w:szCs w:val="20"/>
        </w:rPr>
        <w:t xml:space="preserve"> seleccionamos la opción </w:t>
      </w:r>
      <w:r w:rsidR="00251E7D">
        <w:rPr>
          <w:rFonts w:ascii="Times" w:hAnsi="Times" w:cs="Times"/>
          <w:b/>
          <w:bCs/>
          <w:i/>
          <w:iCs/>
          <w:sz w:val="20"/>
          <w:szCs w:val="20"/>
        </w:rPr>
        <w:t>Eje Doble</w:t>
      </w:r>
      <w:r w:rsidR="00770A84">
        <w:rPr>
          <w:rFonts w:ascii="Times" w:hAnsi="Times" w:cs="Times"/>
          <w:sz w:val="20"/>
          <w:szCs w:val="20"/>
        </w:rPr>
        <w:t xml:space="preserve">, tal que así: </w:t>
      </w:r>
    </w:p>
    <w:p w14:paraId="1CC6A447" w14:textId="5296AFDC" w:rsidR="00CA14EB" w:rsidRDefault="00CA14EB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F126B8D" wp14:editId="29E6A237">
            <wp:extent cx="2333625" cy="1489685"/>
            <wp:effectExtent l="0" t="0" r="0" b="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925" cy="15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3394" w14:textId="4A32090C" w:rsidR="00C46B6F" w:rsidRDefault="00C46B6F" w:rsidP="00573199">
      <w:pPr>
        <w:rPr>
          <w:rFonts w:ascii="Times" w:hAnsi="Times" w:cs="Times"/>
          <w:sz w:val="20"/>
          <w:szCs w:val="20"/>
        </w:rPr>
      </w:pPr>
      <w:r w:rsidRPr="00C46B6F">
        <w:rPr>
          <w:rFonts w:ascii="Times" w:hAnsi="Times" w:cs="Times"/>
          <w:b/>
          <w:bCs/>
          <w:i/>
          <w:iCs/>
          <w:sz w:val="20"/>
          <w:szCs w:val="20"/>
        </w:rPr>
        <w:lastRenderedPageBreak/>
        <w:t>Resultado</w:t>
      </w:r>
      <w:r>
        <w:rPr>
          <w:rFonts w:ascii="Times" w:hAnsi="Times" w:cs="Times"/>
          <w:sz w:val="20"/>
          <w:szCs w:val="20"/>
        </w:rPr>
        <w:t xml:space="preserve">: </w:t>
      </w:r>
    </w:p>
    <w:p w14:paraId="04B6B82D" w14:textId="6E992E37" w:rsidR="00C46B6F" w:rsidRDefault="0051016C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58EDF35" wp14:editId="574E2891">
            <wp:extent cx="5612130" cy="994410"/>
            <wp:effectExtent l="0" t="0" r="7620" b="0"/>
            <wp:docPr id="36" name="Imagen 36" descr="Gráfico, Gráfico de barras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, Gráfico de barras, Gráfico de dispersión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DC39" w14:textId="52BED2FB" w:rsidR="00753102" w:rsidRDefault="000E62AF" w:rsidP="00753102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Procure</w:t>
      </w:r>
      <w:r w:rsidR="0075310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una visualización limpia</w:t>
      </w:r>
      <w:r w:rsidR="0075310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47D86D33" w14:textId="17C49371" w:rsidR="00EC261D" w:rsidRDefault="00846C95" w:rsidP="00573199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Efectivamente, ya tenemos nuestr</w:t>
      </w:r>
      <w:r w:rsidR="008E2102">
        <w:rPr>
          <w:rFonts w:ascii="Times" w:hAnsi="Times" w:cs="Times"/>
          <w:sz w:val="20"/>
          <w:szCs w:val="20"/>
        </w:rPr>
        <w:t xml:space="preserve">os gráficos de doble eje; sin embargo, </w:t>
      </w:r>
      <w:r w:rsidR="006735C4">
        <w:rPr>
          <w:rFonts w:ascii="Times" w:hAnsi="Times" w:cs="Times"/>
          <w:sz w:val="20"/>
          <w:szCs w:val="20"/>
        </w:rPr>
        <w:t xml:space="preserve">debe recordar que </w:t>
      </w:r>
      <w:r w:rsidR="008E2102">
        <w:rPr>
          <w:rFonts w:ascii="Times" w:hAnsi="Times" w:cs="Times"/>
          <w:sz w:val="20"/>
          <w:szCs w:val="20"/>
        </w:rPr>
        <w:t xml:space="preserve">la utilidad de una visualización </w:t>
      </w:r>
      <w:r w:rsidR="00B83864">
        <w:rPr>
          <w:rFonts w:ascii="Times" w:hAnsi="Times" w:cs="Times"/>
          <w:sz w:val="20"/>
          <w:szCs w:val="20"/>
        </w:rPr>
        <w:t>radica</w:t>
      </w:r>
      <w:r w:rsidR="008E2102">
        <w:rPr>
          <w:rFonts w:ascii="Times" w:hAnsi="Times" w:cs="Times"/>
          <w:sz w:val="20"/>
          <w:szCs w:val="20"/>
        </w:rPr>
        <w:t xml:space="preserve"> en facilitar la interpretación y el entendimiento de nuestros datos, no lo contario</w:t>
      </w:r>
      <w:r w:rsidR="006735C4">
        <w:rPr>
          <w:rFonts w:ascii="Times" w:hAnsi="Times" w:cs="Times"/>
          <w:sz w:val="20"/>
          <w:szCs w:val="20"/>
        </w:rPr>
        <w:t xml:space="preserve">; dicho eso, nuestra visualización no es ni estética ni fácil de digerir. </w:t>
      </w:r>
      <w:r w:rsidR="00976FF3">
        <w:rPr>
          <w:rFonts w:ascii="Times" w:hAnsi="Times" w:cs="Times"/>
          <w:sz w:val="20"/>
          <w:szCs w:val="20"/>
        </w:rPr>
        <w:t>Consideremos usar un tipo de gráfico diferente para cada variable y</w:t>
      </w:r>
      <w:r w:rsidR="00830C0A">
        <w:rPr>
          <w:rFonts w:ascii="Times" w:hAnsi="Times" w:cs="Times"/>
          <w:sz w:val="20"/>
          <w:szCs w:val="20"/>
        </w:rPr>
        <w:t>, también,</w:t>
      </w:r>
      <w:r w:rsidR="00976FF3">
        <w:rPr>
          <w:rFonts w:ascii="Times" w:hAnsi="Times" w:cs="Times"/>
          <w:sz w:val="20"/>
          <w:szCs w:val="20"/>
        </w:rPr>
        <w:t xml:space="preserve"> suprimir una de las dos etiquetas añadidas</w:t>
      </w:r>
      <w:r w:rsidR="00FA5E0A">
        <w:rPr>
          <w:rFonts w:ascii="Times" w:hAnsi="Times" w:cs="Times"/>
          <w:sz w:val="20"/>
          <w:szCs w:val="20"/>
        </w:rPr>
        <w:t xml:space="preserve"> para cada variable en cuestión</w:t>
      </w:r>
      <w:r w:rsidR="00510548">
        <w:rPr>
          <w:rFonts w:ascii="Times" w:hAnsi="Times" w:cs="Times"/>
          <w:sz w:val="20"/>
          <w:szCs w:val="20"/>
        </w:rPr>
        <w:t xml:space="preserve"> </w:t>
      </w:r>
      <w:r w:rsidR="00510548" w:rsidRPr="00510548">
        <w:rPr>
          <w:rFonts w:ascii="Times" w:hAnsi="Times" w:cs="Times"/>
          <w:b/>
          <w:bCs/>
          <w:sz w:val="20"/>
          <w:szCs w:val="20"/>
        </w:rPr>
        <w:t>(</w:t>
      </w:r>
      <w:r w:rsidR="00510548">
        <w:rPr>
          <w:rFonts w:ascii="Times" w:hAnsi="Times" w:cs="Times"/>
          <w:b/>
          <w:bCs/>
          <w:sz w:val="20"/>
          <w:szCs w:val="20"/>
        </w:rPr>
        <w:t>Idealmente deje las etiquetas para el gráfico que</w:t>
      </w:r>
      <w:r w:rsidR="00FD0089">
        <w:rPr>
          <w:rFonts w:ascii="Times" w:hAnsi="Times" w:cs="Times"/>
          <w:b/>
          <w:bCs/>
          <w:sz w:val="20"/>
          <w:szCs w:val="20"/>
        </w:rPr>
        <w:t xml:space="preserve"> está siendo </w:t>
      </w:r>
      <w:r w:rsidR="009A40F8">
        <w:rPr>
          <w:rFonts w:ascii="Times" w:hAnsi="Times" w:cs="Times"/>
          <w:b/>
          <w:bCs/>
          <w:i/>
          <w:iCs/>
          <w:sz w:val="20"/>
          <w:szCs w:val="20"/>
        </w:rPr>
        <w:t xml:space="preserve">pordebajeado </w:t>
      </w:r>
      <w:r w:rsidR="009A40F8">
        <w:rPr>
          <w:rFonts w:ascii="Times" w:hAnsi="Times" w:cs="Times"/>
          <w:b/>
          <w:bCs/>
          <w:sz w:val="20"/>
          <w:szCs w:val="20"/>
        </w:rPr>
        <w:t>por otro</w:t>
      </w:r>
      <w:r w:rsidR="00FC7407">
        <w:rPr>
          <w:rFonts w:ascii="Times" w:hAnsi="Times" w:cs="Times"/>
          <w:b/>
          <w:bCs/>
          <w:sz w:val="20"/>
          <w:szCs w:val="20"/>
        </w:rPr>
        <w:t xml:space="preserve">, generalmente corresponde al gráfico de la primera variable; para este caso, </w:t>
      </w:r>
      <w:r w:rsidR="00FC7407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510548" w:rsidRPr="00510548">
        <w:rPr>
          <w:rFonts w:ascii="Times" w:hAnsi="Times" w:cs="Times"/>
          <w:b/>
          <w:bCs/>
          <w:sz w:val="20"/>
          <w:szCs w:val="20"/>
        </w:rPr>
        <w:t>)</w:t>
      </w:r>
      <w:r w:rsidR="00966E89">
        <w:rPr>
          <w:rFonts w:ascii="Times" w:hAnsi="Times" w:cs="Times"/>
          <w:b/>
          <w:bCs/>
          <w:sz w:val="20"/>
          <w:szCs w:val="20"/>
        </w:rPr>
        <w:t>.</w:t>
      </w:r>
      <w:r w:rsidR="00E55FCD"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521CEE39" w14:textId="27642C46" w:rsidR="00E55FCD" w:rsidRDefault="00E55FCD" w:rsidP="00573199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Dejemos algo claro. </w:t>
      </w:r>
      <w:r w:rsidR="009B05F1" w:rsidRPr="00FC7ACB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es la </w:t>
      </w:r>
      <w:r w:rsidR="00FC7ACB">
        <w:rPr>
          <w:rFonts w:ascii="Times" w:hAnsi="Times" w:cs="Times"/>
          <w:sz w:val="20"/>
          <w:szCs w:val="20"/>
        </w:rPr>
        <w:t>‘</w:t>
      </w:r>
      <w:r w:rsidR="009B05F1" w:rsidRPr="00FC7ACB">
        <w:rPr>
          <w:rFonts w:ascii="Times" w:hAnsi="Times" w:cs="Times"/>
          <w:sz w:val="20"/>
          <w:szCs w:val="20"/>
        </w:rPr>
        <w:t>primera variable</w:t>
      </w:r>
      <w:r w:rsidR="00FC7ACB">
        <w:rPr>
          <w:rFonts w:ascii="Times" w:hAnsi="Times" w:cs="Times"/>
          <w:sz w:val="20"/>
          <w:szCs w:val="20"/>
        </w:rPr>
        <w:t>’</w:t>
      </w:r>
      <w:r w:rsidR="009B05F1" w:rsidRPr="00FC7ACB">
        <w:rPr>
          <w:rFonts w:ascii="Times" w:hAnsi="Times" w:cs="Times"/>
          <w:sz w:val="20"/>
          <w:szCs w:val="20"/>
        </w:rPr>
        <w:t xml:space="preserve">, </w:t>
      </w:r>
      <w:r w:rsidR="006A2545">
        <w:rPr>
          <w:rFonts w:ascii="Times" w:hAnsi="Times" w:cs="Times"/>
          <w:sz w:val="20"/>
          <w:szCs w:val="20"/>
        </w:rPr>
        <w:t xml:space="preserve">que está también </w:t>
      </w:r>
      <w:r w:rsidR="009B05F1" w:rsidRPr="00FC7ACB">
        <w:rPr>
          <w:rFonts w:ascii="Times" w:hAnsi="Times" w:cs="Times"/>
          <w:sz w:val="20"/>
          <w:szCs w:val="20"/>
        </w:rPr>
        <w:t xml:space="preserve">contenida por el campo </w:t>
      </w:r>
      <w:r w:rsidR="009B05F1" w:rsidRPr="00FC7ACB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>,</w:t>
      </w:r>
      <w:r w:rsidR="009B05F1" w:rsidRPr="00FC7ACB">
        <w:rPr>
          <w:rFonts w:ascii="Times" w:hAnsi="Times" w:cs="Times"/>
          <w:sz w:val="20"/>
          <w:szCs w:val="20"/>
        </w:rPr>
        <w:t xml:space="preserve"> debido a que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está situada inmediatamente después de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en las filas; digamos, después de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se arrastró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y, posteriormente, </w:t>
      </w:r>
      <w:r w:rsidR="0068498D" w:rsidRPr="001E7160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68498D" w:rsidRPr="00FC7ACB">
        <w:rPr>
          <w:rFonts w:ascii="Times" w:hAnsi="Times" w:cs="Times"/>
          <w:i/>
          <w:iCs/>
          <w:sz w:val="20"/>
          <w:szCs w:val="20"/>
        </w:rPr>
        <w:t>.</w:t>
      </w:r>
      <w:r w:rsidR="006A2545">
        <w:rPr>
          <w:rFonts w:ascii="Times" w:hAnsi="Times" w:cs="Times"/>
          <w:i/>
          <w:iCs/>
          <w:sz w:val="20"/>
          <w:szCs w:val="20"/>
        </w:rPr>
        <w:t xml:space="preserve"> </w:t>
      </w:r>
      <w:r w:rsidR="006A2545">
        <w:rPr>
          <w:rFonts w:ascii="Times" w:hAnsi="Times" w:cs="Times"/>
          <w:sz w:val="20"/>
          <w:szCs w:val="20"/>
        </w:rPr>
        <w:t>Obsérvelo usted mismo</w:t>
      </w:r>
      <w:r w:rsidR="0068498D" w:rsidRPr="00FC7ACB">
        <w:rPr>
          <w:rFonts w:ascii="Times" w:hAnsi="Times" w:cs="Times"/>
          <w:sz w:val="20"/>
          <w:szCs w:val="20"/>
        </w:rPr>
        <w:t>:</w:t>
      </w:r>
    </w:p>
    <w:p w14:paraId="5F7FCD7F" w14:textId="4E4C54A1" w:rsidR="0068498D" w:rsidRPr="0068498D" w:rsidRDefault="00FC7ACB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3326D79" wp14:editId="6A83130D">
            <wp:extent cx="5612130" cy="30099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E2F">
        <w:rPr>
          <w:rFonts w:ascii="Times" w:hAnsi="Times" w:cs="Times"/>
          <w:sz w:val="20"/>
          <w:szCs w:val="20"/>
        </w:rPr>
        <w:br/>
        <w:t xml:space="preserve">En todo caso, observe como dos campos, unidos por un doble eje, se </w:t>
      </w:r>
      <w:r w:rsidR="00C3442F" w:rsidRPr="006E18C7">
        <w:rPr>
          <w:rFonts w:ascii="Times" w:hAnsi="Times" w:cs="Times"/>
          <w:i/>
          <w:iCs/>
          <w:sz w:val="20"/>
          <w:szCs w:val="20"/>
        </w:rPr>
        <w:t>unen</w:t>
      </w:r>
      <w:r w:rsidR="00C77E2F">
        <w:rPr>
          <w:rFonts w:ascii="Times" w:hAnsi="Times" w:cs="Times"/>
          <w:sz w:val="20"/>
          <w:szCs w:val="20"/>
        </w:rPr>
        <w:t xml:space="preserve"> </w:t>
      </w:r>
      <w:r w:rsidR="00C3442F">
        <w:rPr>
          <w:rFonts w:ascii="Times" w:hAnsi="Times" w:cs="Times"/>
          <w:sz w:val="20"/>
          <w:szCs w:val="20"/>
        </w:rPr>
        <w:t>en las filas (o columnas)</w:t>
      </w:r>
      <w:r w:rsidR="006E18C7">
        <w:rPr>
          <w:rFonts w:ascii="Times" w:hAnsi="Times" w:cs="Times"/>
          <w:sz w:val="20"/>
          <w:szCs w:val="20"/>
        </w:rPr>
        <w:t>.</w:t>
      </w:r>
    </w:p>
    <w:p w14:paraId="55183E7A" w14:textId="14A250B5" w:rsidR="00846C95" w:rsidRDefault="006B35A5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Retomando la búsqueda de una visualización más limpia… </w:t>
      </w:r>
      <w:r w:rsidR="00460FF4" w:rsidRPr="00EC261D">
        <w:rPr>
          <w:rFonts w:ascii="Times" w:hAnsi="Times" w:cs="Times"/>
          <w:sz w:val="20"/>
          <w:szCs w:val="20"/>
        </w:rPr>
        <w:t xml:space="preserve">¿Qué tal si le asignamos un </w:t>
      </w:r>
      <w:r w:rsidR="00460FF4" w:rsidRPr="00EC261D">
        <w:rPr>
          <w:rFonts w:ascii="Times" w:hAnsi="Times" w:cs="Times"/>
          <w:b/>
          <w:bCs/>
          <w:i/>
          <w:iCs/>
          <w:sz w:val="20"/>
          <w:szCs w:val="20"/>
        </w:rPr>
        <w:t>gráfico de</w:t>
      </w:r>
      <w:r w:rsidR="00460FF4" w:rsidRPr="00EC261D">
        <w:rPr>
          <w:rFonts w:ascii="Times" w:hAnsi="Times" w:cs="Times"/>
          <w:sz w:val="20"/>
          <w:szCs w:val="20"/>
        </w:rPr>
        <w:t xml:space="preserve"> </w:t>
      </w:r>
      <w:r w:rsidR="00460FF4" w:rsidRPr="00EC261D">
        <w:rPr>
          <w:rFonts w:ascii="Times" w:hAnsi="Times" w:cs="Times"/>
          <w:b/>
          <w:bCs/>
          <w:i/>
          <w:iCs/>
          <w:sz w:val="20"/>
          <w:szCs w:val="20"/>
        </w:rPr>
        <w:t>área</w:t>
      </w:r>
      <w:r w:rsidR="00460FF4" w:rsidRPr="00EC261D">
        <w:rPr>
          <w:rFonts w:ascii="Times" w:hAnsi="Times" w:cs="Times"/>
          <w:sz w:val="20"/>
          <w:szCs w:val="20"/>
        </w:rPr>
        <w:t xml:space="preserve"> </w:t>
      </w:r>
      <w:r w:rsidR="001B355D" w:rsidRPr="00EC261D">
        <w:rPr>
          <w:rFonts w:ascii="Times" w:hAnsi="Times" w:cs="Times"/>
          <w:sz w:val="20"/>
          <w:szCs w:val="20"/>
        </w:rPr>
        <w:t xml:space="preserve">a nuestra variable </w:t>
      </w:r>
      <w:r w:rsidR="001B355D" w:rsidRPr="00EC261D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1B355D" w:rsidRPr="00EC261D">
        <w:rPr>
          <w:rFonts w:ascii="Times" w:hAnsi="Times" w:cs="Times"/>
          <w:i/>
          <w:iCs/>
          <w:sz w:val="20"/>
          <w:szCs w:val="20"/>
        </w:rPr>
        <w:t xml:space="preserve"> </w:t>
      </w:r>
      <w:r w:rsidR="001B355D" w:rsidRPr="00EC261D">
        <w:rPr>
          <w:rFonts w:ascii="Times" w:hAnsi="Times" w:cs="Times"/>
          <w:sz w:val="20"/>
          <w:szCs w:val="20"/>
        </w:rPr>
        <w:t xml:space="preserve">y </w:t>
      </w:r>
      <w:r w:rsidR="001B355D" w:rsidRPr="00EC261D">
        <w:rPr>
          <w:rFonts w:ascii="Times" w:hAnsi="Times" w:cs="Times"/>
          <w:b/>
          <w:bCs/>
          <w:i/>
          <w:iCs/>
          <w:sz w:val="20"/>
          <w:szCs w:val="20"/>
        </w:rPr>
        <w:t>suprimimos</w:t>
      </w:r>
      <w:r w:rsidR="001B355D" w:rsidRPr="00EC261D">
        <w:rPr>
          <w:rFonts w:ascii="Times" w:hAnsi="Times" w:cs="Times"/>
          <w:sz w:val="20"/>
          <w:szCs w:val="20"/>
        </w:rPr>
        <w:t xml:space="preserve">, de esta misma variable, sus </w:t>
      </w:r>
      <w:r w:rsidR="001B355D" w:rsidRPr="002D5211">
        <w:rPr>
          <w:rFonts w:ascii="Times" w:hAnsi="Times" w:cs="Times"/>
          <w:b/>
          <w:bCs/>
          <w:i/>
          <w:iCs/>
          <w:sz w:val="20"/>
          <w:szCs w:val="20"/>
        </w:rPr>
        <w:t>etiquetas</w:t>
      </w:r>
      <w:r w:rsidR="001B355D" w:rsidRPr="00EC261D">
        <w:rPr>
          <w:rFonts w:ascii="Times" w:hAnsi="Times" w:cs="Times"/>
          <w:sz w:val="20"/>
          <w:szCs w:val="20"/>
        </w:rPr>
        <w:t xml:space="preserve"> asignadas</w:t>
      </w:r>
      <w:r w:rsidR="00460FF4" w:rsidRPr="00EC261D">
        <w:rPr>
          <w:rFonts w:ascii="Times" w:hAnsi="Times" w:cs="Times"/>
          <w:sz w:val="20"/>
          <w:szCs w:val="20"/>
        </w:rPr>
        <w:t>?</w:t>
      </w:r>
      <w:r w:rsidR="00976FF3">
        <w:rPr>
          <w:rFonts w:ascii="Times" w:hAnsi="Times" w:cs="Times"/>
          <w:sz w:val="20"/>
          <w:szCs w:val="20"/>
        </w:rPr>
        <w:t xml:space="preserve"> Veamos.</w:t>
      </w:r>
    </w:p>
    <w:p w14:paraId="1F932E07" w14:textId="3F9AF03B" w:rsidR="002D5211" w:rsidRDefault="00A80C7D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5FEDEBA" wp14:editId="015C62D6">
            <wp:extent cx="5612130" cy="1003300"/>
            <wp:effectExtent l="0" t="0" r="7620" b="6350"/>
            <wp:docPr id="37" name="Imagen 3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Gráfico&#10;&#10;Descripción generada automá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EC1E" w14:textId="6205E88C" w:rsidR="00AC75A2" w:rsidRDefault="00AC75A2" w:rsidP="00573199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Definitivamente mejor, más comprensible e interpretable. </w:t>
      </w:r>
    </w:p>
    <w:p w14:paraId="3773153C" w14:textId="1AE8256F" w:rsidR="000E62AF" w:rsidRDefault="000E62AF" w:rsidP="000E62AF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Sincronice siempre sus ejes</w:t>
      </w:r>
      <w:r w:rsidR="00BC663D">
        <w:rPr>
          <w:rFonts w:ascii="Times" w:hAnsi="Times" w:cs="Times"/>
          <w:sz w:val="20"/>
          <w:szCs w:val="20"/>
        </w:rPr>
        <w:br/>
      </w:r>
    </w:p>
    <w:p w14:paraId="2FCCEA2E" w14:textId="12DD342B" w:rsidR="00EB7341" w:rsidRDefault="00007ABF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 nuevo haga clic derecho sobre </w:t>
      </w:r>
      <w:r w:rsidR="00164761">
        <w:rPr>
          <w:rFonts w:ascii="Times" w:hAnsi="Times" w:cs="Times"/>
          <w:sz w:val="20"/>
          <w:szCs w:val="20"/>
        </w:rPr>
        <w:t xml:space="preserve">el eje de </w:t>
      </w:r>
      <w:r>
        <w:rPr>
          <w:rFonts w:ascii="Times" w:hAnsi="Times" w:cs="Times"/>
          <w:sz w:val="20"/>
          <w:szCs w:val="20"/>
        </w:rPr>
        <w:t xml:space="preserve">su </w:t>
      </w:r>
      <w:r w:rsidR="007D1770">
        <w:rPr>
          <w:rFonts w:ascii="Times" w:hAnsi="Times" w:cs="Times"/>
          <w:sz w:val="20"/>
          <w:szCs w:val="20"/>
        </w:rPr>
        <w:t>segunda variable</w:t>
      </w:r>
      <w:r w:rsidR="00164761">
        <w:rPr>
          <w:rFonts w:ascii="Times" w:hAnsi="Times" w:cs="Times"/>
          <w:sz w:val="20"/>
          <w:szCs w:val="20"/>
        </w:rPr>
        <w:t xml:space="preserve"> (ahora recostad</w:t>
      </w:r>
      <w:r w:rsidR="00244A5F">
        <w:rPr>
          <w:rFonts w:ascii="Times" w:hAnsi="Times" w:cs="Times"/>
          <w:sz w:val="20"/>
          <w:szCs w:val="20"/>
        </w:rPr>
        <w:t>a</w:t>
      </w:r>
      <w:r w:rsidR="00164761">
        <w:rPr>
          <w:rFonts w:ascii="Times" w:hAnsi="Times" w:cs="Times"/>
          <w:sz w:val="20"/>
          <w:szCs w:val="20"/>
        </w:rPr>
        <w:t xml:space="preserve"> </w:t>
      </w:r>
      <w:r w:rsidR="00D31376">
        <w:rPr>
          <w:rFonts w:ascii="Times" w:hAnsi="Times" w:cs="Times"/>
          <w:sz w:val="20"/>
          <w:szCs w:val="20"/>
        </w:rPr>
        <w:t xml:space="preserve">sobre la parte más derecha de </w:t>
      </w:r>
      <w:r w:rsidR="00244A5F">
        <w:rPr>
          <w:rFonts w:ascii="Times" w:hAnsi="Times" w:cs="Times"/>
          <w:sz w:val="20"/>
          <w:szCs w:val="20"/>
        </w:rPr>
        <w:t>su</w:t>
      </w:r>
      <w:r w:rsidR="00D31376">
        <w:rPr>
          <w:rFonts w:ascii="Times" w:hAnsi="Times" w:cs="Times"/>
          <w:sz w:val="20"/>
          <w:szCs w:val="20"/>
        </w:rPr>
        <w:t xml:space="preserve"> visualización</w:t>
      </w:r>
      <w:r w:rsidR="00164761">
        <w:rPr>
          <w:rFonts w:ascii="Times" w:hAnsi="Times" w:cs="Times"/>
          <w:sz w:val="20"/>
          <w:szCs w:val="20"/>
        </w:rPr>
        <w:t>)</w:t>
      </w:r>
      <w:r w:rsidR="007D1770">
        <w:rPr>
          <w:rFonts w:ascii="Times" w:hAnsi="Times" w:cs="Times"/>
          <w:sz w:val="20"/>
          <w:szCs w:val="20"/>
        </w:rPr>
        <w:t xml:space="preserve">, </w:t>
      </w:r>
      <w:r w:rsidR="007D1770">
        <w:rPr>
          <w:rFonts w:ascii="Times" w:hAnsi="Times" w:cs="Times"/>
          <w:b/>
          <w:bCs/>
          <w:i/>
          <w:iCs/>
          <w:sz w:val="20"/>
          <w:szCs w:val="20"/>
        </w:rPr>
        <w:t xml:space="preserve">Target, </w:t>
      </w:r>
      <w:r w:rsidR="003252CB">
        <w:rPr>
          <w:rFonts w:ascii="Times" w:hAnsi="Times" w:cs="Times"/>
          <w:sz w:val="20"/>
          <w:szCs w:val="20"/>
        </w:rPr>
        <w:t xml:space="preserve">y seleccione la opción </w:t>
      </w:r>
      <w:r w:rsidR="003252CB">
        <w:rPr>
          <w:rFonts w:ascii="Times" w:hAnsi="Times" w:cs="Times"/>
          <w:b/>
          <w:bCs/>
          <w:i/>
          <w:iCs/>
          <w:sz w:val="20"/>
          <w:szCs w:val="20"/>
        </w:rPr>
        <w:t>Sincronizar Eje</w:t>
      </w:r>
      <w:r w:rsidR="00244A5F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244A5F">
        <w:rPr>
          <w:rFonts w:ascii="Times" w:hAnsi="Times" w:cs="Times"/>
          <w:sz w:val="20"/>
          <w:szCs w:val="20"/>
        </w:rPr>
        <w:t xml:space="preserve">Con la </w:t>
      </w:r>
      <w:r w:rsidR="00244A5F" w:rsidRPr="00B52450">
        <w:rPr>
          <w:rFonts w:ascii="Times" w:hAnsi="Times" w:cs="Times"/>
          <w:i/>
          <w:iCs/>
          <w:sz w:val="20"/>
          <w:szCs w:val="20"/>
        </w:rPr>
        <w:t>sincronización de ejes</w:t>
      </w:r>
      <w:r w:rsidR="00244A5F">
        <w:rPr>
          <w:rFonts w:ascii="Times" w:hAnsi="Times" w:cs="Times"/>
          <w:sz w:val="20"/>
          <w:szCs w:val="20"/>
        </w:rPr>
        <w:t xml:space="preserve"> usted podrá </w:t>
      </w:r>
      <w:r w:rsidR="00303504">
        <w:rPr>
          <w:rFonts w:ascii="Times" w:hAnsi="Times" w:cs="Times"/>
          <w:sz w:val="20"/>
          <w:szCs w:val="20"/>
        </w:rPr>
        <w:t>ver que habrá una correspondencia exacta</w:t>
      </w:r>
      <w:r w:rsidR="001E148D">
        <w:rPr>
          <w:rFonts w:ascii="Times" w:hAnsi="Times" w:cs="Times"/>
          <w:sz w:val="20"/>
          <w:szCs w:val="20"/>
        </w:rPr>
        <w:t>, proporcionalmente,</w:t>
      </w:r>
      <w:r w:rsidR="00303504">
        <w:rPr>
          <w:rFonts w:ascii="Times" w:hAnsi="Times" w:cs="Times"/>
          <w:sz w:val="20"/>
          <w:szCs w:val="20"/>
        </w:rPr>
        <w:t xml:space="preserve"> </w:t>
      </w:r>
      <w:r w:rsidR="007A0834">
        <w:rPr>
          <w:rFonts w:ascii="Times" w:hAnsi="Times" w:cs="Times"/>
          <w:sz w:val="20"/>
          <w:szCs w:val="20"/>
        </w:rPr>
        <w:t>entre</w:t>
      </w:r>
      <w:r w:rsidR="00303504">
        <w:rPr>
          <w:rFonts w:ascii="Times" w:hAnsi="Times" w:cs="Times"/>
          <w:sz w:val="20"/>
          <w:szCs w:val="20"/>
        </w:rPr>
        <w:t xml:space="preserve"> </w:t>
      </w:r>
      <w:r w:rsidR="001E148D">
        <w:rPr>
          <w:rFonts w:ascii="Times" w:hAnsi="Times" w:cs="Times"/>
          <w:sz w:val="20"/>
          <w:szCs w:val="20"/>
        </w:rPr>
        <w:t>las medidas de</w:t>
      </w:r>
      <w:r w:rsidR="007A0834">
        <w:rPr>
          <w:rFonts w:ascii="Times" w:hAnsi="Times" w:cs="Times"/>
          <w:sz w:val="20"/>
          <w:szCs w:val="20"/>
        </w:rPr>
        <w:t xml:space="preserve"> los</w:t>
      </w:r>
      <w:r w:rsidR="00E4790A">
        <w:rPr>
          <w:rFonts w:ascii="Times" w:hAnsi="Times" w:cs="Times"/>
          <w:sz w:val="20"/>
          <w:szCs w:val="20"/>
        </w:rPr>
        <w:t xml:space="preserve"> ejes de cada</w:t>
      </w:r>
      <w:r w:rsidR="001E148D">
        <w:rPr>
          <w:rFonts w:ascii="Times" w:hAnsi="Times" w:cs="Times"/>
          <w:sz w:val="20"/>
          <w:szCs w:val="20"/>
        </w:rPr>
        <w:t xml:space="preserve"> </w:t>
      </w:r>
      <w:r w:rsidR="002C5D54">
        <w:rPr>
          <w:rFonts w:ascii="Times" w:hAnsi="Times" w:cs="Times"/>
          <w:sz w:val="20"/>
          <w:szCs w:val="20"/>
        </w:rPr>
        <w:t>variable</w:t>
      </w:r>
      <w:r w:rsidR="00426C94">
        <w:rPr>
          <w:rFonts w:ascii="Times" w:hAnsi="Times" w:cs="Times"/>
          <w:sz w:val="20"/>
          <w:szCs w:val="20"/>
        </w:rPr>
        <w:t>: los ejes de cada variable se alinean, se corresponden</w:t>
      </w:r>
      <w:r w:rsidR="002C5D54">
        <w:rPr>
          <w:rFonts w:ascii="Times" w:hAnsi="Times" w:cs="Times"/>
          <w:sz w:val="20"/>
          <w:szCs w:val="20"/>
        </w:rPr>
        <w:t xml:space="preserve">; lo cual, brinda una </w:t>
      </w:r>
      <w:r w:rsidR="009176D2">
        <w:rPr>
          <w:rFonts w:ascii="Times" w:hAnsi="Times" w:cs="Times"/>
          <w:sz w:val="20"/>
          <w:szCs w:val="20"/>
        </w:rPr>
        <w:t>visualización</w:t>
      </w:r>
      <w:r w:rsidR="002C5D54">
        <w:rPr>
          <w:rFonts w:ascii="Times" w:hAnsi="Times" w:cs="Times"/>
          <w:sz w:val="20"/>
          <w:szCs w:val="20"/>
        </w:rPr>
        <w:t xml:space="preserve"> más </w:t>
      </w:r>
      <w:r w:rsidR="009176D2">
        <w:rPr>
          <w:rFonts w:ascii="Times" w:hAnsi="Times" w:cs="Times"/>
          <w:sz w:val="20"/>
          <w:szCs w:val="20"/>
        </w:rPr>
        <w:t xml:space="preserve">consistente y </w:t>
      </w:r>
      <w:r w:rsidR="002C5D54">
        <w:rPr>
          <w:rFonts w:ascii="Times" w:hAnsi="Times" w:cs="Times"/>
          <w:sz w:val="20"/>
          <w:szCs w:val="20"/>
        </w:rPr>
        <w:t>precisa de las dimensiones de cada gráfico para cada variable</w:t>
      </w:r>
      <w:r w:rsidR="00F15FFA">
        <w:rPr>
          <w:rFonts w:ascii="Times" w:hAnsi="Times" w:cs="Times"/>
          <w:sz w:val="20"/>
          <w:szCs w:val="20"/>
        </w:rPr>
        <w:t xml:space="preserve">, pues, se corresponden </w:t>
      </w:r>
      <w:r w:rsidR="00571027">
        <w:rPr>
          <w:rFonts w:ascii="Times" w:hAnsi="Times" w:cs="Times"/>
          <w:sz w:val="20"/>
          <w:szCs w:val="20"/>
        </w:rPr>
        <w:t>las medidas de sus ejes</w:t>
      </w:r>
      <w:r w:rsidR="002C5D54">
        <w:rPr>
          <w:rFonts w:ascii="Times" w:hAnsi="Times" w:cs="Times"/>
          <w:sz w:val="20"/>
          <w:szCs w:val="20"/>
        </w:rPr>
        <w:t>.</w:t>
      </w:r>
      <w:r w:rsidR="00307A10">
        <w:rPr>
          <w:rFonts w:ascii="Times" w:hAnsi="Times" w:cs="Times"/>
          <w:sz w:val="20"/>
          <w:szCs w:val="20"/>
        </w:rPr>
        <w:t xml:space="preserve"> </w:t>
      </w:r>
      <w:r w:rsidR="00EB7341">
        <w:rPr>
          <w:rFonts w:ascii="Times" w:hAnsi="Times" w:cs="Times"/>
          <w:sz w:val="20"/>
          <w:szCs w:val="20"/>
        </w:rPr>
        <w:t>Veamos.</w:t>
      </w:r>
    </w:p>
    <w:p w14:paraId="1A380A6A" w14:textId="117103B3" w:rsidR="00F168E9" w:rsidRPr="005B4E3B" w:rsidRDefault="00EB7341" w:rsidP="003D5A87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AD41414" wp14:editId="683751BD">
            <wp:extent cx="5612130" cy="996315"/>
            <wp:effectExtent l="0" t="0" r="7620" b="0"/>
            <wp:docPr id="39" name="Imagen 39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Gráfico, Gráfico de barras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587B" w14:textId="15979865" w:rsidR="00693393" w:rsidRDefault="00693393" w:rsidP="00693393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Crear campos calculados en un Blend</w:t>
      </w:r>
    </w:p>
    <w:p w14:paraId="04049AC5" w14:textId="34903B82" w:rsidR="007118D1" w:rsidRDefault="00693393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C53C77">
        <w:rPr>
          <w:rFonts w:ascii="Times" w:eastAsia="Times" w:hAnsi="Times"/>
          <w:color w:val="000000"/>
          <w:sz w:val="20"/>
          <w:szCs w:val="20"/>
        </w:rPr>
        <w:t>Ahora nos interesa</w:t>
      </w:r>
      <w:r w:rsidR="00FD7A96">
        <w:rPr>
          <w:rFonts w:ascii="Times" w:eastAsia="Times" w:hAnsi="Times"/>
          <w:color w:val="000000"/>
          <w:sz w:val="20"/>
          <w:szCs w:val="20"/>
        </w:rPr>
        <w:t xml:space="preserve"> saber puntualmente cuál es la diferencia entre los rendimientos reales por venta, de cada departamento (category), mes a mes</w:t>
      </w:r>
      <w:r w:rsidR="00C53C77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90141">
        <w:rPr>
          <w:rFonts w:ascii="Times" w:eastAsia="Times" w:hAnsi="Times"/>
          <w:color w:val="000000"/>
          <w:sz w:val="20"/>
          <w:szCs w:val="20"/>
        </w:rPr>
        <w:t>con relación a</w:t>
      </w:r>
      <w:r w:rsidR="00C53C7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96240">
        <w:rPr>
          <w:rFonts w:ascii="Times" w:eastAsia="Times" w:hAnsi="Times"/>
          <w:color w:val="000000"/>
          <w:sz w:val="20"/>
          <w:szCs w:val="20"/>
        </w:rPr>
        <w:t>los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90141">
        <w:rPr>
          <w:rFonts w:ascii="Times" w:eastAsia="Times" w:hAnsi="Times"/>
          <w:color w:val="000000"/>
          <w:sz w:val="20"/>
          <w:szCs w:val="20"/>
        </w:rPr>
        <w:t>objetivos trazados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; es decir, restar </w:t>
      </w:r>
      <w:r w:rsidR="00CF3300" w:rsidRP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CF330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CF3300" w:rsidRP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CF330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3300">
        <w:rPr>
          <w:rFonts w:ascii="Times" w:eastAsia="Times" w:hAnsi="Times"/>
          <w:color w:val="000000"/>
          <w:sz w:val="20"/>
          <w:szCs w:val="20"/>
        </w:rPr>
        <w:t>directamente; con lo cual, tendríamos que crear un campo calculado</w:t>
      </w:r>
      <w:r w:rsidR="004E7749">
        <w:rPr>
          <w:rFonts w:ascii="Times" w:eastAsia="Times" w:hAnsi="Times"/>
          <w:color w:val="000000"/>
          <w:sz w:val="20"/>
          <w:szCs w:val="20"/>
        </w:rPr>
        <w:t xml:space="preserve"> entre ambas variables. Se habla de un campo calculado en un Blend porque, si bien recuerda, </w:t>
      </w:r>
      <w:r w:rsidR="004240E3">
        <w:rPr>
          <w:rFonts w:ascii="Times" w:eastAsia="Times" w:hAnsi="Times"/>
          <w:color w:val="000000"/>
          <w:sz w:val="20"/>
          <w:szCs w:val="20"/>
        </w:rPr>
        <w:t xml:space="preserve">las variables </w:t>
      </w:r>
      <w:r w:rsidR="00BC502C">
        <w:rPr>
          <w:rFonts w:ascii="Times" w:eastAsia="Times" w:hAnsi="Times"/>
          <w:color w:val="000000"/>
          <w:sz w:val="20"/>
          <w:szCs w:val="20"/>
        </w:rPr>
        <w:t xml:space="preserve">en discusión </w:t>
      </w:r>
      <w:r w:rsidR="004240E3">
        <w:rPr>
          <w:rFonts w:ascii="Times" w:eastAsia="Times" w:hAnsi="Times"/>
          <w:color w:val="000000"/>
          <w:sz w:val="20"/>
          <w:szCs w:val="20"/>
        </w:rPr>
        <w:t xml:space="preserve">se logran comparar visualmente entre sí a raíz de un </w:t>
      </w:r>
      <w:r w:rsid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046EA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046EA4">
        <w:rPr>
          <w:rFonts w:ascii="Times" w:eastAsia="Times" w:hAnsi="Times"/>
          <w:color w:val="000000"/>
          <w:sz w:val="20"/>
          <w:szCs w:val="20"/>
        </w:rPr>
        <w:t>resuelto</w:t>
      </w:r>
      <w:r w:rsid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</w:p>
    <w:p w14:paraId="5B2F4382" w14:textId="739F6AA3" w:rsidR="00C74905" w:rsidRDefault="00653BC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Entonces, </w:t>
      </w:r>
      <w:r w:rsidR="00AF76BC">
        <w:rPr>
          <w:rFonts w:ascii="Times" w:eastAsia="Times" w:hAnsi="Times"/>
          <w:color w:val="000000"/>
          <w:sz w:val="20"/>
          <w:szCs w:val="20"/>
        </w:rPr>
        <w:t xml:space="preserve">se crea un nuevo gráfico </w:t>
      </w:r>
      <w:r w:rsidR="007241F5">
        <w:rPr>
          <w:rFonts w:ascii="Times" w:eastAsia="Times" w:hAnsi="Times"/>
          <w:color w:val="000000"/>
          <w:sz w:val="20"/>
          <w:szCs w:val="20"/>
        </w:rPr>
        <w:t>a partir de cómo el</w:t>
      </w:r>
      <w:r>
        <w:rPr>
          <w:rFonts w:ascii="Times" w:eastAsia="Times" w:hAnsi="Times"/>
          <w:color w:val="000000"/>
          <w:sz w:val="20"/>
          <w:szCs w:val="20"/>
        </w:rPr>
        <w:t xml:space="preserve"> campo calculado</w:t>
      </w:r>
      <w:r w:rsidR="002F7D77">
        <w:rPr>
          <w:rFonts w:ascii="Times" w:eastAsia="Times" w:hAnsi="Times"/>
          <w:color w:val="000000"/>
          <w:sz w:val="20"/>
          <w:szCs w:val="20"/>
        </w:rPr>
        <w:t xml:space="preserve"> de nuestro interés</w:t>
      </w:r>
      <w:r>
        <w:rPr>
          <w:rFonts w:ascii="Times" w:eastAsia="Times" w:hAnsi="Times"/>
          <w:color w:val="000000"/>
          <w:sz w:val="20"/>
          <w:szCs w:val="20"/>
        </w:rPr>
        <w:t xml:space="preserve"> toma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a</w:t>
      </w:r>
      <w:r>
        <w:rPr>
          <w:rFonts w:ascii="Times" w:eastAsia="Times" w:hAnsi="Times"/>
          <w:color w:val="000000"/>
          <w:sz w:val="20"/>
          <w:szCs w:val="20"/>
        </w:rPr>
        <w:t xml:space="preserve"> cada barra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de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233A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>
        <w:rPr>
          <w:rFonts w:ascii="Times" w:eastAsia="Times" w:hAnsi="Times"/>
          <w:color w:val="000000"/>
          <w:sz w:val="20"/>
          <w:szCs w:val="20"/>
        </w:rPr>
        <w:t>y le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241F5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sustrae </w:t>
      </w:r>
      <w:r w:rsidR="007241F5">
        <w:rPr>
          <w:rFonts w:ascii="Times" w:eastAsia="Times" w:hAnsi="Times"/>
          <w:color w:val="000000"/>
          <w:sz w:val="20"/>
          <w:szCs w:val="20"/>
        </w:rPr>
        <w:t>su</w:t>
      </w:r>
      <w:r w:rsidR="00AB4529">
        <w:rPr>
          <w:rFonts w:ascii="Times" w:eastAsia="Times" w:hAnsi="Times"/>
          <w:color w:val="000000"/>
          <w:sz w:val="20"/>
          <w:szCs w:val="20"/>
        </w:rPr>
        <w:t xml:space="preserve"> área correspondiente del </w:t>
      </w:r>
      <w:r w:rsidR="00AB452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053E3B">
        <w:rPr>
          <w:rFonts w:ascii="Times" w:eastAsia="Times" w:hAnsi="Times"/>
          <w:color w:val="000000"/>
          <w:sz w:val="20"/>
          <w:szCs w:val="20"/>
        </w:rPr>
        <w:t>.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A partir de esta </w:t>
      </w:r>
      <w:r w:rsidR="00B67AE3" w:rsidRPr="00E214F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sustracción</w:t>
      </w:r>
      <w:r w:rsidR="00B67AE3">
        <w:rPr>
          <w:rFonts w:ascii="Times" w:eastAsia="Times" w:hAnsi="Times"/>
          <w:color w:val="000000"/>
          <w:sz w:val="20"/>
          <w:szCs w:val="20"/>
        </w:rPr>
        <w:t>, ya podemos visualizar mejor el comportamiento de cada departamento</w:t>
      </w:r>
      <w:r w:rsidR="00E214F3">
        <w:rPr>
          <w:rFonts w:ascii="Times" w:eastAsia="Times" w:hAnsi="Times"/>
          <w:color w:val="000000"/>
          <w:sz w:val="20"/>
          <w:szCs w:val="20"/>
        </w:rPr>
        <w:t>,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mes a mes</w:t>
      </w:r>
      <w:r w:rsidR="00E214F3">
        <w:rPr>
          <w:rFonts w:ascii="Times" w:eastAsia="Times" w:hAnsi="Times"/>
          <w:color w:val="000000"/>
          <w:sz w:val="20"/>
          <w:szCs w:val="20"/>
        </w:rPr>
        <w:t>,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C4F07">
        <w:rPr>
          <w:rFonts w:ascii="Times" w:eastAsia="Times" w:hAnsi="Times"/>
          <w:color w:val="000000"/>
          <w:sz w:val="20"/>
          <w:szCs w:val="20"/>
        </w:rPr>
        <w:t xml:space="preserve">y ver explícitamente si se superaron o no nuestras expectativas de ventas. </w:t>
      </w:r>
    </w:p>
    <w:p w14:paraId="1E423A79" w14:textId="0170DC0D" w:rsidR="00C343E3" w:rsidRDefault="002A3A6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Como ahora tendríamos tres gráficos acumulados sobre cada categoría, </w:t>
      </w:r>
      <w:r w:rsidR="004E11A2">
        <w:rPr>
          <w:rFonts w:ascii="Times" w:eastAsia="Times" w:hAnsi="Times"/>
          <w:color w:val="000000"/>
          <w:sz w:val="20"/>
          <w:szCs w:val="20"/>
        </w:rPr>
        <w:t xml:space="preserve">lo cual ya empezaría a </w:t>
      </w:r>
      <w:r w:rsidR="007F1F44" w:rsidRPr="007F1F44">
        <w:rPr>
          <w:rFonts w:ascii="Times" w:eastAsia="Times" w:hAnsi="Times"/>
          <w:i/>
          <w:iCs/>
          <w:color w:val="000000"/>
          <w:sz w:val="20"/>
          <w:szCs w:val="20"/>
        </w:rPr>
        <w:t>saturar</w:t>
      </w:r>
      <w:r w:rsidR="007F1F44">
        <w:rPr>
          <w:rFonts w:ascii="Times" w:eastAsia="Times" w:hAnsi="Times"/>
          <w:color w:val="000000"/>
          <w:sz w:val="20"/>
          <w:szCs w:val="20"/>
        </w:rPr>
        <w:t xml:space="preserve"> exorbitantemente nuestra visualización, </w:t>
      </w:r>
      <w:r>
        <w:rPr>
          <w:rFonts w:ascii="Times" w:eastAsia="Times" w:hAnsi="Times"/>
          <w:color w:val="000000"/>
          <w:sz w:val="20"/>
          <w:szCs w:val="20"/>
        </w:rPr>
        <w:t xml:space="preserve">lo </w:t>
      </w:r>
      <w:r w:rsidR="00C343E3">
        <w:rPr>
          <w:rFonts w:ascii="Times" w:eastAsia="Times" w:hAnsi="Times"/>
          <w:color w:val="000000"/>
          <w:sz w:val="20"/>
          <w:szCs w:val="20"/>
        </w:rPr>
        <w:t xml:space="preserve">ideal sería entonces </w:t>
      </w:r>
      <w:r w:rsidR="00C343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filtrar </w:t>
      </w:r>
      <w:r w:rsidR="00C343E3">
        <w:rPr>
          <w:rFonts w:ascii="Times" w:eastAsia="Times" w:hAnsi="Times"/>
          <w:color w:val="000000"/>
          <w:sz w:val="20"/>
          <w:szCs w:val="20"/>
        </w:rPr>
        <w:t xml:space="preserve">los gráficos por </w:t>
      </w:r>
      <w:r w:rsidR="00C343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Categoría </w:t>
      </w:r>
      <w:r w:rsidR="00C343E3">
        <w:rPr>
          <w:rFonts w:ascii="Times" w:eastAsia="Times" w:hAnsi="Times"/>
          <w:color w:val="000000"/>
          <w:sz w:val="20"/>
          <w:szCs w:val="20"/>
        </w:rPr>
        <w:t>(Category). Hagamos eso primeramente.</w:t>
      </w:r>
      <w:r w:rsidR="00973DB2">
        <w:rPr>
          <w:rFonts w:ascii="Times" w:eastAsia="Times" w:hAnsi="Times"/>
          <w:color w:val="000000"/>
          <w:sz w:val="20"/>
          <w:szCs w:val="20"/>
        </w:rPr>
        <w:t xml:space="preserve"> Arrastre </w:t>
      </w:r>
      <w:r w:rsidR="00973DB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973DB2">
        <w:rPr>
          <w:rFonts w:ascii="Times" w:eastAsia="Times" w:hAnsi="Times"/>
          <w:color w:val="000000"/>
          <w:sz w:val="20"/>
          <w:szCs w:val="20"/>
        </w:rPr>
        <w:t xml:space="preserve">de su fila, </w:t>
      </w:r>
      <w:r w:rsidR="005C1F4A" w:rsidRPr="005C1F4A">
        <w:rPr>
          <w:rFonts w:ascii="Times" w:eastAsia="Times" w:hAnsi="Times"/>
          <w:b/>
          <w:bCs/>
          <w:color w:val="000000"/>
          <w:sz w:val="20"/>
          <w:szCs w:val="20"/>
        </w:rPr>
        <w:t>sin suprimir ésta</w:t>
      </w:r>
      <w:r w:rsidR="005C1F4A">
        <w:rPr>
          <w:rFonts w:ascii="Times" w:eastAsia="Times" w:hAnsi="Times"/>
          <w:color w:val="000000"/>
          <w:sz w:val="20"/>
          <w:szCs w:val="20"/>
        </w:rPr>
        <w:t xml:space="preserve">, y </w:t>
      </w:r>
      <w:r w:rsidR="00D15C0D">
        <w:rPr>
          <w:rFonts w:ascii="Times" w:eastAsia="Times" w:hAnsi="Times"/>
          <w:color w:val="000000"/>
          <w:sz w:val="20"/>
          <w:szCs w:val="20"/>
        </w:rPr>
        <w:t>pásela también a la casilla de filtros.</w:t>
      </w:r>
    </w:p>
    <w:p w14:paraId="10F0F393" w14:textId="3823786C" w:rsidR="00AE064B" w:rsidRDefault="00863A6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usted podría suprimir 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de su fila; sin embargo, como queremos conservar ese mismo nivel de granularidad </w:t>
      </w:r>
      <w:r w:rsidR="001935BF">
        <w:rPr>
          <w:rFonts w:ascii="Times" w:eastAsia="Times" w:hAnsi="Times"/>
          <w:color w:val="000000"/>
          <w:sz w:val="20"/>
          <w:szCs w:val="20"/>
        </w:rPr>
        <w:t>(</w:t>
      </w:r>
      <w:r w:rsidR="001935BF" w:rsidRPr="002A2CBB">
        <w:rPr>
          <w:rFonts w:ascii="Times" w:eastAsia="Times" w:hAnsi="Times"/>
          <w:b/>
          <w:bCs/>
          <w:color w:val="000000"/>
          <w:sz w:val="20"/>
          <w:szCs w:val="20"/>
        </w:rPr>
        <w:t>Category</w:t>
      </w:r>
      <w:r w:rsidR="001935BF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para no generar sesgos </w:t>
      </w:r>
      <w:r w:rsidR="002E317F">
        <w:rPr>
          <w:rFonts w:ascii="Times" w:eastAsia="Times" w:hAnsi="Times"/>
          <w:color w:val="000000"/>
          <w:sz w:val="20"/>
          <w:szCs w:val="20"/>
        </w:rPr>
        <w:t>en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la evaluación</w:t>
      </w:r>
      <w:r w:rsidR="006B09C1">
        <w:rPr>
          <w:rFonts w:ascii="Times" w:eastAsia="Times" w:hAnsi="Times"/>
          <w:color w:val="000000"/>
          <w:sz w:val="20"/>
          <w:szCs w:val="20"/>
        </w:rPr>
        <w:t xml:space="preserve"> visual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de</w:t>
      </w:r>
      <w:r w:rsidR="00176AD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4E78">
        <w:rPr>
          <w:rFonts w:ascii="Times" w:eastAsia="Times" w:hAnsi="Times"/>
          <w:color w:val="000000"/>
          <w:sz w:val="20"/>
          <w:szCs w:val="20"/>
        </w:rPr>
        <w:t>l</w:t>
      </w:r>
      <w:r w:rsidR="00176ADA">
        <w:rPr>
          <w:rFonts w:ascii="Times" w:eastAsia="Times" w:hAnsi="Times"/>
          <w:color w:val="000000"/>
          <w:sz w:val="20"/>
          <w:szCs w:val="20"/>
        </w:rPr>
        <w:t>os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rendimiento</w:t>
      </w:r>
      <w:r w:rsidR="00176ADA">
        <w:rPr>
          <w:rFonts w:ascii="Times" w:eastAsia="Times" w:hAnsi="Times"/>
          <w:color w:val="000000"/>
          <w:sz w:val="20"/>
          <w:szCs w:val="20"/>
        </w:rPr>
        <w:t>s</w:t>
      </w:r>
      <w:r w:rsidR="008013DC">
        <w:rPr>
          <w:rFonts w:ascii="Times" w:eastAsia="Times" w:hAnsi="Times"/>
          <w:color w:val="000000"/>
          <w:sz w:val="20"/>
          <w:szCs w:val="20"/>
        </w:rPr>
        <w:t xml:space="preserve"> de ventas </w:t>
      </w:r>
      <w:r w:rsidR="00D504B4">
        <w:rPr>
          <w:rFonts w:ascii="Times" w:eastAsia="Times" w:hAnsi="Times"/>
          <w:color w:val="000000"/>
          <w:sz w:val="20"/>
          <w:szCs w:val="20"/>
        </w:rPr>
        <w:t>V</w:t>
      </w:r>
      <w:r w:rsidR="008013DC">
        <w:rPr>
          <w:rFonts w:ascii="Times" w:eastAsia="Times" w:hAnsi="Times"/>
          <w:color w:val="000000"/>
          <w:sz w:val="20"/>
          <w:szCs w:val="20"/>
        </w:rPr>
        <w:t>s</w:t>
      </w:r>
      <w:r w:rsidR="00A3578A">
        <w:rPr>
          <w:rFonts w:ascii="Times" w:eastAsia="Times" w:hAnsi="Times"/>
          <w:color w:val="000000"/>
          <w:sz w:val="20"/>
          <w:szCs w:val="20"/>
        </w:rPr>
        <w:t xml:space="preserve"> sus</w:t>
      </w:r>
      <w:r w:rsidR="008013DC">
        <w:rPr>
          <w:rFonts w:ascii="Times" w:eastAsia="Times" w:hAnsi="Times"/>
          <w:color w:val="000000"/>
          <w:sz w:val="20"/>
          <w:szCs w:val="20"/>
        </w:rPr>
        <w:t xml:space="preserve"> objetivos</w:t>
      </w:r>
      <w:r w:rsidR="000D11D9">
        <w:rPr>
          <w:rFonts w:ascii="Times" w:eastAsia="Times" w:hAnsi="Times"/>
          <w:color w:val="000000"/>
          <w:sz w:val="20"/>
          <w:szCs w:val="20"/>
        </w:rPr>
        <w:t>,</w:t>
      </w:r>
      <w:r w:rsidR="00E93CB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504B4">
        <w:rPr>
          <w:rFonts w:ascii="Times" w:eastAsia="Times" w:hAnsi="Times"/>
          <w:color w:val="000000"/>
          <w:sz w:val="20"/>
          <w:szCs w:val="20"/>
        </w:rPr>
        <w:t>que se evalúan</w:t>
      </w:r>
      <w:r w:rsidR="004D1C15">
        <w:rPr>
          <w:rFonts w:ascii="Times" w:eastAsia="Times" w:hAnsi="Times"/>
          <w:color w:val="000000"/>
          <w:sz w:val="20"/>
          <w:szCs w:val="20"/>
        </w:rPr>
        <w:t xml:space="preserve"> justamente</w:t>
      </w:r>
      <w:r w:rsidR="00D504B4">
        <w:rPr>
          <w:rFonts w:ascii="Times" w:eastAsia="Times" w:hAnsi="Times"/>
          <w:color w:val="000000"/>
          <w:sz w:val="20"/>
          <w:szCs w:val="20"/>
        </w:rPr>
        <w:t xml:space="preserve"> por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Categoría</w:t>
      </w:r>
      <w:r w:rsidR="000D11D9" w:rsidRPr="000D11D9">
        <w:rPr>
          <w:rFonts w:ascii="Times" w:eastAsia="Times" w:hAnsi="Times"/>
          <w:color w:val="000000"/>
          <w:sz w:val="20"/>
          <w:szCs w:val="20"/>
        </w:rPr>
        <w:t>,</w:t>
      </w:r>
      <w:r w:rsidR="004A7042">
        <w:rPr>
          <w:rFonts w:ascii="Times" w:eastAsia="Times" w:hAnsi="Times"/>
          <w:color w:val="000000"/>
          <w:sz w:val="20"/>
          <w:szCs w:val="20"/>
        </w:rPr>
        <w:t xml:space="preserve"> usted</w:t>
      </w:r>
      <w:r w:rsidR="000D11D9" w:rsidRPr="000D11D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604D">
        <w:rPr>
          <w:rFonts w:ascii="Times" w:eastAsia="Times" w:hAnsi="Times"/>
          <w:color w:val="000000"/>
          <w:sz w:val="20"/>
          <w:szCs w:val="20"/>
        </w:rPr>
        <w:t xml:space="preserve">tendría que arrastrar </w:t>
      </w:r>
      <w:r w:rsidR="004A7042">
        <w:rPr>
          <w:rFonts w:ascii="Times" w:eastAsia="Times" w:hAnsi="Times"/>
          <w:color w:val="000000"/>
          <w:sz w:val="20"/>
          <w:szCs w:val="20"/>
        </w:rPr>
        <w:t>dicho</w:t>
      </w:r>
      <w:r w:rsidR="00D7604D">
        <w:rPr>
          <w:rFonts w:ascii="Times" w:eastAsia="Times" w:hAnsi="Times"/>
          <w:color w:val="000000"/>
          <w:sz w:val="20"/>
          <w:szCs w:val="20"/>
        </w:rPr>
        <w:t xml:space="preserve"> campo a la </w:t>
      </w:r>
      <w:r w:rsidR="00C11ED3">
        <w:rPr>
          <w:rFonts w:ascii="Times" w:eastAsia="Times" w:hAnsi="Times"/>
          <w:i/>
          <w:iCs/>
          <w:color w:val="000000"/>
          <w:sz w:val="20"/>
          <w:szCs w:val="20"/>
        </w:rPr>
        <w:t>m</w:t>
      </w:r>
      <w:r w:rsidR="00D7604D">
        <w:rPr>
          <w:rFonts w:ascii="Times" w:eastAsia="Times" w:hAnsi="Times"/>
          <w:i/>
          <w:iCs/>
          <w:color w:val="000000"/>
          <w:sz w:val="20"/>
          <w:szCs w:val="20"/>
        </w:rPr>
        <w:t xml:space="preserve">arca </w:t>
      </w:r>
      <w:r w:rsidR="00D7604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Detalle</w:t>
      </w:r>
      <w:r w:rsidR="00CB4E78" w:rsidRPr="000D11D9">
        <w:rPr>
          <w:rFonts w:ascii="Times" w:eastAsia="Times" w:hAnsi="Times"/>
          <w:color w:val="000000"/>
          <w:sz w:val="20"/>
          <w:szCs w:val="20"/>
        </w:rPr>
        <w:t>.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En consecuencia, los datos de </w:t>
      </w:r>
      <w:r w:rsidR="00A30C3F" w:rsidRP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0984">
        <w:rPr>
          <w:rFonts w:ascii="Times" w:eastAsia="Times" w:hAnsi="Times"/>
          <w:color w:val="000000"/>
          <w:sz w:val="20"/>
          <w:szCs w:val="20"/>
        </w:rPr>
        <w:t xml:space="preserve">vs </w:t>
      </w:r>
      <w:r w:rsid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 se mantendrían </w:t>
      </w:r>
      <w:r w:rsidR="00AC0342">
        <w:rPr>
          <w:rFonts w:ascii="Times" w:eastAsia="Times" w:hAnsi="Times"/>
          <w:color w:val="000000"/>
          <w:sz w:val="20"/>
          <w:szCs w:val="20"/>
        </w:rPr>
        <w:t xml:space="preserve">consistentes y 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alineados a </w:t>
      </w:r>
      <w:r w:rsidR="00B20984">
        <w:rPr>
          <w:rFonts w:ascii="Times" w:eastAsia="Times" w:hAnsi="Times"/>
          <w:color w:val="000000"/>
          <w:sz w:val="20"/>
          <w:szCs w:val="20"/>
        </w:rPr>
        <w:t xml:space="preserve">cada </w:t>
      </w:r>
      <w:r w:rsidR="00B20984" w:rsidRP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Categoría</w:t>
      </w:r>
      <w:r w:rsidR="00B20984">
        <w:rPr>
          <w:rFonts w:ascii="Times" w:eastAsia="Times" w:hAnsi="Times"/>
          <w:color w:val="000000"/>
          <w:sz w:val="20"/>
          <w:szCs w:val="20"/>
        </w:rPr>
        <w:t>.</w:t>
      </w:r>
      <w:r w:rsidR="00116879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370E8D30" w14:textId="54CA5939" w:rsidR="00FB3222" w:rsidRPr="00FB3222" w:rsidRDefault="003D30A2" w:rsidP="003D5A87">
      <w:pPr>
        <w:rPr>
          <w:rFonts w:ascii="Times" w:eastAsia="Times" w:hAnsi="Times"/>
          <w:color w:val="000000"/>
          <w:sz w:val="20"/>
          <w:szCs w:val="20"/>
        </w:rPr>
      </w:pPr>
      <w:r w:rsidRPr="003D30A2">
        <w:rPr>
          <w:rFonts w:ascii="Times" w:eastAsia="Times" w:hAnsi="Times"/>
          <w:b/>
          <w:bCs/>
          <w:color w:val="000000"/>
          <w:sz w:val="20"/>
          <w:szCs w:val="20"/>
        </w:rPr>
        <w:t>IMPORTANTE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116879">
        <w:rPr>
          <w:rFonts w:ascii="Times" w:eastAsia="Times" w:hAnsi="Times"/>
          <w:color w:val="000000"/>
          <w:sz w:val="20"/>
          <w:szCs w:val="20"/>
        </w:rPr>
        <w:t xml:space="preserve">Ahora, si usted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considera arrastrar </w:t>
      </w:r>
      <w:r w:rsidR="00AE064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AE064B">
        <w:rPr>
          <w:rFonts w:ascii="Times" w:eastAsia="Times" w:hAnsi="Times"/>
          <w:color w:val="000000"/>
          <w:sz w:val="20"/>
          <w:szCs w:val="20"/>
        </w:rPr>
        <w:t>a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 la </w:t>
      </w:r>
      <w:r w:rsidR="00D64E0B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D64E0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Detalle, </w:t>
      </w:r>
      <w:r w:rsidR="00AE064B">
        <w:rPr>
          <w:rFonts w:ascii="Times" w:eastAsia="Times" w:hAnsi="Times"/>
          <w:color w:val="000000"/>
          <w:sz w:val="20"/>
          <w:szCs w:val="20"/>
        </w:rPr>
        <w:t xml:space="preserve">en vez de dejarla en filas,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sus posibles campos calculados dentro del </w:t>
      </w:r>
      <w:r w:rsidR="00D64E0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Blend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también tendrían que estar </w:t>
      </w:r>
      <w:r w:rsidR="00FB3222">
        <w:rPr>
          <w:rFonts w:ascii="Times" w:eastAsia="Times" w:hAnsi="Times"/>
          <w:color w:val="000000"/>
          <w:sz w:val="20"/>
          <w:szCs w:val="20"/>
        </w:rPr>
        <w:t xml:space="preserve">granulados </w:t>
      </w:r>
      <w:r w:rsidR="00FD2B5B">
        <w:rPr>
          <w:rFonts w:ascii="Times" w:eastAsia="Times" w:hAnsi="Times"/>
          <w:color w:val="000000"/>
          <w:sz w:val="20"/>
          <w:szCs w:val="20"/>
        </w:rPr>
        <w:t xml:space="preserve">haciendo uso </w:t>
      </w:r>
      <w:r w:rsidR="00C11ED3">
        <w:rPr>
          <w:rFonts w:ascii="Times" w:eastAsia="Times" w:hAnsi="Times"/>
          <w:color w:val="000000"/>
          <w:sz w:val="20"/>
          <w:szCs w:val="20"/>
        </w:rPr>
        <w:t>de</w:t>
      </w:r>
      <w:r w:rsidR="00FB3222">
        <w:rPr>
          <w:rFonts w:ascii="Times" w:eastAsia="Times" w:hAnsi="Times"/>
          <w:color w:val="000000"/>
          <w:sz w:val="20"/>
          <w:szCs w:val="20"/>
        </w:rPr>
        <w:t xml:space="preserve"> la </w:t>
      </w:r>
      <w:r w:rsidR="00FB3222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FB322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Detalle. </w:t>
      </w:r>
    </w:p>
    <w:p w14:paraId="368EC39F" w14:textId="672B6FA4" w:rsidR="00D15C0D" w:rsidRDefault="00433E42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Caso aparte, a</w:t>
      </w:r>
      <w:r w:rsidR="0003314C">
        <w:rPr>
          <w:rFonts w:ascii="Times" w:eastAsia="Times" w:hAnsi="Times"/>
          <w:color w:val="000000"/>
          <w:sz w:val="20"/>
          <w:szCs w:val="20"/>
        </w:rPr>
        <w:t xml:space="preserve">cá nuestra configuración de </w:t>
      </w:r>
      <w:r w:rsidR="0003314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Filtro.</w:t>
      </w:r>
    </w:p>
    <w:p w14:paraId="0EB1FAA6" w14:textId="77777777" w:rsidR="00F002B9" w:rsidRDefault="00A53DB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38068F9" wp14:editId="12EBE840">
            <wp:extent cx="1152525" cy="613202"/>
            <wp:effectExtent l="0" t="0" r="0" b="0"/>
            <wp:docPr id="40" name="Imagen 40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, Tabla, Word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713" cy="6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2555" w14:textId="185EDD9A" w:rsidR="0003314C" w:rsidRPr="0057646C" w:rsidRDefault="00863191" w:rsidP="0057646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Creando </w:t>
      </w:r>
      <w:r w:rsidR="0057646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nuestro campo calculado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5B6A6F6" w14:textId="38613E48" w:rsidR="00365CC9" w:rsidRPr="00666E78" w:rsidRDefault="00D40BD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Hagamos clic derecho sobre el campo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FF2EE0">
        <w:rPr>
          <w:rFonts w:ascii="Times" w:eastAsia="Times" w:hAnsi="Times"/>
          <w:color w:val="000000"/>
          <w:sz w:val="20"/>
          <w:szCs w:val="20"/>
        </w:rPr>
        <w:t xml:space="preserve">y seleccionemos la opción </w:t>
      </w:r>
      <w:r w:rsidR="002B1209">
        <w:rPr>
          <w:rFonts w:ascii="Times" w:eastAsia="Times" w:hAnsi="Times"/>
          <w:i/>
          <w:iCs/>
          <w:color w:val="000000"/>
          <w:sz w:val="20"/>
          <w:szCs w:val="20"/>
        </w:rPr>
        <w:t xml:space="preserve">Campo calculado… </w:t>
      </w:r>
      <w:r w:rsidR="002B1209">
        <w:rPr>
          <w:rFonts w:ascii="Times" w:eastAsia="Times" w:hAnsi="Times"/>
          <w:color w:val="000000"/>
          <w:sz w:val="20"/>
          <w:szCs w:val="20"/>
        </w:rPr>
        <w:t xml:space="preserve">después de </w:t>
      </w:r>
      <w:r w:rsidR="00BF224F">
        <w:rPr>
          <w:rFonts w:ascii="Times" w:eastAsia="Times" w:hAnsi="Times"/>
          <w:color w:val="000000"/>
          <w:sz w:val="20"/>
          <w:szCs w:val="20"/>
        </w:rPr>
        <w:t xml:space="preserve">hacer clic en la opción </w:t>
      </w:r>
      <w:r w:rsidR="00BF224F">
        <w:rPr>
          <w:rFonts w:ascii="Times" w:eastAsia="Times" w:hAnsi="Times"/>
          <w:i/>
          <w:iCs/>
          <w:color w:val="000000"/>
          <w:sz w:val="20"/>
          <w:szCs w:val="20"/>
        </w:rPr>
        <w:t>Crear</w:t>
      </w:r>
      <w:r w:rsidR="00BF224F">
        <w:rPr>
          <w:rFonts w:ascii="Times" w:eastAsia="Times" w:hAnsi="Times"/>
          <w:color w:val="000000"/>
          <w:sz w:val="20"/>
          <w:szCs w:val="20"/>
        </w:rPr>
        <w:t>.</w:t>
      </w:r>
      <w:r w:rsidR="00FE34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En el recuadro </w:t>
      </w:r>
      <w:r w:rsidR="00032229">
        <w:rPr>
          <w:rFonts w:ascii="Times" w:eastAsia="Times" w:hAnsi="Times"/>
          <w:color w:val="000000"/>
          <w:sz w:val="20"/>
          <w:szCs w:val="20"/>
        </w:rPr>
        <w:t>para</w:t>
      </w:r>
      <w:r w:rsidR="00666E78">
        <w:rPr>
          <w:rFonts w:ascii="Times" w:eastAsia="Times" w:hAnsi="Times"/>
          <w:color w:val="000000"/>
          <w:sz w:val="20"/>
          <w:szCs w:val="20"/>
        </w:rPr>
        <w:t xml:space="preserve"> la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 crea</w:t>
      </w:r>
      <w:r w:rsidR="00666E78">
        <w:rPr>
          <w:rFonts w:ascii="Times" w:eastAsia="Times" w:hAnsi="Times"/>
          <w:color w:val="000000"/>
          <w:sz w:val="20"/>
          <w:szCs w:val="20"/>
        </w:rPr>
        <w:t>ción de su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27446">
        <w:rPr>
          <w:rFonts w:ascii="Times" w:eastAsia="Times" w:hAnsi="Times"/>
          <w:i/>
          <w:iCs/>
          <w:color w:val="000000"/>
          <w:sz w:val="20"/>
          <w:szCs w:val="20"/>
        </w:rPr>
        <w:t xml:space="preserve">Campo calculado </w:t>
      </w:r>
      <w:r w:rsidR="00666E78">
        <w:rPr>
          <w:rFonts w:ascii="Times" w:eastAsia="Times" w:hAnsi="Times"/>
          <w:color w:val="000000"/>
          <w:sz w:val="20"/>
          <w:szCs w:val="20"/>
        </w:rPr>
        <w:t xml:space="preserve">debe tener inicialmente lo siguiente: </w:t>
      </w:r>
    </w:p>
    <w:p w14:paraId="5A7E420F" w14:textId="28338985" w:rsidR="00365CC9" w:rsidRDefault="006C21C4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C2F8E94" wp14:editId="4004313C">
            <wp:extent cx="4829849" cy="828791"/>
            <wp:effectExtent l="0" t="0" r="0" b="9525"/>
            <wp:docPr id="43" name="Imagen 4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hat o mensaje de 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9964" w14:textId="53656716" w:rsidR="00F85438" w:rsidRDefault="00F85438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como le interesa restar su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640944">
        <w:rPr>
          <w:rFonts w:ascii="Times" w:eastAsia="Times" w:hAnsi="Times"/>
          <w:color w:val="000000"/>
          <w:sz w:val="20"/>
          <w:szCs w:val="20"/>
        </w:rPr>
        <w:t xml:space="preserve">a </w:t>
      </w:r>
      <w:r w:rsidR="006409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640944">
        <w:rPr>
          <w:rFonts w:ascii="Times" w:eastAsia="Times" w:hAnsi="Times"/>
          <w:color w:val="000000"/>
          <w:sz w:val="20"/>
          <w:szCs w:val="20"/>
        </w:rPr>
        <w:t xml:space="preserve">, tiene que dirigirse a su otra fuente de datos y, desde ahí, arrastrar </w:t>
      </w:r>
      <w:r w:rsidR="006409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640944">
        <w:rPr>
          <w:rFonts w:ascii="Times" w:eastAsia="Times" w:hAnsi="Times"/>
          <w:color w:val="000000"/>
          <w:sz w:val="20"/>
          <w:szCs w:val="20"/>
        </w:rPr>
        <w:t>al recuadro de</w:t>
      </w:r>
      <w:r w:rsidR="00F76C3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6C3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Campo calculado. </w:t>
      </w:r>
      <w:r w:rsidR="00F76C34">
        <w:rPr>
          <w:rFonts w:ascii="Times" w:eastAsia="Times" w:hAnsi="Times"/>
          <w:color w:val="000000"/>
          <w:sz w:val="20"/>
          <w:szCs w:val="20"/>
        </w:rPr>
        <w:t>Verá lo siguiente:</w:t>
      </w:r>
    </w:p>
    <w:p w14:paraId="07E5F966" w14:textId="23D373C5" w:rsidR="00F76C34" w:rsidRDefault="00D174B9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20D0E95" wp14:editId="3DD6C379">
            <wp:extent cx="4848902" cy="819264"/>
            <wp:effectExtent l="0" t="0" r="8890" b="0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F654" w14:textId="671B4570" w:rsidR="00E509C4" w:rsidRDefault="00A14F1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En principio, </w:t>
      </w:r>
      <w:r w:rsidR="009E4657">
        <w:rPr>
          <w:rFonts w:ascii="Times" w:eastAsia="Times" w:hAnsi="Times"/>
          <w:color w:val="000000"/>
          <w:sz w:val="20"/>
          <w:szCs w:val="20"/>
        </w:rPr>
        <w:t xml:space="preserve">la </w:t>
      </w:r>
      <w:r w:rsidR="005032E6">
        <w:rPr>
          <w:rFonts w:ascii="Times" w:eastAsia="Times" w:hAnsi="Times"/>
          <w:color w:val="000000"/>
          <w:sz w:val="20"/>
          <w:szCs w:val="20"/>
        </w:rPr>
        <w:t xml:space="preserve">anterior </w:t>
      </w:r>
      <w:r w:rsidR="009E4657">
        <w:rPr>
          <w:rFonts w:ascii="Times" w:eastAsia="Times" w:hAnsi="Times"/>
          <w:color w:val="000000"/>
          <w:sz w:val="20"/>
          <w:szCs w:val="20"/>
        </w:rPr>
        <w:t>ecuación marca</w:t>
      </w:r>
      <w:r w:rsidR="005032E6">
        <w:rPr>
          <w:rFonts w:ascii="Times" w:eastAsia="Times" w:hAnsi="Times"/>
          <w:color w:val="000000"/>
          <w:sz w:val="20"/>
          <w:szCs w:val="20"/>
        </w:rPr>
        <w:t>ría</w:t>
      </w:r>
      <w:r w:rsidR="009E465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E4657" w:rsidRPr="009E4657">
        <w:rPr>
          <w:rFonts w:ascii="Times" w:eastAsia="Times" w:hAnsi="Times"/>
          <w:i/>
          <w:iCs/>
          <w:color w:val="000000"/>
          <w:sz w:val="20"/>
          <w:szCs w:val="20"/>
        </w:rPr>
        <w:t>error</w:t>
      </w:r>
      <w:r w:rsidR="00117B5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17B5B">
        <w:rPr>
          <w:rFonts w:ascii="Times" w:eastAsia="Times" w:hAnsi="Times"/>
          <w:color w:val="000000"/>
          <w:sz w:val="20"/>
          <w:szCs w:val="20"/>
        </w:rPr>
        <w:t xml:space="preserve">debido a que </w:t>
      </w:r>
      <w:r w:rsidR="008B0E89">
        <w:rPr>
          <w:rFonts w:ascii="Times" w:eastAsia="Times" w:hAnsi="Times"/>
          <w:color w:val="000000"/>
          <w:sz w:val="20"/>
          <w:szCs w:val="20"/>
        </w:rPr>
        <w:t>estamos intentando operar matemáticamente un campo agregado</w:t>
      </w:r>
      <w:r>
        <w:rPr>
          <w:rFonts w:ascii="Times" w:eastAsia="Times" w:hAnsi="Times"/>
          <w:color w:val="000000"/>
          <w:sz w:val="20"/>
          <w:szCs w:val="20"/>
        </w:rPr>
        <w:t xml:space="preserve"> (</w:t>
      </w:r>
      <w:r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>
        <w:rPr>
          <w:rFonts w:ascii="Times" w:eastAsia="Times" w:hAnsi="Times"/>
          <w:color w:val="000000"/>
          <w:sz w:val="20"/>
          <w:szCs w:val="20"/>
        </w:rPr>
        <w:t>)</w:t>
      </w:r>
      <w:r w:rsidR="008B0E89">
        <w:rPr>
          <w:rFonts w:ascii="Times" w:eastAsia="Times" w:hAnsi="Times"/>
          <w:color w:val="000000"/>
          <w:sz w:val="20"/>
          <w:szCs w:val="20"/>
        </w:rPr>
        <w:t xml:space="preserve"> con otro que no</w:t>
      </w:r>
      <w:r>
        <w:rPr>
          <w:rFonts w:ascii="Times" w:eastAsia="Times" w:hAnsi="Times"/>
          <w:color w:val="000000"/>
          <w:sz w:val="20"/>
          <w:szCs w:val="20"/>
        </w:rPr>
        <w:t xml:space="preserve"> (</w:t>
      </w:r>
      <w:r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9E4657">
        <w:rPr>
          <w:rFonts w:ascii="Times" w:eastAsia="Times" w:hAnsi="Times"/>
          <w:color w:val="000000"/>
          <w:sz w:val="20"/>
          <w:szCs w:val="20"/>
        </w:rPr>
        <w:t>)</w:t>
      </w:r>
      <w:r w:rsidR="00E509C4">
        <w:rPr>
          <w:rFonts w:ascii="Times" w:eastAsia="Times" w:hAnsi="Times"/>
          <w:color w:val="000000"/>
          <w:sz w:val="20"/>
          <w:szCs w:val="20"/>
        </w:rPr>
        <w:t>; entonces, para que el cálculo sea legítimo</w:t>
      </w:r>
      <w:r w:rsidR="00972651">
        <w:rPr>
          <w:rFonts w:ascii="Times" w:eastAsia="Times" w:hAnsi="Times"/>
          <w:color w:val="000000"/>
          <w:sz w:val="20"/>
          <w:szCs w:val="20"/>
        </w:rPr>
        <w:t xml:space="preserve"> y correcto (al menos en un </w:t>
      </w:r>
      <w:r w:rsidR="00972651"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972651">
        <w:rPr>
          <w:rFonts w:ascii="Times" w:eastAsia="Times" w:hAnsi="Times"/>
          <w:color w:val="000000"/>
          <w:sz w:val="20"/>
          <w:szCs w:val="20"/>
        </w:rPr>
        <w:t>)</w:t>
      </w:r>
      <w:r w:rsidR="00E509C4">
        <w:rPr>
          <w:rFonts w:ascii="Times" w:eastAsia="Times" w:hAnsi="Times"/>
          <w:color w:val="000000"/>
          <w:sz w:val="20"/>
          <w:szCs w:val="20"/>
        </w:rPr>
        <w:t xml:space="preserve">, debemos </w:t>
      </w:r>
      <w:r w:rsidR="00E509C4" w:rsidRPr="00E509C4">
        <w:rPr>
          <w:rFonts w:ascii="Times" w:eastAsia="Times" w:hAnsi="Times"/>
          <w:i/>
          <w:iCs/>
          <w:color w:val="000000"/>
          <w:sz w:val="20"/>
          <w:szCs w:val="20"/>
        </w:rPr>
        <w:t>agregar</w:t>
      </w:r>
      <w:r w:rsidR="00E509C4">
        <w:rPr>
          <w:rFonts w:ascii="Times" w:eastAsia="Times" w:hAnsi="Times"/>
          <w:color w:val="000000"/>
          <w:sz w:val="20"/>
          <w:szCs w:val="20"/>
        </w:rPr>
        <w:t xml:space="preserve"> todos</w:t>
      </w:r>
      <w:r w:rsidR="005D4085">
        <w:rPr>
          <w:rFonts w:ascii="Times" w:eastAsia="Times" w:hAnsi="Times"/>
          <w:color w:val="000000"/>
          <w:sz w:val="20"/>
          <w:szCs w:val="20"/>
        </w:rPr>
        <w:t xml:space="preserve"> los campos</w:t>
      </w:r>
      <w:r w:rsidR="00E509C4">
        <w:rPr>
          <w:rFonts w:ascii="Times" w:eastAsia="Times" w:hAnsi="Times"/>
          <w:color w:val="000000"/>
          <w:sz w:val="20"/>
          <w:szCs w:val="20"/>
        </w:rPr>
        <w:t>. Tal que así:</w:t>
      </w:r>
    </w:p>
    <w:p w14:paraId="311F55D0" w14:textId="21D6A7B8" w:rsidR="008B4266" w:rsidRDefault="008B4266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2ED1283" wp14:editId="74A15D78">
            <wp:extent cx="4839375" cy="2829320"/>
            <wp:effectExtent l="0" t="0" r="0" b="9525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orreo electrónic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3130" w14:textId="7DB89549" w:rsidR="00E509C4" w:rsidRDefault="00C86F86" w:rsidP="003D5A87">
      <w:pPr>
        <w:rPr>
          <w:rFonts w:ascii="Times" w:eastAsia="Times" w:hAnsi="Times"/>
          <w:color w:val="000000"/>
          <w:sz w:val="20"/>
          <w:szCs w:val="20"/>
        </w:rPr>
      </w:pPr>
      <w:r w:rsidRPr="0007296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FD37D6" w:rsidRPr="00072962">
        <w:rPr>
          <w:rFonts w:ascii="Times" w:eastAsia="Times" w:hAnsi="Times"/>
          <w:b/>
          <w:bCs/>
          <w:color w:val="000000"/>
          <w:sz w:val="20"/>
          <w:szCs w:val="20"/>
        </w:rPr>
        <w:t>ota</w:t>
      </w:r>
      <w:r w:rsidR="00FD37D6">
        <w:rPr>
          <w:rFonts w:ascii="Times" w:eastAsia="Times" w:hAnsi="Times"/>
          <w:color w:val="000000"/>
          <w:sz w:val="20"/>
          <w:szCs w:val="20"/>
        </w:rPr>
        <w:t xml:space="preserve">: Al campo calculado le pasamos el nombre </w:t>
      </w:r>
      <w:r w:rsidR="00FD37D6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FD37D6">
        <w:rPr>
          <w:rFonts w:ascii="Times" w:eastAsia="Times" w:hAnsi="Times"/>
          <w:color w:val="000000"/>
          <w:sz w:val="20"/>
          <w:szCs w:val="20"/>
        </w:rPr>
        <w:t>.</w:t>
      </w:r>
    </w:p>
    <w:p w14:paraId="1CDE6ED0" w14:textId="77777777" w:rsidR="006951CD" w:rsidRDefault="00B3204D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arrastre su nuevo campo calculado </w:t>
      </w:r>
      <w:r w:rsidR="006951CD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6951CD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a la fila, </w:t>
      </w:r>
    </w:p>
    <w:p w14:paraId="4C52373A" w14:textId="45A99C38" w:rsidR="004C494C" w:rsidRDefault="004C494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6DAFCB1" wp14:editId="07D6344A">
            <wp:extent cx="5612130" cy="23558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8412" w14:textId="04BD3F61" w:rsidR="008B4266" w:rsidRDefault="006951CD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Quedando su visualización así</w:t>
      </w:r>
      <w:r w:rsidR="003A1C44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3A1C44" w:rsidRPr="00A80A51">
        <w:rPr>
          <w:rFonts w:ascii="Times" w:eastAsia="Times" w:hAnsi="Times"/>
          <w:i/>
          <w:iCs/>
          <w:color w:val="000000"/>
          <w:sz w:val="20"/>
          <w:szCs w:val="20"/>
        </w:rPr>
        <w:t>agregando también un poco de etiqueta y formato a</w:t>
      </w:r>
      <w:r w:rsidR="003A1C4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A1C44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3A1C44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</w:p>
    <w:p w14:paraId="1330E6E1" w14:textId="67A6D63C" w:rsidR="004C494C" w:rsidRDefault="007D2AC4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675A287" wp14:editId="2A832FE2">
            <wp:extent cx="5612130" cy="2291715"/>
            <wp:effectExtent l="0" t="0" r="7620" b="0"/>
            <wp:docPr id="48" name="Imagen 4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Gráfico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BE1" w14:textId="0B3CAFDF" w:rsidR="00CB7B3E" w:rsidRDefault="00CB7B3E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En</w:t>
      </w:r>
      <w:r w:rsidR="0054547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E21AF">
        <w:rPr>
          <w:rFonts w:ascii="Times" w:eastAsia="Times" w:hAnsi="Times"/>
          <w:color w:val="000000"/>
          <w:sz w:val="20"/>
          <w:szCs w:val="20"/>
        </w:rPr>
        <w:t xml:space="preserve">nuestro </w:t>
      </w:r>
      <w:r>
        <w:rPr>
          <w:rFonts w:ascii="Times" w:eastAsia="Times" w:hAnsi="Times"/>
          <w:color w:val="000000"/>
          <w:sz w:val="20"/>
          <w:szCs w:val="20"/>
        </w:rPr>
        <w:t>nuevo gráfico de barras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 se nos muestra la diferencia visual exacta</w:t>
      </w:r>
      <w:r w:rsidR="00E3139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entre </w:t>
      </w:r>
      <w:r w:rsidR="003C40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&amp; </w:t>
      </w:r>
      <w:r w:rsidR="003C40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3D4C2E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45500B">
        <w:rPr>
          <w:rFonts w:ascii="Times" w:eastAsia="Times" w:hAnsi="Times"/>
          <w:color w:val="000000"/>
          <w:sz w:val="20"/>
          <w:szCs w:val="20"/>
        </w:rPr>
        <w:t>se muestra</w:t>
      </w:r>
      <w:r w:rsidR="003D4C2E">
        <w:rPr>
          <w:rFonts w:ascii="Times" w:eastAsia="Times" w:hAnsi="Times"/>
          <w:color w:val="000000"/>
          <w:sz w:val="20"/>
          <w:szCs w:val="20"/>
        </w:rPr>
        <w:t xml:space="preserve"> la representación gráfica de</w:t>
      </w:r>
      <w:r w:rsidR="00014A2D">
        <w:rPr>
          <w:rFonts w:ascii="Times" w:eastAsia="Times" w:hAnsi="Times"/>
          <w:color w:val="000000"/>
          <w:sz w:val="20"/>
          <w:szCs w:val="20"/>
        </w:rPr>
        <w:t xml:space="preserve">l campo calculado </w:t>
      </w:r>
      <w:r w:rsidR="00014A2D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014A2D">
        <w:rPr>
          <w:rFonts w:ascii="Times" w:eastAsia="Times" w:hAnsi="Times"/>
          <w:color w:val="000000"/>
          <w:sz w:val="20"/>
          <w:szCs w:val="20"/>
        </w:rPr>
        <w:t>.</w:t>
      </w:r>
    </w:p>
    <w:p w14:paraId="142FBD92" w14:textId="40EECE5E" w:rsidR="006951CD" w:rsidRDefault="00E31395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Adicionalmente, </w:t>
      </w:r>
      <w:r w:rsidR="004D0B87">
        <w:rPr>
          <w:rFonts w:ascii="Times" w:eastAsia="Times" w:hAnsi="Times"/>
          <w:color w:val="000000"/>
          <w:sz w:val="20"/>
          <w:szCs w:val="20"/>
        </w:rPr>
        <w:t xml:space="preserve">si </w:t>
      </w:r>
      <w:r w:rsidR="006525C0">
        <w:rPr>
          <w:rFonts w:ascii="Times" w:eastAsia="Times" w:hAnsi="Times"/>
          <w:color w:val="000000"/>
          <w:sz w:val="20"/>
          <w:szCs w:val="20"/>
        </w:rPr>
        <w:t>arrastrara</w:t>
      </w:r>
      <w:r w:rsidR="00047D2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47D29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Excess of Target</w:t>
      </w:r>
      <w:r w:rsidR="00047D2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047D29">
        <w:rPr>
          <w:rFonts w:ascii="Times" w:eastAsia="Times" w:hAnsi="Times"/>
          <w:color w:val="000000"/>
          <w:sz w:val="20"/>
          <w:szCs w:val="20"/>
        </w:rPr>
        <w:t xml:space="preserve">a la </w:t>
      </w:r>
      <w:r w:rsidR="00047D29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047D29" w:rsidRPr="00C92BC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C92B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F17F2">
        <w:rPr>
          <w:rFonts w:ascii="Times" w:eastAsia="Times" w:hAnsi="Times"/>
          <w:color w:val="000000"/>
          <w:sz w:val="20"/>
          <w:szCs w:val="20"/>
        </w:rPr>
        <w:t>sería conveniente</w:t>
      </w:r>
      <w:r w:rsidR="007F3E24">
        <w:rPr>
          <w:rFonts w:ascii="Times" w:eastAsia="Times" w:hAnsi="Times"/>
          <w:color w:val="000000"/>
          <w:sz w:val="20"/>
          <w:szCs w:val="20"/>
        </w:rPr>
        <w:t xml:space="preserve"> para</w:t>
      </w:r>
      <w:r w:rsidR="00C92B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F2CA4">
        <w:rPr>
          <w:rFonts w:ascii="Times" w:eastAsia="Times" w:hAnsi="Times"/>
          <w:color w:val="000000"/>
          <w:sz w:val="20"/>
          <w:szCs w:val="20"/>
        </w:rPr>
        <w:t xml:space="preserve">jugar con colores </w:t>
      </w:r>
      <w:r w:rsidR="007F3E24">
        <w:rPr>
          <w:rFonts w:ascii="Times" w:eastAsia="Times" w:hAnsi="Times"/>
          <w:color w:val="000000"/>
          <w:sz w:val="20"/>
          <w:szCs w:val="20"/>
        </w:rPr>
        <w:t xml:space="preserve">y lograr </w:t>
      </w:r>
      <w:r w:rsidR="000F2CA4">
        <w:rPr>
          <w:rFonts w:ascii="Times" w:eastAsia="Times" w:hAnsi="Times"/>
          <w:color w:val="000000"/>
          <w:sz w:val="20"/>
          <w:szCs w:val="20"/>
        </w:rPr>
        <w:t>una mayor distinción visual entre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446646">
        <w:rPr>
          <w:rFonts w:ascii="Times" w:eastAsia="Times" w:hAnsi="Times"/>
          <w:color w:val="000000"/>
          <w:sz w:val="20"/>
          <w:szCs w:val="20"/>
        </w:rPr>
        <w:t>valores negativos (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Sales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&lt; 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Target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E07697">
        <w:rPr>
          <w:rFonts w:ascii="Times" w:eastAsia="Times" w:hAnsi="Times"/>
          <w:color w:val="000000"/>
          <w:sz w:val="20"/>
          <w:szCs w:val="20"/>
        </w:rPr>
        <w:t>V</w:t>
      </w:r>
      <w:r w:rsidR="00446646">
        <w:rPr>
          <w:rFonts w:ascii="Times" w:eastAsia="Times" w:hAnsi="Times"/>
          <w:color w:val="000000"/>
          <w:sz w:val="20"/>
          <w:szCs w:val="20"/>
        </w:rPr>
        <w:t>s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 los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valores positivos (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Sales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&gt; 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Target</w:t>
      </w:r>
      <w:r w:rsidR="00446646">
        <w:rPr>
          <w:rFonts w:ascii="Times" w:eastAsia="Times" w:hAnsi="Times"/>
          <w:color w:val="000000"/>
          <w:sz w:val="20"/>
          <w:szCs w:val="20"/>
        </w:rPr>
        <w:t>)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357169F9" w14:textId="77777777" w:rsidR="007A6E3E" w:rsidRDefault="007A6E3E" w:rsidP="003D5A87">
      <w:pPr>
        <w:rPr>
          <w:rFonts w:ascii="Times" w:eastAsia="Times" w:hAnsi="Times"/>
          <w:color w:val="000000"/>
          <w:sz w:val="20"/>
          <w:szCs w:val="20"/>
        </w:rPr>
      </w:pPr>
    </w:p>
    <w:p w14:paraId="3DE2343C" w14:textId="161E2904" w:rsidR="00422795" w:rsidRDefault="00422795" w:rsidP="00422795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 w:rsidRPr="00422795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El modelo de datos</w:t>
      </w:r>
    </w:p>
    <w:p w14:paraId="04A99C05" w14:textId="3142B76D" w:rsidR="00E8707B" w:rsidRDefault="00E8707B" w:rsidP="00422795">
      <w:pPr>
        <w:rPr>
          <w:rFonts w:ascii="Times" w:hAnsi="Times" w:cs="Times"/>
          <w:sz w:val="20"/>
          <w:szCs w:val="20"/>
        </w:rPr>
      </w:pPr>
    </w:p>
    <w:p w14:paraId="3F9BEE77" w14:textId="14C33E5D" w:rsidR="00E8707B" w:rsidRDefault="009E3F00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13C4177" wp14:editId="6B36F1AD">
            <wp:extent cx="5612130" cy="3712210"/>
            <wp:effectExtent l="0" t="0" r="7620" b="254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B27" w14:textId="370AB581" w:rsidR="00FA7333" w:rsidRDefault="00E453BE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anterior </w:t>
      </w:r>
      <w:r w:rsidR="00CB1978">
        <w:rPr>
          <w:rFonts w:ascii="Times" w:hAnsi="Times" w:cs="Times"/>
          <w:sz w:val="20"/>
          <w:szCs w:val="20"/>
        </w:rPr>
        <w:t>imagen</w:t>
      </w:r>
      <w:r w:rsidR="003617BF">
        <w:rPr>
          <w:rFonts w:ascii="Times" w:hAnsi="Times" w:cs="Times"/>
          <w:sz w:val="20"/>
          <w:szCs w:val="20"/>
        </w:rPr>
        <w:t xml:space="preserve"> </w:t>
      </w:r>
      <w:r w:rsidR="00C038DD">
        <w:rPr>
          <w:rFonts w:ascii="Times" w:hAnsi="Times" w:cs="Times"/>
          <w:sz w:val="20"/>
          <w:szCs w:val="20"/>
        </w:rPr>
        <w:t>refleja</w:t>
      </w:r>
      <w:r>
        <w:rPr>
          <w:rFonts w:ascii="Times" w:hAnsi="Times" w:cs="Times"/>
          <w:sz w:val="20"/>
          <w:szCs w:val="20"/>
        </w:rPr>
        <w:t xml:space="preserve"> un </w:t>
      </w:r>
      <w:r w:rsidR="002B6918">
        <w:rPr>
          <w:rFonts w:ascii="Times" w:hAnsi="Times" w:cs="Times"/>
          <w:sz w:val="20"/>
          <w:szCs w:val="20"/>
        </w:rPr>
        <w:t xml:space="preserve">muy buen ejemplo </w:t>
      </w:r>
      <w:r>
        <w:rPr>
          <w:rFonts w:ascii="Times" w:hAnsi="Times" w:cs="Times"/>
          <w:sz w:val="20"/>
          <w:szCs w:val="20"/>
        </w:rPr>
        <w:t>d</w:t>
      </w:r>
      <w:r w:rsidR="003617BF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 </w:t>
      </w:r>
      <w:r w:rsidR="00C038DD">
        <w:rPr>
          <w:rFonts w:ascii="Times" w:hAnsi="Times" w:cs="Times"/>
          <w:sz w:val="20"/>
          <w:szCs w:val="20"/>
        </w:rPr>
        <w:t>lo que es un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>Modelo de datos</w:t>
      </w:r>
      <w:r w:rsidR="00C478FB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C478FB">
        <w:rPr>
          <w:rFonts w:ascii="Times" w:hAnsi="Times" w:cs="Times"/>
          <w:sz w:val="20"/>
          <w:szCs w:val="20"/>
        </w:rPr>
        <w:t>Básicamente se trata de una representación visual</w:t>
      </w:r>
      <w:r w:rsidR="007204C4">
        <w:rPr>
          <w:rFonts w:ascii="Times" w:hAnsi="Times" w:cs="Times"/>
          <w:sz w:val="20"/>
          <w:szCs w:val="20"/>
        </w:rPr>
        <w:t>,</w:t>
      </w:r>
      <w:r w:rsidR="00C478FB">
        <w:rPr>
          <w:rFonts w:ascii="Times" w:hAnsi="Times" w:cs="Times"/>
          <w:sz w:val="20"/>
          <w:szCs w:val="20"/>
        </w:rPr>
        <w:t xml:space="preserve"> </w:t>
      </w:r>
      <w:r w:rsidR="008C6DF4">
        <w:rPr>
          <w:rFonts w:ascii="Times" w:hAnsi="Times" w:cs="Times"/>
          <w:sz w:val="20"/>
          <w:szCs w:val="20"/>
        </w:rPr>
        <w:t>sencilla</w:t>
      </w:r>
      <w:r w:rsidR="007204C4">
        <w:rPr>
          <w:rFonts w:ascii="Times" w:hAnsi="Times" w:cs="Times"/>
          <w:sz w:val="20"/>
          <w:szCs w:val="20"/>
        </w:rPr>
        <w:t>,</w:t>
      </w:r>
      <w:r w:rsidR="008C6DF4">
        <w:rPr>
          <w:rFonts w:ascii="Times" w:hAnsi="Times" w:cs="Times"/>
          <w:sz w:val="20"/>
          <w:szCs w:val="20"/>
        </w:rPr>
        <w:t xml:space="preserve"> </w:t>
      </w:r>
      <w:r w:rsidR="00C478FB">
        <w:rPr>
          <w:rFonts w:ascii="Times" w:hAnsi="Times" w:cs="Times"/>
          <w:sz w:val="20"/>
          <w:szCs w:val="20"/>
        </w:rPr>
        <w:t xml:space="preserve">de una base de datos </w:t>
      </w:r>
      <w:r w:rsidR="008C6DF4">
        <w:rPr>
          <w:rFonts w:ascii="Times" w:hAnsi="Times" w:cs="Times"/>
          <w:sz w:val="20"/>
          <w:szCs w:val="20"/>
        </w:rPr>
        <w:t>o esquema (</w:t>
      </w:r>
      <w:r w:rsidR="008C6DF4" w:rsidRPr="008C6DF4">
        <w:rPr>
          <w:rFonts w:ascii="Times" w:hAnsi="Times" w:cs="Times"/>
          <w:i/>
          <w:iCs/>
          <w:sz w:val="20"/>
          <w:szCs w:val="20"/>
        </w:rPr>
        <w:t>schema</w:t>
      </w:r>
      <w:r w:rsidR="008C6DF4">
        <w:rPr>
          <w:rFonts w:ascii="Times" w:hAnsi="Times" w:cs="Times"/>
          <w:sz w:val="20"/>
          <w:szCs w:val="20"/>
        </w:rPr>
        <w:t>)</w:t>
      </w:r>
      <w:r w:rsidR="00FA7333">
        <w:rPr>
          <w:rFonts w:ascii="Times" w:hAnsi="Times" w:cs="Times"/>
          <w:sz w:val="20"/>
          <w:szCs w:val="20"/>
        </w:rPr>
        <w:t xml:space="preserve"> donde se evidencian los campos de tipo </w:t>
      </w:r>
      <w:r w:rsidR="00FA7333">
        <w:rPr>
          <w:rFonts w:ascii="Times" w:hAnsi="Times" w:cs="Times"/>
          <w:i/>
          <w:iCs/>
          <w:sz w:val="20"/>
          <w:szCs w:val="20"/>
        </w:rPr>
        <w:t xml:space="preserve">Primary Key </w:t>
      </w:r>
      <w:r w:rsidR="00FA7333">
        <w:rPr>
          <w:rFonts w:ascii="Times" w:hAnsi="Times" w:cs="Times"/>
          <w:sz w:val="20"/>
          <w:szCs w:val="20"/>
        </w:rPr>
        <w:t xml:space="preserve">que conectan </w:t>
      </w:r>
      <w:r w:rsidR="00D21905">
        <w:rPr>
          <w:rFonts w:ascii="Times" w:hAnsi="Times" w:cs="Times"/>
          <w:sz w:val="20"/>
          <w:szCs w:val="20"/>
        </w:rPr>
        <w:t xml:space="preserve">entre sí </w:t>
      </w:r>
      <w:r w:rsidR="00FA7333">
        <w:rPr>
          <w:rFonts w:ascii="Times" w:hAnsi="Times" w:cs="Times"/>
          <w:sz w:val="20"/>
          <w:szCs w:val="20"/>
        </w:rPr>
        <w:t xml:space="preserve">cada uno de los </w:t>
      </w:r>
      <w:r w:rsidR="00FA7333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D21905">
        <w:rPr>
          <w:rFonts w:ascii="Times" w:hAnsi="Times" w:cs="Times"/>
          <w:sz w:val="20"/>
          <w:szCs w:val="20"/>
        </w:rPr>
        <w:t>de la base de datos en cuestión</w:t>
      </w:r>
      <w:r w:rsidR="008C6DF4">
        <w:rPr>
          <w:rFonts w:ascii="Times" w:hAnsi="Times" w:cs="Times"/>
          <w:sz w:val="20"/>
          <w:szCs w:val="20"/>
        </w:rPr>
        <w:t xml:space="preserve">. </w:t>
      </w:r>
      <w:r w:rsidR="00147FB2">
        <w:rPr>
          <w:rFonts w:ascii="Times" w:hAnsi="Times" w:cs="Times"/>
          <w:sz w:val="20"/>
          <w:szCs w:val="20"/>
        </w:rPr>
        <w:t xml:space="preserve">En Tableau estaremos capacitados para creer </w:t>
      </w:r>
      <w:r w:rsidR="00147FB2">
        <w:rPr>
          <w:rFonts w:ascii="Times" w:hAnsi="Times" w:cs="Times"/>
          <w:b/>
          <w:bCs/>
          <w:i/>
          <w:iCs/>
          <w:sz w:val="20"/>
          <w:szCs w:val="20"/>
        </w:rPr>
        <w:t xml:space="preserve">Modelos de datos, </w:t>
      </w:r>
      <w:r w:rsidR="00147FB2">
        <w:rPr>
          <w:rFonts w:ascii="Times" w:hAnsi="Times" w:cs="Times"/>
          <w:sz w:val="20"/>
          <w:szCs w:val="20"/>
        </w:rPr>
        <w:t xml:space="preserve">tal como éstos. </w:t>
      </w:r>
      <w:r w:rsidR="0027667E">
        <w:rPr>
          <w:rFonts w:ascii="Times" w:hAnsi="Times" w:cs="Times"/>
          <w:sz w:val="20"/>
          <w:szCs w:val="20"/>
        </w:rPr>
        <w:t xml:space="preserve">Es muy probable que, dependiendo de la complejidad de la consulta, usted requiera </w:t>
      </w:r>
      <w:r w:rsidR="00320AD5">
        <w:rPr>
          <w:rFonts w:ascii="Times" w:hAnsi="Times" w:cs="Times"/>
          <w:sz w:val="20"/>
          <w:szCs w:val="20"/>
        </w:rPr>
        <w:t xml:space="preserve">hacer más </w:t>
      </w:r>
      <w:r w:rsidR="00BE3B38">
        <w:rPr>
          <w:rFonts w:ascii="Times" w:hAnsi="Times" w:cs="Times"/>
          <w:i/>
          <w:iCs/>
          <w:sz w:val="20"/>
          <w:szCs w:val="20"/>
        </w:rPr>
        <w:t>uniones</w:t>
      </w:r>
      <w:r w:rsidR="00320AD5">
        <w:rPr>
          <w:rFonts w:ascii="Times" w:hAnsi="Times" w:cs="Times"/>
          <w:i/>
          <w:iCs/>
          <w:sz w:val="20"/>
          <w:szCs w:val="20"/>
        </w:rPr>
        <w:t xml:space="preserve"> </w:t>
      </w:r>
      <w:r w:rsidR="00320AD5">
        <w:rPr>
          <w:rFonts w:ascii="Times" w:hAnsi="Times" w:cs="Times"/>
          <w:sz w:val="20"/>
          <w:szCs w:val="20"/>
        </w:rPr>
        <w:t xml:space="preserve">o, en general, cruces de datos </w:t>
      </w:r>
      <w:r w:rsidR="00E733DD">
        <w:rPr>
          <w:rFonts w:ascii="Times" w:hAnsi="Times" w:cs="Times"/>
          <w:sz w:val="20"/>
          <w:szCs w:val="20"/>
        </w:rPr>
        <w:t xml:space="preserve">(incluidos </w:t>
      </w:r>
      <w:r w:rsidR="00E733DD" w:rsidRPr="00D44F3D">
        <w:rPr>
          <w:rFonts w:ascii="Times" w:hAnsi="Times" w:cs="Times"/>
          <w:i/>
          <w:iCs/>
          <w:sz w:val="20"/>
          <w:szCs w:val="20"/>
        </w:rPr>
        <w:t>cruces dobles)</w:t>
      </w:r>
      <w:r w:rsidR="00E733DD">
        <w:rPr>
          <w:rFonts w:ascii="Times" w:hAnsi="Times" w:cs="Times"/>
          <w:sz w:val="20"/>
          <w:szCs w:val="20"/>
        </w:rPr>
        <w:t xml:space="preserve"> </w:t>
      </w:r>
      <w:r w:rsidR="00320AD5">
        <w:rPr>
          <w:rFonts w:ascii="Times" w:hAnsi="Times" w:cs="Times"/>
          <w:sz w:val="20"/>
          <w:szCs w:val="20"/>
        </w:rPr>
        <w:t xml:space="preserve">para poder responder </w:t>
      </w:r>
      <w:r w:rsidR="00525F1E">
        <w:rPr>
          <w:rFonts w:ascii="Times" w:hAnsi="Times" w:cs="Times"/>
          <w:sz w:val="20"/>
          <w:szCs w:val="20"/>
        </w:rPr>
        <w:t>a sus preguntas.</w:t>
      </w:r>
    </w:p>
    <w:p w14:paraId="2E286D27" w14:textId="6DF14633" w:rsidR="00396821" w:rsidRPr="00BA0EE9" w:rsidRDefault="004A0277" w:rsidP="00396821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Ni </w:t>
      </w:r>
      <w:r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Joins 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ni </w:t>
      </w:r>
      <w:r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Blends</w:t>
      </w:r>
      <w:r w:rsidR="00BA0EE9"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: </w:t>
      </w:r>
      <w:r w:rsidR="00BA0EE9" w:rsidRPr="00532BB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Relaciones</w:t>
      </w:r>
      <w:r w:rsid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 </w:t>
      </w:r>
      <w:r w:rsidR="00396821"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68B4FDC" w14:textId="77777777" w:rsidR="003306E9" w:rsidRDefault="00BA0EE9" w:rsidP="00422795">
      <w:pPr>
        <w:rPr>
          <w:rFonts w:ascii="Times" w:hAnsi="Times" w:cs="Times"/>
          <w:sz w:val="20"/>
          <w:szCs w:val="20"/>
        </w:rPr>
      </w:pPr>
      <w:r w:rsidRPr="00BA0EE9">
        <w:rPr>
          <w:rFonts w:ascii="Times" w:hAnsi="Times" w:cs="Times"/>
          <w:sz w:val="20"/>
          <w:szCs w:val="20"/>
        </w:rPr>
        <w:t xml:space="preserve">El modelo de datos </w:t>
      </w:r>
      <w:r>
        <w:rPr>
          <w:rFonts w:ascii="Times" w:hAnsi="Times" w:cs="Times"/>
          <w:sz w:val="20"/>
          <w:szCs w:val="20"/>
        </w:rPr>
        <w:t>cruza</w:t>
      </w:r>
      <w:r w:rsidR="00B7197B"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sus datos de f</w:t>
      </w:r>
      <w:r w:rsidR="000B27C5">
        <w:rPr>
          <w:rFonts w:ascii="Times" w:hAnsi="Times" w:cs="Times"/>
          <w:sz w:val="20"/>
          <w:szCs w:val="20"/>
        </w:rPr>
        <w:t>orma diferente</w:t>
      </w:r>
      <w:r w:rsidR="00326A55">
        <w:rPr>
          <w:rFonts w:ascii="Times" w:hAnsi="Times" w:cs="Times"/>
          <w:sz w:val="20"/>
          <w:szCs w:val="20"/>
        </w:rPr>
        <w:t xml:space="preserve">: no hace </w:t>
      </w:r>
      <w:r w:rsidR="00326A55">
        <w:rPr>
          <w:rFonts w:ascii="Times" w:hAnsi="Times" w:cs="Times"/>
          <w:i/>
          <w:iCs/>
          <w:sz w:val="20"/>
          <w:szCs w:val="20"/>
        </w:rPr>
        <w:t xml:space="preserve">Joins </w:t>
      </w:r>
      <w:r w:rsidR="00326A55">
        <w:rPr>
          <w:rFonts w:ascii="Times" w:hAnsi="Times" w:cs="Times"/>
          <w:sz w:val="20"/>
          <w:szCs w:val="20"/>
        </w:rPr>
        <w:t xml:space="preserve">ni </w:t>
      </w:r>
      <w:r w:rsidR="00326A55">
        <w:rPr>
          <w:rFonts w:ascii="Times" w:hAnsi="Times" w:cs="Times"/>
          <w:i/>
          <w:iCs/>
          <w:sz w:val="20"/>
          <w:szCs w:val="20"/>
        </w:rPr>
        <w:t>Blends</w:t>
      </w:r>
      <w:r w:rsidR="00326A55">
        <w:rPr>
          <w:rFonts w:ascii="Times" w:hAnsi="Times" w:cs="Times"/>
          <w:sz w:val="20"/>
          <w:szCs w:val="20"/>
        </w:rPr>
        <w:t xml:space="preserve">; si no, </w:t>
      </w:r>
      <w:r w:rsidR="00326A55">
        <w:rPr>
          <w:rFonts w:ascii="Times" w:hAnsi="Times" w:cs="Times"/>
          <w:i/>
          <w:iCs/>
          <w:sz w:val="20"/>
          <w:szCs w:val="20"/>
        </w:rPr>
        <w:t xml:space="preserve">Relaciones. </w:t>
      </w:r>
      <w:r w:rsidR="00EA40BB">
        <w:rPr>
          <w:rFonts w:ascii="Times" w:hAnsi="Times" w:cs="Times"/>
          <w:sz w:val="20"/>
          <w:szCs w:val="20"/>
        </w:rPr>
        <w:t xml:space="preserve">No hace </w:t>
      </w:r>
      <w:r w:rsidR="00EA40BB" w:rsidRPr="008B12D5">
        <w:rPr>
          <w:rFonts w:ascii="Times" w:hAnsi="Times" w:cs="Times"/>
          <w:i/>
          <w:iCs/>
          <w:sz w:val="20"/>
          <w:szCs w:val="20"/>
        </w:rPr>
        <w:t>Joins</w:t>
      </w:r>
      <w:r w:rsidR="00EA40BB">
        <w:rPr>
          <w:rFonts w:ascii="Times" w:hAnsi="Times" w:cs="Times"/>
          <w:sz w:val="20"/>
          <w:szCs w:val="20"/>
        </w:rPr>
        <w:t xml:space="preserve"> debido a que, como son muchos </w:t>
      </w:r>
      <w:r w:rsidR="00EA40BB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EA40BB">
        <w:rPr>
          <w:rFonts w:ascii="Times" w:hAnsi="Times" w:cs="Times"/>
          <w:sz w:val="20"/>
          <w:szCs w:val="20"/>
        </w:rPr>
        <w:t>diversos tratando de unirse entre sí</w:t>
      </w:r>
      <w:r w:rsidR="008B12D5">
        <w:rPr>
          <w:rFonts w:ascii="Times" w:hAnsi="Times" w:cs="Times"/>
          <w:sz w:val="20"/>
          <w:szCs w:val="20"/>
        </w:rPr>
        <w:t>, es cas</w:t>
      </w:r>
      <w:r w:rsidR="00075E15">
        <w:rPr>
          <w:rFonts w:ascii="Times" w:hAnsi="Times" w:cs="Times"/>
          <w:sz w:val="20"/>
          <w:szCs w:val="20"/>
        </w:rPr>
        <w:t xml:space="preserve">i que imposible encontrar que todos los </w:t>
      </w:r>
      <w:r w:rsidR="00075E15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075E15">
        <w:rPr>
          <w:rFonts w:ascii="Times" w:hAnsi="Times" w:cs="Times"/>
          <w:sz w:val="20"/>
          <w:szCs w:val="20"/>
        </w:rPr>
        <w:t xml:space="preserve">guarden el mismo nivel de </w:t>
      </w:r>
      <w:r w:rsidR="00075E15" w:rsidRPr="00E92DBA">
        <w:rPr>
          <w:rFonts w:ascii="Times" w:hAnsi="Times" w:cs="Times"/>
          <w:i/>
          <w:iCs/>
          <w:sz w:val="20"/>
          <w:szCs w:val="20"/>
        </w:rPr>
        <w:t>granularidad</w:t>
      </w:r>
      <w:r w:rsidR="00075E15">
        <w:rPr>
          <w:rFonts w:ascii="Times" w:hAnsi="Times" w:cs="Times"/>
          <w:sz w:val="20"/>
          <w:szCs w:val="20"/>
        </w:rPr>
        <w:t xml:space="preserve"> </w:t>
      </w:r>
      <w:r w:rsidR="00E92DBA">
        <w:rPr>
          <w:rFonts w:ascii="Times" w:hAnsi="Times" w:cs="Times"/>
          <w:sz w:val="20"/>
          <w:szCs w:val="20"/>
        </w:rPr>
        <w:t xml:space="preserve">(o </w:t>
      </w:r>
      <w:r w:rsidR="007416EC">
        <w:rPr>
          <w:rFonts w:ascii="Times" w:hAnsi="Times" w:cs="Times"/>
          <w:sz w:val="20"/>
          <w:szCs w:val="20"/>
        </w:rPr>
        <w:t xml:space="preserve">en su </w:t>
      </w:r>
      <w:r w:rsidR="00E92DBA">
        <w:rPr>
          <w:rFonts w:ascii="Times" w:hAnsi="Times" w:cs="Times"/>
          <w:sz w:val="20"/>
          <w:szCs w:val="20"/>
        </w:rPr>
        <w:t>de</w:t>
      </w:r>
      <w:r w:rsidR="007416EC">
        <w:rPr>
          <w:rFonts w:ascii="Times" w:hAnsi="Times" w:cs="Times"/>
          <w:sz w:val="20"/>
          <w:szCs w:val="20"/>
        </w:rPr>
        <w:t xml:space="preserve">fecto de </w:t>
      </w:r>
      <w:r w:rsidR="007416EC">
        <w:rPr>
          <w:rFonts w:ascii="Times" w:hAnsi="Times" w:cs="Times"/>
          <w:i/>
          <w:iCs/>
          <w:sz w:val="20"/>
          <w:szCs w:val="20"/>
        </w:rPr>
        <w:t>agregación</w:t>
      </w:r>
      <w:r w:rsidR="00E92DBA">
        <w:rPr>
          <w:rFonts w:ascii="Times" w:hAnsi="Times" w:cs="Times"/>
          <w:sz w:val="20"/>
          <w:szCs w:val="20"/>
        </w:rPr>
        <w:t xml:space="preserve">) </w:t>
      </w:r>
      <w:r w:rsidR="000317B8">
        <w:rPr>
          <w:rFonts w:ascii="Times" w:hAnsi="Times" w:cs="Times"/>
          <w:sz w:val="20"/>
          <w:szCs w:val="20"/>
        </w:rPr>
        <w:t>que se rija a</w:t>
      </w:r>
      <w:r w:rsidR="00075E15">
        <w:rPr>
          <w:rFonts w:ascii="Times" w:hAnsi="Times" w:cs="Times"/>
          <w:sz w:val="20"/>
          <w:szCs w:val="20"/>
        </w:rPr>
        <w:t xml:space="preserve"> un mismo campo</w:t>
      </w:r>
      <w:r w:rsidR="000317B8">
        <w:rPr>
          <w:rFonts w:ascii="Times" w:hAnsi="Times" w:cs="Times"/>
          <w:sz w:val="20"/>
          <w:szCs w:val="20"/>
        </w:rPr>
        <w:t xml:space="preserve"> o columna</w:t>
      </w:r>
      <w:r w:rsidR="00075E15">
        <w:rPr>
          <w:rFonts w:ascii="Times" w:hAnsi="Times" w:cs="Times"/>
          <w:sz w:val="20"/>
          <w:szCs w:val="20"/>
        </w:rPr>
        <w:t xml:space="preserve"> </w:t>
      </w:r>
      <w:r w:rsidR="00075E15">
        <w:rPr>
          <w:rFonts w:ascii="Times" w:hAnsi="Times" w:cs="Times"/>
          <w:i/>
          <w:iCs/>
          <w:sz w:val="20"/>
          <w:szCs w:val="20"/>
        </w:rPr>
        <w:t xml:space="preserve">clave </w:t>
      </w:r>
      <w:r w:rsidR="00075E15">
        <w:rPr>
          <w:rFonts w:ascii="Times" w:hAnsi="Times" w:cs="Times"/>
          <w:sz w:val="20"/>
          <w:szCs w:val="20"/>
        </w:rPr>
        <w:t xml:space="preserve">en </w:t>
      </w:r>
      <w:r w:rsidR="00525474">
        <w:rPr>
          <w:rFonts w:ascii="Times" w:hAnsi="Times" w:cs="Times"/>
          <w:sz w:val="20"/>
          <w:szCs w:val="20"/>
        </w:rPr>
        <w:t>específico</w:t>
      </w:r>
      <w:r w:rsidR="00431CB0">
        <w:rPr>
          <w:rFonts w:ascii="Times" w:hAnsi="Times" w:cs="Times"/>
          <w:sz w:val="20"/>
          <w:szCs w:val="20"/>
        </w:rPr>
        <w:t>; de hecho, como puede observar en el ejemplo, hay mucho</w:t>
      </w:r>
      <w:r w:rsidR="00336BDA">
        <w:rPr>
          <w:rFonts w:ascii="Times" w:hAnsi="Times" w:cs="Times"/>
          <w:sz w:val="20"/>
          <w:szCs w:val="20"/>
        </w:rPr>
        <w:t>s</w:t>
      </w:r>
      <w:r w:rsidR="00431CB0">
        <w:rPr>
          <w:rFonts w:ascii="Times" w:hAnsi="Times" w:cs="Times"/>
          <w:sz w:val="20"/>
          <w:szCs w:val="20"/>
        </w:rPr>
        <w:t xml:space="preserve"> campos de tipo </w:t>
      </w:r>
      <w:r w:rsidR="00431CB0">
        <w:rPr>
          <w:rFonts w:ascii="Times" w:hAnsi="Times" w:cs="Times"/>
          <w:i/>
          <w:iCs/>
          <w:sz w:val="20"/>
          <w:szCs w:val="20"/>
        </w:rPr>
        <w:t xml:space="preserve">Primary Key </w:t>
      </w:r>
      <w:r w:rsidR="00431CB0">
        <w:rPr>
          <w:rFonts w:ascii="Times" w:hAnsi="Times" w:cs="Times"/>
          <w:sz w:val="20"/>
          <w:szCs w:val="20"/>
        </w:rPr>
        <w:t xml:space="preserve">uniendo diferentes </w:t>
      </w:r>
      <w:r w:rsidR="009127A0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9127A0">
        <w:rPr>
          <w:rFonts w:ascii="Times" w:hAnsi="Times" w:cs="Times"/>
          <w:sz w:val="20"/>
          <w:szCs w:val="20"/>
        </w:rPr>
        <w:t xml:space="preserve">del mismo </w:t>
      </w:r>
      <w:r w:rsidR="009127A0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9127A0">
        <w:rPr>
          <w:rFonts w:ascii="Times" w:hAnsi="Times" w:cs="Times"/>
          <w:sz w:val="20"/>
          <w:szCs w:val="20"/>
        </w:rPr>
        <w:t>o base de datos</w:t>
      </w:r>
      <w:r w:rsidR="000B1619">
        <w:rPr>
          <w:rFonts w:ascii="Times" w:hAnsi="Times" w:cs="Times"/>
          <w:sz w:val="20"/>
          <w:szCs w:val="20"/>
        </w:rPr>
        <w:t>;</w:t>
      </w:r>
      <w:r w:rsidR="00336BDA">
        <w:rPr>
          <w:rFonts w:ascii="Times" w:hAnsi="Times" w:cs="Times"/>
          <w:sz w:val="20"/>
          <w:szCs w:val="20"/>
        </w:rPr>
        <w:t xml:space="preserve"> en consecuencia, son diversos los niveles de </w:t>
      </w:r>
      <w:r w:rsidR="00336BDA" w:rsidRPr="000B1619">
        <w:rPr>
          <w:rFonts w:ascii="Times" w:hAnsi="Times" w:cs="Times"/>
          <w:i/>
          <w:iCs/>
          <w:sz w:val="20"/>
          <w:szCs w:val="20"/>
        </w:rPr>
        <w:t>granularida</w:t>
      </w:r>
      <w:r w:rsidR="000B1619" w:rsidRPr="000B1619">
        <w:rPr>
          <w:rFonts w:ascii="Times" w:hAnsi="Times" w:cs="Times"/>
          <w:i/>
          <w:iCs/>
          <w:sz w:val="20"/>
          <w:szCs w:val="20"/>
        </w:rPr>
        <w:t>d</w:t>
      </w:r>
      <w:r w:rsidR="000B1619">
        <w:rPr>
          <w:rFonts w:ascii="Times" w:hAnsi="Times" w:cs="Times"/>
          <w:i/>
          <w:iCs/>
          <w:sz w:val="20"/>
          <w:szCs w:val="20"/>
        </w:rPr>
        <w:t xml:space="preserve"> </w:t>
      </w:r>
      <w:r w:rsidR="000B1619" w:rsidRPr="000B1619">
        <w:rPr>
          <w:rFonts w:ascii="Times" w:hAnsi="Times" w:cs="Times"/>
          <w:i/>
          <w:iCs/>
          <w:sz w:val="20"/>
          <w:szCs w:val="20"/>
        </w:rPr>
        <w:t>…</w:t>
      </w:r>
      <w:r w:rsidR="00336BDA">
        <w:rPr>
          <w:rFonts w:ascii="Times" w:hAnsi="Times" w:cs="Times"/>
          <w:sz w:val="20"/>
          <w:szCs w:val="20"/>
        </w:rPr>
        <w:t xml:space="preserve"> hac</w:t>
      </w:r>
      <w:r w:rsidR="000B1619">
        <w:rPr>
          <w:rFonts w:ascii="Times" w:hAnsi="Times" w:cs="Times"/>
          <w:sz w:val="20"/>
          <w:szCs w:val="20"/>
        </w:rPr>
        <w:t xml:space="preserve">er un </w:t>
      </w:r>
      <w:r w:rsidR="000B1619">
        <w:rPr>
          <w:rFonts w:ascii="Times" w:hAnsi="Times" w:cs="Times"/>
          <w:i/>
          <w:iCs/>
          <w:sz w:val="20"/>
          <w:szCs w:val="20"/>
        </w:rPr>
        <w:t xml:space="preserve">Join </w:t>
      </w:r>
      <w:r w:rsidR="000B1619">
        <w:rPr>
          <w:rFonts w:ascii="Times" w:hAnsi="Times" w:cs="Times"/>
          <w:sz w:val="20"/>
          <w:szCs w:val="20"/>
        </w:rPr>
        <w:t xml:space="preserve">sería un completo disparate. </w:t>
      </w:r>
    </w:p>
    <w:p w14:paraId="4890F396" w14:textId="774D308B" w:rsidR="00EC0873" w:rsidRDefault="003306E9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¿Podría entonces considerar un </w:t>
      </w:r>
      <w:r>
        <w:rPr>
          <w:rFonts w:ascii="Times" w:hAnsi="Times" w:cs="Times"/>
          <w:i/>
          <w:iCs/>
          <w:sz w:val="20"/>
          <w:szCs w:val="20"/>
        </w:rPr>
        <w:t>Blend</w:t>
      </w:r>
      <w:r>
        <w:rPr>
          <w:rFonts w:ascii="Times" w:hAnsi="Times" w:cs="Times"/>
          <w:sz w:val="20"/>
          <w:szCs w:val="20"/>
        </w:rPr>
        <w:t>? Usted podría,</w:t>
      </w:r>
      <w:r w:rsidR="00237BCD">
        <w:rPr>
          <w:rFonts w:ascii="Times" w:hAnsi="Times" w:cs="Times"/>
          <w:sz w:val="20"/>
          <w:szCs w:val="20"/>
        </w:rPr>
        <w:t xml:space="preserve"> sí,</w:t>
      </w:r>
      <w:r>
        <w:rPr>
          <w:rFonts w:ascii="Times" w:hAnsi="Times" w:cs="Times"/>
          <w:sz w:val="20"/>
          <w:szCs w:val="20"/>
        </w:rPr>
        <w:t xml:space="preserve"> pero este recurso </w:t>
      </w:r>
      <w:r w:rsidR="00237BCD">
        <w:rPr>
          <w:rFonts w:ascii="Times" w:hAnsi="Times" w:cs="Times"/>
          <w:sz w:val="20"/>
          <w:szCs w:val="20"/>
        </w:rPr>
        <w:t>puntual</w:t>
      </w:r>
      <w:r>
        <w:rPr>
          <w:rFonts w:ascii="Times" w:hAnsi="Times" w:cs="Times"/>
          <w:sz w:val="20"/>
          <w:szCs w:val="20"/>
        </w:rPr>
        <w:t xml:space="preserve"> sería poco práctico </w:t>
      </w:r>
      <w:r w:rsidR="000D4EC7">
        <w:rPr>
          <w:rFonts w:ascii="Times" w:hAnsi="Times" w:cs="Times"/>
          <w:sz w:val="20"/>
          <w:szCs w:val="20"/>
        </w:rPr>
        <w:t xml:space="preserve">por la poca o nula eficiencia en el </w:t>
      </w:r>
      <w:r w:rsidR="0087098C">
        <w:rPr>
          <w:rFonts w:ascii="Times" w:hAnsi="Times" w:cs="Times"/>
          <w:sz w:val="20"/>
          <w:szCs w:val="20"/>
        </w:rPr>
        <w:t>tratamiento</w:t>
      </w:r>
      <w:r w:rsidR="000D4EC7">
        <w:rPr>
          <w:rFonts w:ascii="Times" w:hAnsi="Times" w:cs="Times"/>
          <w:sz w:val="20"/>
          <w:szCs w:val="20"/>
        </w:rPr>
        <w:t xml:space="preserve"> de </w:t>
      </w:r>
      <w:r w:rsidR="0087098C">
        <w:rPr>
          <w:rFonts w:ascii="Times" w:hAnsi="Times" w:cs="Times"/>
          <w:sz w:val="20"/>
          <w:szCs w:val="20"/>
        </w:rPr>
        <w:t>sus</w:t>
      </w:r>
      <w:r w:rsidR="000D4EC7">
        <w:rPr>
          <w:rFonts w:ascii="Times" w:hAnsi="Times" w:cs="Times"/>
          <w:sz w:val="20"/>
          <w:szCs w:val="20"/>
        </w:rPr>
        <w:t xml:space="preserve"> datos como un todo</w:t>
      </w:r>
      <w:r w:rsidR="00B12097">
        <w:rPr>
          <w:rFonts w:ascii="Times" w:hAnsi="Times" w:cs="Times"/>
          <w:sz w:val="20"/>
          <w:szCs w:val="20"/>
        </w:rPr>
        <w:t xml:space="preserve">; pues, si bien se recuerda, tan solo un </w:t>
      </w:r>
      <w:r w:rsidR="00B12097" w:rsidRPr="0087098C">
        <w:rPr>
          <w:rFonts w:ascii="Times" w:hAnsi="Times" w:cs="Times"/>
          <w:i/>
          <w:iCs/>
          <w:sz w:val="20"/>
          <w:szCs w:val="20"/>
        </w:rPr>
        <w:t>Blend</w:t>
      </w:r>
      <w:r w:rsidR="00B12097">
        <w:rPr>
          <w:rFonts w:ascii="Times" w:hAnsi="Times" w:cs="Times"/>
          <w:sz w:val="20"/>
          <w:szCs w:val="20"/>
        </w:rPr>
        <w:t xml:space="preserve"> entre dos </w:t>
      </w:r>
      <w:r w:rsidR="00B12097" w:rsidRPr="0087098C">
        <w:rPr>
          <w:rFonts w:ascii="Times" w:hAnsi="Times" w:cs="Times"/>
          <w:i/>
          <w:iCs/>
          <w:sz w:val="20"/>
          <w:szCs w:val="20"/>
        </w:rPr>
        <w:t>datasets</w:t>
      </w:r>
      <w:r w:rsidR="00B12097">
        <w:rPr>
          <w:rFonts w:ascii="Times" w:hAnsi="Times" w:cs="Times"/>
          <w:sz w:val="20"/>
          <w:szCs w:val="20"/>
        </w:rPr>
        <w:t xml:space="preserve"> </w:t>
      </w:r>
      <w:r w:rsidR="0087098C">
        <w:rPr>
          <w:rFonts w:ascii="Times" w:hAnsi="Times" w:cs="Times"/>
          <w:sz w:val="20"/>
          <w:szCs w:val="20"/>
        </w:rPr>
        <w:t xml:space="preserve">(o más) </w:t>
      </w:r>
      <w:r w:rsidR="00B12097">
        <w:rPr>
          <w:rFonts w:ascii="Times" w:hAnsi="Times" w:cs="Times"/>
          <w:sz w:val="20"/>
          <w:szCs w:val="20"/>
        </w:rPr>
        <w:t xml:space="preserve">relacionados por un </w:t>
      </w:r>
      <w:r w:rsidR="00E326E0">
        <w:rPr>
          <w:rFonts w:ascii="Times" w:hAnsi="Times" w:cs="Times"/>
          <w:sz w:val="20"/>
          <w:szCs w:val="20"/>
        </w:rPr>
        <w:t xml:space="preserve">mismo </w:t>
      </w:r>
      <w:r w:rsidR="00B12097">
        <w:rPr>
          <w:rFonts w:ascii="Times" w:hAnsi="Times" w:cs="Times"/>
          <w:sz w:val="20"/>
          <w:szCs w:val="20"/>
        </w:rPr>
        <w:t>campo</w:t>
      </w:r>
      <w:r w:rsidR="00F32CE9">
        <w:rPr>
          <w:rFonts w:ascii="Times" w:hAnsi="Times" w:cs="Times"/>
          <w:sz w:val="20"/>
          <w:szCs w:val="20"/>
        </w:rPr>
        <w:t>,</w:t>
      </w:r>
      <w:r w:rsidR="00B12097">
        <w:rPr>
          <w:rFonts w:ascii="Times" w:hAnsi="Times" w:cs="Times"/>
          <w:sz w:val="20"/>
          <w:szCs w:val="20"/>
        </w:rPr>
        <w:t xml:space="preserve"> de tipo </w:t>
      </w:r>
      <w:r w:rsidR="00B12097">
        <w:rPr>
          <w:rFonts w:ascii="Times" w:hAnsi="Times" w:cs="Times"/>
          <w:i/>
          <w:iCs/>
          <w:sz w:val="20"/>
          <w:szCs w:val="20"/>
        </w:rPr>
        <w:t>Primary Key</w:t>
      </w:r>
      <w:r w:rsidR="00F32CE9">
        <w:rPr>
          <w:rFonts w:ascii="Times" w:hAnsi="Times" w:cs="Times"/>
          <w:sz w:val="20"/>
          <w:szCs w:val="20"/>
        </w:rPr>
        <w:t>,</w:t>
      </w:r>
      <w:r w:rsidR="00B12097">
        <w:rPr>
          <w:rFonts w:ascii="Times" w:hAnsi="Times" w:cs="Times"/>
          <w:i/>
          <w:iCs/>
          <w:sz w:val="20"/>
          <w:szCs w:val="20"/>
        </w:rPr>
        <w:t xml:space="preserve"> </w:t>
      </w:r>
      <w:r w:rsidR="00B12097">
        <w:rPr>
          <w:rFonts w:ascii="Times" w:hAnsi="Times" w:cs="Times"/>
          <w:sz w:val="20"/>
          <w:szCs w:val="20"/>
        </w:rPr>
        <w:t xml:space="preserve">se ocuparía toda una </w:t>
      </w:r>
      <w:r w:rsidR="00B12097">
        <w:rPr>
          <w:rFonts w:ascii="Times" w:hAnsi="Times" w:cs="Times"/>
          <w:i/>
          <w:iCs/>
          <w:sz w:val="20"/>
          <w:szCs w:val="20"/>
        </w:rPr>
        <w:t>Worksheet</w:t>
      </w:r>
      <w:r w:rsidR="0087098C">
        <w:rPr>
          <w:rFonts w:ascii="Times" w:hAnsi="Times" w:cs="Times"/>
          <w:sz w:val="20"/>
          <w:szCs w:val="20"/>
        </w:rPr>
        <w:t>; entonces,</w:t>
      </w:r>
      <w:r w:rsidR="00A1711B">
        <w:rPr>
          <w:rFonts w:ascii="Times" w:hAnsi="Times" w:cs="Times"/>
          <w:sz w:val="20"/>
          <w:szCs w:val="20"/>
        </w:rPr>
        <w:t xml:space="preserve"> como son muchas relaciones, muchas </w:t>
      </w:r>
      <w:r w:rsidR="00A1711B">
        <w:rPr>
          <w:rFonts w:ascii="Times" w:hAnsi="Times" w:cs="Times"/>
          <w:i/>
          <w:iCs/>
          <w:sz w:val="20"/>
          <w:szCs w:val="20"/>
        </w:rPr>
        <w:t>Primary Key</w:t>
      </w:r>
      <w:r w:rsidR="00A1711B">
        <w:rPr>
          <w:rFonts w:ascii="Times" w:hAnsi="Times" w:cs="Times"/>
          <w:sz w:val="20"/>
          <w:szCs w:val="20"/>
        </w:rPr>
        <w:t>,</w:t>
      </w:r>
      <w:r w:rsidR="005A0B1F">
        <w:rPr>
          <w:rFonts w:ascii="Times" w:hAnsi="Times" w:cs="Times"/>
          <w:sz w:val="20"/>
          <w:szCs w:val="20"/>
        </w:rPr>
        <w:t xml:space="preserve"> </w:t>
      </w:r>
      <w:r w:rsidR="00A1711B">
        <w:rPr>
          <w:rFonts w:ascii="Times" w:hAnsi="Times" w:cs="Times"/>
          <w:sz w:val="20"/>
          <w:szCs w:val="20"/>
        </w:rPr>
        <w:t>serían muchas las</w:t>
      </w:r>
      <w:r w:rsidR="005A0B1F">
        <w:rPr>
          <w:rFonts w:ascii="Times" w:hAnsi="Times" w:cs="Times"/>
          <w:sz w:val="20"/>
          <w:szCs w:val="20"/>
        </w:rPr>
        <w:t xml:space="preserve"> </w:t>
      </w:r>
      <w:r w:rsidR="005A0B1F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5A0B1F">
        <w:rPr>
          <w:rFonts w:ascii="Times" w:hAnsi="Times" w:cs="Times"/>
          <w:sz w:val="20"/>
          <w:szCs w:val="20"/>
        </w:rPr>
        <w:t xml:space="preserve">que ocuparía para tratar cada una de las relaciones que hayan </w:t>
      </w:r>
      <w:r w:rsidR="00836BBD">
        <w:rPr>
          <w:rFonts w:ascii="Times" w:hAnsi="Times" w:cs="Times"/>
          <w:sz w:val="20"/>
          <w:szCs w:val="20"/>
        </w:rPr>
        <w:t>para l</w:t>
      </w:r>
      <w:r w:rsidR="00417E10">
        <w:rPr>
          <w:rFonts w:ascii="Times" w:hAnsi="Times" w:cs="Times"/>
          <w:sz w:val="20"/>
          <w:szCs w:val="20"/>
        </w:rPr>
        <w:t>a</w:t>
      </w:r>
      <w:r w:rsidR="00836BBD">
        <w:rPr>
          <w:rFonts w:ascii="Times" w:hAnsi="Times" w:cs="Times"/>
          <w:sz w:val="20"/>
          <w:szCs w:val="20"/>
        </w:rPr>
        <w:t>s divers</w:t>
      </w:r>
      <w:r w:rsidR="00417E10">
        <w:rPr>
          <w:rFonts w:ascii="Times" w:hAnsi="Times" w:cs="Times"/>
          <w:sz w:val="20"/>
          <w:szCs w:val="20"/>
        </w:rPr>
        <w:t>as conexiones que hay entre los</w:t>
      </w:r>
      <w:r w:rsidR="00836BBD">
        <w:rPr>
          <w:rFonts w:ascii="Times" w:hAnsi="Times" w:cs="Times"/>
          <w:sz w:val="20"/>
          <w:szCs w:val="20"/>
        </w:rPr>
        <w:t xml:space="preserve"> </w:t>
      </w:r>
      <w:r w:rsidR="00836BBD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836BBD">
        <w:rPr>
          <w:rFonts w:ascii="Times" w:hAnsi="Times" w:cs="Times"/>
          <w:sz w:val="20"/>
          <w:szCs w:val="20"/>
        </w:rPr>
        <w:t xml:space="preserve">que posee. </w:t>
      </w:r>
    </w:p>
    <w:p w14:paraId="72704A28" w14:textId="3F6D4A93" w:rsidR="00EC0873" w:rsidRDefault="00D214F4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todo lo anterior, es preciso que las </w:t>
      </w:r>
      <w:r w:rsidRPr="00D214F4">
        <w:rPr>
          <w:rFonts w:ascii="Times" w:hAnsi="Times" w:cs="Times"/>
          <w:i/>
          <w:iCs/>
          <w:sz w:val="20"/>
          <w:szCs w:val="20"/>
        </w:rPr>
        <w:t>uniones</w:t>
      </w:r>
      <w:r>
        <w:rPr>
          <w:rFonts w:ascii="Times" w:hAnsi="Times" w:cs="Times"/>
          <w:sz w:val="20"/>
          <w:szCs w:val="20"/>
        </w:rPr>
        <w:t xml:space="preserve"> que pretenda hacer en un </w:t>
      </w:r>
      <w:r w:rsidRPr="00425CF4">
        <w:rPr>
          <w:rFonts w:ascii="Times" w:hAnsi="Times" w:cs="Times"/>
          <w:b/>
          <w:bCs/>
          <w:i/>
          <w:iCs/>
          <w:sz w:val="20"/>
          <w:szCs w:val="20"/>
        </w:rPr>
        <w:t>modelo de datos</w:t>
      </w:r>
      <w:r>
        <w:rPr>
          <w:rFonts w:ascii="Times" w:hAnsi="Times" w:cs="Times"/>
          <w:sz w:val="20"/>
          <w:szCs w:val="20"/>
        </w:rPr>
        <w:t xml:space="preserve"> se den en la capa lógica; es decir, por medio de </w:t>
      </w:r>
      <w:r w:rsidRPr="00D214F4">
        <w:rPr>
          <w:rFonts w:ascii="Times" w:hAnsi="Times" w:cs="Times"/>
          <w:b/>
          <w:bCs/>
          <w:i/>
          <w:iCs/>
          <w:sz w:val="20"/>
          <w:szCs w:val="20"/>
        </w:rPr>
        <w:t>relaciones</w:t>
      </w:r>
      <w:r>
        <w:rPr>
          <w:rFonts w:ascii="Times" w:hAnsi="Times" w:cs="Times"/>
          <w:sz w:val="20"/>
          <w:szCs w:val="20"/>
        </w:rPr>
        <w:t>.</w:t>
      </w:r>
    </w:p>
    <w:p w14:paraId="6B565198" w14:textId="54E599F6" w:rsidR="004E5EE8" w:rsidRPr="00F810BE" w:rsidRDefault="00F810BE" w:rsidP="00F810BE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 xml:space="preserve">Su dataset central 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AAC6BA9" w14:textId="52D99B29" w:rsidR="004D69A7" w:rsidRDefault="004D69A7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algo puntual</w:t>
      </w:r>
      <w:r w:rsidR="00053856">
        <w:rPr>
          <w:rFonts w:ascii="Times" w:hAnsi="Times" w:cs="Times"/>
          <w:sz w:val="20"/>
          <w:szCs w:val="20"/>
        </w:rPr>
        <w:t>:</w:t>
      </w:r>
      <w:r>
        <w:rPr>
          <w:rFonts w:ascii="Times" w:hAnsi="Times" w:cs="Times"/>
          <w:sz w:val="20"/>
          <w:szCs w:val="20"/>
        </w:rPr>
        <w:t xml:space="preserve"> </w:t>
      </w:r>
      <w:r w:rsidR="00DD3C11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l primer </w:t>
      </w:r>
      <w:r>
        <w:rPr>
          <w:rFonts w:ascii="Times" w:hAnsi="Times" w:cs="Times"/>
          <w:i/>
          <w:iCs/>
          <w:sz w:val="20"/>
          <w:szCs w:val="20"/>
        </w:rPr>
        <w:t xml:space="preserve">dataset </w:t>
      </w:r>
      <w:r>
        <w:rPr>
          <w:rFonts w:ascii="Times" w:hAnsi="Times" w:cs="Times"/>
          <w:sz w:val="20"/>
          <w:szCs w:val="20"/>
        </w:rPr>
        <w:t xml:space="preserve">que </w:t>
      </w:r>
      <w:r w:rsidR="00B170AB">
        <w:rPr>
          <w:rFonts w:ascii="Times" w:hAnsi="Times" w:cs="Times"/>
          <w:sz w:val="20"/>
          <w:szCs w:val="20"/>
        </w:rPr>
        <w:t>arrastrará</w:t>
      </w:r>
      <w:r w:rsidR="004C7E77">
        <w:rPr>
          <w:rFonts w:ascii="Times" w:hAnsi="Times" w:cs="Times"/>
          <w:sz w:val="20"/>
          <w:szCs w:val="20"/>
        </w:rPr>
        <w:t xml:space="preserve"> al panel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para empezar a trazar sus relaciones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es el </w:t>
      </w:r>
      <w:r>
        <w:rPr>
          <w:rFonts w:ascii="Times" w:hAnsi="Times" w:cs="Times"/>
          <w:i/>
          <w:iCs/>
          <w:sz w:val="20"/>
          <w:szCs w:val="20"/>
        </w:rPr>
        <w:t xml:space="preserve">dataset </w:t>
      </w:r>
      <w:r>
        <w:rPr>
          <w:rFonts w:ascii="Times" w:hAnsi="Times" w:cs="Times"/>
          <w:sz w:val="20"/>
          <w:szCs w:val="20"/>
        </w:rPr>
        <w:t>que logre acumular el mayor n</w:t>
      </w:r>
      <w:r w:rsidR="00F5222E">
        <w:rPr>
          <w:rFonts w:ascii="Times" w:hAnsi="Times" w:cs="Times"/>
          <w:sz w:val="20"/>
          <w:szCs w:val="20"/>
        </w:rPr>
        <w:t>ú</w:t>
      </w:r>
      <w:r>
        <w:rPr>
          <w:rFonts w:ascii="Times" w:hAnsi="Times" w:cs="Times"/>
          <w:sz w:val="20"/>
          <w:szCs w:val="20"/>
        </w:rPr>
        <w:t xml:space="preserve">mero de relaciones con otros </w:t>
      </w:r>
      <w:r>
        <w:rPr>
          <w:rFonts w:ascii="Times" w:hAnsi="Times" w:cs="Times"/>
          <w:i/>
          <w:iCs/>
          <w:sz w:val="20"/>
          <w:szCs w:val="20"/>
        </w:rPr>
        <w:t xml:space="preserve">datasets </w:t>
      </w:r>
      <w:r>
        <w:rPr>
          <w:rFonts w:ascii="Times" w:hAnsi="Times" w:cs="Times"/>
          <w:sz w:val="20"/>
          <w:szCs w:val="20"/>
        </w:rPr>
        <w:t>de su misma base de datos</w:t>
      </w:r>
      <w:r w:rsidR="00C867D1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F5222E">
        <w:rPr>
          <w:rFonts w:ascii="Times" w:hAnsi="Times" w:cs="Times"/>
          <w:sz w:val="20"/>
          <w:szCs w:val="20"/>
        </w:rPr>
        <w:t xml:space="preserve">a este </w:t>
      </w:r>
      <w:r w:rsidR="00F5222E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F5222E">
        <w:rPr>
          <w:rFonts w:ascii="Times" w:hAnsi="Times" w:cs="Times"/>
          <w:sz w:val="20"/>
          <w:szCs w:val="20"/>
        </w:rPr>
        <w:t xml:space="preserve">se le llama: </w:t>
      </w:r>
      <w:r w:rsidR="00F5222E" w:rsidRPr="00F810BE">
        <w:rPr>
          <w:rFonts w:ascii="Times" w:hAnsi="Times" w:cs="Times"/>
          <w:b/>
          <w:bCs/>
          <w:i/>
          <w:iCs/>
          <w:sz w:val="20"/>
          <w:szCs w:val="20"/>
        </w:rPr>
        <w:t>‘</w:t>
      </w:r>
      <w:r w:rsidR="004E5EE8" w:rsidRPr="00F810BE">
        <w:rPr>
          <w:rFonts w:ascii="Times" w:hAnsi="Times" w:cs="Times"/>
          <w:b/>
          <w:bCs/>
          <w:i/>
          <w:iCs/>
          <w:sz w:val="20"/>
          <w:szCs w:val="20"/>
        </w:rPr>
        <w:t>dataset central</w:t>
      </w:r>
      <w:r w:rsidR="00F5222E" w:rsidRPr="00F810BE">
        <w:rPr>
          <w:rFonts w:ascii="Times" w:hAnsi="Times" w:cs="Times"/>
          <w:b/>
          <w:bCs/>
          <w:i/>
          <w:iCs/>
          <w:sz w:val="20"/>
          <w:szCs w:val="20"/>
        </w:rPr>
        <w:t>’</w:t>
      </w:r>
      <w:r w:rsidR="002A0CB0">
        <w:rPr>
          <w:rFonts w:ascii="Times" w:hAnsi="Times" w:cs="Times"/>
          <w:sz w:val="20"/>
          <w:szCs w:val="20"/>
        </w:rPr>
        <w:t xml:space="preserve">. Según nuestro ejemplo, este </w:t>
      </w:r>
      <w:r w:rsidR="002A0CB0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2A0CB0">
        <w:rPr>
          <w:rFonts w:ascii="Times" w:hAnsi="Times" w:cs="Times"/>
          <w:sz w:val="20"/>
          <w:szCs w:val="20"/>
        </w:rPr>
        <w:t xml:space="preserve">sería: </w:t>
      </w:r>
      <w:r w:rsidR="002A0CB0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2A0CB0">
        <w:rPr>
          <w:rFonts w:ascii="Times" w:hAnsi="Times" w:cs="Times"/>
          <w:b/>
          <w:bCs/>
          <w:sz w:val="20"/>
          <w:szCs w:val="20"/>
        </w:rPr>
        <w:t>.</w:t>
      </w:r>
      <w:r w:rsidR="00F810BE">
        <w:rPr>
          <w:rFonts w:ascii="Times" w:hAnsi="Times" w:cs="Times"/>
          <w:b/>
          <w:bCs/>
          <w:sz w:val="20"/>
          <w:szCs w:val="20"/>
        </w:rPr>
        <w:t xml:space="preserve"> </w:t>
      </w:r>
      <w:r w:rsidR="00F6302B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F6302B">
        <w:rPr>
          <w:rFonts w:ascii="Times" w:hAnsi="Times" w:cs="Times"/>
          <w:sz w:val="20"/>
          <w:szCs w:val="20"/>
        </w:rPr>
        <w:t xml:space="preserve"> sería</w:t>
      </w:r>
      <w:r w:rsidR="009D4705">
        <w:rPr>
          <w:rFonts w:ascii="Times" w:hAnsi="Times" w:cs="Times"/>
          <w:sz w:val="20"/>
          <w:szCs w:val="20"/>
        </w:rPr>
        <w:t>, en efecto,</w:t>
      </w:r>
      <w:r w:rsidR="00B220A1" w:rsidRPr="00F6302B">
        <w:rPr>
          <w:rFonts w:ascii="Times" w:hAnsi="Times" w:cs="Times"/>
          <w:sz w:val="20"/>
          <w:szCs w:val="20"/>
        </w:rPr>
        <w:t xml:space="preserve"> la tabla más central</w:t>
      </w:r>
      <w:r w:rsidR="009D4705">
        <w:rPr>
          <w:rFonts w:ascii="Times" w:hAnsi="Times" w:cs="Times"/>
          <w:sz w:val="20"/>
          <w:szCs w:val="20"/>
        </w:rPr>
        <w:t>:</w:t>
      </w:r>
      <w:r w:rsidR="00B220A1" w:rsidRPr="00F6302B">
        <w:rPr>
          <w:rFonts w:ascii="Times" w:hAnsi="Times" w:cs="Times"/>
          <w:sz w:val="20"/>
          <w:szCs w:val="20"/>
        </w:rPr>
        <w:t xml:space="preserve"> la tabla que tiene más conexiones </w:t>
      </w:r>
      <w:r w:rsidR="00F6302B" w:rsidRPr="00F6302B">
        <w:rPr>
          <w:rFonts w:ascii="Times" w:hAnsi="Times" w:cs="Times"/>
          <w:sz w:val="20"/>
          <w:szCs w:val="20"/>
        </w:rPr>
        <w:t>con elementos al exterior; es decir, con otras tablas.</w:t>
      </w:r>
      <w:r w:rsidR="00F6302B">
        <w:rPr>
          <w:rFonts w:ascii="Times" w:hAnsi="Times" w:cs="Times"/>
          <w:b/>
          <w:bCs/>
          <w:sz w:val="20"/>
          <w:szCs w:val="20"/>
        </w:rPr>
        <w:t xml:space="preserve"> </w:t>
      </w:r>
      <w:r w:rsidR="006F4CF2">
        <w:rPr>
          <w:rFonts w:ascii="Times" w:hAnsi="Times" w:cs="Times"/>
          <w:sz w:val="20"/>
          <w:szCs w:val="20"/>
        </w:rPr>
        <w:t xml:space="preserve">A partir del </w:t>
      </w:r>
      <w:r w:rsidR="006F4CF2">
        <w:rPr>
          <w:rFonts w:ascii="Times" w:hAnsi="Times" w:cs="Times"/>
          <w:i/>
          <w:iCs/>
          <w:sz w:val="20"/>
          <w:szCs w:val="20"/>
        </w:rPr>
        <w:t xml:space="preserve">dataset central </w:t>
      </w:r>
      <w:r w:rsidR="006F4CF2">
        <w:rPr>
          <w:rFonts w:ascii="Times" w:hAnsi="Times" w:cs="Times"/>
          <w:sz w:val="20"/>
          <w:szCs w:val="20"/>
        </w:rPr>
        <w:t xml:space="preserve">es </w:t>
      </w:r>
      <w:r w:rsidR="00C05102">
        <w:rPr>
          <w:rFonts w:ascii="Times" w:hAnsi="Times" w:cs="Times"/>
          <w:sz w:val="20"/>
          <w:szCs w:val="20"/>
        </w:rPr>
        <w:t>donde se establecen el resto de las relaciones con las otras tablas.</w:t>
      </w:r>
      <w:r w:rsidR="00704450">
        <w:rPr>
          <w:rFonts w:ascii="Times" w:hAnsi="Times" w:cs="Times"/>
          <w:sz w:val="20"/>
          <w:szCs w:val="20"/>
        </w:rPr>
        <w:t xml:space="preserve"> Todo esto nos facilita más la tarea de hacer nuestras conexiones totales.</w:t>
      </w:r>
    </w:p>
    <w:p w14:paraId="346F5CD4" w14:textId="5BB4A227" w:rsidR="00E847AA" w:rsidRDefault="004B4627" w:rsidP="00E847AA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Inconsistencias</w:t>
      </w:r>
      <w:r w:rsidR="009C559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&amp; </w:t>
      </w:r>
      <w:r w:rsidR="00771B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</w:t>
      </w:r>
      <w:r w:rsidR="003236B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ropiedades</w:t>
      </w:r>
      <w:r w:rsidR="00AA2D4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de archivos</w:t>
      </w:r>
      <w:r w:rsidR="00F270C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CSV</w:t>
      </w:r>
      <w:r w:rsidR="00F270C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F01071F" w14:textId="4E33F982" w:rsidR="00513582" w:rsidRPr="00513582" w:rsidRDefault="00513582" w:rsidP="00513582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In</w:t>
      </w: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consistencia en el Separador</w:t>
      </w:r>
      <w:r w:rsidR="0089311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de Campos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359CBA29" w14:textId="715D9A9A" w:rsidR="00E847AA" w:rsidRDefault="00D94C50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tabla </w:t>
      </w:r>
      <w:r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>
        <w:rPr>
          <w:rFonts w:ascii="Times" w:hAnsi="Times" w:cs="Times"/>
          <w:b/>
          <w:bCs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 xml:space="preserve">como las demás tablas de su </w:t>
      </w:r>
      <w:r>
        <w:rPr>
          <w:rFonts w:ascii="Times" w:hAnsi="Times" w:cs="Times"/>
          <w:i/>
          <w:iCs/>
          <w:sz w:val="20"/>
          <w:szCs w:val="20"/>
        </w:rPr>
        <w:t xml:space="preserve">database, </w:t>
      </w:r>
      <w:r>
        <w:rPr>
          <w:rFonts w:ascii="Times" w:hAnsi="Times" w:cs="Times"/>
          <w:sz w:val="20"/>
          <w:szCs w:val="20"/>
        </w:rPr>
        <w:t xml:space="preserve">vienen en formato ‘.csv’. </w:t>
      </w:r>
      <w:r w:rsidR="00D26442">
        <w:rPr>
          <w:rFonts w:ascii="Times" w:hAnsi="Times" w:cs="Times"/>
          <w:sz w:val="20"/>
          <w:szCs w:val="20"/>
        </w:rPr>
        <w:t xml:space="preserve">A veces, por alguna razón, Tableau no interpreta de manera correcta </w:t>
      </w:r>
      <w:r w:rsidR="00B52647">
        <w:rPr>
          <w:rFonts w:ascii="Times" w:hAnsi="Times" w:cs="Times"/>
          <w:sz w:val="20"/>
          <w:szCs w:val="20"/>
        </w:rPr>
        <w:t>la configuración del</w:t>
      </w:r>
      <w:r w:rsidR="00D26442">
        <w:rPr>
          <w:rFonts w:ascii="Times" w:hAnsi="Times" w:cs="Times"/>
          <w:sz w:val="20"/>
          <w:szCs w:val="20"/>
        </w:rPr>
        <w:t xml:space="preserve"> archivo; en consecuencia, no lo estructura correctamente al ser importado</w:t>
      </w:r>
      <w:r w:rsidR="002053CA">
        <w:rPr>
          <w:rFonts w:ascii="Times" w:hAnsi="Times" w:cs="Times"/>
          <w:sz w:val="20"/>
          <w:szCs w:val="20"/>
        </w:rPr>
        <w:t xml:space="preserve"> (el formato </w:t>
      </w:r>
      <w:r w:rsidR="002053CA">
        <w:rPr>
          <w:rFonts w:ascii="Times" w:hAnsi="Times" w:cs="Times"/>
          <w:i/>
          <w:iCs/>
          <w:sz w:val="20"/>
          <w:szCs w:val="20"/>
        </w:rPr>
        <w:t xml:space="preserve">tabular </w:t>
      </w:r>
      <w:r w:rsidR="002053CA">
        <w:rPr>
          <w:rFonts w:ascii="Times" w:hAnsi="Times" w:cs="Times"/>
          <w:sz w:val="20"/>
          <w:szCs w:val="20"/>
        </w:rPr>
        <w:t>no se logra)</w:t>
      </w:r>
      <w:r w:rsidR="00D26442">
        <w:rPr>
          <w:rFonts w:ascii="Times" w:hAnsi="Times" w:cs="Times"/>
          <w:sz w:val="20"/>
          <w:szCs w:val="20"/>
        </w:rPr>
        <w:t xml:space="preserve">. </w:t>
      </w:r>
      <w:r w:rsidR="00782A90">
        <w:rPr>
          <w:rFonts w:ascii="Times" w:hAnsi="Times" w:cs="Times"/>
          <w:sz w:val="20"/>
          <w:szCs w:val="20"/>
        </w:rPr>
        <w:t>Observe lo que nos acontece con nuestro primer archivo</w:t>
      </w:r>
      <w:r w:rsidR="0061163F">
        <w:rPr>
          <w:rFonts w:ascii="Times" w:hAnsi="Times" w:cs="Times"/>
          <w:sz w:val="20"/>
          <w:szCs w:val="20"/>
        </w:rPr>
        <w:t xml:space="preserve"> o </w:t>
      </w:r>
      <w:r w:rsidR="0061163F" w:rsidRPr="00255ECC">
        <w:rPr>
          <w:rFonts w:ascii="Times" w:hAnsi="Times" w:cs="Times"/>
          <w:i/>
          <w:iCs/>
          <w:sz w:val="20"/>
          <w:szCs w:val="20"/>
        </w:rPr>
        <w:t>tabla</w:t>
      </w:r>
      <w:r w:rsidR="0061163F">
        <w:rPr>
          <w:rFonts w:ascii="Times" w:hAnsi="Times" w:cs="Times"/>
          <w:sz w:val="20"/>
          <w:szCs w:val="20"/>
        </w:rPr>
        <w:t xml:space="preserve"> </w:t>
      </w:r>
      <w:r w:rsidR="0061163F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61163F">
        <w:rPr>
          <w:rFonts w:ascii="Times" w:hAnsi="Times" w:cs="Times"/>
          <w:b/>
          <w:bCs/>
          <w:sz w:val="20"/>
          <w:szCs w:val="20"/>
        </w:rPr>
        <w:t xml:space="preserve"> </w:t>
      </w:r>
      <w:r w:rsidR="00782A90">
        <w:rPr>
          <w:rFonts w:ascii="Times" w:hAnsi="Times" w:cs="Times"/>
          <w:sz w:val="20"/>
          <w:szCs w:val="20"/>
        </w:rPr>
        <w:t>al arrastrarlo al panel</w:t>
      </w:r>
      <w:r w:rsidR="0061163F">
        <w:rPr>
          <w:rFonts w:ascii="Times" w:hAnsi="Times" w:cs="Times"/>
          <w:sz w:val="20"/>
          <w:szCs w:val="20"/>
        </w:rPr>
        <w:t xml:space="preserve">. </w:t>
      </w:r>
    </w:p>
    <w:p w14:paraId="44EFEDA7" w14:textId="2FCC4CF6" w:rsidR="007051A0" w:rsidRPr="007051A0" w:rsidRDefault="00893153" w:rsidP="00E847AA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 </w:t>
      </w:r>
      <w:r w:rsidR="00FF2CCF">
        <w:rPr>
          <w:rFonts w:ascii="Times" w:hAnsi="Times" w:cs="Times"/>
          <w:sz w:val="20"/>
          <w:szCs w:val="20"/>
        </w:rPr>
        <w:t xml:space="preserve">Tableau </w:t>
      </w:r>
      <w:r>
        <w:rPr>
          <w:rFonts w:ascii="Times" w:hAnsi="Times" w:cs="Times"/>
          <w:sz w:val="20"/>
          <w:szCs w:val="20"/>
        </w:rPr>
        <w:t>ha estructurado</w:t>
      </w:r>
      <w:r w:rsidR="00BA5B61">
        <w:rPr>
          <w:rFonts w:ascii="Times" w:hAnsi="Times" w:cs="Times"/>
          <w:sz w:val="20"/>
          <w:szCs w:val="20"/>
        </w:rPr>
        <w:t xml:space="preserve"> todos los datos del fichero en una sola columna; es decir, no está tomando e</w:t>
      </w:r>
      <w:r w:rsidR="00732824">
        <w:rPr>
          <w:rFonts w:ascii="Times" w:hAnsi="Times" w:cs="Times"/>
          <w:sz w:val="20"/>
          <w:szCs w:val="20"/>
        </w:rPr>
        <w:t>n</w:t>
      </w:r>
      <w:r w:rsidR="00BA5B61">
        <w:rPr>
          <w:rFonts w:ascii="Times" w:hAnsi="Times" w:cs="Times"/>
          <w:sz w:val="20"/>
          <w:szCs w:val="20"/>
        </w:rPr>
        <w:t xml:space="preserve"> cuenta el </w:t>
      </w:r>
      <w:r w:rsidR="00BA5B61" w:rsidRPr="00732824">
        <w:rPr>
          <w:rFonts w:ascii="Times" w:hAnsi="Times" w:cs="Times"/>
          <w:b/>
          <w:bCs/>
          <w:i/>
          <w:iCs/>
          <w:sz w:val="20"/>
          <w:szCs w:val="20"/>
        </w:rPr>
        <w:t>delimitador</w:t>
      </w:r>
      <w:r w:rsidR="00BA5B61">
        <w:rPr>
          <w:rFonts w:ascii="Times" w:hAnsi="Times" w:cs="Times"/>
          <w:sz w:val="20"/>
          <w:szCs w:val="20"/>
        </w:rPr>
        <w:t xml:space="preserve"> con el que se está separando</w:t>
      </w:r>
      <w:r w:rsidR="00FF2CCF">
        <w:rPr>
          <w:rFonts w:ascii="Times" w:hAnsi="Times" w:cs="Times"/>
          <w:sz w:val="20"/>
          <w:szCs w:val="20"/>
        </w:rPr>
        <w:t xml:space="preserve"> los datos</w:t>
      </w:r>
      <w:r w:rsidR="00732824">
        <w:rPr>
          <w:rFonts w:ascii="Times" w:hAnsi="Times" w:cs="Times"/>
          <w:sz w:val="20"/>
          <w:szCs w:val="20"/>
        </w:rPr>
        <w:t xml:space="preserve"> (</w:t>
      </w:r>
      <w:r w:rsidR="00732824" w:rsidRPr="00732824">
        <w:rPr>
          <w:rFonts w:ascii="Times" w:hAnsi="Times" w:cs="Times"/>
          <w:i/>
          <w:iCs/>
          <w:sz w:val="20"/>
          <w:szCs w:val="20"/>
        </w:rPr>
        <w:t>comas</w:t>
      </w:r>
      <w:r w:rsidR="00732824">
        <w:rPr>
          <w:rFonts w:ascii="Times" w:hAnsi="Times" w:cs="Times"/>
          <w:sz w:val="20"/>
          <w:szCs w:val="20"/>
        </w:rPr>
        <w:t>)</w:t>
      </w:r>
      <w:r w:rsidR="00FF2CCF">
        <w:rPr>
          <w:rFonts w:ascii="Times" w:hAnsi="Times" w:cs="Times"/>
          <w:sz w:val="20"/>
          <w:szCs w:val="20"/>
        </w:rPr>
        <w:t xml:space="preserve">; por lo cual, presenta todos los datos de manera conjunta en una sola columna. </w:t>
      </w:r>
      <w:r w:rsidR="002E424E" w:rsidRPr="00444EE2">
        <w:rPr>
          <w:rFonts w:ascii="Times" w:hAnsi="Times" w:cs="Times"/>
          <w:b/>
          <w:bCs/>
          <w:sz w:val="20"/>
          <w:szCs w:val="20"/>
        </w:rPr>
        <w:t>Para arreglar esto</w:t>
      </w:r>
      <w:r w:rsidR="002E424E">
        <w:rPr>
          <w:rFonts w:ascii="Times" w:hAnsi="Times" w:cs="Times"/>
          <w:sz w:val="20"/>
          <w:szCs w:val="20"/>
        </w:rPr>
        <w:t xml:space="preserve">, </w:t>
      </w:r>
      <w:r w:rsidR="007051A0">
        <w:rPr>
          <w:rFonts w:ascii="Times" w:hAnsi="Times" w:cs="Times"/>
          <w:sz w:val="20"/>
          <w:szCs w:val="20"/>
        </w:rPr>
        <w:t xml:space="preserve">hagamos clic derecho sobre el </w:t>
      </w:r>
      <w:r w:rsidR="007051A0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7051A0">
        <w:rPr>
          <w:rFonts w:ascii="Times" w:hAnsi="Times" w:cs="Times"/>
          <w:sz w:val="20"/>
          <w:szCs w:val="20"/>
        </w:rPr>
        <w:t xml:space="preserve">arrastrado en cuestión, </w:t>
      </w:r>
      <w:r w:rsidR="002E424E">
        <w:rPr>
          <w:rFonts w:ascii="Times" w:hAnsi="Times" w:cs="Times"/>
          <w:sz w:val="20"/>
          <w:szCs w:val="20"/>
        </w:rPr>
        <w:t>revisemos</w:t>
      </w:r>
      <w:r w:rsidR="007051A0">
        <w:rPr>
          <w:rFonts w:ascii="Times" w:hAnsi="Times" w:cs="Times"/>
          <w:sz w:val="20"/>
          <w:szCs w:val="20"/>
        </w:rPr>
        <w:t xml:space="preserve"> las </w:t>
      </w:r>
      <w:r w:rsidR="007051A0">
        <w:rPr>
          <w:rFonts w:ascii="Times" w:hAnsi="Times" w:cs="Times"/>
          <w:b/>
          <w:bCs/>
          <w:sz w:val="20"/>
          <w:szCs w:val="20"/>
        </w:rPr>
        <w:t xml:space="preserve">propiedades del archivo de texto… </w:t>
      </w:r>
    </w:p>
    <w:p w14:paraId="3855BA38" w14:textId="2DD89240" w:rsidR="0061163F" w:rsidRDefault="007051A0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86F7AB6" wp14:editId="63B4A159">
            <wp:extent cx="3011155" cy="1200150"/>
            <wp:effectExtent l="0" t="0" r="0" b="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91" cy="12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24E">
        <w:rPr>
          <w:rFonts w:ascii="Times" w:hAnsi="Times" w:cs="Times"/>
          <w:sz w:val="20"/>
          <w:szCs w:val="20"/>
        </w:rPr>
        <w:t xml:space="preserve"> </w:t>
      </w:r>
    </w:p>
    <w:p w14:paraId="3E5B6FE9" w14:textId="1EF256A9" w:rsidR="00E01441" w:rsidRDefault="00E01441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 xml:space="preserve">Se nos abre el siguiente pop-up </w:t>
      </w:r>
    </w:p>
    <w:p w14:paraId="01BC247D" w14:textId="66713193" w:rsidR="0026665A" w:rsidRPr="00DE69C0" w:rsidRDefault="00C91D52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F87B909" wp14:editId="7876B48F">
            <wp:extent cx="2809875" cy="1440555"/>
            <wp:effectExtent l="0" t="0" r="0" b="7620"/>
            <wp:docPr id="47" name="Imagen 4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 con confianza baja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883" cy="144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672E" w14:textId="1CC3880A" w:rsidR="006A6244" w:rsidRDefault="001F5CC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da cuenta, el </w:t>
      </w:r>
      <w:r w:rsidRPr="00E17230">
        <w:rPr>
          <w:rFonts w:ascii="Times" w:hAnsi="Times" w:cs="Times"/>
          <w:b/>
          <w:bCs/>
          <w:i/>
          <w:iCs/>
          <w:sz w:val="20"/>
          <w:szCs w:val="20"/>
        </w:rPr>
        <w:t>delimitador</w:t>
      </w:r>
      <w:r>
        <w:rPr>
          <w:rFonts w:ascii="Times" w:hAnsi="Times" w:cs="Times"/>
          <w:sz w:val="20"/>
          <w:szCs w:val="20"/>
        </w:rPr>
        <w:t xml:space="preserve"> </w:t>
      </w:r>
      <w:r w:rsidR="00DE69C0">
        <w:rPr>
          <w:rFonts w:ascii="Times" w:hAnsi="Times" w:cs="Times"/>
          <w:sz w:val="20"/>
          <w:szCs w:val="20"/>
        </w:rPr>
        <w:t xml:space="preserve">o separador de campo </w:t>
      </w:r>
      <w:r>
        <w:rPr>
          <w:rFonts w:ascii="Times" w:hAnsi="Times" w:cs="Times"/>
          <w:sz w:val="20"/>
          <w:szCs w:val="20"/>
        </w:rPr>
        <w:t xml:space="preserve">configurado por defecto es de </w:t>
      </w:r>
      <w:r>
        <w:rPr>
          <w:rFonts w:ascii="Times" w:hAnsi="Times" w:cs="Times"/>
          <w:i/>
          <w:iCs/>
          <w:sz w:val="20"/>
          <w:szCs w:val="20"/>
        </w:rPr>
        <w:t xml:space="preserve">puntos y comas </w:t>
      </w:r>
      <w:r>
        <w:rPr>
          <w:rFonts w:ascii="Times" w:hAnsi="Times" w:cs="Times"/>
          <w:sz w:val="20"/>
          <w:szCs w:val="20"/>
        </w:rPr>
        <w:t xml:space="preserve">y no </w:t>
      </w:r>
      <w:r w:rsidRPr="00E17230">
        <w:rPr>
          <w:rFonts w:ascii="Times" w:hAnsi="Times" w:cs="Times"/>
          <w:i/>
          <w:iCs/>
          <w:sz w:val="20"/>
          <w:szCs w:val="20"/>
        </w:rPr>
        <w:t>comas</w:t>
      </w:r>
      <w:r>
        <w:rPr>
          <w:rFonts w:ascii="Times" w:hAnsi="Times" w:cs="Times"/>
          <w:sz w:val="20"/>
          <w:szCs w:val="20"/>
        </w:rPr>
        <w:t xml:space="preserve">; </w:t>
      </w:r>
      <w:r w:rsidR="007327E4">
        <w:rPr>
          <w:rFonts w:ascii="Times" w:hAnsi="Times" w:cs="Times"/>
          <w:sz w:val="20"/>
          <w:szCs w:val="20"/>
        </w:rPr>
        <w:t>dicho eso</w:t>
      </w:r>
      <w:r>
        <w:rPr>
          <w:rFonts w:ascii="Times" w:hAnsi="Times" w:cs="Times"/>
          <w:sz w:val="20"/>
          <w:szCs w:val="20"/>
        </w:rPr>
        <w:t xml:space="preserve">, </w:t>
      </w:r>
      <w:r w:rsidR="00E17230">
        <w:rPr>
          <w:rFonts w:ascii="Times" w:hAnsi="Times" w:cs="Times"/>
          <w:sz w:val="20"/>
          <w:szCs w:val="20"/>
        </w:rPr>
        <w:t>la solución</w:t>
      </w:r>
      <w:r w:rsidR="00781A2B">
        <w:rPr>
          <w:rFonts w:ascii="Times" w:hAnsi="Times" w:cs="Times"/>
          <w:sz w:val="20"/>
          <w:szCs w:val="20"/>
        </w:rPr>
        <w:t xml:space="preserve"> correcta</w:t>
      </w:r>
      <w:r w:rsidR="00E17230">
        <w:rPr>
          <w:rFonts w:ascii="Times" w:hAnsi="Times" w:cs="Times"/>
          <w:sz w:val="20"/>
          <w:szCs w:val="20"/>
        </w:rPr>
        <w:t xml:space="preserve"> sería</w:t>
      </w:r>
      <w:r w:rsidR="006A6244">
        <w:rPr>
          <w:rFonts w:ascii="Times" w:hAnsi="Times" w:cs="Times"/>
          <w:sz w:val="20"/>
          <w:szCs w:val="20"/>
        </w:rPr>
        <w:t xml:space="preserve"> cambiar </w:t>
      </w:r>
      <w:r>
        <w:rPr>
          <w:rFonts w:ascii="Times" w:hAnsi="Times" w:cs="Times"/>
          <w:sz w:val="20"/>
          <w:szCs w:val="20"/>
        </w:rPr>
        <w:t xml:space="preserve">la </w:t>
      </w:r>
      <w:r w:rsidR="00544B49">
        <w:rPr>
          <w:rFonts w:ascii="Times" w:hAnsi="Times" w:cs="Times"/>
          <w:sz w:val="20"/>
          <w:szCs w:val="20"/>
        </w:rPr>
        <w:t xml:space="preserve">configuración en la que se </w:t>
      </w:r>
      <w:r w:rsidR="009A59A0">
        <w:rPr>
          <w:rFonts w:ascii="Times" w:hAnsi="Times" w:cs="Times"/>
          <w:sz w:val="20"/>
          <w:szCs w:val="20"/>
        </w:rPr>
        <w:t xml:space="preserve">pueden separar los campos </w:t>
      </w:r>
      <w:r w:rsidR="00DD0DC6">
        <w:rPr>
          <w:rFonts w:ascii="Times" w:hAnsi="Times" w:cs="Times"/>
          <w:sz w:val="20"/>
          <w:szCs w:val="20"/>
        </w:rPr>
        <w:t>según</w:t>
      </w:r>
      <w:r w:rsidR="00544B49">
        <w:rPr>
          <w:rFonts w:ascii="Times" w:hAnsi="Times" w:cs="Times"/>
          <w:sz w:val="20"/>
          <w:szCs w:val="20"/>
        </w:rPr>
        <w:t xml:space="preserve"> Tableau</w:t>
      </w:r>
      <w:r w:rsidR="00511B94">
        <w:rPr>
          <w:rFonts w:ascii="Times" w:hAnsi="Times" w:cs="Times"/>
          <w:sz w:val="20"/>
          <w:szCs w:val="20"/>
        </w:rPr>
        <w:t xml:space="preserve">: de </w:t>
      </w:r>
      <w:r w:rsidR="00511B94">
        <w:rPr>
          <w:rFonts w:ascii="Times" w:hAnsi="Times" w:cs="Times"/>
          <w:i/>
          <w:iCs/>
          <w:sz w:val="20"/>
          <w:szCs w:val="20"/>
        </w:rPr>
        <w:t xml:space="preserve">puntos y comas </w:t>
      </w:r>
      <w:r w:rsidR="00511B94">
        <w:rPr>
          <w:rFonts w:ascii="Times" w:hAnsi="Times" w:cs="Times"/>
          <w:sz w:val="20"/>
          <w:szCs w:val="20"/>
        </w:rPr>
        <w:t xml:space="preserve">a </w:t>
      </w:r>
      <w:r w:rsidR="00511B94">
        <w:rPr>
          <w:rFonts w:ascii="Times" w:hAnsi="Times" w:cs="Times"/>
          <w:i/>
          <w:iCs/>
          <w:sz w:val="20"/>
          <w:szCs w:val="20"/>
        </w:rPr>
        <w:t xml:space="preserve">comas, </w:t>
      </w:r>
      <w:r w:rsidR="00511B94">
        <w:rPr>
          <w:rFonts w:ascii="Times" w:hAnsi="Times" w:cs="Times"/>
          <w:sz w:val="20"/>
          <w:szCs w:val="20"/>
        </w:rPr>
        <w:t>y listo!</w:t>
      </w:r>
      <w:r w:rsidR="00D74697">
        <w:rPr>
          <w:rFonts w:ascii="Times" w:hAnsi="Times" w:cs="Times"/>
          <w:sz w:val="20"/>
          <w:szCs w:val="20"/>
        </w:rPr>
        <w:t xml:space="preserve"> Su tabla o </w:t>
      </w:r>
      <w:r w:rsidR="00D74697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D74697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D74697">
        <w:rPr>
          <w:rFonts w:ascii="Times" w:hAnsi="Times" w:cs="Times"/>
          <w:b/>
          <w:bCs/>
          <w:sz w:val="20"/>
          <w:szCs w:val="20"/>
        </w:rPr>
        <w:t xml:space="preserve"> </w:t>
      </w:r>
      <w:r w:rsidR="00D74697">
        <w:rPr>
          <w:rFonts w:ascii="Times" w:hAnsi="Times" w:cs="Times"/>
          <w:sz w:val="20"/>
          <w:szCs w:val="20"/>
        </w:rPr>
        <w:t>queda estructurad</w:t>
      </w:r>
      <w:r w:rsidR="007E2019">
        <w:rPr>
          <w:rFonts w:ascii="Times" w:hAnsi="Times" w:cs="Times"/>
          <w:sz w:val="20"/>
          <w:szCs w:val="20"/>
        </w:rPr>
        <w:t>a</w:t>
      </w:r>
      <w:r w:rsidR="00D74697">
        <w:rPr>
          <w:rFonts w:ascii="Times" w:hAnsi="Times" w:cs="Times"/>
          <w:sz w:val="20"/>
          <w:szCs w:val="20"/>
        </w:rPr>
        <w:t xml:space="preserve"> en formato tabular de manera correcta.</w:t>
      </w:r>
    </w:p>
    <w:p w14:paraId="6BE24523" w14:textId="6107FA43" w:rsidR="00CF5A18" w:rsidRDefault="00E379DD" w:rsidP="00E847AA">
      <w:pPr>
        <w:rPr>
          <w:rFonts w:ascii="Times" w:hAnsi="Times" w:cs="Times"/>
          <w:sz w:val="20"/>
          <w:szCs w:val="20"/>
        </w:rPr>
      </w:pPr>
      <w:r w:rsidRPr="00E379DD">
        <w:rPr>
          <w:rFonts w:ascii="Times" w:hAnsi="Times" w:cs="Times"/>
          <w:b/>
          <w:bCs/>
          <w:sz w:val="20"/>
          <w:szCs w:val="20"/>
        </w:rPr>
        <w:t>Nota</w:t>
      </w:r>
      <w:r>
        <w:rPr>
          <w:rFonts w:ascii="Times" w:hAnsi="Times" w:cs="Times"/>
          <w:sz w:val="20"/>
          <w:szCs w:val="20"/>
        </w:rPr>
        <w:t xml:space="preserve">: </w:t>
      </w:r>
      <w:r w:rsidR="00CF5A18">
        <w:rPr>
          <w:rFonts w:ascii="Times" w:hAnsi="Times" w:cs="Times"/>
          <w:sz w:val="20"/>
          <w:szCs w:val="20"/>
        </w:rPr>
        <w:t xml:space="preserve">Es probable que este mismo error persista en sus demás tablas; por lo cual, a la hora de hacer una </w:t>
      </w:r>
      <w:r w:rsidR="00CF5A18">
        <w:rPr>
          <w:rFonts w:ascii="Times" w:hAnsi="Times" w:cs="Times"/>
          <w:i/>
          <w:iCs/>
          <w:sz w:val="20"/>
          <w:szCs w:val="20"/>
        </w:rPr>
        <w:t xml:space="preserve">relación </w:t>
      </w:r>
      <w:r w:rsidR="00CF5A18">
        <w:rPr>
          <w:rFonts w:ascii="Times" w:hAnsi="Times" w:cs="Times"/>
          <w:sz w:val="20"/>
          <w:szCs w:val="20"/>
        </w:rPr>
        <w:t xml:space="preserve">entre ellas, probablemente se verá así: </w:t>
      </w:r>
    </w:p>
    <w:p w14:paraId="10CA04AF" w14:textId="0F763B73" w:rsidR="00CF5A18" w:rsidRDefault="00CF5A18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5D3600D" wp14:editId="7ECF72A9">
            <wp:extent cx="3562350" cy="276264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818" cy="27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02B5" w14:textId="564A8A61" w:rsidR="00CF5A18" w:rsidRDefault="00CF5A18" w:rsidP="00E847AA">
      <w:pPr>
        <w:rPr>
          <w:rFonts w:ascii="Times" w:hAnsi="Times" w:cs="Times"/>
          <w:sz w:val="20"/>
          <w:szCs w:val="20"/>
        </w:rPr>
      </w:pPr>
      <w:r w:rsidRPr="00C132B3">
        <w:rPr>
          <w:rFonts w:ascii="Times" w:hAnsi="Times" w:cs="Times"/>
          <w:sz w:val="20"/>
          <w:szCs w:val="20"/>
        </w:rPr>
        <w:lastRenderedPageBreak/>
        <w:t>La solución es la misma.</w:t>
      </w:r>
      <w:r w:rsidR="00C72B73" w:rsidRPr="00054227">
        <w:rPr>
          <w:rFonts w:ascii="Times" w:hAnsi="Times" w:cs="Times"/>
          <w:b/>
          <w:bCs/>
          <w:sz w:val="20"/>
          <w:szCs w:val="20"/>
        </w:rPr>
        <w:t xml:space="preserve"> </w:t>
      </w:r>
      <w:r w:rsidR="00C72B73" w:rsidRPr="005340AA">
        <w:rPr>
          <w:rFonts w:ascii="Times" w:hAnsi="Times" w:cs="Times"/>
          <w:sz w:val="20"/>
          <w:szCs w:val="20"/>
        </w:rPr>
        <w:t xml:space="preserve">La novedad </w:t>
      </w:r>
      <w:r w:rsidR="00125F9F" w:rsidRPr="005340AA">
        <w:rPr>
          <w:rFonts w:ascii="Times" w:hAnsi="Times" w:cs="Times"/>
          <w:sz w:val="20"/>
          <w:szCs w:val="20"/>
        </w:rPr>
        <w:t>sería</w:t>
      </w:r>
      <w:r w:rsidR="00C72B73" w:rsidRPr="005340AA">
        <w:rPr>
          <w:rFonts w:ascii="Times" w:hAnsi="Times" w:cs="Times"/>
          <w:sz w:val="20"/>
          <w:szCs w:val="20"/>
        </w:rPr>
        <w:t xml:space="preserve"> que luego le to</w:t>
      </w:r>
      <w:r w:rsidR="00054227" w:rsidRPr="005340AA">
        <w:rPr>
          <w:rFonts w:ascii="Times" w:hAnsi="Times" w:cs="Times"/>
          <w:sz w:val="20"/>
          <w:szCs w:val="20"/>
        </w:rPr>
        <w:t>que</w:t>
      </w:r>
      <w:r w:rsidR="00C72B73" w:rsidRPr="005340AA">
        <w:rPr>
          <w:rFonts w:ascii="Times" w:hAnsi="Times" w:cs="Times"/>
          <w:sz w:val="20"/>
          <w:szCs w:val="20"/>
        </w:rPr>
        <w:t xml:space="preserve">, manualmente, relacionar </w:t>
      </w:r>
      <w:r w:rsidR="00C132B3" w:rsidRPr="005340AA">
        <w:rPr>
          <w:rFonts w:ascii="Times" w:hAnsi="Times" w:cs="Times"/>
          <w:sz w:val="20"/>
          <w:szCs w:val="20"/>
        </w:rPr>
        <w:t xml:space="preserve">las 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>llave</w:t>
      </w:r>
      <w:r w:rsidR="00C132B3" w:rsidRPr="005340AA">
        <w:rPr>
          <w:rFonts w:ascii="Times" w:hAnsi="Times" w:cs="Times"/>
          <w:i/>
          <w:iCs/>
          <w:sz w:val="20"/>
          <w:szCs w:val="20"/>
        </w:rPr>
        <w:t>s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 xml:space="preserve"> </w:t>
      </w:r>
      <w:r w:rsidR="00C72B73" w:rsidRPr="005340AA">
        <w:rPr>
          <w:rFonts w:ascii="Times" w:hAnsi="Times" w:cs="Times"/>
          <w:sz w:val="20"/>
          <w:szCs w:val="20"/>
        </w:rPr>
        <w:t>de cada tabla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>.</w:t>
      </w:r>
      <w:r w:rsidR="0022542E">
        <w:rPr>
          <w:rFonts w:ascii="Times" w:hAnsi="Times" w:cs="Times"/>
          <w:b/>
          <w:bCs/>
          <w:sz w:val="20"/>
          <w:szCs w:val="20"/>
        </w:rPr>
        <w:t xml:space="preserve"> 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De hecho, habrá ocasiones en que el </w:t>
      </w:r>
      <w:r w:rsidR="00401AC2" w:rsidRPr="00401AC2">
        <w:rPr>
          <w:rFonts w:ascii="Times" w:hAnsi="Times" w:cs="Times"/>
          <w:b/>
          <w:bCs/>
          <w:i/>
          <w:iCs/>
          <w:sz w:val="20"/>
          <w:szCs w:val="20"/>
        </w:rPr>
        <w:t>bug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 sólo consista en que le toque </w:t>
      </w:r>
      <w:r w:rsidR="005340AA">
        <w:rPr>
          <w:rFonts w:ascii="Times" w:hAnsi="Times" w:cs="Times"/>
          <w:b/>
          <w:bCs/>
          <w:sz w:val="20"/>
          <w:szCs w:val="20"/>
        </w:rPr>
        <w:t xml:space="preserve">manualmente 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unir las </w:t>
      </w:r>
      <w:r w:rsidR="00C132B3">
        <w:rPr>
          <w:rFonts w:ascii="Times" w:hAnsi="Times" w:cs="Times"/>
          <w:b/>
          <w:bCs/>
          <w:i/>
          <w:iCs/>
          <w:sz w:val="20"/>
          <w:szCs w:val="20"/>
        </w:rPr>
        <w:t>llaves</w:t>
      </w:r>
      <w:r w:rsidR="00C132B3">
        <w:rPr>
          <w:rFonts w:ascii="Times" w:hAnsi="Times" w:cs="Times"/>
          <w:b/>
          <w:bCs/>
          <w:sz w:val="20"/>
          <w:szCs w:val="20"/>
        </w:rPr>
        <w:t>.</w:t>
      </w:r>
      <w:r w:rsidR="00F10122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C72B73" w:rsidRPr="00054227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</w:p>
    <w:p w14:paraId="06C53648" w14:textId="2542177A" w:rsidR="005919D1" w:rsidRPr="00513582" w:rsidRDefault="005919D1" w:rsidP="005919D1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Inconsistencia en </w:t>
      </w:r>
      <w:r w:rsidR="00B52F1E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el </w:t>
      </w:r>
      <w:r w:rsidR="00B425F7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T</w:t>
      </w:r>
      <w:r w:rsidR="00A90BF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ipo de datos </w:t>
      </w:r>
      <w:r w:rsidR="00B52F1E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(</w:t>
      </w:r>
      <w:r w:rsidR="00A90BF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Campos</w:t>
      </w:r>
      <w:r w:rsidR="00B52F1E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)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70D7D88E" w14:textId="5998832F" w:rsidR="00FF5A7A" w:rsidRDefault="00FC70E5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En ocasiones sucede que el</w:t>
      </w:r>
      <w:r w:rsidR="001C5FF8">
        <w:rPr>
          <w:rFonts w:ascii="Times" w:hAnsi="Times" w:cs="Times"/>
          <w:sz w:val="20"/>
          <w:szCs w:val="20"/>
        </w:rPr>
        <w:t xml:space="preserve"> tipo de dato, de alguno </w:t>
      </w:r>
      <w:r w:rsidR="003B61A3">
        <w:rPr>
          <w:rFonts w:ascii="Times" w:hAnsi="Times" w:cs="Times"/>
          <w:sz w:val="20"/>
          <w:szCs w:val="20"/>
        </w:rPr>
        <w:t xml:space="preserve">o algunos </w:t>
      </w:r>
      <w:r w:rsidR="001C5FF8">
        <w:rPr>
          <w:rFonts w:ascii="Times" w:hAnsi="Times" w:cs="Times"/>
          <w:sz w:val="20"/>
          <w:szCs w:val="20"/>
        </w:rPr>
        <w:t xml:space="preserve">campos de alguna tabla </w:t>
      </w:r>
      <w:r w:rsidR="00393E9F">
        <w:rPr>
          <w:rFonts w:ascii="Times" w:hAnsi="Times" w:cs="Times"/>
          <w:sz w:val="20"/>
          <w:szCs w:val="20"/>
        </w:rPr>
        <w:t xml:space="preserve">con la que pretenda trabajar, no es consistente; es decir, Tableau no interpreta </w:t>
      </w:r>
      <w:r w:rsidR="00B20CE2">
        <w:rPr>
          <w:rFonts w:ascii="Times" w:hAnsi="Times" w:cs="Times"/>
          <w:sz w:val="20"/>
          <w:szCs w:val="20"/>
        </w:rPr>
        <w:t>de manera correcta</w:t>
      </w:r>
      <w:r w:rsidR="001722ED">
        <w:rPr>
          <w:rFonts w:ascii="Times" w:hAnsi="Times" w:cs="Times"/>
          <w:sz w:val="20"/>
          <w:szCs w:val="20"/>
        </w:rPr>
        <w:t xml:space="preserve"> el tipo de dato</w:t>
      </w:r>
      <w:r w:rsidR="00172A4A">
        <w:rPr>
          <w:rFonts w:ascii="Times" w:hAnsi="Times" w:cs="Times"/>
          <w:sz w:val="20"/>
          <w:szCs w:val="20"/>
        </w:rPr>
        <w:t xml:space="preserve"> original, o pretendido</w:t>
      </w:r>
      <w:r w:rsidR="00712E62">
        <w:rPr>
          <w:rFonts w:ascii="Times" w:hAnsi="Times" w:cs="Times"/>
          <w:sz w:val="20"/>
          <w:szCs w:val="20"/>
        </w:rPr>
        <w:t xml:space="preserve"> originalmente</w:t>
      </w:r>
      <w:r w:rsidR="00172A4A">
        <w:rPr>
          <w:rFonts w:ascii="Times" w:hAnsi="Times" w:cs="Times"/>
          <w:sz w:val="20"/>
          <w:szCs w:val="20"/>
        </w:rPr>
        <w:t>,</w:t>
      </w:r>
      <w:r w:rsidR="001722ED">
        <w:rPr>
          <w:rFonts w:ascii="Times" w:hAnsi="Times" w:cs="Times"/>
          <w:sz w:val="20"/>
          <w:szCs w:val="20"/>
        </w:rPr>
        <w:t xml:space="preserve"> de la columna o campo en cuestión</w:t>
      </w:r>
      <w:r w:rsidR="00172A4A">
        <w:rPr>
          <w:rFonts w:ascii="Times" w:hAnsi="Times" w:cs="Times"/>
          <w:sz w:val="20"/>
          <w:szCs w:val="20"/>
        </w:rPr>
        <w:t xml:space="preserve">; haciendo que la columna presente sus datos con un </w:t>
      </w:r>
      <w:r w:rsidR="00172A4A" w:rsidRPr="00E94C3B">
        <w:rPr>
          <w:rFonts w:ascii="Times" w:hAnsi="Times" w:cs="Times"/>
          <w:i/>
          <w:iCs/>
          <w:sz w:val="20"/>
          <w:szCs w:val="20"/>
        </w:rPr>
        <w:t>tipo de dato</w:t>
      </w:r>
      <w:r w:rsidR="00172A4A">
        <w:rPr>
          <w:rFonts w:ascii="Times" w:hAnsi="Times" w:cs="Times"/>
          <w:sz w:val="20"/>
          <w:szCs w:val="20"/>
        </w:rPr>
        <w:t xml:space="preserve"> incorrecto.</w:t>
      </w:r>
      <w:r w:rsidR="00DE1A69">
        <w:rPr>
          <w:rFonts w:ascii="Times" w:hAnsi="Times" w:cs="Times"/>
          <w:sz w:val="20"/>
          <w:szCs w:val="20"/>
        </w:rPr>
        <w:t xml:space="preserve"> Por ejemplo, cuando una columna que contiene números, y que debiera conservar su tipo de dato como </w:t>
      </w:r>
      <w:r w:rsidR="004D775D">
        <w:rPr>
          <w:rFonts w:ascii="Times" w:hAnsi="Times" w:cs="Times"/>
          <w:i/>
          <w:iCs/>
          <w:sz w:val="20"/>
          <w:szCs w:val="20"/>
        </w:rPr>
        <w:t>números</w:t>
      </w:r>
      <w:r w:rsidR="004D775D">
        <w:rPr>
          <w:rFonts w:ascii="Times" w:hAnsi="Times" w:cs="Times"/>
          <w:sz w:val="20"/>
          <w:szCs w:val="20"/>
        </w:rPr>
        <w:t>¸</w:t>
      </w:r>
      <w:r w:rsidR="004E38B1">
        <w:rPr>
          <w:rFonts w:ascii="Times" w:hAnsi="Times" w:cs="Times"/>
          <w:sz w:val="20"/>
          <w:szCs w:val="20"/>
        </w:rPr>
        <w:t xml:space="preserve"> conserva un tipo de dato</w:t>
      </w:r>
      <w:r w:rsidR="00CD7C59">
        <w:rPr>
          <w:rFonts w:ascii="Times" w:hAnsi="Times" w:cs="Times"/>
          <w:sz w:val="20"/>
          <w:szCs w:val="20"/>
        </w:rPr>
        <w:t xml:space="preserve"> de</w:t>
      </w:r>
      <w:r w:rsidR="004E38B1">
        <w:rPr>
          <w:rFonts w:ascii="Times" w:hAnsi="Times" w:cs="Times"/>
          <w:sz w:val="20"/>
          <w:szCs w:val="20"/>
        </w:rPr>
        <w:t xml:space="preserve"> </w:t>
      </w:r>
      <w:r w:rsidR="00682C9F">
        <w:rPr>
          <w:rFonts w:ascii="Times" w:hAnsi="Times" w:cs="Times"/>
          <w:i/>
          <w:iCs/>
          <w:sz w:val="20"/>
          <w:szCs w:val="20"/>
        </w:rPr>
        <w:t>texto</w:t>
      </w:r>
      <w:r w:rsidR="00CD7C59">
        <w:rPr>
          <w:rFonts w:ascii="Times" w:hAnsi="Times" w:cs="Times"/>
          <w:i/>
          <w:iCs/>
          <w:sz w:val="20"/>
          <w:szCs w:val="20"/>
        </w:rPr>
        <w:t>s</w:t>
      </w:r>
      <w:r w:rsidR="00682C9F">
        <w:rPr>
          <w:rFonts w:ascii="Times" w:hAnsi="Times" w:cs="Times"/>
          <w:i/>
          <w:iCs/>
          <w:sz w:val="20"/>
          <w:szCs w:val="20"/>
        </w:rPr>
        <w:t xml:space="preserve"> </w:t>
      </w:r>
      <w:r w:rsidR="00682C9F">
        <w:rPr>
          <w:rFonts w:ascii="Times" w:hAnsi="Times" w:cs="Times"/>
          <w:sz w:val="20"/>
          <w:szCs w:val="20"/>
        </w:rPr>
        <w:t>(string</w:t>
      </w:r>
      <w:r w:rsidR="000C2A51">
        <w:rPr>
          <w:rFonts w:ascii="Times" w:hAnsi="Times" w:cs="Times"/>
          <w:sz w:val="20"/>
          <w:szCs w:val="20"/>
        </w:rPr>
        <w:t>s</w:t>
      </w:r>
      <w:r w:rsidR="00682C9F">
        <w:rPr>
          <w:rFonts w:ascii="Times" w:hAnsi="Times" w:cs="Times"/>
          <w:sz w:val="20"/>
          <w:szCs w:val="20"/>
        </w:rPr>
        <w:t>)</w:t>
      </w:r>
      <w:r w:rsidR="00E94C3B">
        <w:rPr>
          <w:rFonts w:ascii="Times" w:hAnsi="Times" w:cs="Times"/>
          <w:sz w:val="20"/>
          <w:szCs w:val="20"/>
        </w:rPr>
        <w:t xml:space="preserve">… Tableau está creyendo que los números representan cadenas de textos cuando, originalmente, por el origen de nuestra fuente de datos, se sabe que </w:t>
      </w:r>
      <w:r w:rsidR="007055F4">
        <w:rPr>
          <w:rFonts w:ascii="Times" w:hAnsi="Times" w:cs="Times"/>
          <w:sz w:val="20"/>
          <w:szCs w:val="20"/>
        </w:rPr>
        <w:t xml:space="preserve">los números representan exactamente eso: </w:t>
      </w:r>
      <w:r w:rsidR="007055F4">
        <w:rPr>
          <w:rFonts w:ascii="Times" w:hAnsi="Times" w:cs="Times"/>
          <w:i/>
          <w:iCs/>
          <w:sz w:val="20"/>
          <w:szCs w:val="20"/>
        </w:rPr>
        <w:t xml:space="preserve">números. </w:t>
      </w:r>
      <w:r w:rsidR="00DE1A69">
        <w:rPr>
          <w:rFonts w:ascii="Times" w:hAnsi="Times" w:cs="Times"/>
          <w:sz w:val="20"/>
          <w:szCs w:val="20"/>
        </w:rPr>
        <w:t xml:space="preserve"> </w:t>
      </w:r>
    </w:p>
    <w:p w14:paraId="56AA94D6" w14:textId="1AB0CC59" w:rsidR="00B47F89" w:rsidRDefault="00A6471D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Pues bien, l</w:t>
      </w:r>
      <w:r w:rsidR="001D1851">
        <w:rPr>
          <w:rFonts w:ascii="Times" w:hAnsi="Times" w:cs="Times"/>
          <w:sz w:val="20"/>
          <w:szCs w:val="20"/>
        </w:rPr>
        <w:t>a anterior inconsistencia</w:t>
      </w:r>
      <w:r>
        <w:rPr>
          <w:rFonts w:ascii="Times" w:hAnsi="Times" w:cs="Times"/>
          <w:sz w:val="20"/>
          <w:szCs w:val="20"/>
        </w:rPr>
        <w:t xml:space="preserve"> se debe a que</w:t>
      </w:r>
      <w:r w:rsidR="00A36FD7">
        <w:rPr>
          <w:rFonts w:ascii="Times" w:hAnsi="Times" w:cs="Times"/>
          <w:sz w:val="20"/>
          <w:szCs w:val="20"/>
        </w:rPr>
        <w:t>, probablemente,</w:t>
      </w:r>
      <w:r>
        <w:rPr>
          <w:rFonts w:ascii="Times" w:hAnsi="Times" w:cs="Times"/>
          <w:sz w:val="20"/>
          <w:szCs w:val="20"/>
        </w:rPr>
        <w:t xml:space="preserve"> </w:t>
      </w:r>
      <w:r w:rsidR="001B66B9" w:rsidRPr="00945505">
        <w:rPr>
          <w:rFonts w:ascii="Times" w:hAnsi="Times" w:cs="Times"/>
          <w:b/>
          <w:bCs/>
          <w:sz w:val="20"/>
          <w:szCs w:val="20"/>
        </w:rPr>
        <w:t>la configuración regional de nuestra maquina</w:t>
      </w:r>
      <w:r w:rsidR="006A65CB" w:rsidRPr="00945505">
        <w:rPr>
          <w:rFonts w:ascii="Times" w:hAnsi="Times" w:cs="Times"/>
          <w:b/>
          <w:bCs/>
          <w:sz w:val="20"/>
          <w:szCs w:val="20"/>
        </w:rPr>
        <w:t xml:space="preserve"> (computador)</w:t>
      </w:r>
      <w:r w:rsidR="001B66B9" w:rsidRPr="00945505">
        <w:rPr>
          <w:rFonts w:ascii="Times" w:hAnsi="Times" w:cs="Times"/>
          <w:b/>
          <w:bCs/>
          <w:sz w:val="20"/>
          <w:szCs w:val="20"/>
        </w:rPr>
        <w:t xml:space="preserve"> no corresponde </w:t>
      </w:r>
      <w:r w:rsidR="00796F0D" w:rsidRPr="00945505">
        <w:rPr>
          <w:rFonts w:ascii="Times" w:hAnsi="Times" w:cs="Times"/>
          <w:b/>
          <w:bCs/>
          <w:sz w:val="20"/>
          <w:szCs w:val="20"/>
        </w:rPr>
        <w:t>a</w:t>
      </w:r>
      <w:r w:rsidR="001B66B9" w:rsidRPr="00945505">
        <w:rPr>
          <w:rFonts w:ascii="Times" w:hAnsi="Times" w:cs="Times"/>
          <w:b/>
          <w:bCs/>
          <w:sz w:val="20"/>
          <w:szCs w:val="20"/>
        </w:rPr>
        <w:t xml:space="preserve"> la configuración regional del archivo propiamente</w:t>
      </w:r>
      <w:r w:rsidR="001B66B9">
        <w:rPr>
          <w:rFonts w:ascii="Times" w:hAnsi="Times" w:cs="Times"/>
          <w:sz w:val="20"/>
          <w:szCs w:val="20"/>
        </w:rPr>
        <w:t>.</w:t>
      </w:r>
      <w:r w:rsidR="005829A5">
        <w:rPr>
          <w:rFonts w:ascii="Times" w:hAnsi="Times" w:cs="Times"/>
          <w:sz w:val="20"/>
          <w:szCs w:val="20"/>
        </w:rPr>
        <w:t xml:space="preserve"> </w:t>
      </w:r>
      <w:r w:rsidR="005829A5" w:rsidRPr="007C37E7">
        <w:rPr>
          <w:rFonts w:ascii="Times" w:hAnsi="Times" w:cs="Times"/>
          <w:b/>
          <w:bCs/>
          <w:sz w:val="20"/>
          <w:szCs w:val="20"/>
        </w:rPr>
        <w:t xml:space="preserve">Para </w:t>
      </w:r>
      <w:r w:rsidR="00F86524">
        <w:rPr>
          <w:rFonts w:ascii="Times" w:hAnsi="Times" w:cs="Times"/>
          <w:b/>
          <w:bCs/>
          <w:sz w:val="20"/>
          <w:szCs w:val="20"/>
        </w:rPr>
        <w:t>arreglar</w:t>
      </w:r>
      <w:r w:rsidR="005829A5" w:rsidRPr="007C37E7">
        <w:rPr>
          <w:rFonts w:ascii="Times" w:hAnsi="Times" w:cs="Times"/>
          <w:b/>
          <w:bCs/>
          <w:sz w:val="20"/>
          <w:szCs w:val="20"/>
        </w:rPr>
        <w:t xml:space="preserve"> esto…</w:t>
      </w:r>
      <w:r w:rsidR="008738FE">
        <w:rPr>
          <w:rFonts w:ascii="Times" w:hAnsi="Times" w:cs="Times"/>
          <w:sz w:val="20"/>
          <w:szCs w:val="20"/>
        </w:rPr>
        <w:t xml:space="preserve"> Si usted por ejemplo</w:t>
      </w:r>
      <w:r w:rsidR="006C08B1">
        <w:rPr>
          <w:rFonts w:ascii="Times" w:hAnsi="Times" w:cs="Times"/>
          <w:sz w:val="20"/>
          <w:szCs w:val="20"/>
        </w:rPr>
        <w:t xml:space="preserve"> </w:t>
      </w:r>
      <w:r w:rsidR="008738FE">
        <w:rPr>
          <w:rFonts w:ascii="Times" w:hAnsi="Times" w:cs="Times"/>
          <w:sz w:val="20"/>
          <w:szCs w:val="20"/>
        </w:rPr>
        <w:t xml:space="preserve">toma una tabla o </w:t>
      </w:r>
      <w:r w:rsidR="008738FE">
        <w:rPr>
          <w:rFonts w:ascii="Times" w:hAnsi="Times" w:cs="Times"/>
          <w:i/>
          <w:iCs/>
          <w:sz w:val="20"/>
          <w:szCs w:val="20"/>
        </w:rPr>
        <w:t>dataset</w:t>
      </w:r>
      <w:r w:rsidR="0024376D" w:rsidRPr="0024376D">
        <w:rPr>
          <w:rFonts w:ascii="Times" w:hAnsi="Times" w:cs="Times"/>
          <w:sz w:val="20"/>
          <w:szCs w:val="20"/>
        </w:rPr>
        <w:t>,</w:t>
      </w:r>
      <w:r w:rsidR="0024376D">
        <w:rPr>
          <w:rFonts w:ascii="Times" w:hAnsi="Times" w:cs="Times"/>
          <w:i/>
          <w:iCs/>
          <w:sz w:val="20"/>
          <w:szCs w:val="20"/>
        </w:rPr>
        <w:t xml:space="preserve"> </w:t>
      </w:r>
      <w:r w:rsidR="0024376D">
        <w:rPr>
          <w:rFonts w:ascii="Times" w:hAnsi="Times" w:cs="Times"/>
          <w:sz w:val="20"/>
          <w:szCs w:val="20"/>
        </w:rPr>
        <w:t>con la que pretende trabajar</w:t>
      </w:r>
      <w:r w:rsidR="002D4993">
        <w:rPr>
          <w:rFonts w:ascii="Times" w:hAnsi="Times" w:cs="Times"/>
          <w:sz w:val="20"/>
          <w:szCs w:val="20"/>
        </w:rPr>
        <w:t xml:space="preserve"> que está presentando este tipo de inconsistencia</w:t>
      </w:r>
      <w:r w:rsidR="00F8112E">
        <w:rPr>
          <w:rFonts w:ascii="Times" w:hAnsi="Times" w:cs="Times"/>
          <w:sz w:val="20"/>
          <w:szCs w:val="20"/>
        </w:rPr>
        <w:t xml:space="preserve">; digamos, el </w:t>
      </w:r>
      <w:r w:rsidR="00F8112E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914D16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669F8">
        <w:rPr>
          <w:rFonts w:ascii="Times" w:hAnsi="Times" w:cs="Times"/>
          <w:b/>
          <w:bCs/>
          <w:sz w:val="20"/>
          <w:szCs w:val="20"/>
        </w:rPr>
        <w:t>,</w:t>
      </w:r>
      <w:r w:rsidR="00914D16">
        <w:rPr>
          <w:rFonts w:ascii="Times" w:hAnsi="Times" w:cs="Times"/>
          <w:b/>
          <w:bCs/>
          <w:sz w:val="20"/>
          <w:szCs w:val="20"/>
        </w:rPr>
        <w:t xml:space="preserve"> </w:t>
      </w:r>
      <w:r w:rsidR="00E81CFD">
        <w:rPr>
          <w:rFonts w:ascii="Times" w:hAnsi="Times" w:cs="Times"/>
          <w:sz w:val="20"/>
          <w:szCs w:val="20"/>
        </w:rPr>
        <w:t>donde</w:t>
      </w:r>
      <w:r w:rsidR="00914D16">
        <w:rPr>
          <w:rFonts w:ascii="Times" w:hAnsi="Times" w:cs="Times"/>
          <w:sz w:val="20"/>
          <w:szCs w:val="20"/>
        </w:rPr>
        <w:t xml:space="preserve"> casualmente</w:t>
      </w:r>
      <w:r w:rsidR="00692E12">
        <w:rPr>
          <w:rFonts w:ascii="Times" w:hAnsi="Times" w:cs="Times"/>
          <w:sz w:val="20"/>
          <w:szCs w:val="20"/>
        </w:rPr>
        <w:t xml:space="preserve"> Tableau</w:t>
      </w:r>
      <w:r w:rsidR="00914D16">
        <w:rPr>
          <w:rFonts w:ascii="Times" w:hAnsi="Times" w:cs="Times"/>
          <w:sz w:val="20"/>
          <w:szCs w:val="20"/>
        </w:rPr>
        <w:t xml:space="preserve"> está mal interpretando</w:t>
      </w:r>
      <w:r w:rsidR="00A822EB">
        <w:rPr>
          <w:rFonts w:ascii="Times" w:hAnsi="Times" w:cs="Times"/>
          <w:sz w:val="20"/>
          <w:szCs w:val="20"/>
        </w:rPr>
        <w:t xml:space="preserve"> el tipo de dato de</w:t>
      </w:r>
      <w:r w:rsidR="00914D16">
        <w:rPr>
          <w:rFonts w:ascii="Times" w:hAnsi="Times" w:cs="Times"/>
          <w:sz w:val="20"/>
          <w:szCs w:val="20"/>
        </w:rPr>
        <w:t xml:space="preserve"> </w:t>
      </w:r>
      <w:r w:rsidR="00692E12">
        <w:rPr>
          <w:rFonts w:ascii="Times" w:hAnsi="Times" w:cs="Times"/>
          <w:sz w:val="20"/>
          <w:szCs w:val="20"/>
        </w:rPr>
        <w:t>su</w:t>
      </w:r>
      <w:r w:rsidR="00914D16">
        <w:rPr>
          <w:rFonts w:ascii="Times" w:hAnsi="Times" w:cs="Times"/>
          <w:sz w:val="20"/>
          <w:szCs w:val="20"/>
        </w:rPr>
        <w:t>s columnas</w:t>
      </w:r>
      <w:r w:rsidR="00F8112E">
        <w:rPr>
          <w:rFonts w:ascii="Times" w:hAnsi="Times" w:cs="Times"/>
          <w:i/>
          <w:iCs/>
          <w:sz w:val="20"/>
          <w:szCs w:val="20"/>
        </w:rPr>
        <w:t xml:space="preserve"> </w:t>
      </w:r>
      <w:r w:rsidR="00276167">
        <w:rPr>
          <w:rFonts w:ascii="Times" w:hAnsi="Times" w:cs="Times"/>
          <w:b/>
          <w:bCs/>
          <w:sz w:val="20"/>
          <w:szCs w:val="20"/>
        </w:rPr>
        <w:t>G</w:t>
      </w:r>
      <w:r w:rsidR="000553AD">
        <w:rPr>
          <w:rFonts w:ascii="Times" w:hAnsi="Times" w:cs="Times"/>
          <w:b/>
          <w:bCs/>
          <w:sz w:val="20"/>
          <w:szCs w:val="20"/>
        </w:rPr>
        <w:t xml:space="preserve">eolocation </w:t>
      </w:r>
      <w:r w:rsidR="00276167">
        <w:rPr>
          <w:rFonts w:ascii="Times" w:hAnsi="Times" w:cs="Times"/>
          <w:b/>
          <w:bCs/>
          <w:sz w:val="20"/>
          <w:szCs w:val="20"/>
        </w:rPr>
        <w:t xml:space="preserve">Lat &amp; </w:t>
      </w:r>
      <w:r w:rsidR="00276167">
        <w:rPr>
          <w:rFonts w:ascii="Times" w:hAnsi="Times" w:cs="Times"/>
          <w:b/>
          <w:bCs/>
          <w:sz w:val="20"/>
          <w:szCs w:val="20"/>
        </w:rPr>
        <w:t>Geolocation L</w:t>
      </w:r>
      <w:r w:rsidR="00276167">
        <w:rPr>
          <w:rFonts w:ascii="Times" w:hAnsi="Times" w:cs="Times"/>
          <w:b/>
          <w:bCs/>
          <w:sz w:val="20"/>
          <w:szCs w:val="20"/>
        </w:rPr>
        <w:t>ng</w:t>
      </w:r>
      <w:r w:rsidR="00F64D4B">
        <w:rPr>
          <w:rFonts w:ascii="Times" w:hAnsi="Times" w:cs="Times"/>
          <w:b/>
          <w:bCs/>
          <w:sz w:val="20"/>
          <w:szCs w:val="20"/>
        </w:rPr>
        <w:t xml:space="preserve"> </w:t>
      </w:r>
      <w:r w:rsidR="00F64D4B" w:rsidRPr="00F64D4B">
        <w:rPr>
          <w:rFonts w:ascii="Times" w:hAnsi="Times" w:cs="Times"/>
          <w:sz w:val="20"/>
          <w:szCs w:val="20"/>
        </w:rPr>
        <w:t xml:space="preserve">(interpreta sus datos </w:t>
      </w:r>
      <w:r w:rsidR="00F64D4B">
        <w:rPr>
          <w:rFonts w:ascii="Times" w:hAnsi="Times" w:cs="Times"/>
          <w:sz w:val="20"/>
          <w:szCs w:val="20"/>
        </w:rPr>
        <w:t xml:space="preserve">como tipo </w:t>
      </w:r>
      <w:r w:rsidR="00F64D4B" w:rsidRPr="00F64D4B">
        <w:rPr>
          <w:rFonts w:ascii="Times" w:hAnsi="Times" w:cs="Times"/>
          <w:i/>
          <w:iCs/>
          <w:sz w:val="20"/>
          <w:szCs w:val="20"/>
        </w:rPr>
        <w:t>textos</w:t>
      </w:r>
      <w:r w:rsidR="00F64D4B" w:rsidRPr="00F64D4B">
        <w:rPr>
          <w:rFonts w:ascii="Times" w:hAnsi="Times" w:cs="Times"/>
          <w:sz w:val="20"/>
          <w:szCs w:val="20"/>
        </w:rPr>
        <w:t>, en vez de</w:t>
      </w:r>
      <w:r w:rsidR="00495D5F">
        <w:rPr>
          <w:rFonts w:ascii="Times" w:hAnsi="Times" w:cs="Times"/>
          <w:sz w:val="20"/>
          <w:szCs w:val="20"/>
        </w:rPr>
        <w:t xml:space="preserve"> </w:t>
      </w:r>
      <w:r w:rsidR="003859CC">
        <w:rPr>
          <w:rFonts w:ascii="Times" w:hAnsi="Times" w:cs="Times"/>
          <w:sz w:val="20"/>
          <w:szCs w:val="20"/>
        </w:rPr>
        <w:t>conservar los</w:t>
      </w:r>
      <w:r w:rsidR="002B031F">
        <w:rPr>
          <w:rFonts w:ascii="Times" w:hAnsi="Times" w:cs="Times"/>
          <w:sz w:val="20"/>
          <w:szCs w:val="20"/>
        </w:rPr>
        <w:t xml:space="preserve"> datos </w:t>
      </w:r>
      <w:r w:rsidR="003859CC">
        <w:rPr>
          <w:rFonts w:ascii="Times" w:hAnsi="Times" w:cs="Times"/>
          <w:sz w:val="20"/>
          <w:szCs w:val="20"/>
        </w:rPr>
        <w:t xml:space="preserve">como </w:t>
      </w:r>
      <w:r w:rsidR="002B031F">
        <w:rPr>
          <w:rFonts w:ascii="Times" w:hAnsi="Times" w:cs="Times"/>
          <w:sz w:val="20"/>
          <w:szCs w:val="20"/>
        </w:rPr>
        <w:t>tipo</w:t>
      </w:r>
      <w:r w:rsidR="00F64D4B" w:rsidRPr="00F64D4B">
        <w:rPr>
          <w:rFonts w:ascii="Times" w:hAnsi="Times" w:cs="Times"/>
          <w:sz w:val="20"/>
          <w:szCs w:val="20"/>
        </w:rPr>
        <w:t xml:space="preserve"> </w:t>
      </w:r>
      <w:r w:rsidR="00F64D4B" w:rsidRPr="00F64D4B">
        <w:rPr>
          <w:rFonts w:ascii="Times" w:hAnsi="Times" w:cs="Times"/>
          <w:i/>
          <w:iCs/>
          <w:sz w:val="20"/>
          <w:szCs w:val="20"/>
        </w:rPr>
        <w:t>geográficos</w:t>
      </w:r>
      <w:r w:rsidR="00F64D4B" w:rsidRPr="00F64D4B">
        <w:rPr>
          <w:rFonts w:ascii="Times" w:hAnsi="Times" w:cs="Times"/>
          <w:sz w:val="20"/>
          <w:szCs w:val="20"/>
        </w:rPr>
        <w:t>)</w:t>
      </w:r>
      <w:r w:rsidR="00276167" w:rsidRPr="00F64D4B">
        <w:rPr>
          <w:rFonts w:ascii="Times" w:hAnsi="Times" w:cs="Times"/>
          <w:sz w:val="20"/>
          <w:szCs w:val="20"/>
        </w:rPr>
        <w:t>,</w:t>
      </w:r>
      <w:r w:rsidR="008738FE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10099074" w14:textId="11253DA7" w:rsidR="00B47F89" w:rsidRDefault="00B47F89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CBAE684" wp14:editId="092A2E4C">
            <wp:extent cx="3019425" cy="621867"/>
            <wp:effectExtent l="0" t="0" r="0" b="6985"/>
            <wp:docPr id="54" name="Imagen 5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Aplicación, Word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782" cy="63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5329" w14:textId="1FB17E83" w:rsidR="007B6BA0" w:rsidRDefault="008738FE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y hace clic derecho sobre </w:t>
      </w:r>
      <w:r w:rsidR="0055056D">
        <w:rPr>
          <w:rFonts w:ascii="Times" w:hAnsi="Times" w:cs="Times"/>
          <w:sz w:val="20"/>
          <w:szCs w:val="20"/>
        </w:rPr>
        <w:t>dicha tabla</w:t>
      </w:r>
      <w:r>
        <w:rPr>
          <w:rFonts w:ascii="Times" w:hAnsi="Times" w:cs="Times"/>
          <w:sz w:val="20"/>
          <w:szCs w:val="20"/>
        </w:rPr>
        <w:t xml:space="preserve"> para acceder a sus </w:t>
      </w:r>
      <w:r w:rsidR="00871DE6">
        <w:rPr>
          <w:rFonts w:ascii="Times" w:hAnsi="Times" w:cs="Times"/>
          <w:b/>
          <w:bCs/>
          <w:sz w:val="20"/>
          <w:szCs w:val="20"/>
        </w:rPr>
        <w:t xml:space="preserve">propiedades del archivo </w:t>
      </w:r>
      <w:r w:rsidR="00E812F6">
        <w:rPr>
          <w:rFonts w:ascii="Times" w:hAnsi="Times" w:cs="Times"/>
          <w:b/>
          <w:bCs/>
          <w:sz w:val="20"/>
          <w:szCs w:val="20"/>
        </w:rPr>
        <w:t xml:space="preserve">de texto </w:t>
      </w:r>
      <w:r w:rsidR="00871DE6" w:rsidRPr="00871DE6">
        <w:rPr>
          <w:rFonts w:ascii="Times" w:hAnsi="Times" w:cs="Times"/>
          <w:sz w:val="20"/>
          <w:szCs w:val="20"/>
        </w:rPr>
        <w:t>(</w:t>
      </w:r>
      <w:r w:rsidR="006C08B1">
        <w:rPr>
          <w:rFonts w:ascii="Times" w:hAnsi="Times" w:cs="Times"/>
          <w:sz w:val="20"/>
          <w:szCs w:val="20"/>
        </w:rPr>
        <w:t xml:space="preserve">el </w:t>
      </w:r>
      <w:r w:rsidR="00E812F6">
        <w:rPr>
          <w:rFonts w:ascii="Times" w:hAnsi="Times" w:cs="Times"/>
          <w:sz w:val="20"/>
          <w:szCs w:val="20"/>
        </w:rPr>
        <w:t>caso puntual</w:t>
      </w:r>
      <w:r w:rsidR="006C08B1">
        <w:rPr>
          <w:rFonts w:ascii="Times" w:hAnsi="Times" w:cs="Times"/>
          <w:sz w:val="20"/>
          <w:szCs w:val="20"/>
        </w:rPr>
        <w:t xml:space="preserve"> que estamos abordando</w:t>
      </w:r>
      <w:r w:rsidR="00871DE6" w:rsidRPr="00871DE6">
        <w:rPr>
          <w:rFonts w:ascii="Times" w:hAnsi="Times" w:cs="Times"/>
          <w:sz w:val="20"/>
          <w:szCs w:val="20"/>
        </w:rPr>
        <w:t>)</w:t>
      </w:r>
      <w:r w:rsidR="0005004E">
        <w:rPr>
          <w:rFonts w:ascii="Times" w:hAnsi="Times" w:cs="Times"/>
          <w:sz w:val="20"/>
          <w:szCs w:val="20"/>
        </w:rPr>
        <w:t xml:space="preserve">… </w:t>
      </w:r>
    </w:p>
    <w:p w14:paraId="27E186E7" w14:textId="50743C43" w:rsidR="00B67383" w:rsidRDefault="00B67383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638AC36" wp14:editId="2DC35FC5">
            <wp:extent cx="2781300" cy="1416748"/>
            <wp:effectExtent l="0" t="0" r="0" b="0"/>
            <wp:docPr id="53" name="Imagen 5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, Correo electrónico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269" cy="141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AA93" w14:textId="75CFD773" w:rsidR="00A6471D" w:rsidRDefault="00B67383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N</w:t>
      </w:r>
      <w:r w:rsidR="0005004E">
        <w:rPr>
          <w:rFonts w:ascii="Times" w:hAnsi="Times" w:cs="Times"/>
          <w:sz w:val="20"/>
          <w:szCs w:val="20"/>
        </w:rPr>
        <w:t xml:space="preserve">otará que </w:t>
      </w:r>
      <w:r w:rsidR="00945505">
        <w:rPr>
          <w:rFonts w:ascii="Times" w:hAnsi="Times" w:cs="Times"/>
          <w:sz w:val="20"/>
          <w:szCs w:val="20"/>
        </w:rPr>
        <w:t xml:space="preserve">la </w:t>
      </w:r>
      <w:r w:rsidR="00945505" w:rsidRPr="00945505">
        <w:rPr>
          <w:rFonts w:ascii="Times" w:hAnsi="Times" w:cs="Times"/>
          <w:b/>
          <w:bCs/>
          <w:sz w:val="20"/>
          <w:szCs w:val="20"/>
        </w:rPr>
        <w:t>configuración regional</w:t>
      </w:r>
      <w:r w:rsidR="00945505">
        <w:rPr>
          <w:rFonts w:ascii="Times" w:hAnsi="Times" w:cs="Times"/>
          <w:sz w:val="20"/>
          <w:szCs w:val="20"/>
        </w:rPr>
        <w:t xml:space="preserve"> es ‘español (Colombia)’</w:t>
      </w:r>
      <w:r w:rsidR="005846F0">
        <w:rPr>
          <w:rFonts w:ascii="Times" w:hAnsi="Times" w:cs="Times"/>
          <w:sz w:val="20"/>
          <w:szCs w:val="20"/>
        </w:rPr>
        <w:t xml:space="preserve">; sin embargo, </w:t>
      </w:r>
      <w:r w:rsidR="00237356">
        <w:rPr>
          <w:rFonts w:ascii="Times" w:hAnsi="Times" w:cs="Times"/>
          <w:sz w:val="20"/>
          <w:szCs w:val="20"/>
        </w:rPr>
        <w:t>la fuente de datos originalmente no proviene de Colombia; sino, para este caso puntual</w:t>
      </w:r>
      <w:r w:rsidR="00697997">
        <w:rPr>
          <w:rFonts w:ascii="Times" w:hAnsi="Times" w:cs="Times"/>
          <w:sz w:val="20"/>
          <w:szCs w:val="20"/>
        </w:rPr>
        <w:t xml:space="preserve"> que estamos trabajando con el </w:t>
      </w:r>
      <w:r w:rsidR="00697997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EC7149">
        <w:rPr>
          <w:rFonts w:ascii="Times" w:hAnsi="Times" w:cs="Times"/>
          <w:sz w:val="20"/>
          <w:szCs w:val="20"/>
        </w:rPr>
        <w:t>‘</w:t>
      </w:r>
      <w:r w:rsidR="00EC7149" w:rsidRPr="00EC7149">
        <w:rPr>
          <w:rFonts w:ascii="Times" w:hAnsi="Times" w:cs="Times"/>
          <w:sz w:val="20"/>
          <w:szCs w:val="20"/>
        </w:rPr>
        <w:t>P1-Brazilian-E-Commerce-Dataset</w:t>
      </w:r>
      <w:r w:rsidR="00EC7149" w:rsidRPr="00EC7149">
        <w:rPr>
          <w:rFonts w:ascii="Times" w:hAnsi="Times" w:cs="Times"/>
          <w:sz w:val="20"/>
          <w:szCs w:val="20"/>
        </w:rPr>
        <w:t>’</w:t>
      </w:r>
      <w:r w:rsidR="00237356">
        <w:rPr>
          <w:rFonts w:ascii="Times" w:hAnsi="Times" w:cs="Times"/>
          <w:sz w:val="20"/>
          <w:szCs w:val="20"/>
        </w:rPr>
        <w:t xml:space="preserve">, </w:t>
      </w:r>
      <w:r w:rsidR="00C85EA9">
        <w:rPr>
          <w:rFonts w:ascii="Times" w:hAnsi="Times" w:cs="Times"/>
          <w:sz w:val="20"/>
          <w:szCs w:val="20"/>
        </w:rPr>
        <w:t xml:space="preserve">la fuente de datos </w:t>
      </w:r>
      <w:r w:rsidR="00B43405">
        <w:rPr>
          <w:rFonts w:ascii="Times" w:hAnsi="Times" w:cs="Times"/>
          <w:sz w:val="20"/>
          <w:szCs w:val="20"/>
        </w:rPr>
        <w:t>tiene un origen</w:t>
      </w:r>
      <w:r w:rsidR="00B55B53">
        <w:rPr>
          <w:rFonts w:ascii="Times" w:hAnsi="Times" w:cs="Times"/>
          <w:sz w:val="20"/>
          <w:szCs w:val="20"/>
        </w:rPr>
        <w:t xml:space="preserve"> </w:t>
      </w:r>
      <w:r w:rsidR="00B55B53">
        <w:rPr>
          <w:rFonts w:ascii="Times" w:hAnsi="Times" w:cs="Times"/>
          <w:i/>
          <w:iCs/>
          <w:sz w:val="20"/>
          <w:szCs w:val="20"/>
        </w:rPr>
        <w:t>ingl</w:t>
      </w:r>
      <w:r w:rsidR="00B43405">
        <w:rPr>
          <w:rFonts w:ascii="Times" w:hAnsi="Times" w:cs="Times"/>
          <w:i/>
          <w:iCs/>
          <w:sz w:val="20"/>
          <w:szCs w:val="20"/>
        </w:rPr>
        <w:t>és</w:t>
      </w:r>
      <w:r w:rsidR="002532CA">
        <w:rPr>
          <w:rFonts w:ascii="Times" w:hAnsi="Times" w:cs="Times"/>
          <w:sz w:val="20"/>
          <w:szCs w:val="20"/>
        </w:rPr>
        <w:t xml:space="preserve">; más puntualmente, se ha guardado en un formato </w:t>
      </w:r>
      <w:r w:rsidR="002532CA" w:rsidRPr="008B437B">
        <w:rPr>
          <w:rFonts w:ascii="Times" w:hAnsi="Times" w:cs="Times"/>
          <w:i/>
          <w:iCs/>
          <w:sz w:val="20"/>
          <w:szCs w:val="20"/>
        </w:rPr>
        <w:t>inglés</w:t>
      </w:r>
      <w:r w:rsidR="00B55B53">
        <w:rPr>
          <w:rFonts w:ascii="Times" w:hAnsi="Times" w:cs="Times"/>
          <w:i/>
          <w:iCs/>
          <w:sz w:val="20"/>
          <w:szCs w:val="20"/>
        </w:rPr>
        <w:t>.</w:t>
      </w:r>
      <w:r w:rsidR="008B437B">
        <w:rPr>
          <w:rFonts w:ascii="Times" w:hAnsi="Times" w:cs="Times"/>
          <w:i/>
          <w:iCs/>
          <w:sz w:val="20"/>
          <w:szCs w:val="20"/>
        </w:rPr>
        <w:t xml:space="preserve"> </w:t>
      </w:r>
      <w:r w:rsidR="008B437B" w:rsidRPr="00EE21C1">
        <w:rPr>
          <w:rFonts w:ascii="Times" w:hAnsi="Times" w:cs="Times"/>
          <w:b/>
          <w:bCs/>
          <w:sz w:val="20"/>
          <w:szCs w:val="20"/>
        </w:rPr>
        <w:t>Entonces, para corregir</w:t>
      </w:r>
      <w:r w:rsidR="00EF7D39" w:rsidRPr="00EE21C1">
        <w:rPr>
          <w:rFonts w:ascii="Times" w:hAnsi="Times" w:cs="Times"/>
          <w:b/>
          <w:bCs/>
          <w:sz w:val="20"/>
          <w:szCs w:val="20"/>
        </w:rPr>
        <w:t xml:space="preserve"> la</w:t>
      </w:r>
      <w:r w:rsidR="008B437B" w:rsidRPr="00EE21C1">
        <w:rPr>
          <w:rFonts w:ascii="Times" w:hAnsi="Times" w:cs="Times"/>
          <w:b/>
          <w:bCs/>
          <w:sz w:val="20"/>
          <w:szCs w:val="20"/>
        </w:rPr>
        <w:t xml:space="preserve"> inconsistencia sobre el tipo de dato de l</w:t>
      </w:r>
      <w:r w:rsidR="00492974" w:rsidRPr="00EE21C1">
        <w:rPr>
          <w:rFonts w:ascii="Times" w:hAnsi="Times" w:cs="Times"/>
          <w:b/>
          <w:bCs/>
          <w:sz w:val="20"/>
          <w:szCs w:val="20"/>
        </w:rPr>
        <w:t>as columnas de una tabla</w:t>
      </w:r>
      <w:r w:rsidR="00F64A61" w:rsidRPr="00EE21C1">
        <w:rPr>
          <w:rFonts w:ascii="Times" w:hAnsi="Times" w:cs="Times"/>
          <w:b/>
          <w:bCs/>
          <w:sz w:val="20"/>
          <w:szCs w:val="20"/>
        </w:rPr>
        <w:t xml:space="preserve">, lo ideal es cambiar </w:t>
      </w:r>
      <w:r w:rsidR="00F25422" w:rsidRPr="00EE21C1">
        <w:rPr>
          <w:rFonts w:ascii="Times" w:hAnsi="Times" w:cs="Times"/>
          <w:b/>
          <w:bCs/>
          <w:sz w:val="20"/>
          <w:szCs w:val="20"/>
        </w:rPr>
        <w:t>la configuración regional de la tabla en cuestión</w:t>
      </w:r>
      <w:r w:rsidR="00EE21C1">
        <w:rPr>
          <w:rFonts w:ascii="Times" w:hAnsi="Times" w:cs="Times"/>
          <w:b/>
          <w:bCs/>
          <w:sz w:val="20"/>
          <w:szCs w:val="20"/>
        </w:rPr>
        <w:t xml:space="preserve">; </w:t>
      </w:r>
      <w:r w:rsidR="00EE21C1" w:rsidRPr="00EE21C1">
        <w:rPr>
          <w:rFonts w:ascii="Times" w:hAnsi="Times" w:cs="Times"/>
          <w:sz w:val="20"/>
          <w:szCs w:val="20"/>
        </w:rPr>
        <w:t>es decir, que sea equivalente a la configuración regional de la fuente de datos importada.</w:t>
      </w:r>
      <w:r w:rsidR="00B43405">
        <w:rPr>
          <w:rFonts w:ascii="Times" w:hAnsi="Times" w:cs="Times"/>
          <w:i/>
          <w:iCs/>
          <w:sz w:val="20"/>
          <w:szCs w:val="20"/>
        </w:rPr>
        <w:t xml:space="preserve"> </w:t>
      </w:r>
      <w:r w:rsidR="00B55B53">
        <w:rPr>
          <w:rFonts w:ascii="Times" w:hAnsi="Times" w:cs="Times"/>
          <w:i/>
          <w:iCs/>
          <w:sz w:val="20"/>
          <w:szCs w:val="20"/>
        </w:rPr>
        <w:t xml:space="preserve"> </w:t>
      </w:r>
      <w:r w:rsidR="007252D0">
        <w:rPr>
          <w:rFonts w:ascii="Times" w:hAnsi="Times" w:cs="Times"/>
          <w:sz w:val="20"/>
          <w:szCs w:val="20"/>
        </w:rPr>
        <w:t xml:space="preserve"> </w:t>
      </w:r>
    </w:p>
    <w:p w14:paraId="2FD87E20" w14:textId="15937DEC" w:rsidR="009808FC" w:rsidRPr="00FF64D8" w:rsidRDefault="009808FC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Con una </w:t>
      </w:r>
      <w:r w:rsidR="002C4F81">
        <w:rPr>
          <w:rFonts w:ascii="Times" w:hAnsi="Times" w:cs="Times"/>
          <w:sz w:val="20"/>
          <w:szCs w:val="20"/>
        </w:rPr>
        <w:t>configuración regional en ‘inglés (Estados Unidos)’</w:t>
      </w:r>
      <w:r w:rsidR="00FF64D8">
        <w:rPr>
          <w:rFonts w:ascii="Times" w:hAnsi="Times" w:cs="Times"/>
          <w:sz w:val="20"/>
          <w:szCs w:val="20"/>
        </w:rPr>
        <w:t xml:space="preserve"> sobre su </w:t>
      </w:r>
      <w:r w:rsidR="00FF64D8" w:rsidRPr="00FF64D8">
        <w:rPr>
          <w:rFonts w:ascii="Times" w:hAnsi="Times" w:cs="Times"/>
          <w:i/>
          <w:iCs/>
          <w:sz w:val="20"/>
          <w:szCs w:val="20"/>
        </w:rPr>
        <w:t>dataset</w:t>
      </w:r>
      <w:r w:rsidR="00FF64D8">
        <w:rPr>
          <w:rFonts w:ascii="Times" w:hAnsi="Times" w:cs="Times"/>
          <w:sz w:val="20"/>
          <w:szCs w:val="20"/>
        </w:rPr>
        <w:t xml:space="preserve"> </w:t>
      </w:r>
      <w:r w:rsidR="002C4F81">
        <w:rPr>
          <w:rFonts w:ascii="Times" w:hAnsi="Times" w:cs="Times"/>
          <w:sz w:val="20"/>
          <w:szCs w:val="20"/>
        </w:rPr>
        <w:t xml:space="preserve"> </w:t>
      </w:r>
      <w:r w:rsidR="00FF64D8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F64D8">
        <w:rPr>
          <w:rFonts w:ascii="Times" w:hAnsi="Times" w:cs="Times"/>
          <w:b/>
          <w:bCs/>
          <w:sz w:val="20"/>
          <w:szCs w:val="20"/>
        </w:rPr>
        <w:t xml:space="preserve">, </w:t>
      </w:r>
      <w:r w:rsidR="00FF64D8">
        <w:rPr>
          <w:rFonts w:ascii="Times" w:hAnsi="Times" w:cs="Times"/>
          <w:sz w:val="20"/>
          <w:szCs w:val="20"/>
        </w:rPr>
        <w:t xml:space="preserve">verá que </w:t>
      </w:r>
      <w:r w:rsidR="000B03DE">
        <w:rPr>
          <w:rFonts w:ascii="Times" w:hAnsi="Times" w:cs="Times"/>
          <w:sz w:val="20"/>
          <w:szCs w:val="20"/>
        </w:rPr>
        <w:t xml:space="preserve">ahora el tipo de dato de sus columnas </w:t>
      </w:r>
      <w:r w:rsidR="000B03DE">
        <w:rPr>
          <w:rFonts w:ascii="Times" w:hAnsi="Times" w:cs="Times"/>
          <w:b/>
          <w:bCs/>
          <w:sz w:val="20"/>
          <w:szCs w:val="20"/>
        </w:rPr>
        <w:t xml:space="preserve">Geolocation Lat &amp; Geolocation Lng </w:t>
      </w:r>
      <w:r w:rsidR="000B03DE">
        <w:rPr>
          <w:rFonts w:ascii="Times" w:hAnsi="Times" w:cs="Times"/>
          <w:sz w:val="20"/>
          <w:szCs w:val="20"/>
        </w:rPr>
        <w:t xml:space="preserve">sí </w:t>
      </w:r>
      <w:r w:rsidR="00C97B14">
        <w:rPr>
          <w:rFonts w:ascii="Times" w:hAnsi="Times" w:cs="Times"/>
          <w:sz w:val="20"/>
          <w:szCs w:val="20"/>
        </w:rPr>
        <w:t>serán</w:t>
      </w:r>
      <w:r w:rsidR="000B03DE">
        <w:rPr>
          <w:rFonts w:ascii="Times" w:hAnsi="Times" w:cs="Times"/>
          <w:sz w:val="20"/>
          <w:szCs w:val="20"/>
        </w:rPr>
        <w:t xml:space="preserve"> consistentes: </w:t>
      </w:r>
    </w:p>
    <w:p w14:paraId="4C72D51F" w14:textId="57B7EDB0" w:rsidR="000B03DE" w:rsidRDefault="0010435C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6265074" wp14:editId="79838101">
            <wp:extent cx="3839111" cy="809738"/>
            <wp:effectExtent l="0" t="0" r="9525" b="9525"/>
            <wp:docPr id="55" name="Imagen 55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abla&#10;&#10;Descripción generada automáticamente con confianza media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0A3B" w14:textId="7F529A8F" w:rsidR="00C46FF7" w:rsidRDefault="00C46FF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Ahora, </w:t>
      </w:r>
      <w:r w:rsidR="00DD1475">
        <w:rPr>
          <w:rFonts w:ascii="Times" w:hAnsi="Times" w:cs="Times"/>
          <w:sz w:val="20"/>
          <w:szCs w:val="20"/>
        </w:rPr>
        <w:t xml:space="preserve">si bien </w:t>
      </w:r>
      <w:r w:rsidR="00DD1475">
        <w:rPr>
          <w:rFonts w:ascii="Times" w:hAnsi="Times" w:cs="Times"/>
          <w:b/>
          <w:bCs/>
          <w:sz w:val="20"/>
          <w:szCs w:val="20"/>
        </w:rPr>
        <w:t>Geolocation Lng</w:t>
      </w:r>
      <w:r w:rsidR="00DD1475">
        <w:rPr>
          <w:rFonts w:ascii="Times" w:hAnsi="Times" w:cs="Times"/>
          <w:b/>
          <w:bCs/>
          <w:sz w:val="20"/>
          <w:szCs w:val="20"/>
        </w:rPr>
        <w:t xml:space="preserve"> </w:t>
      </w:r>
      <w:r w:rsidR="00DD1475">
        <w:rPr>
          <w:rFonts w:ascii="Times" w:hAnsi="Times" w:cs="Times"/>
          <w:sz w:val="20"/>
          <w:szCs w:val="20"/>
        </w:rPr>
        <w:t xml:space="preserve">dejó de ser de un tipo de dato </w:t>
      </w:r>
      <w:r w:rsidR="00DD1475">
        <w:rPr>
          <w:rFonts w:ascii="Times" w:hAnsi="Times" w:cs="Times"/>
          <w:i/>
          <w:iCs/>
          <w:sz w:val="20"/>
          <w:szCs w:val="20"/>
        </w:rPr>
        <w:t>textos</w:t>
      </w:r>
      <w:r w:rsidR="004D1A39">
        <w:rPr>
          <w:rFonts w:ascii="Times" w:hAnsi="Times" w:cs="Times"/>
          <w:sz w:val="20"/>
          <w:szCs w:val="20"/>
        </w:rPr>
        <w:t>,</w:t>
      </w:r>
      <w:r w:rsidR="00DD1475">
        <w:rPr>
          <w:rFonts w:ascii="Times" w:hAnsi="Times" w:cs="Times"/>
          <w:i/>
          <w:iCs/>
          <w:sz w:val="20"/>
          <w:szCs w:val="20"/>
        </w:rPr>
        <w:t xml:space="preserve"> </w:t>
      </w:r>
      <w:r w:rsidR="00A76D7C">
        <w:rPr>
          <w:rFonts w:ascii="Times" w:hAnsi="Times" w:cs="Times"/>
          <w:sz w:val="20"/>
          <w:szCs w:val="20"/>
        </w:rPr>
        <w:t xml:space="preserve">todavía su dato no es </w:t>
      </w:r>
      <w:r w:rsidR="003E3E46">
        <w:rPr>
          <w:rFonts w:ascii="Times" w:hAnsi="Times" w:cs="Times"/>
          <w:sz w:val="20"/>
          <w:szCs w:val="20"/>
        </w:rPr>
        <w:t xml:space="preserve">exactamente </w:t>
      </w:r>
      <w:r w:rsidR="00A76D7C">
        <w:rPr>
          <w:rFonts w:ascii="Times" w:hAnsi="Times" w:cs="Times"/>
          <w:sz w:val="20"/>
          <w:szCs w:val="20"/>
        </w:rPr>
        <w:t xml:space="preserve">de tipo </w:t>
      </w:r>
      <w:r w:rsidR="00A76D7C">
        <w:rPr>
          <w:rFonts w:ascii="Times" w:hAnsi="Times" w:cs="Times"/>
          <w:i/>
          <w:iCs/>
          <w:sz w:val="20"/>
          <w:szCs w:val="20"/>
        </w:rPr>
        <w:t>geográfico</w:t>
      </w:r>
      <w:r w:rsidR="00A76D7C">
        <w:rPr>
          <w:rFonts w:ascii="Times" w:hAnsi="Times" w:cs="Times"/>
          <w:sz w:val="20"/>
          <w:szCs w:val="20"/>
        </w:rPr>
        <w:t xml:space="preserve">; entonces, para ser más puntuales a este punto, podemos irnos directamente a la </w:t>
      </w:r>
      <w:r w:rsidR="00A76D7C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A76D7C">
        <w:rPr>
          <w:rFonts w:ascii="Times" w:hAnsi="Times" w:cs="Times"/>
          <w:sz w:val="20"/>
          <w:szCs w:val="20"/>
        </w:rPr>
        <w:t>y personalizar el formato numérico a un formato</w:t>
      </w:r>
      <w:r w:rsidR="003E3E46">
        <w:rPr>
          <w:rFonts w:ascii="Times" w:hAnsi="Times" w:cs="Times"/>
          <w:sz w:val="20"/>
          <w:szCs w:val="20"/>
        </w:rPr>
        <w:t xml:space="preserve"> que sea</w:t>
      </w:r>
      <w:r w:rsidR="00A76D7C">
        <w:rPr>
          <w:rFonts w:ascii="Times" w:hAnsi="Times" w:cs="Times"/>
          <w:sz w:val="20"/>
          <w:szCs w:val="20"/>
        </w:rPr>
        <w:t xml:space="preserve"> estrictamente de</w:t>
      </w:r>
      <w:r w:rsidR="003E3E46">
        <w:rPr>
          <w:rFonts w:ascii="Times" w:hAnsi="Times" w:cs="Times"/>
          <w:sz w:val="20"/>
          <w:szCs w:val="20"/>
        </w:rPr>
        <w:t xml:space="preserve"> tipo</w:t>
      </w:r>
      <w:r w:rsidR="00A76D7C">
        <w:rPr>
          <w:rFonts w:ascii="Times" w:hAnsi="Times" w:cs="Times"/>
          <w:sz w:val="20"/>
          <w:szCs w:val="20"/>
        </w:rPr>
        <w:t xml:space="preserve"> </w:t>
      </w:r>
      <w:r w:rsidR="00F521E9">
        <w:rPr>
          <w:rFonts w:ascii="Times" w:hAnsi="Times" w:cs="Times"/>
          <w:i/>
          <w:iCs/>
          <w:sz w:val="20"/>
          <w:szCs w:val="20"/>
        </w:rPr>
        <w:t xml:space="preserve">geográfico. </w:t>
      </w:r>
      <w:r w:rsidR="00E546CF">
        <w:rPr>
          <w:rFonts w:ascii="Times" w:hAnsi="Times" w:cs="Times"/>
          <w:sz w:val="20"/>
          <w:szCs w:val="20"/>
        </w:rPr>
        <w:t xml:space="preserve">Observe cómo. </w:t>
      </w:r>
    </w:p>
    <w:p w14:paraId="50590CD6" w14:textId="77777777" w:rsidR="004D1C79" w:rsidRDefault="00A1031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Ubique la tabla de su interés, donde contiene su columna </w:t>
      </w:r>
      <w:r w:rsidR="004D1C79">
        <w:rPr>
          <w:rFonts w:ascii="Times" w:hAnsi="Times" w:cs="Times"/>
          <w:b/>
          <w:bCs/>
          <w:sz w:val="20"/>
          <w:szCs w:val="20"/>
        </w:rPr>
        <w:t>Geolocation Lng</w:t>
      </w:r>
      <w:r w:rsidR="004D1C79">
        <w:rPr>
          <w:rFonts w:ascii="Times" w:hAnsi="Times" w:cs="Times"/>
          <w:b/>
          <w:bCs/>
          <w:sz w:val="20"/>
          <w:szCs w:val="20"/>
        </w:rPr>
        <w:t xml:space="preserve">, </w:t>
      </w:r>
      <w:r w:rsidR="004D1C79">
        <w:rPr>
          <w:rFonts w:ascii="Times" w:hAnsi="Times" w:cs="Times"/>
          <w:sz w:val="20"/>
          <w:szCs w:val="20"/>
        </w:rPr>
        <w:t>y siga los pasos a continuación:</w:t>
      </w:r>
    </w:p>
    <w:p w14:paraId="06B94807" w14:textId="0DF37841" w:rsidR="00BD4F53" w:rsidRDefault="00A10317" w:rsidP="00E847AA">
      <w:pPr>
        <w:rPr>
          <w:rFonts w:ascii="Times" w:hAnsi="Times" w:cs="Times"/>
          <w:sz w:val="20"/>
          <w:szCs w:val="20"/>
        </w:rPr>
      </w:pPr>
      <w:r w:rsidRPr="00A10317">
        <w:rPr>
          <w:rFonts w:ascii="Times" w:hAnsi="Times" w:cs="Times"/>
          <w:sz w:val="20"/>
          <w:szCs w:val="20"/>
        </w:rPr>
        <w:drawing>
          <wp:inline distT="0" distB="0" distL="0" distR="0" wp14:anchorId="15E51463" wp14:editId="08193378">
            <wp:extent cx="5275403" cy="3133725"/>
            <wp:effectExtent l="0" t="0" r="1905" b="0"/>
            <wp:docPr id="57" name="Imagen 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34218" cy="316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6C26" w14:textId="5E24080F" w:rsidR="00E02D76" w:rsidRPr="003F3DA7" w:rsidRDefault="00E02D76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Se ha seleccionado</w:t>
      </w:r>
      <w:r w:rsidR="00CA6878">
        <w:rPr>
          <w:rFonts w:ascii="Times" w:hAnsi="Times" w:cs="Times"/>
          <w:sz w:val="20"/>
          <w:szCs w:val="20"/>
        </w:rPr>
        <w:t xml:space="preserve"> </w:t>
      </w:r>
      <w:r w:rsidR="00CA6878" w:rsidRPr="00CA6878">
        <w:rPr>
          <w:rFonts w:ascii="Times" w:hAnsi="Times" w:cs="Times"/>
          <w:b/>
          <w:bCs/>
          <w:i/>
          <w:iCs/>
          <w:sz w:val="20"/>
          <w:szCs w:val="20"/>
        </w:rPr>
        <w:t>Función geográfica</w:t>
      </w:r>
      <w:r w:rsidR="00CA6878">
        <w:rPr>
          <w:rFonts w:ascii="Times" w:hAnsi="Times" w:cs="Times"/>
          <w:b/>
          <w:bCs/>
          <w:sz w:val="20"/>
          <w:szCs w:val="20"/>
        </w:rPr>
        <w:t xml:space="preserve"> +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Longitud </w:t>
      </w:r>
      <w:r>
        <w:rPr>
          <w:rFonts w:ascii="Times" w:hAnsi="Times" w:cs="Times"/>
          <w:sz w:val="20"/>
          <w:szCs w:val="20"/>
        </w:rPr>
        <w:t xml:space="preserve">debido a que la columna </w:t>
      </w:r>
      <w:r w:rsidR="000B3BC1">
        <w:rPr>
          <w:rFonts w:ascii="Times" w:hAnsi="Times" w:cs="Times"/>
          <w:b/>
          <w:bCs/>
          <w:sz w:val="20"/>
          <w:szCs w:val="20"/>
        </w:rPr>
        <w:t>Geolocation Lng</w:t>
      </w:r>
      <w:r w:rsidR="000B3BC1">
        <w:rPr>
          <w:rFonts w:ascii="Times" w:hAnsi="Times" w:cs="Times"/>
          <w:b/>
          <w:bCs/>
          <w:sz w:val="20"/>
          <w:szCs w:val="20"/>
        </w:rPr>
        <w:t xml:space="preserve"> </w:t>
      </w:r>
      <w:r w:rsidR="000B3BC1">
        <w:rPr>
          <w:rFonts w:ascii="Times" w:hAnsi="Times" w:cs="Times"/>
          <w:sz w:val="20"/>
          <w:szCs w:val="20"/>
        </w:rPr>
        <w:t xml:space="preserve">conserva un tipo de dato </w:t>
      </w:r>
      <w:r w:rsidR="000B3BC1">
        <w:rPr>
          <w:rFonts w:ascii="Times" w:hAnsi="Times" w:cs="Times"/>
          <w:b/>
          <w:bCs/>
          <w:sz w:val="20"/>
          <w:szCs w:val="20"/>
        </w:rPr>
        <w:t xml:space="preserve">geográfico </w:t>
      </w:r>
      <w:r w:rsidR="000B3BC1">
        <w:rPr>
          <w:rFonts w:ascii="Times" w:hAnsi="Times" w:cs="Times"/>
          <w:sz w:val="20"/>
          <w:szCs w:val="20"/>
        </w:rPr>
        <w:t>que evalúa</w:t>
      </w:r>
      <w:r w:rsidR="00CA6878">
        <w:rPr>
          <w:rFonts w:ascii="Times" w:hAnsi="Times" w:cs="Times"/>
          <w:sz w:val="20"/>
          <w:szCs w:val="20"/>
        </w:rPr>
        <w:t xml:space="preserve"> especialmente</w:t>
      </w:r>
      <w:r w:rsidR="000B3BC1">
        <w:rPr>
          <w:rFonts w:ascii="Times" w:hAnsi="Times" w:cs="Times"/>
          <w:sz w:val="20"/>
          <w:szCs w:val="20"/>
        </w:rPr>
        <w:t xml:space="preserve"> </w:t>
      </w:r>
      <w:r w:rsidR="000B3BC1">
        <w:rPr>
          <w:rFonts w:ascii="Times" w:hAnsi="Times" w:cs="Times"/>
          <w:b/>
          <w:bCs/>
          <w:sz w:val="20"/>
          <w:szCs w:val="20"/>
        </w:rPr>
        <w:t xml:space="preserve">longitudes. </w:t>
      </w:r>
      <w:r w:rsidR="003F3DA7">
        <w:rPr>
          <w:rFonts w:ascii="Times" w:hAnsi="Times" w:cs="Times"/>
          <w:sz w:val="20"/>
          <w:szCs w:val="20"/>
        </w:rPr>
        <w:t xml:space="preserve">Con este clic derecho sobre </w:t>
      </w:r>
      <w:r w:rsidR="00B30CCF">
        <w:rPr>
          <w:rFonts w:ascii="Times" w:hAnsi="Times" w:cs="Times"/>
          <w:sz w:val="20"/>
          <w:szCs w:val="20"/>
        </w:rPr>
        <w:t>una columna, podemos tanto formatear como convertir nuestros datos</w:t>
      </w:r>
      <w:r w:rsidR="00941E0A">
        <w:rPr>
          <w:rFonts w:ascii="Times" w:hAnsi="Times" w:cs="Times"/>
          <w:sz w:val="20"/>
          <w:szCs w:val="20"/>
        </w:rPr>
        <w:t xml:space="preserve"> a otros tipos de datos</w:t>
      </w:r>
      <w:r w:rsidR="00B30CCF">
        <w:rPr>
          <w:rFonts w:ascii="Times" w:hAnsi="Times" w:cs="Times"/>
          <w:sz w:val="20"/>
          <w:szCs w:val="20"/>
        </w:rPr>
        <w:t>.</w:t>
      </w:r>
    </w:p>
    <w:p w14:paraId="6ACF0BA5" w14:textId="6BF0E32E" w:rsidR="008C6DF4" w:rsidRDefault="00A4649B" w:rsidP="00260BDD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Creando nuestras </w:t>
      </w:r>
      <w:r w:rsidRPr="00A4649B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Relaciones</w:t>
      </w:r>
      <w:r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 </w:t>
      </w:r>
      <w:r w:rsidR="00EA40BB">
        <w:rPr>
          <w:rFonts w:ascii="Times" w:hAnsi="Times" w:cs="Times"/>
          <w:sz w:val="20"/>
          <w:szCs w:val="20"/>
        </w:rPr>
        <w:t xml:space="preserve"> </w:t>
      </w:r>
    </w:p>
    <w:p w14:paraId="1FB1C86B" w14:textId="3B594716" w:rsidR="00CF0315" w:rsidRDefault="00260BDD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Pr="00260BDD">
        <w:rPr>
          <w:rFonts w:ascii="Times" w:hAnsi="Times" w:cs="Times"/>
          <w:sz w:val="20"/>
          <w:szCs w:val="20"/>
        </w:rPr>
        <w:t xml:space="preserve">La diferencia principal entre un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 xml:space="preserve"> y una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Relación</w:t>
      </w:r>
      <w:r w:rsidRPr="00260BDD">
        <w:rPr>
          <w:rFonts w:ascii="Times" w:hAnsi="Times" w:cs="Times"/>
          <w:sz w:val="20"/>
          <w:szCs w:val="20"/>
        </w:rPr>
        <w:t xml:space="preserve"> es que, si bien ambas se </w:t>
      </w:r>
      <w:r w:rsidRPr="00260BDD">
        <w:rPr>
          <w:rFonts w:ascii="Times" w:hAnsi="Times" w:cs="Times"/>
          <w:i/>
          <w:iCs/>
          <w:sz w:val="20"/>
          <w:szCs w:val="20"/>
        </w:rPr>
        <w:t>relacionan</w:t>
      </w:r>
      <w:r w:rsidRPr="00260BDD">
        <w:rPr>
          <w:rFonts w:ascii="Times" w:hAnsi="Times" w:cs="Times"/>
          <w:sz w:val="20"/>
          <w:szCs w:val="20"/>
        </w:rPr>
        <w:t xml:space="preserve"> por medio de un campo de tipo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llave</w:t>
      </w:r>
      <w:r w:rsidRPr="00260BDD">
        <w:rPr>
          <w:rFonts w:ascii="Times" w:hAnsi="Times" w:cs="Times"/>
          <w:sz w:val="20"/>
          <w:szCs w:val="20"/>
        </w:rPr>
        <w:t xml:space="preserve">; es decir, un </w:t>
      </w:r>
      <w:r w:rsidRPr="00AF7F7F">
        <w:rPr>
          <w:rFonts w:ascii="Times" w:hAnsi="Times" w:cs="Times"/>
          <w:i/>
          <w:iCs/>
          <w:sz w:val="20"/>
          <w:szCs w:val="20"/>
        </w:rPr>
        <w:t>campo</w:t>
      </w:r>
      <w:r w:rsidRPr="00260BDD">
        <w:rPr>
          <w:rFonts w:ascii="Times" w:hAnsi="Times" w:cs="Times"/>
          <w:sz w:val="20"/>
          <w:szCs w:val="20"/>
        </w:rPr>
        <w:t xml:space="preserve"> que ambos poseen, una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Relación</w:t>
      </w:r>
      <w:r w:rsidRPr="00260BDD">
        <w:rPr>
          <w:rFonts w:ascii="Times" w:hAnsi="Times" w:cs="Times"/>
          <w:sz w:val="20"/>
          <w:szCs w:val="20"/>
        </w:rPr>
        <w:t xml:space="preserve"> mantiene las tablas independientes (separadas) y no se constituyen en una </w:t>
      </w:r>
      <w:r w:rsidRPr="00AF7F7F">
        <w:rPr>
          <w:rFonts w:ascii="Times" w:hAnsi="Times" w:cs="Times"/>
          <w:i/>
          <w:iCs/>
          <w:sz w:val="20"/>
          <w:szCs w:val="20"/>
        </w:rPr>
        <w:t>macrotabla</w:t>
      </w:r>
      <w:r w:rsidRPr="00260BDD">
        <w:rPr>
          <w:rFonts w:ascii="Times" w:hAnsi="Times" w:cs="Times"/>
          <w:sz w:val="20"/>
          <w:szCs w:val="20"/>
        </w:rPr>
        <w:t xml:space="preserve"> por medio de la unión tangible (física) de los datos, como sí acontece en un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 xml:space="preserve">. Por lo anterior, es que se habla de una </w:t>
      </w:r>
      <w:r w:rsidRPr="00AF7F7F">
        <w:rPr>
          <w:rFonts w:ascii="Times" w:hAnsi="Times" w:cs="Times"/>
          <w:i/>
          <w:iCs/>
          <w:sz w:val="20"/>
          <w:szCs w:val="20"/>
        </w:rPr>
        <w:t>unión</w:t>
      </w:r>
      <w:r w:rsidRPr="00260BDD">
        <w:rPr>
          <w:rFonts w:ascii="Times" w:hAnsi="Times" w:cs="Times"/>
          <w:sz w:val="20"/>
          <w:szCs w:val="20"/>
        </w:rPr>
        <w:t xml:space="preserve"> en la capa física (en el caso de un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>).</w:t>
      </w:r>
    </w:p>
    <w:p w14:paraId="23A5952C" w14:textId="1BC8E9E0" w:rsidR="00850348" w:rsidRDefault="00850348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Ahora, </w:t>
      </w:r>
      <w:r w:rsidR="00E60667">
        <w:rPr>
          <w:rFonts w:ascii="Times" w:hAnsi="Times" w:cs="Times"/>
          <w:sz w:val="20"/>
          <w:szCs w:val="20"/>
        </w:rPr>
        <w:t>para crear una relación entre dos tablas en específico simplemente debe arrastrarlas al panel</w:t>
      </w:r>
      <w:r w:rsidR="00957025">
        <w:rPr>
          <w:rFonts w:ascii="Times" w:hAnsi="Times" w:cs="Times"/>
          <w:sz w:val="20"/>
          <w:szCs w:val="20"/>
        </w:rPr>
        <w:t xml:space="preserve"> de manera conjunta</w:t>
      </w:r>
      <w:r w:rsidR="00F87B7E">
        <w:rPr>
          <w:rFonts w:ascii="Times" w:hAnsi="Times" w:cs="Times"/>
          <w:sz w:val="20"/>
          <w:szCs w:val="20"/>
        </w:rPr>
        <w:t>. Para relacionar una tabla con otra debe fijarse de que</w:t>
      </w:r>
      <w:r w:rsidR="00EC6459">
        <w:rPr>
          <w:rFonts w:ascii="Times" w:hAnsi="Times" w:cs="Times"/>
          <w:sz w:val="20"/>
          <w:szCs w:val="20"/>
        </w:rPr>
        <w:t xml:space="preserve">, visualmente, esté relacionando </w:t>
      </w:r>
      <w:r w:rsidR="003A0C7A">
        <w:rPr>
          <w:rFonts w:ascii="Times" w:hAnsi="Times" w:cs="Times"/>
          <w:sz w:val="20"/>
          <w:szCs w:val="20"/>
        </w:rPr>
        <w:t xml:space="preserve">una tabla A de su interés con una tabla B; de tal manera que, A y B estén </w:t>
      </w:r>
      <w:r w:rsidR="00B61104">
        <w:rPr>
          <w:rFonts w:ascii="Times" w:hAnsi="Times" w:cs="Times"/>
          <w:sz w:val="20"/>
          <w:szCs w:val="20"/>
        </w:rPr>
        <w:t xml:space="preserve">explícitamente </w:t>
      </w:r>
      <w:r w:rsidR="003A0C7A">
        <w:rPr>
          <w:rFonts w:ascii="Times" w:hAnsi="Times" w:cs="Times"/>
          <w:sz w:val="20"/>
          <w:szCs w:val="20"/>
        </w:rPr>
        <w:t xml:space="preserve">conectados: guíese de su Modelo de datos </w:t>
      </w:r>
      <w:r w:rsidR="00E65AFD">
        <w:rPr>
          <w:rFonts w:ascii="Times" w:hAnsi="Times" w:cs="Times"/>
          <w:sz w:val="20"/>
          <w:szCs w:val="20"/>
        </w:rPr>
        <w:t xml:space="preserve">para observar qué tablas tienen un vinculo directo entre sí y qué no. </w:t>
      </w:r>
    </w:p>
    <w:p w14:paraId="405316BE" w14:textId="08E1F3D9" w:rsidR="00B61104" w:rsidRPr="00D33C8B" w:rsidRDefault="00D33C8B" w:rsidP="00D33C8B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D33C8B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Resultado final</w:t>
      </w:r>
    </w:p>
    <w:p w14:paraId="4DCA803C" w14:textId="3D9C3F05" w:rsidR="00007CFA" w:rsidRDefault="00D33C8B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007CFA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15AFB06" wp14:editId="38E1F58E">
            <wp:extent cx="5612130" cy="1484630"/>
            <wp:effectExtent l="0" t="0" r="7620" b="1270"/>
            <wp:docPr id="50" name="Imagen 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F72B" w14:textId="542EE395" w:rsidR="00007CFA" w:rsidRDefault="00007CFA" w:rsidP="00007CF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Cuando se dirige a su </w:t>
      </w:r>
      <w:r>
        <w:rPr>
          <w:rFonts w:ascii="Times" w:hAnsi="Times" w:cs="Times"/>
          <w:b/>
          <w:bCs/>
          <w:i/>
          <w:iCs/>
          <w:sz w:val="20"/>
          <w:szCs w:val="20"/>
        </w:rPr>
        <w:t>Worksheet</w:t>
      </w:r>
      <w:r>
        <w:rPr>
          <w:rFonts w:ascii="Times" w:hAnsi="Times" w:cs="Times"/>
          <w:sz w:val="20"/>
          <w:szCs w:val="20"/>
        </w:rPr>
        <w:t xml:space="preserve">, luego de hacer todas sus </w:t>
      </w:r>
      <w:r>
        <w:rPr>
          <w:rFonts w:ascii="Times" w:hAnsi="Times" w:cs="Times"/>
          <w:b/>
          <w:bCs/>
          <w:i/>
          <w:iCs/>
          <w:sz w:val="20"/>
          <w:szCs w:val="20"/>
        </w:rPr>
        <w:t>Relaciones</w:t>
      </w:r>
      <w:r>
        <w:rPr>
          <w:rFonts w:ascii="Times" w:hAnsi="Times" w:cs="Times"/>
          <w:sz w:val="20"/>
          <w:szCs w:val="20"/>
        </w:rPr>
        <w:t xml:space="preserve">, verá por separado y de forma independiente cada una de las </w:t>
      </w:r>
      <w:r w:rsidRPr="00485FB5">
        <w:rPr>
          <w:rFonts w:ascii="Times" w:hAnsi="Times" w:cs="Times"/>
          <w:i/>
          <w:iCs/>
          <w:sz w:val="20"/>
          <w:szCs w:val="20"/>
        </w:rPr>
        <w:t>medidas</w:t>
      </w:r>
      <w:r>
        <w:rPr>
          <w:rFonts w:ascii="Times" w:hAnsi="Times" w:cs="Times"/>
          <w:sz w:val="20"/>
          <w:szCs w:val="20"/>
        </w:rPr>
        <w:t xml:space="preserve"> y </w:t>
      </w:r>
      <w:r w:rsidRPr="00485FB5">
        <w:rPr>
          <w:rFonts w:ascii="Times" w:hAnsi="Times" w:cs="Times"/>
          <w:i/>
          <w:iCs/>
          <w:sz w:val="20"/>
          <w:szCs w:val="20"/>
        </w:rPr>
        <w:t>dimensiones</w:t>
      </w:r>
      <w:r>
        <w:rPr>
          <w:rFonts w:ascii="Times" w:hAnsi="Times" w:cs="Times"/>
          <w:sz w:val="20"/>
          <w:szCs w:val="20"/>
        </w:rPr>
        <w:t xml:space="preserve"> de cada tabla de su </w:t>
      </w:r>
      <w:r w:rsidRPr="005C54AF">
        <w:rPr>
          <w:rFonts w:ascii="Times" w:hAnsi="Times" w:cs="Times"/>
          <w:b/>
          <w:bCs/>
          <w:sz w:val="20"/>
          <w:szCs w:val="20"/>
        </w:rPr>
        <w:t>Modelo de datos</w:t>
      </w:r>
      <w:r w:rsidR="00D71561">
        <w:rPr>
          <w:rFonts w:ascii="Times" w:hAnsi="Times" w:cs="Times"/>
          <w:sz w:val="20"/>
          <w:szCs w:val="20"/>
        </w:rPr>
        <w:t>.</w:t>
      </w:r>
      <w:r>
        <w:rPr>
          <w:rFonts w:ascii="Times" w:hAnsi="Times" w:cs="Times"/>
          <w:sz w:val="20"/>
          <w:szCs w:val="20"/>
        </w:rPr>
        <w:t xml:space="preserve"> </w:t>
      </w:r>
      <w:r w:rsidR="00D71561">
        <w:rPr>
          <w:rFonts w:ascii="Times" w:hAnsi="Times" w:cs="Times"/>
          <w:sz w:val="20"/>
          <w:szCs w:val="20"/>
        </w:rPr>
        <w:t>L</w:t>
      </w:r>
      <w:r>
        <w:rPr>
          <w:rFonts w:ascii="Times" w:hAnsi="Times" w:cs="Times"/>
          <w:sz w:val="20"/>
          <w:szCs w:val="20"/>
        </w:rPr>
        <w:t>o dicho, en</w:t>
      </w:r>
      <w:r w:rsidR="00DA3EA2">
        <w:rPr>
          <w:rFonts w:ascii="Times" w:hAnsi="Times" w:cs="Times"/>
          <w:sz w:val="20"/>
          <w:szCs w:val="20"/>
        </w:rPr>
        <w:t xml:space="preserve"> las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Relaciones </w:t>
      </w:r>
      <w:r>
        <w:rPr>
          <w:rFonts w:ascii="Times" w:hAnsi="Times" w:cs="Times"/>
          <w:sz w:val="20"/>
          <w:szCs w:val="20"/>
        </w:rPr>
        <w:t>las tablas no dejan de mantenerse separadas</w:t>
      </w:r>
      <w:r w:rsidR="00D71561">
        <w:rPr>
          <w:rFonts w:ascii="Times" w:hAnsi="Times" w:cs="Times"/>
          <w:sz w:val="20"/>
          <w:szCs w:val="20"/>
        </w:rPr>
        <w:t>; s</w:t>
      </w:r>
      <w:r>
        <w:rPr>
          <w:rFonts w:ascii="Times" w:hAnsi="Times" w:cs="Times"/>
          <w:sz w:val="20"/>
          <w:szCs w:val="20"/>
        </w:rPr>
        <w:t xml:space="preserve">in embargo, todas </w:t>
      </w:r>
      <w:r w:rsidR="00017E00">
        <w:rPr>
          <w:rFonts w:ascii="Times" w:hAnsi="Times" w:cs="Times"/>
          <w:sz w:val="20"/>
          <w:szCs w:val="20"/>
        </w:rPr>
        <w:t xml:space="preserve">las </w:t>
      </w:r>
      <w:r>
        <w:rPr>
          <w:rFonts w:ascii="Times" w:hAnsi="Times" w:cs="Times"/>
          <w:sz w:val="20"/>
          <w:szCs w:val="20"/>
        </w:rPr>
        <w:t xml:space="preserve">columnas o campos </w:t>
      </w:r>
      <w:r w:rsidR="004C53AA">
        <w:rPr>
          <w:rFonts w:ascii="Times" w:hAnsi="Times" w:cs="Times"/>
          <w:sz w:val="20"/>
          <w:szCs w:val="20"/>
        </w:rPr>
        <w:t xml:space="preserve">los vería </w:t>
      </w:r>
      <w:r>
        <w:rPr>
          <w:rFonts w:ascii="Times" w:hAnsi="Times" w:cs="Times"/>
          <w:sz w:val="20"/>
          <w:szCs w:val="20"/>
        </w:rPr>
        <w:t>enlistad</w:t>
      </w:r>
      <w:r w:rsidR="004C53AA">
        <w:rPr>
          <w:rFonts w:ascii="Times" w:hAnsi="Times" w:cs="Times"/>
          <w:sz w:val="20"/>
          <w:szCs w:val="20"/>
        </w:rPr>
        <w:t>o</w:t>
      </w:r>
      <w:r>
        <w:rPr>
          <w:rFonts w:ascii="Times" w:hAnsi="Times" w:cs="Times"/>
          <w:sz w:val="20"/>
          <w:szCs w:val="20"/>
        </w:rPr>
        <w:t xml:space="preserve">s </w:t>
      </w:r>
      <w:r w:rsidR="004C53AA">
        <w:rPr>
          <w:rFonts w:ascii="Times" w:hAnsi="Times" w:cs="Times"/>
          <w:sz w:val="20"/>
          <w:szCs w:val="20"/>
        </w:rPr>
        <w:t>en el costado más izquierdo de Tableau</w:t>
      </w:r>
      <w:r>
        <w:rPr>
          <w:rFonts w:ascii="Times" w:hAnsi="Times" w:cs="Times"/>
          <w:sz w:val="20"/>
          <w:szCs w:val="20"/>
        </w:rPr>
        <w:t xml:space="preserve">, con lo cual podrá hacer </w:t>
      </w:r>
      <w:r>
        <w:rPr>
          <w:rFonts w:ascii="Times" w:hAnsi="Times" w:cs="Times"/>
          <w:b/>
          <w:bCs/>
          <w:i/>
          <w:iCs/>
          <w:sz w:val="20"/>
          <w:szCs w:val="20"/>
        </w:rPr>
        <w:t>drag &amp; drop</w:t>
      </w:r>
      <w:r>
        <w:rPr>
          <w:rFonts w:ascii="Times" w:hAnsi="Times" w:cs="Times"/>
          <w:sz w:val="20"/>
          <w:szCs w:val="20"/>
        </w:rPr>
        <w:t>: arrastrar y crear las visualizaciones con todos los datos importados</w:t>
      </w:r>
      <w:r w:rsidR="001E4DCB">
        <w:rPr>
          <w:rFonts w:ascii="Times" w:hAnsi="Times" w:cs="Times"/>
          <w:sz w:val="20"/>
          <w:szCs w:val="20"/>
        </w:rPr>
        <w:t xml:space="preserve"> que necesite</w:t>
      </w:r>
      <w:r>
        <w:rPr>
          <w:rFonts w:ascii="Times" w:hAnsi="Times" w:cs="Times"/>
          <w:sz w:val="20"/>
          <w:szCs w:val="20"/>
        </w:rPr>
        <w:t xml:space="preserve">.  </w:t>
      </w:r>
    </w:p>
    <w:p w14:paraId="7AAD5758" w14:textId="68306D85" w:rsidR="00634EDC" w:rsidRDefault="00D711CD" w:rsidP="00D711CD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Desafío: Trabajando con Relaciones</w:t>
      </w:r>
    </w:p>
    <w:p w14:paraId="61C5C1EC" w14:textId="60458C9B" w:rsidR="00634EDC" w:rsidRDefault="00D711CD" w:rsidP="00007CF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807437">
        <w:rPr>
          <w:rFonts w:ascii="Times" w:hAnsi="Times" w:cs="Times"/>
          <w:sz w:val="20"/>
          <w:szCs w:val="20"/>
        </w:rPr>
        <w:t>Este apartado consistirá en poner en práctica las uniones</w:t>
      </w:r>
      <w:r w:rsidR="00476062">
        <w:rPr>
          <w:rFonts w:ascii="Times" w:hAnsi="Times" w:cs="Times"/>
          <w:sz w:val="20"/>
          <w:szCs w:val="20"/>
        </w:rPr>
        <w:t xml:space="preserve"> de tipo </w:t>
      </w:r>
      <w:r w:rsidR="00807437" w:rsidRPr="00476062">
        <w:rPr>
          <w:rFonts w:ascii="Times" w:hAnsi="Times" w:cs="Times"/>
          <w:i/>
          <w:iCs/>
          <w:sz w:val="20"/>
          <w:szCs w:val="20"/>
        </w:rPr>
        <w:t>relaci</w:t>
      </w:r>
      <w:r w:rsidR="00476062">
        <w:rPr>
          <w:rFonts w:ascii="Times" w:hAnsi="Times" w:cs="Times"/>
          <w:i/>
          <w:iCs/>
          <w:sz w:val="20"/>
          <w:szCs w:val="20"/>
        </w:rPr>
        <w:t>ón</w:t>
      </w:r>
      <w:r w:rsidR="00807437">
        <w:rPr>
          <w:rFonts w:ascii="Times" w:hAnsi="Times" w:cs="Times"/>
          <w:sz w:val="20"/>
          <w:szCs w:val="20"/>
        </w:rPr>
        <w:t xml:space="preserve"> </w:t>
      </w:r>
      <w:r w:rsidR="008738F0">
        <w:rPr>
          <w:rFonts w:ascii="Times" w:hAnsi="Times" w:cs="Times"/>
          <w:sz w:val="20"/>
          <w:szCs w:val="20"/>
        </w:rPr>
        <w:t xml:space="preserve">mediante un caso de estudio </w:t>
      </w:r>
      <w:r w:rsidR="00362018">
        <w:rPr>
          <w:rFonts w:ascii="Times" w:hAnsi="Times" w:cs="Times"/>
          <w:sz w:val="20"/>
          <w:szCs w:val="20"/>
        </w:rPr>
        <w:t xml:space="preserve">por </w:t>
      </w:r>
      <w:r w:rsidR="008738F0">
        <w:rPr>
          <w:rFonts w:ascii="Times" w:hAnsi="Times" w:cs="Times"/>
          <w:sz w:val="20"/>
          <w:szCs w:val="20"/>
        </w:rPr>
        <w:t>resolver</w:t>
      </w:r>
      <w:r w:rsidR="00362018">
        <w:rPr>
          <w:rFonts w:ascii="Times" w:hAnsi="Times" w:cs="Times"/>
          <w:sz w:val="20"/>
          <w:szCs w:val="20"/>
        </w:rPr>
        <w:t>,</w:t>
      </w:r>
      <w:r w:rsidR="008738F0">
        <w:rPr>
          <w:rFonts w:ascii="Times" w:hAnsi="Times" w:cs="Times"/>
          <w:sz w:val="20"/>
          <w:szCs w:val="20"/>
        </w:rPr>
        <w:t xml:space="preserve"> o </w:t>
      </w:r>
      <w:proofErr w:type="spellStart"/>
      <w:r w:rsidR="008738F0">
        <w:rPr>
          <w:rFonts w:ascii="Times" w:hAnsi="Times" w:cs="Times"/>
          <w:i/>
          <w:iCs/>
          <w:sz w:val="20"/>
          <w:szCs w:val="20"/>
        </w:rPr>
        <w:t>query</w:t>
      </w:r>
      <w:proofErr w:type="spellEnd"/>
      <w:r w:rsidR="008738F0">
        <w:rPr>
          <w:rFonts w:ascii="Times" w:hAnsi="Times" w:cs="Times"/>
          <w:i/>
          <w:iCs/>
          <w:sz w:val="20"/>
          <w:szCs w:val="20"/>
        </w:rPr>
        <w:t xml:space="preserve"> </w:t>
      </w:r>
      <w:r w:rsidR="008738F0">
        <w:rPr>
          <w:rFonts w:ascii="Times" w:hAnsi="Times" w:cs="Times"/>
          <w:sz w:val="20"/>
          <w:szCs w:val="20"/>
        </w:rPr>
        <w:t>requerido</w:t>
      </w:r>
      <w:r w:rsidR="00362018">
        <w:rPr>
          <w:rFonts w:ascii="Times" w:hAnsi="Times" w:cs="Times"/>
          <w:sz w:val="20"/>
          <w:szCs w:val="20"/>
        </w:rPr>
        <w:t>,</w:t>
      </w:r>
      <w:r w:rsidR="00D77689">
        <w:rPr>
          <w:rFonts w:ascii="Times" w:hAnsi="Times" w:cs="Times"/>
          <w:sz w:val="20"/>
          <w:szCs w:val="20"/>
        </w:rPr>
        <w:t xml:space="preserve"> a partir del Modelo de datos previamente abordado en el apartado ‘6. El modelo de datos’</w:t>
      </w:r>
      <w:r w:rsidR="008738F0">
        <w:rPr>
          <w:rFonts w:ascii="Times" w:hAnsi="Times" w:cs="Times"/>
          <w:sz w:val="20"/>
          <w:szCs w:val="20"/>
        </w:rPr>
        <w:t xml:space="preserve">. </w:t>
      </w:r>
    </w:p>
    <w:p w14:paraId="7058BDFF" w14:textId="50A09CA8" w:rsidR="001A007B" w:rsidRPr="00AA61EA" w:rsidRDefault="00AA61EA" w:rsidP="00AA61EA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Los datasets </w:t>
      </w:r>
      <w:r w:rsidR="00DD2A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requeridos 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para nuestr</w:t>
      </w:r>
      <w:r w:rsidR="00DD2A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 consulta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66D1F2F" w14:textId="4F313BF5" w:rsidR="00BF5875" w:rsidRPr="00E14E48" w:rsidRDefault="006E4817" w:rsidP="00007CF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El planteamiento a l</w:t>
      </w:r>
      <w:r w:rsidR="00EB1752">
        <w:rPr>
          <w:rFonts w:ascii="Times" w:hAnsi="Times" w:cs="Times"/>
          <w:sz w:val="20"/>
          <w:szCs w:val="20"/>
        </w:rPr>
        <w:t xml:space="preserve">a consulta </w:t>
      </w:r>
      <w:r>
        <w:rPr>
          <w:rFonts w:ascii="Times" w:hAnsi="Times" w:cs="Times"/>
          <w:sz w:val="20"/>
          <w:szCs w:val="20"/>
        </w:rPr>
        <w:t>que se requiere resolver es</w:t>
      </w:r>
      <w:r w:rsidR="001F36D2">
        <w:rPr>
          <w:rFonts w:ascii="Times" w:hAnsi="Times" w:cs="Times"/>
          <w:sz w:val="20"/>
          <w:szCs w:val="20"/>
        </w:rPr>
        <w:t xml:space="preserve"> </w:t>
      </w:r>
      <w:r w:rsidR="00D6491A">
        <w:rPr>
          <w:rFonts w:ascii="Times" w:hAnsi="Times" w:cs="Times"/>
          <w:sz w:val="20"/>
          <w:szCs w:val="20"/>
        </w:rPr>
        <w:t>el</w:t>
      </w:r>
      <w:r w:rsidR="001F36D2">
        <w:rPr>
          <w:rFonts w:ascii="Times" w:hAnsi="Times" w:cs="Times"/>
          <w:sz w:val="20"/>
          <w:szCs w:val="20"/>
        </w:rPr>
        <w:t xml:space="preserve"> siguiente: </w:t>
      </w:r>
    </w:p>
    <w:p w14:paraId="563E1D2E" w14:textId="063B7197" w:rsidR="002B45CB" w:rsidRDefault="006E4817" w:rsidP="006E4817">
      <w:pPr>
        <w:pStyle w:val="Prrafodelista"/>
        <w:numPr>
          <w:ilvl w:val="0"/>
          <w:numId w:val="26"/>
        </w:numPr>
        <w:rPr>
          <w:rFonts w:ascii="Times" w:hAnsi="Times" w:cs="Times"/>
          <w:sz w:val="20"/>
          <w:szCs w:val="20"/>
        </w:rPr>
      </w:pPr>
      <w:r w:rsidRPr="000B0B60">
        <w:rPr>
          <w:rFonts w:ascii="Times" w:hAnsi="Times" w:cs="Times"/>
          <w:sz w:val="20"/>
          <w:szCs w:val="20"/>
        </w:rPr>
        <w:t xml:space="preserve">Eres un científico de datos </w:t>
      </w:r>
      <w:r w:rsidR="00E26A5F" w:rsidRPr="000B0B60">
        <w:rPr>
          <w:rFonts w:ascii="Times" w:hAnsi="Times" w:cs="Times"/>
          <w:sz w:val="20"/>
          <w:szCs w:val="20"/>
        </w:rPr>
        <w:t>en la tienda brasileña e-commerce.</w:t>
      </w:r>
      <w:r w:rsidR="00F063C8" w:rsidRPr="000B0B60">
        <w:rPr>
          <w:rFonts w:ascii="Times" w:hAnsi="Times" w:cs="Times"/>
          <w:sz w:val="20"/>
          <w:szCs w:val="20"/>
        </w:rPr>
        <w:t xml:space="preserve"> Tu encargado te ha pedido crear un mapa mostrando </w:t>
      </w:r>
      <w:r w:rsidR="00C27D4D" w:rsidRPr="000B0B60">
        <w:rPr>
          <w:rFonts w:ascii="Times" w:hAnsi="Times" w:cs="Times"/>
          <w:sz w:val="20"/>
          <w:szCs w:val="20"/>
        </w:rPr>
        <w:t xml:space="preserve">los </w:t>
      </w:r>
      <w:r w:rsidR="00C27D4D" w:rsidRPr="00195F30">
        <w:rPr>
          <w:rFonts w:ascii="Times" w:hAnsi="Times" w:cs="Times"/>
          <w:b/>
          <w:bCs/>
          <w:sz w:val="20"/>
          <w:szCs w:val="20"/>
        </w:rPr>
        <w:t>vendedores</w:t>
      </w:r>
      <w:r w:rsidR="00486F5E" w:rsidRPr="000B0B60">
        <w:rPr>
          <w:rFonts w:ascii="Times" w:hAnsi="Times" w:cs="Times"/>
          <w:sz w:val="20"/>
          <w:szCs w:val="20"/>
        </w:rPr>
        <w:t>,</w:t>
      </w:r>
      <w:r w:rsidR="00C27D4D" w:rsidRPr="000B0B60">
        <w:rPr>
          <w:rFonts w:ascii="Times" w:hAnsi="Times" w:cs="Times"/>
          <w:sz w:val="20"/>
          <w:szCs w:val="20"/>
        </w:rPr>
        <w:t xml:space="preserve"> en sus </w:t>
      </w:r>
      <w:r w:rsidR="00C27D4D" w:rsidRPr="00195F30">
        <w:rPr>
          <w:rFonts w:ascii="Times" w:hAnsi="Times" w:cs="Times"/>
          <w:b/>
          <w:bCs/>
          <w:sz w:val="20"/>
          <w:szCs w:val="20"/>
        </w:rPr>
        <w:t>localizaciones</w:t>
      </w:r>
      <w:r w:rsidR="00486F5E" w:rsidRPr="000B0B60">
        <w:rPr>
          <w:rFonts w:ascii="Times" w:hAnsi="Times" w:cs="Times"/>
          <w:sz w:val="20"/>
          <w:szCs w:val="20"/>
        </w:rPr>
        <w:t>,</w:t>
      </w:r>
      <w:r w:rsidR="00C27D4D" w:rsidRPr="000B0B60">
        <w:rPr>
          <w:rFonts w:ascii="Times" w:hAnsi="Times" w:cs="Times"/>
          <w:sz w:val="20"/>
          <w:szCs w:val="20"/>
        </w:rPr>
        <w:t xml:space="preserve"> con burbujas para ilustrar la cantidad de dinero en </w:t>
      </w:r>
      <w:r w:rsidR="00C27D4D" w:rsidRPr="00195F30">
        <w:rPr>
          <w:rFonts w:ascii="Times" w:hAnsi="Times" w:cs="Times"/>
          <w:b/>
          <w:bCs/>
          <w:sz w:val="20"/>
          <w:szCs w:val="20"/>
        </w:rPr>
        <w:t>pagos totales</w:t>
      </w:r>
      <w:r w:rsidR="00C27D4D" w:rsidRPr="000B0B60">
        <w:rPr>
          <w:rFonts w:ascii="Times" w:hAnsi="Times" w:cs="Times"/>
          <w:sz w:val="20"/>
          <w:szCs w:val="20"/>
        </w:rPr>
        <w:t xml:space="preserve"> </w:t>
      </w:r>
      <w:r w:rsidR="00486F5E" w:rsidRPr="000B0B60">
        <w:rPr>
          <w:rFonts w:ascii="Times" w:hAnsi="Times" w:cs="Times"/>
          <w:sz w:val="20"/>
          <w:szCs w:val="20"/>
        </w:rPr>
        <w:t xml:space="preserve">que han recibido de los </w:t>
      </w:r>
      <w:r w:rsidR="00486F5E" w:rsidRPr="004F60DF">
        <w:rPr>
          <w:rFonts w:ascii="Times" w:hAnsi="Times" w:cs="Times"/>
          <w:sz w:val="20"/>
          <w:szCs w:val="20"/>
        </w:rPr>
        <w:t>clientes</w:t>
      </w:r>
      <w:r w:rsidR="00486F5E" w:rsidRPr="000B0B60">
        <w:rPr>
          <w:rFonts w:ascii="Times" w:hAnsi="Times" w:cs="Times"/>
          <w:sz w:val="20"/>
          <w:szCs w:val="20"/>
        </w:rPr>
        <w:t>.</w:t>
      </w:r>
      <w:r w:rsidR="00E26A5F" w:rsidRPr="000B0B60">
        <w:rPr>
          <w:rFonts w:ascii="Times" w:hAnsi="Times" w:cs="Times"/>
          <w:sz w:val="20"/>
          <w:szCs w:val="20"/>
        </w:rPr>
        <w:t xml:space="preserve"> </w:t>
      </w:r>
      <w:r w:rsidR="00013EC1">
        <w:rPr>
          <w:rFonts w:ascii="Times" w:hAnsi="Times" w:cs="Times"/>
          <w:sz w:val="20"/>
          <w:szCs w:val="20"/>
        </w:rPr>
        <w:t>En consecuencia, se pretende saber qué vendedores son los que mayor</w:t>
      </w:r>
      <w:r w:rsidR="00DE0D2A">
        <w:rPr>
          <w:rFonts w:ascii="Times" w:hAnsi="Times" w:cs="Times"/>
          <w:sz w:val="20"/>
          <w:szCs w:val="20"/>
        </w:rPr>
        <w:t>mente reciben ingresos operacionales por sus ventas concretadas.</w:t>
      </w:r>
    </w:p>
    <w:p w14:paraId="19B1212C" w14:textId="5D0B8C7A" w:rsidR="00C35155" w:rsidRDefault="00477C40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Observe que </w:t>
      </w:r>
      <w:r w:rsidR="004F60DF">
        <w:rPr>
          <w:rFonts w:ascii="Times" w:hAnsi="Times" w:cs="Times"/>
          <w:sz w:val="20"/>
          <w:szCs w:val="20"/>
        </w:rPr>
        <w:t>para responder a esta consulta se requieren los datos de</w:t>
      </w:r>
      <w:r w:rsidR="00DE13E7">
        <w:rPr>
          <w:rFonts w:ascii="Times" w:hAnsi="Times" w:cs="Times"/>
          <w:sz w:val="20"/>
          <w:szCs w:val="20"/>
        </w:rPr>
        <w:t xml:space="preserve"> los</w:t>
      </w:r>
      <w:r w:rsidR="004F60DF">
        <w:rPr>
          <w:rFonts w:ascii="Times" w:hAnsi="Times" w:cs="Times"/>
          <w:sz w:val="20"/>
          <w:szCs w:val="20"/>
        </w:rPr>
        <w:t xml:space="preserve"> </w:t>
      </w:r>
      <w:r w:rsidR="004F60DF" w:rsidRPr="00FF258E">
        <w:rPr>
          <w:rFonts w:ascii="Times" w:hAnsi="Times" w:cs="Times"/>
          <w:b/>
          <w:bCs/>
          <w:sz w:val="20"/>
          <w:szCs w:val="20"/>
        </w:rPr>
        <w:t>vendedores</w:t>
      </w:r>
      <w:r w:rsidR="004F60DF">
        <w:rPr>
          <w:rFonts w:ascii="Times" w:hAnsi="Times" w:cs="Times"/>
          <w:sz w:val="20"/>
          <w:szCs w:val="20"/>
        </w:rPr>
        <w:t xml:space="preserve">, </w:t>
      </w:r>
      <w:r w:rsidR="00FF258E">
        <w:rPr>
          <w:rFonts w:ascii="Times" w:hAnsi="Times" w:cs="Times"/>
          <w:sz w:val="20"/>
          <w:szCs w:val="20"/>
        </w:rPr>
        <w:t xml:space="preserve">contenidos en el </w:t>
      </w:r>
      <w:r w:rsidR="00FF258E" w:rsidRPr="00FF258E">
        <w:rPr>
          <w:rFonts w:ascii="Times" w:hAnsi="Times" w:cs="Times"/>
          <w:i/>
          <w:iCs/>
          <w:sz w:val="20"/>
          <w:szCs w:val="20"/>
        </w:rPr>
        <w:t>dataset</w:t>
      </w:r>
      <w:r w:rsidR="00FF258E">
        <w:rPr>
          <w:rFonts w:ascii="Times" w:hAnsi="Times" w:cs="Times"/>
          <w:sz w:val="20"/>
          <w:szCs w:val="20"/>
        </w:rPr>
        <w:t xml:space="preserve"> o tabla </w:t>
      </w:r>
      <w:r w:rsidR="00FF258E" w:rsidRPr="00495B3F">
        <w:rPr>
          <w:rFonts w:ascii="Times" w:hAnsi="Times" w:cs="Times"/>
          <w:b/>
          <w:bCs/>
          <w:sz w:val="20"/>
          <w:szCs w:val="20"/>
        </w:rPr>
        <w:t>‘</w:t>
      </w:r>
      <w:r w:rsidR="00A23DEF" w:rsidRPr="00495B3F">
        <w:rPr>
          <w:rFonts w:ascii="Times" w:hAnsi="Times" w:cs="Times"/>
          <w:b/>
          <w:bCs/>
          <w:sz w:val="20"/>
          <w:szCs w:val="20"/>
        </w:rPr>
        <w:t>olist_sellers_dataset</w:t>
      </w:r>
      <w:r w:rsidR="00FF258E" w:rsidRPr="00495B3F">
        <w:rPr>
          <w:rFonts w:ascii="Times" w:hAnsi="Times" w:cs="Times"/>
          <w:b/>
          <w:bCs/>
          <w:sz w:val="20"/>
          <w:szCs w:val="20"/>
        </w:rPr>
        <w:t>’</w:t>
      </w:r>
      <w:r w:rsidR="00FF258E">
        <w:rPr>
          <w:rFonts w:ascii="Times" w:hAnsi="Times" w:cs="Times"/>
          <w:sz w:val="20"/>
          <w:szCs w:val="20"/>
        </w:rPr>
        <w:t>;</w:t>
      </w:r>
      <w:r w:rsidR="00377D91">
        <w:rPr>
          <w:rFonts w:ascii="Times" w:hAnsi="Times" w:cs="Times"/>
          <w:sz w:val="20"/>
          <w:szCs w:val="20"/>
        </w:rPr>
        <w:t xml:space="preserve"> los datos de las</w:t>
      </w:r>
      <w:r w:rsidR="00FF258E">
        <w:rPr>
          <w:rFonts w:ascii="Times" w:hAnsi="Times" w:cs="Times"/>
          <w:sz w:val="20"/>
          <w:szCs w:val="20"/>
        </w:rPr>
        <w:t xml:space="preserve"> </w:t>
      </w:r>
      <w:r w:rsidR="004F60DF" w:rsidRPr="00440CC8">
        <w:rPr>
          <w:rFonts w:ascii="Times" w:hAnsi="Times" w:cs="Times"/>
          <w:b/>
          <w:bCs/>
          <w:sz w:val="20"/>
          <w:szCs w:val="20"/>
        </w:rPr>
        <w:t>localizaciones</w:t>
      </w:r>
      <w:r w:rsidR="004F60DF">
        <w:rPr>
          <w:rFonts w:ascii="Times" w:hAnsi="Times" w:cs="Times"/>
          <w:sz w:val="20"/>
          <w:szCs w:val="20"/>
        </w:rPr>
        <w:t xml:space="preserve">, </w:t>
      </w:r>
      <w:r w:rsidR="00440CC8">
        <w:rPr>
          <w:rFonts w:ascii="Times" w:hAnsi="Times" w:cs="Times"/>
          <w:sz w:val="20"/>
          <w:szCs w:val="20"/>
        </w:rPr>
        <w:t xml:space="preserve">contenidos en el </w:t>
      </w:r>
      <w:r w:rsidR="00440CC8" w:rsidRPr="00FF3519">
        <w:rPr>
          <w:rFonts w:ascii="Times" w:hAnsi="Times" w:cs="Times"/>
          <w:i/>
          <w:iCs/>
          <w:sz w:val="20"/>
          <w:szCs w:val="20"/>
        </w:rPr>
        <w:t>dataset</w:t>
      </w:r>
      <w:r w:rsidR="00440CC8">
        <w:rPr>
          <w:rFonts w:ascii="Times" w:hAnsi="Times" w:cs="Times"/>
          <w:sz w:val="20"/>
          <w:szCs w:val="20"/>
        </w:rPr>
        <w:t xml:space="preserve"> o tabla </w:t>
      </w:r>
      <w:r w:rsidR="00440CC8" w:rsidRPr="00495B3F">
        <w:rPr>
          <w:rFonts w:ascii="Times" w:hAnsi="Times" w:cs="Times"/>
          <w:b/>
          <w:bCs/>
          <w:sz w:val="20"/>
          <w:szCs w:val="20"/>
        </w:rPr>
        <w:t>‘</w:t>
      </w:r>
      <w:r w:rsidR="00A72A44" w:rsidRPr="00495B3F">
        <w:rPr>
          <w:rFonts w:ascii="Times" w:hAnsi="Times" w:cs="Times"/>
          <w:b/>
          <w:bCs/>
          <w:sz w:val="20"/>
          <w:szCs w:val="20"/>
        </w:rPr>
        <w:t>olist_geolocation_dataset</w:t>
      </w:r>
      <w:r w:rsidR="00440CC8" w:rsidRPr="00495B3F">
        <w:rPr>
          <w:rFonts w:ascii="Times" w:hAnsi="Times" w:cs="Times"/>
          <w:b/>
          <w:bCs/>
          <w:sz w:val="20"/>
          <w:szCs w:val="20"/>
        </w:rPr>
        <w:t>’</w:t>
      </w:r>
      <w:r w:rsidR="00440CC8" w:rsidRPr="00640E18">
        <w:rPr>
          <w:rFonts w:ascii="Times" w:hAnsi="Times" w:cs="Times"/>
          <w:sz w:val="20"/>
          <w:szCs w:val="20"/>
        </w:rPr>
        <w:t xml:space="preserve"> </w:t>
      </w:r>
      <w:r w:rsidR="00440CC8">
        <w:rPr>
          <w:rFonts w:ascii="Times" w:hAnsi="Times" w:cs="Times"/>
          <w:sz w:val="20"/>
          <w:szCs w:val="20"/>
        </w:rPr>
        <w:t xml:space="preserve">&amp; </w:t>
      </w:r>
      <w:r w:rsidR="00640E18">
        <w:rPr>
          <w:rFonts w:ascii="Times" w:hAnsi="Times" w:cs="Times"/>
          <w:sz w:val="20"/>
          <w:szCs w:val="20"/>
        </w:rPr>
        <w:t xml:space="preserve">se requiere de </w:t>
      </w:r>
      <w:r w:rsidR="00440CC8">
        <w:rPr>
          <w:rFonts w:ascii="Times" w:hAnsi="Times" w:cs="Times"/>
          <w:sz w:val="20"/>
          <w:szCs w:val="20"/>
        </w:rPr>
        <w:t xml:space="preserve">los datos de </w:t>
      </w:r>
      <w:r w:rsidR="004F60DF" w:rsidRPr="00440CC8">
        <w:rPr>
          <w:rFonts w:ascii="Times" w:hAnsi="Times" w:cs="Times"/>
          <w:b/>
          <w:bCs/>
          <w:sz w:val="20"/>
          <w:szCs w:val="20"/>
        </w:rPr>
        <w:t>pagos totales</w:t>
      </w:r>
      <w:r w:rsidR="00640E18" w:rsidRPr="00640E18">
        <w:rPr>
          <w:rFonts w:ascii="Times" w:hAnsi="Times" w:cs="Times"/>
          <w:sz w:val="20"/>
          <w:szCs w:val="20"/>
        </w:rPr>
        <w:t>,</w:t>
      </w:r>
      <w:r w:rsidR="00640E18">
        <w:rPr>
          <w:rFonts w:ascii="Times" w:hAnsi="Times" w:cs="Times"/>
          <w:b/>
          <w:bCs/>
          <w:sz w:val="20"/>
          <w:szCs w:val="20"/>
        </w:rPr>
        <w:t xml:space="preserve"> </w:t>
      </w:r>
      <w:r w:rsidR="00640E18" w:rsidRPr="00640E18">
        <w:rPr>
          <w:rFonts w:ascii="Times" w:hAnsi="Times" w:cs="Times"/>
          <w:sz w:val="20"/>
          <w:szCs w:val="20"/>
        </w:rPr>
        <w:t>contenido</w:t>
      </w:r>
      <w:r w:rsidR="00640E18">
        <w:rPr>
          <w:rFonts w:ascii="Times" w:hAnsi="Times" w:cs="Times"/>
          <w:sz w:val="20"/>
          <w:szCs w:val="20"/>
        </w:rPr>
        <w:t xml:space="preserve">s en el </w:t>
      </w:r>
      <w:r w:rsidR="00640E18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640E18">
        <w:rPr>
          <w:rFonts w:ascii="Times" w:hAnsi="Times" w:cs="Times"/>
          <w:sz w:val="20"/>
          <w:szCs w:val="20"/>
        </w:rPr>
        <w:t xml:space="preserve">o tabla </w:t>
      </w:r>
      <w:r w:rsidR="00640E18" w:rsidRPr="00495B3F">
        <w:rPr>
          <w:rFonts w:ascii="Times" w:hAnsi="Times" w:cs="Times"/>
          <w:b/>
          <w:bCs/>
          <w:sz w:val="20"/>
          <w:szCs w:val="20"/>
        </w:rPr>
        <w:t>‘</w:t>
      </w:r>
      <w:r w:rsidR="00BE0120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640E18" w:rsidRPr="00495B3F">
        <w:rPr>
          <w:rFonts w:ascii="Times" w:hAnsi="Times" w:cs="Times"/>
          <w:b/>
          <w:bCs/>
          <w:sz w:val="20"/>
          <w:szCs w:val="20"/>
        </w:rPr>
        <w:t>’</w:t>
      </w:r>
      <w:r w:rsidR="004F60DF" w:rsidRPr="00440CC8">
        <w:rPr>
          <w:rFonts w:ascii="Times" w:hAnsi="Times" w:cs="Times"/>
          <w:sz w:val="20"/>
          <w:szCs w:val="20"/>
        </w:rPr>
        <w:t xml:space="preserve">; digamos, </w:t>
      </w:r>
      <w:r w:rsidR="00A135D0">
        <w:rPr>
          <w:rFonts w:ascii="Times" w:hAnsi="Times" w:cs="Times"/>
          <w:sz w:val="20"/>
          <w:szCs w:val="20"/>
        </w:rPr>
        <w:t xml:space="preserve">son los </w:t>
      </w:r>
      <w:r w:rsidR="00A135D0">
        <w:rPr>
          <w:rFonts w:ascii="Times" w:hAnsi="Times" w:cs="Times"/>
          <w:i/>
          <w:iCs/>
          <w:sz w:val="20"/>
          <w:szCs w:val="20"/>
        </w:rPr>
        <w:t>datasets</w:t>
      </w:r>
      <w:r w:rsidR="00A135D0">
        <w:rPr>
          <w:rFonts w:ascii="Times" w:hAnsi="Times" w:cs="Times"/>
          <w:sz w:val="20"/>
          <w:szCs w:val="20"/>
        </w:rPr>
        <w:t xml:space="preserve"> q</w:t>
      </w:r>
      <w:r w:rsidR="004F60DF" w:rsidRPr="00440CC8">
        <w:rPr>
          <w:rFonts w:ascii="Times" w:hAnsi="Times" w:cs="Times"/>
          <w:sz w:val="20"/>
          <w:szCs w:val="20"/>
        </w:rPr>
        <w:t xml:space="preserve">ue puntualmente </w:t>
      </w:r>
      <w:r w:rsidR="006E1D85">
        <w:rPr>
          <w:rFonts w:ascii="Times" w:hAnsi="Times" w:cs="Times"/>
          <w:sz w:val="20"/>
          <w:szCs w:val="20"/>
        </w:rPr>
        <w:t>precisamos</w:t>
      </w:r>
      <w:r w:rsidR="004F60DF" w:rsidRPr="00440CC8">
        <w:rPr>
          <w:rFonts w:ascii="Times" w:hAnsi="Times" w:cs="Times"/>
          <w:sz w:val="20"/>
          <w:szCs w:val="20"/>
        </w:rPr>
        <w:t xml:space="preserve"> visualizar </w:t>
      </w:r>
      <w:r w:rsidR="00BD0C7D">
        <w:rPr>
          <w:rFonts w:ascii="Times" w:hAnsi="Times" w:cs="Times"/>
          <w:sz w:val="20"/>
          <w:szCs w:val="20"/>
        </w:rPr>
        <w:t>en</w:t>
      </w:r>
      <w:r w:rsidR="004F60DF" w:rsidRPr="00440CC8">
        <w:rPr>
          <w:rFonts w:ascii="Times" w:hAnsi="Times" w:cs="Times"/>
          <w:sz w:val="20"/>
          <w:szCs w:val="20"/>
        </w:rPr>
        <w:t xml:space="preserve"> un </w:t>
      </w:r>
      <w:r w:rsidR="00C35155">
        <w:rPr>
          <w:rFonts w:ascii="Times" w:hAnsi="Times" w:cs="Times"/>
          <w:sz w:val="20"/>
          <w:szCs w:val="20"/>
        </w:rPr>
        <w:t xml:space="preserve">gráfico de tipo </w:t>
      </w:r>
      <w:r w:rsidR="004F60DF" w:rsidRPr="00C35155">
        <w:rPr>
          <w:rFonts w:ascii="Times" w:hAnsi="Times" w:cs="Times"/>
          <w:i/>
          <w:iCs/>
          <w:sz w:val="20"/>
          <w:szCs w:val="20"/>
        </w:rPr>
        <w:t>mapa</w:t>
      </w:r>
      <w:r w:rsidR="004F60DF" w:rsidRPr="00440CC8">
        <w:rPr>
          <w:rFonts w:ascii="Times" w:hAnsi="Times" w:cs="Times"/>
          <w:sz w:val="20"/>
          <w:szCs w:val="20"/>
        </w:rPr>
        <w:t xml:space="preserve"> que responda a nuestra consulta. </w:t>
      </w:r>
    </w:p>
    <w:p w14:paraId="63DA7D23" w14:textId="77777777" w:rsidR="003B0843" w:rsidRDefault="004F60DF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Sin embargo, si se remite a su modelo de datos, tenemos que</w:t>
      </w:r>
      <w:r w:rsidR="00E46D1C">
        <w:rPr>
          <w:rFonts w:ascii="Times" w:hAnsi="Times" w:cs="Times"/>
          <w:sz w:val="20"/>
          <w:szCs w:val="20"/>
        </w:rPr>
        <w:t>;</w:t>
      </w:r>
      <w:r>
        <w:rPr>
          <w:rFonts w:ascii="Times" w:hAnsi="Times" w:cs="Times"/>
          <w:sz w:val="20"/>
          <w:szCs w:val="20"/>
        </w:rPr>
        <w:t xml:space="preserve"> </w:t>
      </w:r>
      <w:r w:rsidR="00C503A4">
        <w:rPr>
          <w:rFonts w:ascii="Times" w:hAnsi="Times" w:cs="Times"/>
          <w:sz w:val="20"/>
          <w:szCs w:val="20"/>
        </w:rPr>
        <w:t xml:space="preserve">si bien los </w:t>
      </w:r>
      <w:r w:rsidR="00C503A4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C503A4"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 w:rsidR="00C503A4">
        <w:rPr>
          <w:rFonts w:ascii="Times" w:hAnsi="Times" w:cs="Times"/>
          <w:b/>
          <w:bCs/>
          <w:sz w:val="20"/>
          <w:szCs w:val="20"/>
        </w:rPr>
        <w:t xml:space="preserve"> &amp; </w:t>
      </w:r>
      <w:r w:rsidR="00C503A4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C503A4">
        <w:rPr>
          <w:rFonts w:ascii="Times" w:hAnsi="Times" w:cs="Times"/>
          <w:b/>
          <w:bCs/>
          <w:sz w:val="20"/>
          <w:szCs w:val="20"/>
        </w:rPr>
        <w:t xml:space="preserve"> </w:t>
      </w:r>
      <w:r w:rsidR="00C503A4">
        <w:rPr>
          <w:rFonts w:ascii="Times" w:hAnsi="Times" w:cs="Times"/>
          <w:sz w:val="20"/>
          <w:szCs w:val="20"/>
        </w:rPr>
        <w:t xml:space="preserve">se encuentran relacionados directamente, por medio de un campo de tipo </w:t>
      </w:r>
      <w:r w:rsidR="00C503A4">
        <w:rPr>
          <w:rFonts w:ascii="Times" w:hAnsi="Times" w:cs="Times"/>
          <w:i/>
          <w:iCs/>
          <w:sz w:val="20"/>
          <w:szCs w:val="20"/>
        </w:rPr>
        <w:t>llave,</w:t>
      </w:r>
      <w:r w:rsidR="00E46D1C">
        <w:rPr>
          <w:rFonts w:ascii="Times" w:hAnsi="Times" w:cs="Times"/>
          <w:i/>
          <w:iCs/>
          <w:sz w:val="20"/>
          <w:szCs w:val="20"/>
        </w:rPr>
        <w:t xml:space="preserve"> </w:t>
      </w:r>
      <w:r w:rsidR="00E46D1C">
        <w:rPr>
          <w:rFonts w:ascii="Times" w:hAnsi="Times" w:cs="Times"/>
          <w:sz w:val="20"/>
          <w:szCs w:val="20"/>
        </w:rPr>
        <w:t xml:space="preserve">no es el caso de </w:t>
      </w:r>
      <w:r w:rsidR="00E46D1C"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1A007B">
        <w:rPr>
          <w:rFonts w:ascii="Times" w:hAnsi="Times" w:cs="Times"/>
          <w:b/>
          <w:bCs/>
          <w:sz w:val="20"/>
          <w:szCs w:val="20"/>
        </w:rPr>
        <w:t xml:space="preserve"> </w:t>
      </w:r>
      <w:r w:rsidR="001A007B">
        <w:rPr>
          <w:rFonts w:ascii="Times" w:hAnsi="Times" w:cs="Times"/>
          <w:sz w:val="20"/>
          <w:szCs w:val="20"/>
        </w:rPr>
        <w:t>que, prácticamente, se encuentra al otro extremo de nuestro modelo</w:t>
      </w:r>
      <w:r w:rsidR="00522A0D">
        <w:rPr>
          <w:rFonts w:ascii="Times" w:hAnsi="Times" w:cs="Times"/>
          <w:sz w:val="20"/>
          <w:szCs w:val="20"/>
        </w:rPr>
        <w:t xml:space="preserve"> de datos. </w:t>
      </w:r>
    </w:p>
    <w:p w14:paraId="63DB8F70" w14:textId="6C805F8E" w:rsidR="008C15A1" w:rsidRPr="000A1782" w:rsidRDefault="00522A0D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Entonces, para poder visualizar a </w:t>
      </w:r>
      <w:r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>
        <w:rPr>
          <w:rFonts w:ascii="Times" w:hAnsi="Times" w:cs="Times"/>
          <w:b/>
          <w:bCs/>
          <w:sz w:val="20"/>
          <w:szCs w:val="20"/>
        </w:rPr>
        <w:t xml:space="preserve"> &amp; </w:t>
      </w:r>
      <w:r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>
        <w:rPr>
          <w:rFonts w:ascii="Times" w:hAnsi="Times" w:cs="Times"/>
          <w:b/>
          <w:b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+ </w:t>
      </w:r>
      <w:r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3B0843">
        <w:rPr>
          <w:rFonts w:ascii="Times" w:hAnsi="Times" w:cs="Times"/>
          <w:b/>
          <w:bCs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debemos pasar por todos los </w:t>
      </w:r>
      <w:r>
        <w:rPr>
          <w:rFonts w:ascii="Times" w:hAnsi="Times" w:cs="Times"/>
          <w:i/>
          <w:iCs/>
          <w:sz w:val="20"/>
          <w:szCs w:val="20"/>
        </w:rPr>
        <w:t xml:space="preserve">datasets </w:t>
      </w:r>
      <w:r>
        <w:rPr>
          <w:rFonts w:ascii="Times" w:hAnsi="Times" w:cs="Times"/>
          <w:sz w:val="20"/>
          <w:szCs w:val="20"/>
        </w:rPr>
        <w:t xml:space="preserve">que sirven de ‘puente’ para llegar a </w:t>
      </w:r>
      <w:r w:rsidR="003B0843"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3B0843">
        <w:rPr>
          <w:rFonts w:ascii="Times" w:hAnsi="Times" w:cs="Times"/>
          <w:b/>
          <w:bCs/>
          <w:sz w:val="20"/>
          <w:szCs w:val="20"/>
        </w:rPr>
        <w:t xml:space="preserve"> </w:t>
      </w:r>
      <w:r w:rsidR="003B0843">
        <w:rPr>
          <w:rFonts w:ascii="Times" w:hAnsi="Times" w:cs="Times"/>
          <w:sz w:val="20"/>
          <w:szCs w:val="20"/>
        </w:rPr>
        <w:t xml:space="preserve">justamente; es decir, debemos pasar por las </w:t>
      </w:r>
      <w:r w:rsidR="003B0843">
        <w:rPr>
          <w:rFonts w:ascii="Times" w:hAnsi="Times" w:cs="Times"/>
          <w:i/>
          <w:iCs/>
          <w:sz w:val="20"/>
          <w:szCs w:val="20"/>
        </w:rPr>
        <w:t xml:space="preserve">llaves </w:t>
      </w:r>
      <w:r w:rsidR="003B0843">
        <w:rPr>
          <w:rFonts w:ascii="Times" w:hAnsi="Times" w:cs="Times"/>
          <w:sz w:val="20"/>
          <w:szCs w:val="20"/>
        </w:rPr>
        <w:t>de</w:t>
      </w:r>
      <w:r w:rsidR="00A70BB1">
        <w:rPr>
          <w:rFonts w:ascii="Times" w:hAnsi="Times" w:cs="Times"/>
          <w:sz w:val="20"/>
          <w:szCs w:val="20"/>
        </w:rPr>
        <w:t xml:space="preserve"> </w:t>
      </w:r>
      <w:r w:rsidR="00A70BB1" w:rsidRPr="00495B3F">
        <w:rPr>
          <w:rFonts w:ascii="Times" w:hAnsi="Times" w:cs="Times"/>
          <w:b/>
          <w:bCs/>
          <w:sz w:val="20"/>
          <w:szCs w:val="20"/>
        </w:rPr>
        <w:t>‘olist_order_</w:t>
      </w:r>
      <w:r w:rsidR="00A70BB1">
        <w:rPr>
          <w:rFonts w:ascii="Times" w:hAnsi="Times" w:cs="Times"/>
          <w:b/>
          <w:bCs/>
          <w:sz w:val="20"/>
          <w:szCs w:val="20"/>
        </w:rPr>
        <w:t>orders</w:t>
      </w:r>
      <w:r w:rsidR="00A70BB1" w:rsidRPr="00495B3F">
        <w:rPr>
          <w:rFonts w:ascii="Times" w:hAnsi="Times" w:cs="Times"/>
          <w:b/>
          <w:bCs/>
          <w:sz w:val="20"/>
          <w:szCs w:val="20"/>
        </w:rPr>
        <w:t>_dataset’</w:t>
      </w:r>
      <w:r w:rsidR="003B0843">
        <w:rPr>
          <w:rFonts w:ascii="Times" w:hAnsi="Times" w:cs="Times"/>
          <w:sz w:val="20"/>
          <w:szCs w:val="20"/>
        </w:rPr>
        <w:t xml:space="preserve"> </w:t>
      </w:r>
      <w:r w:rsidR="00FE4271">
        <w:rPr>
          <w:rFonts w:ascii="Times" w:hAnsi="Times" w:cs="Times"/>
          <w:sz w:val="20"/>
          <w:szCs w:val="20"/>
        </w:rPr>
        <w:t xml:space="preserve">y </w:t>
      </w:r>
      <w:r w:rsidR="00FE4271" w:rsidRPr="00495B3F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FE4271">
        <w:rPr>
          <w:rFonts w:ascii="Times" w:hAnsi="Times" w:cs="Times"/>
          <w:sz w:val="20"/>
          <w:szCs w:val="20"/>
        </w:rPr>
        <w:t>; lo cual</w:t>
      </w:r>
      <w:r w:rsidR="003E796F">
        <w:rPr>
          <w:rFonts w:ascii="Times" w:hAnsi="Times" w:cs="Times"/>
          <w:sz w:val="20"/>
          <w:szCs w:val="20"/>
        </w:rPr>
        <w:t xml:space="preserve">, en práctica, significa </w:t>
      </w:r>
      <w:r w:rsidR="00395E63">
        <w:rPr>
          <w:rFonts w:ascii="Times" w:hAnsi="Times" w:cs="Times"/>
          <w:sz w:val="20"/>
          <w:szCs w:val="20"/>
        </w:rPr>
        <w:t xml:space="preserve">dejar </w:t>
      </w:r>
      <w:r w:rsidR="00642B5C">
        <w:rPr>
          <w:rFonts w:ascii="Times" w:hAnsi="Times" w:cs="Times"/>
          <w:sz w:val="20"/>
          <w:szCs w:val="20"/>
        </w:rPr>
        <w:t>establecidas</w:t>
      </w:r>
      <w:r w:rsidR="00317D17">
        <w:rPr>
          <w:rFonts w:ascii="Times" w:hAnsi="Times" w:cs="Times"/>
          <w:sz w:val="20"/>
          <w:szCs w:val="20"/>
        </w:rPr>
        <w:t xml:space="preserve">, también, </w:t>
      </w:r>
      <w:r w:rsidR="00642B5C">
        <w:rPr>
          <w:rFonts w:ascii="Times" w:hAnsi="Times" w:cs="Times"/>
          <w:sz w:val="20"/>
          <w:szCs w:val="20"/>
        </w:rPr>
        <w:t>las relaciones de esas tablas</w:t>
      </w:r>
      <w:r w:rsidR="00395E63">
        <w:rPr>
          <w:rFonts w:ascii="Times" w:hAnsi="Times" w:cs="Times"/>
          <w:sz w:val="20"/>
          <w:szCs w:val="20"/>
        </w:rPr>
        <w:t xml:space="preserve"> en la capa lógica de Tableau hasta conectar con </w:t>
      </w:r>
      <w:r w:rsidR="00642B5C"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6F1D9C" w:rsidRPr="006F1D9C">
        <w:rPr>
          <w:rFonts w:ascii="Times" w:hAnsi="Times" w:cs="Times"/>
          <w:sz w:val="20"/>
          <w:szCs w:val="20"/>
        </w:rPr>
        <w:t>…</w:t>
      </w:r>
      <w:r w:rsidR="006F1D9C">
        <w:rPr>
          <w:rFonts w:ascii="Times" w:hAnsi="Times" w:cs="Times"/>
          <w:b/>
          <w:bCs/>
          <w:sz w:val="20"/>
          <w:szCs w:val="20"/>
        </w:rPr>
        <w:t xml:space="preserve"> </w:t>
      </w:r>
      <w:r w:rsidR="006F1D9C">
        <w:rPr>
          <w:rFonts w:ascii="Times" w:hAnsi="Times" w:cs="Times"/>
          <w:sz w:val="20"/>
          <w:szCs w:val="20"/>
        </w:rPr>
        <w:t>para nuestra suerte</w:t>
      </w:r>
      <w:r w:rsidR="00734623">
        <w:rPr>
          <w:rFonts w:ascii="Times" w:hAnsi="Times" w:cs="Times"/>
          <w:sz w:val="20"/>
          <w:szCs w:val="20"/>
        </w:rPr>
        <w:t>,</w:t>
      </w:r>
      <w:r w:rsidR="006F1D9C">
        <w:rPr>
          <w:rFonts w:ascii="Times" w:hAnsi="Times" w:cs="Times"/>
          <w:sz w:val="20"/>
          <w:szCs w:val="20"/>
        </w:rPr>
        <w:t xml:space="preserve"> eso ya lo hemos hech</w:t>
      </w:r>
      <w:r w:rsidR="00734623">
        <w:rPr>
          <w:rFonts w:ascii="Times" w:hAnsi="Times" w:cs="Times"/>
          <w:sz w:val="20"/>
          <w:szCs w:val="20"/>
        </w:rPr>
        <w:t xml:space="preserve">o en el apartado anterior. </w:t>
      </w:r>
      <w:r w:rsidR="00B12D28">
        <w:rPr>
          <w:rFonts w:ascii="Times" w:hAnsi="Times" w:cs="Times"/>
          <w:sz w:val="20"/>
          <w:szCs w:val="20"/>
        </w:rPr>
        <w:t xml:space="preserve">De hecho, hemos relacionado todas las tablas del </w:t>
      </w:r>
      <w:r w:rsidR="00B12D28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B12D28">
        <w:rPr>
          <w:rFonts w:ascii="Times" w:hAnsi="Times" w:cs="Times"/>
          <w:sz w:val="20"/>
          <w:szCs w:val="20"/>
        </w:rPr>
        <w:t xml:space="preserve">a excepción del </w:t>
      </w:r>
      <w:r w:rsidR="00B12D28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0A60D1" w:rsidRPr="000A60D1">
        <w:rPr>
          <w:rFonts w:ascii="Times" w:hAnsi="Times" w:cs="Times"/>
          <w:b/>
          <w:bCs/>
          <w:sz w:val="20"/>
          <w:szCs w:val="20"/>
        </w:rPr>
        <w:t>‘olist_order_reviews_dataset’</w:t>
      </w:r>
      <w:r w:rsidR="000A60D1">
        <w:rPr>
          <w:rFonts w:ascii="Times" w:hAnsi="Times" w:cs="Times"/>
          <w:b/>
          <w:bCs/>
          <w:sz w:val="20"/>
          <w:szCs w:val="20"/>
        </w:rPr>
        <w:t>.</w:t>
      </w:r>
      <w:r w:rsidR="008C15A1">
        <w:rPr>
          <w:rFonts w:ascii="Times" w:hAnsi="Times" w:cs="Times"/>
          <w:b/>
          <w:bCs/>
          <w:sz w:val="20"/>
          <w:szCs w:val="20"/>
        </w:rPr>
        <w:t xml:space="preserve"> </w:t>
      </w:r>
      <w:r w:rsidR="006D5091">
        <w:rPr>
          <w:rFonts w:ascii="Times" w:hAnsi="Times" w:cs="Times"/>
          <w:b/>
          <w:bCs/>
          <w:sz w:val="20"/>
          <w:szCs w:val="20"/>
        </w:rPr>
        <w:br/>
      </w:r>
      <w:r w:rsidR="006D5091">
        <w:rPr>
          <w:rFonts w:ascii="Times" w:hAnsi="Times" w:cs="Times"/>
          <w:b/>
          <w:bCs/>
          <w:sz w:val="20"/>
          <w:szCs w:val="20"/>
        </w:rPr>
        <w:br/>
      </w:r>
      <w:r w:rsidR="008C15A1" w:rsidRPr="000A1782">
        <w:rPr>
          <w:rFonts w:ascii="Times" w:hAnsi="Times" w:cs="Times"/>
          <w:sz w:val="20"/>
          <w:szCs w:val="20"/>
        </w:rPr>
        <w:t xml:space="preserve">Observe nuevamente: </w:t>
      </w:r>
    </w:p>
    <w:p w14:paraId="44D1598C" w14:textId="20A38B75" w:rsidR="008C15A1" w:rsidRDefault="006D5091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D29D6C7" wp14:editId="35C48C0E">
            <wp:extent cx="5612130" cy="1484630"/>
            <wp:effectExtent l="0" t="0" r="7620" b="1270"/>
            <wp:docPr id="51" name="Imagen 5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F309" w14:textId="0C9BA5FC" w:rsidR="00B25230" w:rsidRPr="00B25230" w:rsidRDefault="00B25230" w:rsidP="00B25230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 xml:space="preserve">Tratamiento de 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datasets 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duplicados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034A911" w14:textId="656B93EC" w:rsidR="00617BB9" w:rsidRDefault="002F2E20" w:rsidP="00477C40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aclaremos algo</w:t>
      </w:r>
      <w:r w:rsidR="00D5672B">
        <w:rPr>
          <w:rFonts w:ascii="Times" w:hAnsi="Times" w:cs="Times"/>
          <w:sz w:val="20"/>
          <w:szCs w:val="20"/>
        </w:rPr>
        <w:t xml:space="preserve">. Si se percata el </w:t>
      </w:r>
      <w:r w:rsidR="00D5672B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D5672B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D5672B">
        <w:rPr>
          <w:rFonts w:ascii="Times" w:hAnsi="Times" w:cs="Times"/>
          <w:b/>
          <w:bCs/>
          <w:sz w:val="20"/>
          <w:szCs w:val="20"/>
        </w:rPr>
        <w:t xml:space="preserve"> </w:t>
      </w:r>
      <w:r w:rsidR="004304C1" w:rsidRPr="004304C1">
        <w:rPr>
          <w:rFonts w:ascii="Times" w:hAnsi="Times" w:cs="Times"/>
          <w:sz w:val="20"/>
          <w:szCs w:val="20"/>
        </w:rPr>
        <w:t>se</w:t>
      </w:r>
      <w:r w:rsidR="004304C1">
        <w:rPr>
          <w:rFonts w:ascii="Times" w:hAnsi="Times" w:cs="Times"/>
          <w:sz w:val="20"/>
          <w:szCs w:val="20"/>
        </w:rPr>
        <w:t xml:space="preserve"> encuentra duplicado en nuestras relaciones</w:t>
      </w:r>
      <w:r w:rsidR="00D56579">
        <w:rPr>
          <w:rFonts w:ascii="Times" w:hAnsi="Times" w:cs="Times"/>
          <w:sz w:val="20"/>
          <w:szCs w:val="20"/>
        </w:rPr>
        <w:t>, esto</w:t>
      </w:r>
      <w:r w:rsidR="004304C1">
        <w:rPr>
          <w:rFonts w:ascii="Times" w:hAnsi="Times" w:cs="Times"/>
          <w:sz w:val="20"/>
          <w:szCs w:val="20"/>
        </w:rPr>
        <w:t xml:space="preserve"> debido a que </w:t>
      </w:r>
      <w:r w:rsidR="0014192F">
        <w:rPr>
          <w:rFonts w:ascii="Times" w:hAnsi="Times" w:cs="Times"/>
          <w:sz w:val="20"/>
          <w:szCs w:val="20"/>
        </w:rPr>
        <w:t xml:space="preserve">hay un </w:t>
      </w:r>
      <w:r w:rsidR="0014192F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14192F">
        <w:rPr>
          <w:rFonts w:ascii="Times" w:hAnsi="Times" w:cs="Times"/>
          <w:b/>
          <w:bCs/>
          <w:sz w:val="20"/>
          <w:szCs w:val="20"/>
        </w:rPr>
        <w:t xml:space="preserve"> </w:t>
      </w:r>
      <w:r w:rsidR="0014192F">
        <w:rPr>
          <w:rFonts w:ascii="Times" w:hAnsi="Times" w:cs="Times"/>
          <w:sz w:val="20"/>
          <w:szCs w:val="20"/>
        </w:rPr>
        <w:t xml:space="preserve">tanto para </w:t>
      </w:r>
      <w:r w:rsidR="00180D2F"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 w:rsidR="00180D2F">
        <w:rPr>
          <w:rFonts w:ascii="Times" w:hAnsi="Times" w:cs="Times"/>
          <w:b/>
          <w:bCs/>
          <w:sz w:val="20"/>
          <w:szCs w:val="20"/>
        </w:rPr>
        <w:t xml:space="preserve"> </w:t>
      </w:r>
      <w:r w:rsidR="0014192F">
        <w:rPr>
          <w:rFonts w:ascii="Times" w:hAnsi="Times" w:cs="Times"/>
          <w:sz w:val="20"/>
          <w:szCs w:val="20"/>
        </w:rPr>
        <w:t xml:space="preserve">como para </w:t>
      </w:r>
      <w:r w:rsidR="00A14969" w:rsidRPr="00495B3F">
        <w:rPr>
          <w:rFonts w:ascii="Times" w:hAnsi="Times" w:cs="Times"/>
          <w:b/>
          <w:bCs/>
          <w:sz w:val="20"/>
          <w:szCs w:val="20"/>
        </w:rPr>
        <w:t>‘olist_</w:t>
      </w:r>
      <w:r w:rsidR="00A14969">
        <w:rPr>
          <w:rFonts w:ascii="Times" w:hAnsi="Times" w:cs="Times"/>
          <w:b/>
          <w:bCs/>
          <w:sz w:val="20"/>
          <w:szCs w:val="20"/>
        </w:rPr>
        <w:t>order</w:t>
      </w:r>
      <w:r w:rsidR="00A14969" w:rsidRPr="00495B3F">
        <w:rPr>
          <w:rFonts w:ascii="Times" w:hAnsi="Times" w:cs="Times"/>
          <w:b/>
          <w:bCs/>
          <w:sz w:val="20"/>
          <w:szCs w:val="20"/>
        </w:rPr>
        <w:t>_</w:t>
      </w:r>
      <w:r w:rsidR="00A14969">
        <w:rPr>
          <w:rFonts w:ascii="Times" w:hAnsi="Times" w:cs="Times"/>
          <w:b/>
          <w:bCs/>
          <w:sz w:val="20"/>
          <w:szCs w:val="20"/>
        </w:rPr>
        <w:t>c</w:t>
      </w:r>
      <w:r w:rsidR="00E31B04">
        <w:rPr>
          <w:rFonts w:ascii="Times" w:hAnsi="Times" w:cs="Times"/>
          <w:b/>
          <w:bCs/>
          <w:sz w:val="20"/>
          <w:szCs w:val="20"/>
        </w:rPr>
        <w:t>ustomer_</w:t>
      </w:r>
      <w:r w:rsidR="00A14969" w:rsidRPr="00495B3F">
        <w:rPr>
          <w:rFonts w:ascii="Times" w:hAnsi="Times" w:cs="Times"/>
          <w:b/>
          <w:bCs/>
          <w:sz w:val="20"/>
          <w:szCs w:val="20"/>
        </w:rPr>
        <w:t>dataset’</w:t>
      </w:r>
      <w:r w:rsidR="0014192F">
        <w:rPr>
          <w:rFonts w:ascii="Times" w:hAnsi="Times" w:cs="Times"/>
          <w:sz w:val="20"/>
          <w:szCs w:val="20"/>
        </w:rPr>
        <w:t>; es decir,</w:t>
      </w:r>
      <w:r w:rsidR="000A7026">
        <w:rPr>
          <w:rFonts w:ascii="Times" w:hAnsi="Times" w:cs="Times"/>
          <w:sz w:val="20"/>
          <w:szCs w:val="20"/>
        </w:rPr>
        <w:t xml:space="preserve"> en</w:t>
      </w:r>
      <w:r w:rsidR="0014192F">
        <w:rPr>
          <w:rFonts w:ascii="Times" w:hAnsi="Times" w:cs="Times"/>
          <w:sz w:val="20"/>
          <w:szCs w:val="20"/>
        </w:rPr>
        <w:t xml:space="preserve"> </w:t>
      </w:r>
      <w:r w:rsidR="000A7026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0A7026">
        <w:rPr>
          <w:rFonts w:ascii="Times" w:hAnsi="Times" w:cs="Times"/>
          <w:b/>
          <w:bCs/>
          <w:sz w:val="20"/>
          <w:szCs w:val="20"/>
        </w:rPr>
        <w:t xml:space="preserve"> </w:t>
      </w:r>
      <w:r w:rsidR="000A7026">
        <w:rPr>
          <w:rFonts w:ascii="Times" w:hAnsi="Times" w:cs="Times"/>
          <w:sz w:val="20"/>
          <w:szCs w:val="20"/>
        </w:rPr>
        <w:t>se conservan las localizaciones tanto de los clientes como de los vendedores</w:t>
      </w:r>
      <w:r w:rsidR="00DB2B77">
        <w:rPr>
          <w:rFonts w:ascii="Times" w:hAnsi="Times" w:cs="Times"/>
          <w:sz w:val="20"/>
          <w:szCs w:val="20"/>
        </w:rPr>
        <w:t xml:space="preserve"> (por decirlo de alguna manera)</w:t>
      </w:r>
      <w:r w:rsidR="00D9260A">
        <w:rPr>
          <w:rFonts w:ascii="Times" w:hAnsi="Times" w:cs="Times"/>
          <w:sz w:val="20"/>
          <w:szCs w:val="20"/>
        </w:rPr>
        <w:t xml:space="preserve">; sin embargo, </w:t>
      </w:r>
      <w:r w:rsidR="00F61F71">
        <w:rPr>
          <w:rFonts w:ascii="Times" w:hAnsi="Times" w:cs="Times"/>
          <w:sz w:val="20"/>
          <w:szCs w:val="20"/>
        </w:rPr>
        <w:t xml:space="preserve">nosotros sólo precisamos el </w:t>
      </w:r>
      <w:r w:rsidR="00F61F71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F61F71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61F71">
        <w:rPr>
          <w:rFonts w:ascii="Times" w:hAnsi="Times" w:cs="Times"/>
          <w:b/>
          <w:bCs/>
          <w:sz w:val="20"/>
          <w:szCs w:val="20"/>
        </w:rPr>
        <w:t xml:space="preserve"> </w:t>
      </w:r>
      <w:r w:rsidR="00DE516C">
        <w:rPr>
          <w:rFonts w:ascii="Times" w:hAnsi="Times" w:cs="Times"/>
          <w:sz w:val="20"/>
          <w:szCs w:val="20"/>
        </w:rPr>
        <w:t>que se relaciona con los</w:t>
      </w:r>
      <w:r w:rsidR="00F61F71">
        <w:rPr>
          <w:rFonts w:ascii="Times" w:hAnsi="Times" w:cs="Times"/>
          <w:sz w:val="20"/>
          <w:szCs w:val="20"/>
        </w:rPr>
        <w:t xml:space="preserve"> </w:t>
      </w:r>
      <w:r w:rsidR="00F61F71" w:rsidRPr="00BA75BD">
        <w:rPr>
          <w:rFonts w:ascii="Times" w:hAnsi="Times" w:cs="Times"/>
          <w:b/>
          <w:bCs/>
          <w:i/>
          <w:iCs/>
          <w:sz w:val="20"/>
          <w:szCs w:val="20"/>
        </w:rPr>
        <w:t>vendedores</w:t>
      </w:r>
      <w:r w:rsidR="00F61F71">
        <w:rPr>
          <w:rFonts w:ascii="Times" w:hAnsi="Times" w:cs="Times"/>
          <w:sz w:val="20"/>
          <w:szCs w:val="20"/>
        </w:rPr>
        <w:t xml:space="preserve">; es decir, el </w:t>
      </w:r>
      <w:r w:rsidR="00F61F71">
        <w:rPr>
          <w:rFonts w:ascii="Times" w:hAnsi="Times" w:cs="Times"/>
          <w:i/>
          <w:iCs/>
          <w:sz w:val="20"/>
          <w:szCs w:val="20"/>
        </w:rPr>
        <w:t>dataset</w:t>
      </w:r>
      <w:r w:rsidR="00F61F71">
        <w:rPr>
          <w:rFonts w:ascii="Times" w:hAnsi="Times" w:cs="Times"/>
          <w:sz w:val="20"/>
          <w:szCs w:val="20"/>
        </w:rPr>
        <w:t xml:space="preserve"> </w:t>
      </w:r>
      <w:r w:rsidR="00F61F71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61F71">
        <w:rPr>
          <w:rFonts w:ascii="Times" w:hAnsi="Times" w:cs="Times"/>
          <w:b/>
          <w:bCs/>
          <w:sz w:val="20"/>
          <w:szCs w:val="20"/>
        </w:rPr>
        <w:t xml:space="preserve"> </w:t>
      </w:r>
      <w:r w:rsidR="00F61F71">
        <w:rPr>
          <w:rFonts w:ascii="Times" w:hAnsi="Times" w:cs="Times"/>
          <w:sz w:val="20"/>
          <w:szCs w:val="20"/>
        </w:rPr>
        <w:t xml:space="preserve">conectado o relacionado a </w:t>
      </w:r>
      <w:r w:rsidR="00F61F71"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 w:rsidR="00BA75BD">
        <w:rPr>
          <w:rFonts w:ascii="Times" w:hAnsi="Times" w:cs="Times"/>
          <w:b/>
          <w:bCs/>
          <w:sz w:val="20"/>
          <w:szCs w:val="20"/>
        </w:rPr>
        <w:t xml:space="preserve">. </w:t>
      </w:r>
    </w:p>
    <w:p w14:paraId="1CB78B59" w14:textId="35692227" w:rsidR="00BA75BD" w:rsidRPr="002538A5" w:rsidRDefault="00BA75BD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Para no confundirse, </w:t>
      </w:r>
      <w:r w:rsidR="000F1499">
        <w:rPr>
          <w:rFonts w:ascii="Times" w:hAnsi="Times" w:cs="Times"/>
          <w:sz w:val="20"/>
          <w:szCs w:val="20"/>
        </w:rPr>
        <w:t xml:space="preserve">y evitar que trabaje con el </w:t>
      </w:r>
      <w:r w:rsidR="000F1499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1C6FFB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1C6FFB">
        <w:rPr>
          <w:rFonts w:ascii="Times" w:hAnsi="Times" w:cs="Times"/>
          <w:b/>
          <w:bCs/>
          <w:sz w:val="20"/>
          <w:szCs w:val="20"/>
        </w:rPr>
        <w:t xml:space="preserve"> </w:t>
      </w:r>
      <w:r w:rsidR="000F1499">
        <w:rPr>
          <w:rFonts w:ascii="Times" w:hAnsi="Times" w:cs="Times"/>
          <w:sz w:val="20"/>
          <w:szCs w:val="20"/>
        </w:rPr>
        <w:t xml:space="preserve">relacionado a </w:t>
      </w:r>
      <w:r w:rsidR="00811772" w:rsidRPr="00495B3F">
        <w:rPr>
          <w:rFonts w:ascii="Times" w:hAnsi="Times" w:cs="Times"/>
          <w:b/>
          <w:bCs/>
          <w:sz w:val="20"/>
          <w:szCs w:val="20"/>
        </w:rPr>
        <w:t>‘olist_</w:t>
      </w:r>
      <w:r w:rsidR="00811772">
        <w:rPr>
          <w:rFonts w:ascii="Times" w:hAnsi="Times" w:cs="Times"/>
          <w:b/>
          <w:bCs/>
          <w:sz w:val="20"/>
          <w:szCs w:val="20"/>
        </w:rPr>
        <w:t>order</w:t>
      </w:r>
      <w:r w:rsidR="00811772" w:rsidRPr="00495B3F">
        <w:rPr>
          <w:rFonts w:ascii="Times" w:hAnsi="Times" w:cs="Times"/>
          <w:b/>
          <w:bCs/>
          <w:sz w:val="20"/>
          <w:szCs w:val="20"/>
        </w:rPr>
        <w:t>_</w:t>
      </w:r>
      <w:r w:rsidR="00811772">
        <w:rPr>
          <w:rFonts w:ascii="Times" w:hAnsi="Times" w:cs="Times"/>
          <w:b/>
          <w:bCs/>
          <w:sz w:val="20"/>
          <w:szCs w:val="20"/>
        </w:rPr>
        <w:t>customer_</w:t>
      </w:r>
      <w:r w:rsidR="00811772" w:rsidRPr="00495B3F">
        <w:rPr>
          <w:rFonts w:ascii="Times" w:hAnsi="Times" w:cs="Times"/>
          <w:b/>
          <w:bCs/>
          <w:sz w:val="20"/>
          <w:szCs w:val="20"/>
        </w:rPr>
        <w:t>dataset’</w:t>
      </w:r>
      <w:r w:rsidR="008B784A">
        <w:rPr>
          <w:rFonts w:ascii="Times" w:hAnsi="Times" w:cs="Times"/>
          <w:b/>
          <w:bCs/>
          <w:sz w:val="20"/>
          <w:szCs w:val="20"/>
        </w:rPr>
        <w:t xml:space="preserve">, </w:t>
      </w:r>
      <w:r w:rsidR="00883E46">
        <w:rPr>
          <w:rFonts w:ascii="Times" w:hAnsi="Times" w:cs="Times"/>
          <w:b/>
          <w:bCs/>
          <w:sz w:val="20"/>
          <w:szCs w:val="20"/>
        </w:rPr>
        <w:t xml:space="preserve">lo ideal es que asigne un nombre personalizado a cada </w:t>
      </w:r>
      <w:r w:rsidR="00883E46" w:rsidRPr="00495B3F">
        <w:rPr>
          <w:rFonts w:ascii="Times" w:hAnsi="Times" w:cs="Times"/>
          <w:b/>
          <w:bCs/>
          <w:sz w:val="20"/>
          <w:szCs w:val="20"/>
        </w:rPr>
        <w:t>‘olist_</w:t>
      </w:r>
      <w:r w:rsidR="00313508">
        <w:rPr>
          <w:rFonts w:ascii="Times" w:hAnsi="Times" w:cs="Times"/>
          <w:b/>
          <w:bCs/>
          <w:sz w:val="20"/>
          <w:szCs w:val="20"/>
        </w:rPr>
        <w:t>geolocation</w:t>
      </w:r>
      <w:r w:rsidR="00883E46">
        <w:rPr>
          <w:rFonts w:ascii="Times" w:hAnsi="Times" w:cs="Times"/>
          <w:b/>
          <w:bCs/>
          <w:sz w:val="20"/>
          <w:szCs w:val="20"/>
        </w:rPr>
        <w:t>_</w:t>
      </w:r>
      <w:r w:rsidR="00883E46" w:rsidRPr="00495B3F">
        <w:rPr>
          <w:rFonts w:ascii="Times" w:hAnsi="Times" w:cs="Times"/>
          <w:b/>
          <w:bCs/>
          <w:sz w:val="20"/>
          <w:szCs w:val="20"/>
        </w:rPr>
        <w:t>dataset’</w:t>
      </w:r>
      <w:r w:rsidR="00313508">
        <w:rPr>
          <w:rFonts w:ascii="Times" w:hAnsi="Times" w:cs="Times"/>
          <w:b/>
          <w:bCs/>
          <w:sz w:val="20"/>
          <w:szCs w:val="20"/>
        </w:rPr>
        <w:t>.</w:t>
      </w:r>
      <w:r w:rsidR="00100FF8">
        <w:rPr>
          <w:rFonts w:ascii="Times" w:hAnsi="Times" w:cs="Times"/>
          <w:b/>
          <w:bCs/>
          <w:sz w:val="20"/>
          <w:szCs w:val="20"/>
        </w:rPr>
        <w:t xml:space="preserve"> </w:t>
      </w:r>
      <w:r w:rsidR="00100FF8">
        <w:rPr>
          <w:rFonts w:ascii="Times" w:hAnsi="Times" w:cs="Times"/>
          <w:sz w:val="20"/>
          <w:szCs w:val="20"/>
        </w:rPr>
        <w:t xml:space="preserve">Por ejemplo, para los vendedores, </w:t>
      </w:r>
      <w:r w:rsidR="00100FF8" w:rsidRPr="00023C3E">
        <w:rPr>
          <w:rFonts w:ascii="Times" w:hAnsi="Times" w:cs="Times"/>
          <w:b/>
          <w:bCs/>
          <w:sz w:val="20"/>
          <w:szCs w:val="20"/>
        </w:rPr>
        <w:t>‘</w:t>
      </w:r>
      <w:r w:rsidR="00023C3E" w:rsidRPr="00023C3E">
        <w:rPr>
          <w:rFonts w:ascii="Times" w:hAnsi="Times" w:cs="Times"/>
          <w:b/>
          <w:bCs/>
          <w:sz w:val="20"/>
          <w:szCs w:val="20"/>
        </w:rPr>
        <w:t>olist_geosellers_dataset</w:t>
      </w:r>
      <w:r w:rsidR="00100FF8" w:rsidRPr="00023C3E">
        <w:rPr>
          <w:rFonts w:ascii="Times" w:hAnsi="Times" w:cs="Times"/>
          <w:b/>
          <w:bCs/>
          <w:sz w:val="20"/>
          <w:szCs w:val="20"/>
        </w:rPr>
        <w:t>’</w:t>
      </w:r>
      <w:r w:rsidR="00100FF8">
        <w:rPr>
          <w:rFonts w:ascii="Times" w:hAnsi="Times" w:cs="Times"/>
          <w:sz w:val="20"/>
          <w:szCs w:val="20"/>
        </w:rPr>
        <w:t xml:space="preserve"> &amp; para los compradores, </w:t>
      </w:r>
      <w:r w:rsidR="00494E7D" w:rsidRPr="00023C3E">
        <w:rPr>
          <w:rFonts w:ascii="Times" w:hAnsi="Times" w:cs="Times"/>
          <w:b/>
          <w:bCs/>
          <w:sz w:val="20"/>
          <w:szCs w:val="20"/>
        </w:rPr>
        <w:t>‘olist_geo</w:t>
      </w:r>
      <w:r w:rsidR="00494E7D">
        <w:rPr>
          <w:rFonts w:ascii="Times" w:hAnsi="Times" w:cs="Times"/>
          <w:b/>
          <w:bCs/>
          <w:sz w:val="20"/>
          <w:szCs w:val="20"/>
        </w:rPr>
        <w:t>customers</w:t>
      </w:r>
      <w:r w:rsidR="00494E7D" w:rsidRPr="00023C3E">
        <w:rPr>
          <w:rFonts w:ascii="Times" w:hAnsi="Times" w:cs="Times"/>
          <w:b/>
          <w:bCs/>
          <w:sz w:val="20"/>
          <w:szCs w:val="20"/>
        </w:rPr>
        <w:t>_dataset’</w:t>
      </w:r>
      <w:r w:rsidR="00494E7D">
        <w:rPr>
          <w:rFonts w:ascii="Times" w:hAnsi="Times" w:cs="Times"/>
          <w:b/>
          <w:bCs/>
          <w:sz w:val="20"/>
          <w:szCs w:val="20"/>
        </w:rPr>
        <w:t>.</w:t>
      </w:r>
      <w:r w:rsidR="002538A5">
        <w:rPr>
          <w:rFonts w:ascii="Times" w:hAnsi="Times" w:cs="Times"/>
          <w:b/>
          <w:bCs/>
          <w:sz w:val="20"/>
          <w:szCs w:val="20"/>
        </w:rPr>
        <w:t xml:space="preserve"> </w:t>
      </w:r>
      <w:r w:rsidR="002538A5">
        <w:rPr>
          <w:rFonts w:ascii="Times" w:hAnsi="Times" w:cs="Times"/>
          <w:sz w:val="20"/>
          <w:szCs w:val="20"/>
        </w:rPr>
        <w:t xml:space="preserve">Quedarían así nuestras </w:t>
      </w:r>
      <w:r w:rsidR="009B074B">
        <w:rPr>
          <w:rFonts w:ascii="Times" w:hAnsi="Times" w:cs="Times"/>
          <w:sz w:val="20"/>
          <w:szCs w:val="20"/>
        </w:rPr>
        <w:t>tablas relacionadas</w:t>
      </w:r>
      <w:r w:rsidR="002538A5">
        <w:rPr>
          <w:rFonts w:ascii="Times" w:hAnsi="Times" w:cs="Times"/>
          <w:sz w:val="20"/>
          <w:szCs w:val="20"/>
        </w:rPr>
        <w:t xml:space="preserve"> en capa lógica: </w:t>
      </w:r>
    </w:p>
    <w:p w14:paraId="0806CD53" w14:textId="163D968F" w:rsidR="000A60D1" w:rsidRPr="00B12D28" w:rsidRDefault="00227CF5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3C5B4EE" wp14:editId="178C9639">
            <wp:extent cx="5612130" cy="1134110"/>
            <wp:effectExtent l="0" t="0" r="7620" b="8890"/>
            <wp:docPr id="52" name="Imagen 5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0881" w14:textId="77777777" w:rsidR="002B45CB" w:rsidRPr="00260BDD" w:rsidRDefault="002B45CB" w:rsidP="00260BDD">
      <w:pPr>
        <w:rPr>
          <w:rFonts w:ascii="Times" w:hAnsi="Times" w:cs="Times"/>
          <w:sz w:val="20"/>
          <w:szCs w:val="20"/>
        </w:rPr>
      </w:pPr>
    </w:p>
    <w:sectPr w:rsidR="002B45CB" w:rsidRPr="00260BDD" w:rsidSect="00506E5F">
      <w:footerReference w:type="default" r:id="rId62"/>
      <w:type w:val="continuous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04508" w14:textId="77777777" w:rsidR="00CC0685" w:rsidRDefault="00CC0685" w:rsidP="00F77723">
      <w:pPr>
        <w:spacing w:after="0" w:line="240" w:lineRule="auto"/>
      </w:pPr>
      <w:r>
        <w:separator/>
      </w:r>
    </w:p>
  </w:endnote>
  <w:endnote w:type="continuationSeparator" w:id="0">
    <w:p w14:paraId="1C11BAD6" w14:textId="77777777" w:rsidR="00CC0685" w:rsidRDefault="00CC0685" w:rsidP="00F77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729F9" w14:textId="17BD10A0" w:rsidR="00F77723" w:rsidRPr="00C25FC9" w:rsidRDefault="00F77723">
    <w:pPr>
      <w:pStyle w:val="Piedepgina"/>
      <w:rPr>
        <w:rFonts w:ascii="Times" w:hAnsi="Times" w:cs="Times"/>
        <w:i/>
        <w:iCs/>
        <w:sz w:val="18"/>
        <w:szCs w:val="18"/>
        <w:lang w:val="es-ES"/>
      </w:rPr>
    </w:pPr>
    <w:r w:rsidRPr="00C25FC9">
      <w:rPr>
        <w:rFonts w:ascii="Times" w:hAnsi="Times" w:cs="Times"/>
        <w:i/>
        <w:iCs/>
        <w:sz w:val="18"/>
        <w:szCs w:val="18"/>
        <w:lang w:val="es-ES"/>
      </w:rPr>
      <w:t>Autoría de Roberto Velasquez</w:t>
    </w:r>
    <w:r w:rsidR="00104AA6">
      <w:rPr>
        <w:rFonts w:ascii="Times" w:hAnsi="Times" w:cs="Times"/>
        <w:i/>
        <w:iCs/>
        <w:sz w:val="18"/>
        <w:szCs w:val="18"/>
        <w:lang w:val="es-ES"/>
      </w:rPr>
      <w:t xml:space="preserve"> Dean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4B427" w14:textId="77777777" w:rsidR="00CC0685" w:rsidRDefault="00CC0685" w:rsidP="00F77723">
      <w:pPr>
        <w:spacing w:after="0" w:line="240" w:lineRule="auto"/>
      </w:pPr>
      <w:r>
        <w:separator/>
      </w:r>
    </w:p>
  </w:footnote>
  <w:footnote w:type="continuationSeparator" w:id="0">
    <w:p w14:paraId="406040B9" w14:textId="77777777" w:rsidR="00CC0685" w:rsidRDefault="00CC0685" w:rsidP="00F77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C7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D1D4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11892"/>
    <w:multiLevelType w:val="hybridMultilevel"/>
    <w:tmpl w:val="0FF81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E792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02F1B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1356A"/>
    <w:multiLevelType w:val="hybridMultilevel"/>
    <w:tmpl w:val="6F58E05A"/>
    <w:lvl w:ilvl="0" w:tplc="24C86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F25135"/>
    <w:multiLevelType w:val="hybridMultilevel"/>
    <w:tmpl w:val="7390E13C"/>
    <w:lvl w:ilvl="0" w:tplc="8F649B40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5447B6"/>
    <w:multiLevelType w:val="hybridMultilevel"/>
    <w:tmpl w:val="B316C2F6"/>
    <w:lvl w:ilvl="0" w:tplc="E2A2EDB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D278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AF0453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065B33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FF1B90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0149EC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8E3631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8959E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542836"/>
    <w:multiLevelType w:val="hybridMultilevel"/>
    <w:tmpl w:val="B6021854"/>
    <w:lvl w:ilvl="0" w:tplc="F10869FE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AC603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F65C7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06604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864F6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87FC5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EF63C1"/>
    <w:multiLevelType w:val="hybridMultilevel"/>
    <w:tmpl w:val="16AC07C0"/>
    <w:lvl w:ilvl="0" w:tplc="EA92A57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897B17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9208DB"/>
    <w:multiLevelType w:val="hybridMultilevel"/>
    <w:tmpl w:val="4D588068"/>
    <w:lvl w:ilvl="0" w:tplc="B94416F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864A9D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58205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90388">
    <w:abstractNumId w:val="2"/>
  </w:num>
  <w:num w:numId="2" w16cid:durableId="304506801">
    <w:abstractNumId w:val="5"/>
  </w:num>
  <w:num w:numId="3" w16cid:durableId="1942100440">
    <w:abstractNumId w:val="10"/>
  </w:num>
  <w:num w:numId="4" w16cid:durableId="1029068963">
    <w:abstractNumId w:val="7"/>
  </w:num>
  <w:num w:numId="5" w16cid:durableId="573702450">
    <w:abstractNumId w:val="8"/>
  </w:num>
  <w:num w:numId="6" w16cid:durableId="1370951005">
    <w:abstractNumId w:val="15"/>
  </w:num>
  <w:num w:numId="7" w16cid:durableId="944732592">
    <w:abstractNumId w:val="18"/>
  </w:num>
  <w:num w:numId="8" w16cid:durableId="1230534807">
    <w:abstractNumId w:val="21"/>
  </w:num>
  <w:num w:numId="9" w16cid:durableId="300312285">
    <w:abstractNumId w:val="19"/>
  </w:num>
  <w:num w:numId="10" w16cid:durableId="483204960">
    <w:abstractNumId w:val="11"/>
  </w:num>
  <w:num w:numId="11" w16cid:durableId="635641770">
    <w:abstractNumId w:val="0"/>
  </w:num>
  <w:num w:numId="12" w16cid:durableId="101145338">
    <w:abstractNumId w:val="22"/>
  </w:num>
  <w:num w:numId="13" w16cid:durableId="533687697">
    <w:abstractNumId w:val="16"/>
  </w:num>
  <w:num w:numId="14" w16cid:durableId="796339948">
    <w:abstractNumId w:val="13"/>
  </w:num>
  <w:num w:numId="15" w16cid:durableId="568151511">
    <w:abstractNumId w:val="25"/>
  </w:num>
  <w:num w:numId="16" w16cid:durableId="1589732298">
    <w:abstractNumId w:val="4"/>
  </w:num>
  <w:num w:numId="17" w16cid:durableId="630205988">
    <w:abstractNumId w:val="9"/>
  </w:num>
  <w:num w:numId="18" w16cid:durableId="50884684">
    <w:abstractNumId w:val="23"/>
  </w:num>
  <w:num w:numId="19" w16cid:durableId="1574316008">
    <w:abstractNumId w:val="3"/>
  </w:num>
  <w:num w:numId="20" w16cid:durableId="830607323">
    <w:abstractNumId w:val="1"/>
  </w:num>
  <w:num w:numId="21" w16cid:durableId="1652295641">
    <w:abstractNumId w:val="14"/>
  </w:num>
  <w:num w:numId="22" w16cid:durableId="2033610906">
    <w:abstractNumId w:val="20"/>
  </w:num>
  <w:num w:numId="23" w16cid:durableId="829562941">
    <w:abstractNumId w:val="12"/>
  </w:num>
  <w:num w:numId="24" w16cid:durableId="504397097">
    <w:abstractNumId w:val="24"/>
  </w:num>
  <w:num w:numId="25" w16cid:durableId="1319336483">
    <w:abstractNumId w:val="17"/>
  </w:num>
  <w:num w:numId="26" w16cid:durableId="7300803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CF"/>
    <w:rsid w:val="00000A04"/>
    <w:rsid w:val="00000AFA"/>
    <w:rsid w:val="00000EED"/>
    <w:rsid w:val="000015BB"/>
    <w:rsid w:val="0000175D"/>
    <w:rsid w:val="000019DC"/>
    <w:rsid w:val="00001ABA"/>
    <w:rsid w:val="00001CA1"/>
    <w:rsid w:val="00002178"/>
    <w:rsid w:val="0000404B"/>
    <w:rsid w:val="0000608B"/>
    <w:rsid w:val="000062AB"/>
    <w:rsid w:val="00007ABF"/>
    <w:rsid w:val="00007CFA"/>
    <w:rsid w:val="00007E44"/>
    <w:rsid w:val="00010E72"/>
    <w:rsid w:val="00011025"/>
    <w:rsid w:val="0001176D"/>
    <w:rsid w:val="000128A4"/>
    <w:rsid w:val="00012B87"/>
    <w:rsid w:val="00013EC1"/>
    <w:rsid w:val="00014A2D"/>
    <w:rsid w:val="00014B1B"/>
    <w:rsid w:val="00015305"/>
    <w:rsid w:val="00015512"/>
    <w:rsid w:val="00016964"/>
    <w:rsid w:val="00017E00"/>
    <w:rsid w:val="00017E96"/>
    <w:rsid w:val="0002074D"/>
    <w:rsid w:val="00020CF9"/>
    <w:rsid w:val="00021EFC"/>
    <w:rsid w:val="00022192"/>
    <w:rsid w:val="00022549"/>
    <w:rsid w:val="0002305F"/>
    <w:rsid w:val="0002315E"/>
    <w:rsid w:val="000235C2"/>
    <w:rsid w:val="00023C3E"/>
    <w:rsid w:val="00024062"/>
    <w:rsid w:val="000244F4"/>
    <w:rsid w:val="0002557D"/>
    <w:rsid w:val="00025A28"/>
    <w:rsid w:val="00026551"/>
    <w:rsid w:val="00026C72"/>
    <w:rsid w:val="0003002E"/>
    <w:rsid w:val="00030417"/>
    <w:rsid w:val="00030A30"/>
    <w:rsid w:val="000317B8"/>
    <w:rsid w:val="00032229"/>
    <w:rsid w:val="00032364"/>
    <w:rsid w:val="000323A0"/>
    <w:rsid w:val="00032577"/>
    <w:rsid w:val="00033134"/>
    <w:rsid w:val="0003314C"/>
    <w:rsid w:val="00033237"/>
    <w:rsid w:val="00034DBD"/>
    <w:rsid w:val="0003606B"/>
    <w:rsid w:val="000362C4"/>
    <w:rsid w:val="000376F2"/>
    <w:rsid w:val="0003786A"/>
    <w:rsid w:val="00037F49"/>
    <w:rsid w:val="0004066C"/>
    <w:rsid w:val="00043369"/>
    <w:rsid w:val="00043B9C"/>
    <w:rsid w:val="0004461A"/>
    <w:rsid w:val="000452D5"/>
    <w:rsid w:val="00045C07"/>
    <w:rsid w:val="00046C5A"/>
    <w:rsid w:val="00046CE9"/>
    <w:rsid w:val="00046EA4"/>
    <w:rsid w:val="000471B8"/>
    <w:rsid w:val="00047882"/>
    <w:rsid w:val="00047D29"/>
    <w:rsid w:val="0005004E"/>
    <w:rsid w:val="000522A9"/>
    <w:rsid w:val="00052AF2"/>
    <w:rsid w:val="00053856"/>
    <w:rsid w:val="0005392C"/>
    <w:rsid w:val="00053E3B"/>
    <w:rsid w:val="000541D5"/>
    <w:rsid w:val="00054227"/>
    <w:rsid w:val="0005429A"/>
    <w:rsid w:val="00054B98"/>
    <w:rsid w:val="000553AD"/>
    <w:rsid w:val="000558B3"/>
    <w:rsid w:val="0005699C"/>
    <w:rsid w:val="00057530"/>
    <w:rsid w:val="0005760D"/>
    <w:rsid w:val="0005762D"/>
    <w:rsid w:val="00061822"/>
    <w:rsid w:val="00061C5B"/>
    <w:rsid w:val="000621B2"/>
    <w:rsid w:val="000627C8"/>
    <w:rsid w:val="000637E0"/>
    <w:rsid w:val="00065FDC"/>
    <w:rsid w:val="00067440"/>
    <w:rsid w:val="00067442"/>
    <w:rsid w:val="00067AA7"/>
    <w:rsid w:val="00067CE6"/>
    <w:rsid w:val="00071B6C"/>
    <w:rsid w:val="00071F85"/>
    <w:rsid w:val="000721C4"/>
    <w:rsid w:val="000722C0"/>
    <w:rsid w:val="00072428"/>
    <w:rsid w:val="00072962"/>
    <w:rsid w:val="00072D54"/>
    <w:rsid w:val="0007365B"/>
    <w:rsid w:val="00073ABA"/>
    <w:rsid w:val="00074143"/>
    <w:rsid w:val="00074313"/>
    <w:rsid w:val="00074888"/>
    <w:rsid w:val="00074D0D"/>
    <w:rsid w:val="00075E15"/>
    <w:rsid w:val="00076DE5"/>
    <w:rsid w:val="00077FC7"/>
    <w:rsid w:val="000800D1"/>
    <w:rsid w:val="0008063D"/>
    <w:rsid w:val="000806A4"/>
    <w:rsid w:val="00080717"/>
    <w:rsid w:val="00080A9E"/>
    <w:rsid w:val="00080EC5"/>
    <w:rsid w:val="0008153D"/>
    <w:rsid w:val="00082071"/>
    <w:rsid w:val="0008264B"/>
    <w:rsid w:val="00082C4B"/>
    <w:rsid w:val="00083085"/>
    <w:rsid w:val="000832E7"/>
    <w:rsid w:val="00083DAC"/>
    <w:rsid w:val="00084366"/>
    <w:rsid w:val="00084B34"/>
    <w:rsid w:val="000853A7"/>
    <w:rsid w:val="00085F7E"/>
    <w:rsid w:val="000861B8"/>
    <w:rsid w:val="0008657C"/>
    <w:rsid w:val="00090263"/>
    <w:rsid w:val="00090D57"/>
    <w:rsid w:val="00091408"/>
    <w:rsid w:val="00092C6F"/>
    <w:rsid w:val="000930BA"/>
    <w:rsid w:val="000932DA"/>
    <w:rsid w:val="0009384B"/>
    <w:rsid w:val="00093B35"/>
    <w:rsid w:val="00093BF3"/>
    <w:rsid w:val="00094036"/>
    <w:rsid w:val="000945D1"/>
    <w:rsid w:val="00095A90"/>
    <w:rsid w:val="00096698"/>
    <w:rsid w:val="00096E4C"/>
    <w:rsid w:val="00096F91"/>
    <w:rsid w:val="00096FA9"/>
    <w:rsid w:val="000973C8"/>
    <w:rsid w:val="00097431"/>
    <w:rsid w:val="000974E4"/>
    <w:rsid w:val="000A120D"/>
    <w:rsid w:val="000A175A"/>
    <w:rsid w:val="000A1782"/>
    <w:rsid w:val="000A17F5"/>
    <w:rsid w:val="000A1B7A"/>
    <w:rsid w:val="000A1C5A"/>
    <w:rsid w:val="000A2343"/>
    <w:rsid w:val="000A3517"/>
    <w:rsid w:val="000A38A7"/>
    <w:rsid w:val="000A3E72"/>
    <w:rsid w:val="000A3F45"/>
    <w:rsid w:val="000A4713"/>
    <w:rsid w:val="000A51BC"/>
    <w:rsid w:val="000A5629"/>
    <w:rsid w:val="000A5B94"/>
    <w:rsid w:val="000A60D1"/>
    <w:rsid w:val="000A63FD"/>
    <w:rsid w:val="000A6479"/>
    <w:rsid w:val="000A7022"/>
    <w:rsid w:val="000A7026"/>
    <w:rsid w:val="000A7191"/>
    <w:rsid w:val="000A7888"/>
    <w:rsid w:val="000B03DE"/>
    <w:rsid w:val="000B03F9"/>
    <w:rsid w:val="000B0B60"/>
    <w:rsid w:val="000B1619"/>
    <w:rsid w:val="000B206F"/>
    <w:rsid w:val="000B27C5"/>
    <w:rsid w:val="000B30BD"/>
    <w:rsid w:val="000B339D"/>
    <w:rsid w:val="000B34EA"/>
    <w:rsid w:val="000B34F9"/>
    <w:rsid w:val="000B3A4B"/>
    <w:rsid w:val="000B3BC1"/>
    <w:rsid w:val="000B3FDC"/>
    <w:rsid w:val="000B4184"/>
    <w:rsid w:val="000B41A4"/>
    <w:rsid w:val="000B4312"/>
    <w:rsid w:val="000B56A7"/>
    <w:rsid w:val="000B5775"/>
    <w:rsid w:val="000B583D"/>
    <w:rsid w:val="000B69FD"/>
    <w:rsid w:val="000B6AD9"/>
    <w:rsid w:val="000B6E47"/>
    <w:rsid w:val="000B72AE"/>
    <w:rsid w:val="000B7D1C"/>
    <w:rsid w:val="000C06A4"/>
    <w:rsid w:val="000C07D8"/>
    <w:rsid w:val="000C1446"/>
    <w:rsid w:val="000C2859"/>
    <w:rsid w:val="000C2A51"/>
    <w:rsid w:val="000C2D2E"/>
    <w:rsid w:val="000C3B57"/>
    <w:rsid w:val="000C3BC2"/>
    <w:rsid w:val="000C4ADF"/>
    <w:rsid w:val="000C4B01"/>
    <w:rsid w:val="000C5B07"/>
    <w:rsid w:val="000C5F44"/>
    <w:rsid w:val="000C6266"/>
    <w:rsid w:val="000C685F"/>
    <w:rsid w:val="000C6A12"/>
    <w:rsid w:val="000C6AC1"/>
    <w:rsid w:val="000C7442"/>
    <w:rsid w:val="000C7D89"/>
    <w:rsid w:val="000D04C7"/>
    <w:rsid w:val="000D0D08"/>
    <w:rsid w:val="000D11D9"/>
    <w:rsid w:val="000D19AB"/>
    <w:rsid w:val="000D1EBA"/>
    <w:rsid w:val="000D2273"/>
    <w:rsid w:val="000D2ED0"/>
    <w:rsid w:val="000D3FA5"/>
    <w:rsid w:val="000D407A"/>
    <w:rsid w:val="000D46ED"/>
    <w:rsid w:val="000D47EF"/>
    <w:rsid w:val="000D4E1D"/>
    <w:rsid w:val="000D4EC7"/>
    <w:rsid w:val="000D4F2E"/>
    <w:rsid w:val="000D6DB5"/>
    <w:rsid w:val="000E02EB"/>
    <w:rsid w:val="000E05FA"/>
    <w:rsid w:val="000E064B"/>
    <w:rsid w:val="000E08CD"/>
    <w:rsid w:val="000E0944"/>
    <w:rsid w:val="000E1053"/>
    <w:rsid w:val="000E10F1"/>
    <w:rsid w:val="000E126E"/>
    <w:rsid w:val="000E17ED"/>
    <w:rsid w:val="000E3512"/>
    <w:rsid w:val="000E35E6"/>
    <w:rsid w:val="000E4802"/>
    <w:rsid w:val="000E485C"/>
    <w:rsid w:val="000E4CE5"/>
    <w:rsid w:val="000E5323"/>
    <w:rsid w:val="000E548A"/>
    <w:rsid w:val="000E5968"/>
    <w:rsid w:val="000E62AF"/>
    <w:rsid w:val="000E64CD"/>
    <w:rsid w:val="000E715B"/>
    <w:rsid w:val="000E74C7"/>
    <w:rsid w:val="000E78D2"/>
    <w:rsid w:val="000E7A30"/>
    <w:rsid w:val="000F0336"/>
    <w:rsid w:val="000F06B1"/>
    <w:rsid w:val="000F0897"/>
    <w:rsid w:val="000F0FC6"/>
    <w:rsid w:val="000F1210"/>
    <w:rsid w:val="000F12A2"/>
    <w:rsid w:val="000F1499"/>
    <w:rsid w:val="000F24F0"/>
    <w:rsid w:val="000F252B"/>
    <w:rsid w:val="000F2CA4"/>
    <w:rsid w:val="000F3155"/>
    <w:rsid w:val="000F36A8"/>
    <w:rsid w:val="000F3B6D"/>
    <w:rsid w:val="000F4346"/>
    <w:rsid w:val="000F44EC"/>
    <w:rsid w:val="000F482D"/>
    <w:rsid w:val="000F546A"/>
    <w:rsid w:val="000F54F9"/>
    <w:rsid w:val="000F5B9F"/>
    <w:rsid w:val="000F67AC"/>
    <w:rsid w:val="000F6D60"/>
    <w:rsid w:val="000F712F"/>
    <w:rsid w:val="000F7524"/>
    <w:rsid w:val="000F768B"/>
    <w:rsid w:val="000F7BC2"/>
    <w:rsid w:val="00100C89"/>
    <w:rsid w:val="00100FF8"/>
    <w:rsid w:val="001023E9"/>
    <w:rsid w:val="00103902"/>
    <w:rsid w:val="0010395B"/>
    <w:rsid w:val="00103F2B"/>
    <w:rsid w:val="0010435C"/>
    <w:rsid w:val="00104AA6"/>
    <w:rsid w:val="001057C3"/>
    <w:rsid w:val="00106BAE"/>
    <w:rsid w:val="00107699"/>
    <w:rsid w:val="001078DA"/>
    <w:rsid w:val="00110A56"/>
    <w:rsid w:val="001112AF"/>
    <w:rsid w:val="00111D10"/>
    <w:rsid w:val="00111EE0"/>
    <w:rsid w:val="00111F14"/>
    <w:rsid w:val="00112745"/>
    <w:rsid w:val="00112803"/>
    <w:rsid w:val="00113C55"/>
    <w:rsid w:val="00114783"/>
    <w:rsid w:val="00114877"/>
    <w:rsid w:val="00114AFA"/>
    <w:rsid w:val="00114E84"/>
    <w:rsid w:val="00114FB9"/>
    <w:rsid w:val="00115A8F"/>
    <w:rsid w:val="00116879"/>
    <w:rsid w:val="00116895"/>
    <w:rsid w:val="00116F0B"/>
    <w:rsid w:val="00117AFF"/>
    <w:rsid w:val="00117B5B"/>
    <w:rsid w:val="00117B5C"/>
    <w:rsid w:val="00117C6A"/>
    <w:rsid w:val="00117D35"/>
    <w:rsid w:val="00121258"/>
    <w:rsid w:val="00121764"/>
    <w:rsid w:val="001218EF"/>
    <w:rsid w:val="00121ED5"/>
    <w:rsid w:val="0012209F"/>
    <w:rsid w:val="00123C21"/>
    <w:rsid w:val="00123DCD"/>
    <w:rsid w:val="001248D0"/>
    <w:rsid w:val="00124A67"/>
    <w:rsid w:val="00124D24"/>
    <w:rsid w:val="00125823"/>
    <w:rsid w:val="00125AD4"/>
    <w:rsid w:val="00125B4D"/>
    <w:rsid w:val="00125CEB"/>
    <w:rsid w:val="00125F99"/>
    <w:rsid w:val="00125F9F"/>
    <w:rsid w:val="0012618D"/>
    <w:rsid w:val="00126538"/>
    <w:rsid w:val="00126A51"/>
    <w:rsid w:val="00126E57"/>
    <w:rsid w:val="0012757B"/>
    <w:rsid w:val="00127F87"/>
    <w:rsid w:val="00130C85"/>
    <w:rsid w:val="0013115A"/>
    <w:rsid w:val="0013144E"/>
    <w:rsid w:val="00131672"/>
    <w:rsid w:val="00131685"/>
    <w:rsid w:val="001316AE"/>
    <w:rsid w:val="00131F79"/>
    <w:rsid w:val="0013232D"/>
    <w:rsid w:val="001324AD"/>
    <w:rsid w:val="00132969"/>
    <w:rsid w:val="0013415F"/>
    <w:rsid w:val="001343E5"/>
    <w:rsid w:val="00134CCE"/>
    <w:rsid w:val="0013680B"/>
    <w:rsid w:val="00136E91"/>
    <w:rsid w:val="00137A03"/>
    <w:rsid w:val="001401DE"/>
    <w:rsid w:val="00140230"/>
    <w:rsid w:val="001413CD"/>
    <w:rsid w:val="00141478"/>
    <w:rsid w:val="0014192F"/>
    <w:rsid w:val="00141AF8"/>
    <w:rsid w:val="0014204B"/>
    <w:rsid w:val="00142132"/>
    <w:rsid w:val="001423E0"/>
    <w:rsid w:val="001425A0"/>
    <w:rsid w:val="00142B46"/>
    <w:rsid w:val="001430A4"/>
    <w:rsid w:val="00143122"/>
    <w:rsid w:val="00143EC4"/>
    <w:rsid w:val="00144D49"/>
    <w:rsid w:val="00144DF7"/>
    <w:rsid w:val="0014523B"/>
    <w:rsid w:val="00145AB7"/>
    <w:rsid w:val="00146347"/>
    <w:rsid w:val="001463C5"/>
    <w:rsid w:val="001464DD"/>
    <w:rsid w:val="00146E7E"/>
    <w:rsid w:val="001476AD"/>
    <w:rsid w:val="001478B7"/>
    <w:rsid w:val="00147FB2"/>
    <w:rsid w:val="001500FA"/>
    <w:rsid w:val="00150789"/>
    <w:rsid w:val="00150D4F"/>
    <w:rsid w:val="001511E4"/>
    <w:rsid w:val="00152514"/>
    <w:rsid w:val="00152E21"/>
    <w:rsid w:val="00152EDD"/>
    <w:rsid w:val="00152FC9"/>
    <w:rsid w:val="001531E0"/>
    <w:rsid w:val="001553C2"/>
    <w:rsid w:val="001559A6"/>
    <w:rsid w:val="00155D6B"/>
    <w:rsid w:val="00155F05"/>
    <w:rsid w:val="001565D1"/>
    <w:rsid w:val="0015721D"/>
    <w:rsid w:val="00157519"/>
    <w:rsid w:val="0015772E"/>
    <w:rsid w:val="00157E02"/>
    <w:rsid w:val="00160B15"/>
    <w:rsid w:val="00161742"/>
    <w:rsid w:val="00162FCC"/>
    <w:rsid w:val="0016336D"/>
    <w:rsid w:val="00163B5A"/>
    <w:rsid w:val="00163BDF"/>
    <w:rsid w:val="00163DF2"/>
    <w:rsid w:val="00163E29"/>
    <w:rsid w:val="00163F02"/>
    <w:rsid w:val="00164761"/>
    <w:rsid w:val="00164E33"/>
    <w:rsid w:val="0016608A"/>
    <w:rsid w:val="00166481"/>
    <w:rsid w:val="00166710"/>
    <w:rsid w:val="00167BB8"/>
    <w:rsid w:val="001701D3"/>
    <w:rsid w:val="001709B3"/>
    <w:rsid w:val="00170B9B"/>
    <w:rsid w:val="00171EAD"/>
    <w:rsid w:val="00171FD6"/>
    <w:rsid w:val="0017208E"/>
    <w:rsid w:val="001722ED"/>
    <w:rsid w:val="001724AD"/>
    <w:rsid w:val="00172A4A"/>
    <w:rsid w:val="00172CA9"/>
    <w:rsid w:val="0017308E"/>
    <w:rsid w:val="001751E8"/>
    <w:rsid w:val="001762D6"/>
    <w:rsid w:val="0017630C"/>
    <w:rsid w:val="001764EB"/>
    <w:rsid w:val="00176796"/>
    <w:rsid w:val="00176ADA"/>
    <w:rsid w:val="00176D15"/>
    <w:rsid w:val="001772FA"/>
    <w:rsid w:val="00180261"/>
    <w:rsid w:val="001806EE"/>
    <w:rsid w:val="001807C1"/>
    <w:rsid w:val="00180D2F"/>
    <w:rsid w:val="00180F1F"/>
    <w:rsid w:val="00181044"/>
    <w:rsid w:val="00181E3B"/>
    <w:rsid w:val="001822C9"/>
    <w:rsid w:val="00182D2B"/>
    <w:rsid w:val="00183998"/>
    <w:rsid w:val="00183E7F"/>
    <w:rsid w:val="0018472E"/>
    <w:rsid w:val="00184785"/>
    <w:rsid w:val="00184814"/>
    <w:rsid w:val="00184967"/>
    <w:rsid w:val="00184D68"/>
    <w:rsid w:val="0018590A"/>
    <w:rsid w:val="00185A85"/>
    <w:rsid w:val="00185E6C"/>
    <w:rsid w:val="001867C6"/>
    <w:rsid w:val="00186953"/>
    <w:rsid w:val="00186CEA"/>
    <w:rsid w:val="00186DA8"/>
    <w:rsid w:val="00187315"/>
    <w:rsid w:val="00190A6F"/>
    <w:rsid w:val="00190E58"/>
    <w:rsid w:val="00191296"/>
    <w:rsid w:val="00191EC5"/>
    <w:rsid w:val="001920ED"/>
    <w:rsid w:val="001921D0"/>
    <w:rsid w:val="001935BF"/>
    <w:rsid w:val="00193CC6"/>
    <w:rsid w:val="00194312"/>
    <w:rsid w:val="00194932"/>
    <w:rsid w:val="00195097"/>
    <w:rsid w:val="00195896"/>
    <w:rsid w:val="00195F30"/>
    <w:rsid w:val="00196F02"/>
    <w:rsid w:val="001973ED"/>
    <w:rsid w:val="001979AC"/>
    <w:rsid w:val="001A007B"/>
    <w:rsid w:val="001A00B5"/>
    <w:rsid w:val="001A031B"/>
    <w:rsid w:val="001A037F"/>
    <w:rsid w:val="001A0658"/>
    <w:rsid w:val="001A17F7"/>
    <w:rsid w:val="001A31CA"/>
    <w:rsid w:val="001A36FE"/>
    <w:rsid w:val="001A3968"/>
    <w:rsid w:val="001A3EED"/>
    <w:rsid w:val="001A4FBD"/>
    <w:rsid w:val="001A5045"/>
    <w:rsid w:val="001A524F"/>
    <w:rsid w:val="001A572B"/>
    <w:rsid w:val="001A6D9A"/>
    <w:rsid w:val="001A7756"/>
    <w:rsid w:val="001B144E"/>
    <w:rsid w:val="001B26E3"/>
    <w:rsid w:val="001B2976"/>
    <w:rsid w:val="001B2ABE"/>
    <w:rsid w:val="001B3169"/>
    <w:rsid w:val="001B3323"/>
    <w:rsid w:val="001B355D"/>
    <w:rsid w:val="001B4325"/>
    <w:rsid w:val="001B45B6"/>
    <w:rsid w:val="001B4A8C"/>
    <w:rsid w:val="001B4CE0"/>
    <w:rsid w:val="001B520E"/>
    <w:rsid w:val="001B521A"/>
    <w:rsid w:val="001B569F"/>
    <w:rsid w:val="001B57BA"/>
    <w:rsid w:val="001B5985"/>
    <w:rsid w:val="001B5F7E"/>
    <w:rsid w:val="001B66B9"/>
    <w:rsid w:val="001B6CFA"/>
    <w:rsid w:val="001B6E55"/>
    <w:rsid w:val="001B77BF"/>
    <w:rsid w:val="001B7E3F"/>
    <w:rsid w:val="001C030B"/>
    <w:rsid w:val="001C056E"/>
    <w:rsid w:val="001C203C"/>
    <w:rsid w:val="001C24C1"/>
    <w:rsid w:val="001C270A"/>
    <w:rsid w:val="001C2E2A"/>
    <w:rsid w:val="001C3951"/>
    <w:rsid w:val="001C396E"/>
    <w:rsid w:val="001C3AA3"/>
    <w:rsid w:val="001C409E"/>
    <w:rsid w:val="001C454D"/>
    <w:rsid w:val="001C4651"/>
    <w:rsid w:val="001C52E4"/>
    <w:rsid w:val="001C55C6"/>
    <w:rsid w:val="001C5FF8"/>
    <w:rsid w:val="001C6F30"/>
    <w:rsid w:val="001C6FFB"/>
    <w:rsid w:val="001C7CF1"/>
    <w:rsid w:val="001D0311"/>
    <w:rsid w:val="001D111E"/>
    <w:rsid w:val="001D165F"/>
    <w:rsid w:val="001D1851"/>
    <w:rsid w:val="001D1CE4"/>
    <w:rsid w:val="001D2509"/>
    <w:rsid w:val="001D26E6"/>
    <w:rsid w:val="001D271F"/>
    <w:rsid w:val="001D34E6"/>
    <w:rsid w:val="001D3827"/>
    <w:rsid w:val="001D38F1"/>
    <w:rsid w:val="001D3AD3"/>
    <w:rsid w:val="001D4535"/>
    <w:rsid w:val="001D45CC"/>
    <w:rsid w:val="001D5D08"/>
    <w:rsid w:val="001D6281"/>
    <w:rsid w:val="001D64FE"/>
    <w:rsid w:val="001D6960"/>
    <w:rsid w:val="001D70D8"/>
    <w:rsid w:val="001D72AA"/>
    <w:rsid w:val="001D77DB"/>
    <w:rsid w:val="001E023F"/>
    <w:rsid w:val="001E03EA"/>
    <w:rsid w:val="001E0748"/>
    <w:rsid w:val="001E089D"/>
    <w:rsid w:val="001E138E"/>
    <w:rsid w:val="001E148D"/>
    <w:rsid w:val="001E1C9C"/>
    <w:rsid w:val="001E2122"/>
    <w:rsid w:val="001E23B3"/>
    <w:rsid w:val="001E23BA"/>
    <w:rsid w:val="001E24DA"/>
    <w:rsid w:val="001E2898"/>
    <w:rsid w:val="001E2EED"/>
    <w:rsid w:val="001E3441"/>
    <w:rsid w:val="001E4DCB"/>
    <w:rsid w:val="001E58B3"/>
    <w:rsid w:val="001E5AA8"/>
    <w:rsid w:val="001E5AAA"/>
    <w:rsid w:val="001E5B15"/>
    <w:rsid w:val="001E5BE4"/>
    <w:rsid w:val="001E62D8"/>
    <w:rsid w:val="001E6C01"/>
    <w:rsid w:val="001E7100"/>
    <w:rsid w:val="001E7160"/>
    <w:rsid w:val="001F07CE"/>
    <w:rsid w:val="001F14E4"/>
    <w:rsid w:val="001F150A"/>
    <w:rsid w:val="001F1E0F"/>
    <w:rsid w:val="001F2B95"/>
    <w:rsid w:val="001F36D2"/>
    <w:rsid w:val="001F402F"/>
    <w:rsid w:val="001F520A"/>
    <w:rsid w:val="001F5224"/>
    <w:rsid w:val="001F53F0"/>
    <w:rsid w:val="001F5B2E"/>
    <w:rsid w:val="001F5CC7"/>
    <w:rsid w:val="001F66CC"/>
    <w:rsid w:val="001F71CC"/>
    <w:rsid w:val="001F7EBE"/>
    <w:rsid w:val="00200028"/>
    <w:rsid w:val="002010A1"/>
    <w:rsid w:val="00201CEE"/>
    <w:rsid w:val="00202E49"/>
    <w:rsid w:val="002038F9"/>
    <w:rsid w:val="002039D1"/>
    <w:rsid w:val="002042D7"/>
    <w:rsid w:val="00204B00"/>
    <w:rsid w:val="00204C03"/>
    <w:rsid w:val="002053CA"/>
    <w:rsid w:val="00205DF6"/>
    <w:rsid w:val="002067CB"/>
    <w:rsid w:val="00206A3B"/>
    <w:rsid w:val="0020705A"/>
    <w:rsid w:val="00207DED"/>
    <w:rsid w:val="00207E6C"/>
    <w:rsid w:val="002105E4"/>
    <w:rsid w:val="00210871"/>
    <w:rsid w:val="00210B08"/>
    <w:rsid w:val="002114F1"/>
    <w:rsid w:val="00212043"/>
    <w:rsid w:val="0021294D"/>
    <w:rsid w:val="00212989"/>
    <w:rsid w:val="0021382F"/>
    <w:rsid w:val="002139BD"/>
    <w:rsid w:val="00213B65"/>
    <w:rsid w:val="00213C3B"/>
    <w:rsid w:val="00213FE6"/>
    <w:rsid w:val="00214915"/>
    <w:rsid w:val="00214EC1"/>
    <w:rsid w:val="00214F6D"/>
    <w:rsid w:val="0021510A"/>
    <w:rsid w:val="00215907"/>
    <w:rsid w:val="00215AD4"/>
    <w:rsid w:val="00215E4E"/>
    <w:rsid w:val="0021637B"/>
    <w:rsid w:val="002165FB"/>
    <w:rsid w:val="002172F3"/>
    <w:rsid w:val="002174BA"/>
    <w:rsid w:val="00217891"/>
    <w:rsid w:val="00217C13"/>
    <w:rsid w:val="002200A2"/>
    <w:rsid w:val="00220449"/>
    <w:rsid w:val="00220591"/>
    <w:rsid w:val="002217C5"/>
    <w:rsid w:val="002223DB"/>
    <w:rsid w:val="00222436"/>
    <w:rsid w:val="0022255E"/>
    <w:rsid w:val="00222B58"/>
    <w:rsid w:val="00222D38"/>
    <w:rsid w:val="0022430F"/>
    <w:rsid w:val="00225299"/>
    <w:rsid w:val="0022542E"/>
    <w:rsid w:val="00225B37"/>
    <w:rsid w:val="00226B10"/>
    <w:rsid w:val="00227446"/>
    <w:rsid w:val="002276B3"/>
    <w:rsid w:val="00227891"/>
    <w:rsid w:val="00227CF5"/>
    <w:rsid w:val="00230499"/>
    <w:rsid w:val="00230A62"/>
    <w:rsid w:val="00230C0B"/>
    <w:rsid w:val="00230C81"/>
    <w:rsid w:val="00232690"/>
    <w:rsid w:val="002329A6"/>
    <w:rsid w:val="00232A13"/>
    <w:rsid w:val="00232F20"/>
    <w:rsid w:val="00233634"/>
    <w:rsid w:val="002338FB"/>
    <w:rsid w:val="00233B4B"/>
    <w:rsid w:val="00233E52"/>
    <w:rsid w:val="00234B75"/>
    <w:rsid w:val="002350AE"/>
    <w:rsid w:val="0023542A"/>
    <w:rsid w:val="00236868"/>
    <w:rsid w:val="0023721B"/>
    <w:rsid w:val="00237356"/>
    <w:rsid w:val="00237BCD"/>
    <w:rsid w:val="002403F2"/>
    <w:rsid w:val="002407A3"/>
    <w:rsid w:val="00240EEE"/>
    <w:rsid w:val="0024290B"/>
    <w:rsid w:val="0024376D"/>
    <w:rsid w:val="002438AD"/>
    <w:rsid w:val="00243E88"/>
    <w:rsid w:val="00244A5F"/>
    <w:rsid w:val="00244D8F"/>
    <w:rsid w:val="00245218"/>
    <w:rsid w:val="00246FA9"/>
    <w:rsid w:val="0025058D"/>
    <w:rsid w:val="00250C07"/>
    <w:rsid w:val="00250DD2"/>
    <w:rsid w:val="00251E7D"/>
    <w:rsid w:val="00251EF5"/>
    <w:rsid w:val="00251F3A"/>
    <w:rsid w:val="00252554"/>
    <w:rsid w:val="00252AA5"/>
    <w:rsid w:val="00252C37"/>
    <w:rsid w:val="00252E09"/>
    <w:rsid w:val="00252F44"/>
    <w:rsid w:val="002530C4"/>
    <w:rsid w:val="00253293"/>
    <w:rsid w:val="002532CA"/>
    <w:rsid w:val="002533B5"/>
    <w:rsid w:val="00253842"/>
    <w:rsid w:val="002538A5"/>
    <w:rsid w:val="00253DB4"/>
    <w:rsid w:val="00254CE8"/>
    <w:rsid w:val="00254E93"/>
    <w:rsid w:val="00255304"/>
    <w:rsid w:val="00255EA9"/>
    <w:rsid w:val="00255ECC"/>
    <w:rsid w:val="00255F81"/>
    <w:rsid w:val="002568AD"/>
    <w:rsid w:val="00256966"/>
    <w:rsid w:val="00257367"/>
    <w:rsid w:val="00257581"/>
    <w:rsid w:val="00257EA2"/>
    <w:rsid w:val="00260BA1"/>
    <w:rsid w:val="00260BDD"/>
    <w:rsid w:val="0026109E"/>
    <w:rsid w:val="00262245"/>
    <w:rsid w:val="002623F3"/>
    <w:rsid w:val="00263426"/>
    <w:rsid w:val="00264284"/>
    <w:rsid w:val="0026440E"/>
    <w:rsid w:val="00264AC3"/>
    <w:rsid w:val="00264B7F"/>
    <w:rsid w:val="00264BBF"/>
    <w:rsid w:val="00264C92"/>
    <w:rsid w:val="00265530"/>
    <w:rsid w:val="00265B01"/>
    <w:rsid w:val="00266011"/>
    <w:rsid w:val="002663BB"/>
    <w:rsid w:val="0026665A"/>
    <w:rsid w:val="00266CAE"/>
    <w:rsid w:val="002674C9"/>
    <w:rsid w:val="0026784C"/>
    <w:rsid w:val="00270C35"/>
    <w:rsid w:val="00270EB2"/>
    <w:rsid w:val="002718EE"/>
    <w:rsid w:val="0027198A"/>
    <w:rsid w:val="00271A94"/>
    <w:rsid w:val="0027219B"/>
    <w:rsid w:val="002724A0"/>
    <w:rsid w:val="0027252D"/>
    <w:rsid w:val="00272CF0"/>
    <w:rsid w:val="00273035"/>
    <w:rsid w:val="0027366D"/>
    <w:rsid w:val="00273777"/>
    <w:rsid w:val="00273D43"/>
    <w:rsid w:val="00275E68"/>
    <w:rsid w:val="00275F0F"/>
    <w:rsid w:val="00276167"/>
    <w:rsid w:val="0027667E"/>
    <w:rsid w:val="00277CEA"/>
    <w:rsid w:val="00280D18"/>
    <w:rsid w:val="00280E8B"/>
    <w:rsid w:val="00280E9E"/>
    <w:rsid w:val="00281087"/>
    <w:rsid w:val="00281259"/>
    <w:rsid w:val="002812ED"/>
    <w:rsid w:val="0028156A"/>
    <w:rsid w:val="00281985"/>
    <w:rsid w:val="00281B8E"/>
    <w:rsid w:val="00282C16"/>
    <w:rsid w:val="00283B2F"/>
    <w:rsid w:val="00283B73"/>
    <w:rsid w:val="002854DE"/>
    <w:rsid w:val="00285549"/>
    <w:rsid w:val="0028605C"/>
    <w:rsid w:val="00290DFC"/>
    <w:rsid w:val="002916F9"/>
    <w:rsid w:val="0029176D"/>
    <w:rsid w:val="002923A8"/>
    <w:rsid w:val="0029245B"/>
    <w:rsid w:val="002932FF"/>
    <w:rsid w:val="0029372C"/>
    <w:rsid w:val="00293B90"/>
    <w:rsid w:val="00293CC2"/>
    <w:rsid w:val="00294881"/>
    <w:rsid w:val="00294E86"/>
    <w:rsid w:val="0029546B"/>
    <w:rsid w:val="00296A66"/>
    <w:rsid w:val="00296BFB"/>
    <w:rsid w:val="00296E01"/>
    <w:rsid w:val="0029779D"/>
    <w:rsid w:val="00297BFE"/>
    <w:rsid w:val="00297E9F"/>
    <w:rsid w:val="002A06BC"/>
    <w:rsid w:val="002A0CB0"/>
    <w:rsid w:val="002A11D1"/>
    <w:rsid w:val="002A18B6"/>
    <w:rsid w:val="002A2604"/>
    <w:rsid w:val="002A294E"/>
    <w:rsid w:val="002A2CBB"/>
    <w:rsid w:val="002A30BD"/>
    <w:rsid w:val="002A34D5"/>
    <w:rsid w:val="002A3A6B"/>
    <w:rsid w:val="002A3FEE"/>
    <w:rsid w:val="002A4A6E"/>
    <w:rsid w:val="002A64AC"/>
    <w:rsid w:val="002A65D1"/>
    <w:rsid w:val="002A6A70"/>
    <w:rsid w:val="002A718B"/>
    <w:rsid w:val="002A75F9"/>
    <w:rsid w:val="002A7D2A"/>
    <w:rsid w:val="002A7DC8"/>
    <w:rsid w:val="002B031F"/>
    <w:rsid w:val="002B11DE"/>
    <w:rsid w:val="002B1209"/>
    <w:rsid w:val="002B1466"/>
    <w:rsid w:val="002B155D"/>
    <w:rsid w:val="002B210E"/>
    <w:rsid w:val="002B2AAD"/>
    <w:rsid w:val="002B3306"/>
    <w:rsid w:val="002B3B92"/>
    <w:rsid w:val="002B407B"/>
    <w:rsid w:val="002B40C2"/>
    <w:rsid w:val="002B43D1"/>
    <w:rsid w:val="002B45CB"/>
    <w:rsid w:val="002B4A35"/>
    <w:rsid w:val="002B5080"/>
    <w:rsid w:val="002B5B57"/>
    <w:rsid w:val="002B5BB9"/>
    <w:rsid w:val="002B6688"/>
    <w:rsid w:val="002B6918"/>
    <w:rsid w:val="002B707B"/>
    <w:rsid w:val="002B7702"/>
    <w:rsid w:val="002B7B9C"/>
    <w:rsid w:val="002C0B0B"/>
    <w:rsid w:val="002C176F"/>
    <w:rsid w:val="002C1BDD"/>
    <w:rsid w:val="002C1D34"/>
    <w:rsid w:val="002C2338"/>
    <w:rsid w:val="002C3591"/>
    <w:rsid w:val="002C369C"/>
    <w:rsid w:val="002C3B27"/>
    <w:rsid w:val="002C3B3B"/>
    <w:rsid w:val="002C4678"/>
    <w:rsid w:val="002C4B78"/>
    <w:rsid w:val="002C4CC7"/>
    <w:rsid w:val="002C4F81"/>
    <w:rsid w:val="002C5257"/>
    <w:rsid w:val="002C54F9"/>
    <w:rsid w:val="002C5737"/>
    <w:rsid w:val="002C58B1"/>
    <w:rsid w:val="002C5D54"/>
    <w:rsid w:val="002C5D8D"/>
    <w:rsid w:val="002C5E5D"/>
    <w:rsid w:val="002C60A0"/>
    <w:rsid w:val="002C619A"/>
    <w:rsid w:val="002C61D3"/>
    <w:rsid w:val="002C63CD"/>
    <w:rsid w:val="002C7CBA"/>
    <w:rsid w:val="002D086B"/>
    <w:rsid w:val="002D08D7"/>
    <w:rsid w:val="002D098A"/>
    <w:rsid w:val="002D0C4A"/>
    <w:rsid w:val="002D111F"/>
    <w:rsid w:val="002D14A4"/>
    <w:rsid w:val="002D19BA"/>
    <w:rsid w:val="002D23D7"/>
    <w:rsid w:val="002D2663"/>
    <w:rsid w:val="002D3DC0"/>
    <w:rsid w:val="002D4993"/>
    <w:rsid w:val="002D5211"/>
    <w:rsid w:val="002D6027"/>
    <w:rsid w:val="002D6940"/>
    <w:rsid w:val="002D7422"/>
    <w:rsid w:val="002D79A4"/>
    <w:rsid w:val="002D7D1D"/>
    <w:rsid w:val="002E0357"/>
    <w:rsid w:val="002E08AB"/>
    <w:rsid w:val="002E0A3A"/>
    <w:rsid w:val="002E0BE7"/>
    <w:rsid w:val="002E0E1F"/>
    <w:rsid w:val="002E16B8"/>
    <w:rsid w:val="002E1740"/>
    <w:rsid w:val="002E1807"/>
    <w:rsid w:val="002E1D7A"/>
    <w:rsid w:val="002E2843"/>
    <w:rsid w:val="002E317F"/>
    <w:rsid w:val="002E385D"/>
    <w:rsid w:val="002E424E"/>
    <w:rsid w:val="002E42A8"/>
    <w:rsid w:val="002E48A9"/>
    <w:rsid w:val="002E4F28"/>
    <w:rsid w:val="002E52B5"/>
    <w:rsid w:val="002E5AF2"/>
    <w:rsid w:val="002E6E68"/>
    <w:rsid w:val="002E715B"/>
    <w:rsid w:val="002F03D4"/>
    <w:rsid w:val="002F100A"/>
    <w:rsid w:val="002F15B7"/>
    <w:rsid w:val="002F15FE"/>
    <w:rsid w:val="002F17BC"/>
    <w:rsid w:val="002F2D93"/>
    <w:rsid w:val="002F2E20"/>
    <w:rsid w:val="002F3095"/>
    <w:rsid w:val="002F3363"/>
    <w:rsid w:val="002F351C"/>
    <w:rsid w:val="002F40F9"/>
    <w:rsid w:val="002F4DDB"/>
    <w:rsid w:val="002F531A"/>
    <w:rsid w:val="002F6239"/>
    <w:rsid w:val="002F6719"/>
    <w:rsid w:val="002F79EB"/>
    <w:rsid w:val="002F7C3D"/>
    <w:rsid w:val="002F7D0F"/>
    <w:rsid w:val="002F7D77"/>
    <w:rsid w:val="002F7E55"/>
    <w:rsid w:val="00300E59"/>
    <w:rsid w:val="003010D9"/>
    <w:rsid w:val="0030112A"/>
    <w:rsid w:val="003023DA"/>
    <w:rsid w:val="0030298B"/>
    <w:rsid w:val="00302A41"/>
    <w:rsid w:val="00302B40"/>
    <w:rsid w:val="00303504"/>
    <w:rsid w:val="003039CE"/>
    <w:rsid w:val="0030450C"/>
    <w:rsid w:val="00304C98"/>
    <w:rsid w:val="00304DA3"/>
    <w:rsid w:val="00305765"/>
    <w:rsid w:val="00305F94"/>
    <w:rsid w:val="00306AEF"/>
    <w:rsid w:val="00307A10"/>
    <w:rsid w:val="00307BCE"/>
    <w:rsid w:val="003104DD"/>
    <w:rsid w:val="00310D72"/>
    <w:rsid w:val="00311016"/>
    <w:rsid w:val="0031152B"/>
    <w:rsid w:val="003125F0"/>
    <w:rsid w:val="00312B44"/>
    <w:rsid w:val="0031317F"/>
    <w:rsid w:val="00313413"/>
    <w:rsid w:val="00313508"/>
    <w:rsid w:val="0031395D"/>
    <w:rsid w:val="00313C89"/>
    <w:rsid w:val="00314F68"/>
    <w:rsid w:val="0031504E"/>
    <w:rsid w:val="0031505B"/>
    <w:rsid w:val="00316C9F"/>
    <w:rsid w:val="00317195"/>
    <w:rsid w:val="0031780C"/>
    <w:rsid w:val="00317D17"/>
    <w:rsid w:val="00320892"/>
    <w:rsid w:val="00320AD5"/>
    <w:rsid w:val="003216F1"/>
    <w:rsid w:val="00321C0D"/>
    <w:rsid w:val="003225A4"/>
    <w:rsid w:val="003225F2"/>
    <w:rsid w:val="00323488"/>
    <w:rsid w:val="003236B1"/>
    <w:rsid w:val="00323C88"/>
    <w:rsid w:val="00323D72"/>
    <w:rsid w:val="00324408"/>
    <w:rsid w:val="00324AD7"/>
    <w:rsid w:val="00324D9E"/>
    <w:rsid w:val="003252CB"/>
    <w:rsid w:val="003256CD"/>
    <w:rsid w:val="00325989"/>
    <w:rsid w:val="0032616B"/>
    <w:rsid w:val="00326A55"/>
    <w:rsid w:val="003277BF"/>
    <w:rsid w:val="00327AE5"/>
    <w:rsid w:val="003306E9"/>
    <w:rsid w:val="0033070E"/>
    <w:rsid w:val="00330AA0"/>
    <w:rsid w:val="003319DF"/>
    <w:rsid w:val="00331C94"/>
    <w:rsid w:val="00331CCD"/>
    <w:rsid w:val="00332576"/>
    <w:rsid w:val="003326A0"/>
    <w:rsid w:val="003334AE"/>
    <w:rsid w:val="00333919"/>
    <w:rsid w:val="00333D3A"/>
    <w:rsid w:val="00333D69"/>
    <w:rsid w:val="0033411D"/>
    <w:rsid w:val="00334C2C"/>
    <w:rsid w:val="00335C78"/>
    <w:rsid w:val="00335CE2"/>
    <w:rsid w:val="00335F38"/>
    <w:rsid w:val="00335F9A"/>
    <w:rsid w:val="00336212"/>
    <w:rsid w:val="00336360"/>
    <w:rsid w:val="00336BDA"/>
    <w:rsid w:val="00336BFC"/>
    <w:rsid w:val="00336DAD"/>
    <w:rsid w:val="00340028"/>
    <w:rsid w:val="00340573"/>
    <w:rsid w:val="00340EE2"/>
    <w:rsid w:val="00341056"/>
    <w:rsid w:val="00342762"/>
    <w:rsid w:val="00343E94"/>
    <w:rsid w:val="00344A8E"/>
    <w:rsid w:val="00345E73"/>
    <w:rsid w:val="003463F0"/>
    <w:rsid w:val="003465FD"/>
    <w:rsid w:val="00346CD6"/>
    <w:rsid w:val="003475B8"/>
    <w:rsid w:val="003478EF"/>
    <w:rsid w:val="00350421"/>
    <w:rsid w:val="00350494"/>
    <w:rsid w:val="003509BA"/>
    <w:rsid w:val="00350F1A"/>
    <w:rsid w:val="003512C1"/>
    <w:rsid w:val="003515DB"/>
    <w:rsid w:val="0035161A"/>
    <w:rsid w:val="00351810"/>
    <w:rsid w:val="00351CAA"/>
    <w:rsid w:val="003537C1"/>
    <w:rsid w:val="00353D4A"/>
    <w:rsid w:val="00355CBB"/>
    <w:rsid w:val="003563A1"/>
    <w:rsid w:val="00356782"/>
    <w:rsid w:val="003567C9"/>
    <w:rsid w:val="003578E0"/>
    <w:rsid w:val="00357BB0"/>
    <w:rsid w:val="003611D5"/>
    <w:rsid w:val="003612F4"/>
    <w:rsid w:val="003614B4"/>
    <w:rsid w:val="003614BA"/>
    <w:rsid w:val="00361663"/>
    <w:rsid w:val="003617BF"/>
    <w:rsid w:val="00362018"/>
    <w:rsid w:val="00362337"/>
    <w:rsid w:val="00362AB8"/>
    <w:rsid w:val="003631D9"/>
    <w:rsid w:val="0036333E"/>
    <w:rsid w:val="0036337C"/>
    <w:rsid w:val="00363B06"/>
    <w:rsid w:val="003641F4"/>
    <w:rsid w:val="00364296"/>
    <w:rsid w:val="00364CD6"/>
    <w:rsid w:val="00365045"/>
    <w:rsid w:val="003656EF"/>
    <w:rsid w:val="00365CC9"/>
    <w:rsid w:val="00366523"/>
    <w:rsid w:val="003676CE"/>
    <w:rsid w:val="00367B3A"/>
    <w:rsid w:val="00367D41"/>
    <w:rsid w:val="00367F35"/>
    <w:rsid w:val="00370195"/>
    <w:rsid w:val="0037050D"/>
    <w:rsid w:val="003708CF"/>
    <w:rsid w:val="00370AC8"/>
    <w:rsid w:val="003714E5"/>
    <w:rsid w:val="00371643"/>
    <w:rsid w:val="003724DE"/>
    <w:rsid w:val="00372C5B"/>
    <w:rsid w:val="0037423B"/>
    <w:rsid w:val="00374C08"/>
    <w:rsid w:val="003761A9"/>
    <w:rsid w:val="00376352"/>
    <w:rsid w:val="0037643A"/>
    <w:rsid w:val="00376BEF"/>
    <w:rsid w:val="003770ED"/>
    <w:rsid w:val="0037736C"/>
    <w:rsid w:val="00377D91"/>
    <w:rsid w:val="00377FB6"/>
    <w:rsid w:val="003802A3"/>
    <w:rsid w:val="00380421"/>
    <w:rsid w:val="00381960"/>
    <w:rsid w:val="0038237B"/>
    <w:rsid w:val="003830E2"/>
    <w:rsid w:val="00383D6F"/>
    <w:rsid w:val="0038414B"/>
    <w:rsid w:val="00384B4B"/>
    <w:rsid w:val="003859CC"/>
    <w:rsid w:val="00385A76"/>
    <w:rsid w:val="00386603"/>
    <w:rsid w:val="00386EC8"/>
    <w:rsid w:val="00387B12"/>
    <w:rsid w:val="00390375"/>
    <w:rsid w:val="003903C5"/>
    <w:rsid w:val="00390540"/>
    <w:rsid w:val="0039058D"/>
    <w:rsid w:val="00391AA5"/>
    <w:rsid w:val="00392A7C"/>
    <w:rsid w:val="00393247"/>
    <w:rsid w:val="00393E9F"/>
    <w:rsid w:val="003943E9"/>
    <w:rsid w:val="0039444D"/>
    <w:rsid w:val="00395BB8"/>
    <w:rsid w:val="00395E63"/>
    <w:rsid w:val="003965C7"/>
    <w:rsid w:val="00396821"/>
    <w:rsid w:val="00397A5F"/>
    <w:rsid w:val="00397E1C"/>
    <w:rsid w:val="003A0362"/>
    <w:rsid w:val="003A04F5"/>
    <w:rsid w:val="003A072A"/>
    <w:rsid w:val="003A0B2E"/>
    <w:rsid w:val="003A0C7A"/>
    <w:rsid w:val="003A1C44"/>
    <w:rsid w:val="003A27E4"/>
    <w:rsid w:val="003A2AE5"/>
    <w:rsid w:val="003A2D75"/>
    <w:rsid w:val="003A317B"/>
    <w:rsid w:val="003A33A5"/>
    <w:rsid w:val="003A36D4"/>
    <w:rsid w:val="003A3735"/>
    <w:rsid w:val="003A3B3F"/>
    <w:rsid w:val="003A44D7"/>
    <w:rsid w:val="003A5192"/>
    <w:rsid w:val="003A5262"/>
    <w:rsid w:val="003A55C2"/>
    <w:rsid w:val="003A5892"/>
    <w:rsid w:val="003A59A2"/>
    <w:rsid w:val="003A5C5C"/>
    <w:rsid w:val="003A5F71"/>
    <w:rsid w:val="003A6533"/>
    <w:rsid w:val="003A669E"/>
    <w:rsid w:val="003A69E5"/>
    <w:rsid w:val="003A717A"/>
    <w:rsid w:val="003A7BCF"/>
    <w:rsid w:val="003B06FB"/>
    <w:rsid w:val="003B07A7"/>
    <w:rsid w:val="003B0843"/>
    <w:rsid w:val="003B129D"/>
    <w:rsid w:val="003B15C2"/>
    <w:rsid w:val="003B1E6A"/>
    <w:rsid w:val="003B23B2"/>
    <w:rsid w:val="003B3D50"/>
    <w:rsid w:val="003B478A"/>
    <w:rsid w:val="003B5A05"/>
    <w:rsid w:val="003B61A3"/>
    <w:rsid w:val="003B68B8"/>
    <w:rsid w:val="003B6DC2"/>
    <w:rsid w:val="003B7525"/>
    <w:rsid w:val="003C0166"/>
    <w:rsid w:val="003C01E2"/>
    <w:rsid w:val="003C08B3"/>
    <w:rsid w:val="003C08FE"/>
    <w:rsid w:val="003C1925"/>
    <w:rsid w:val="003C1A88"/>
    <w:rsid w:val="003C1FDA"/>
    <w:rsid w:val="003C20D5"/>
    <w:rsid w:val="003C2146"/>
    <w:rsid w:val="003C2B1B"/>
    <w:rsid w:val="003C3180"/>
    <w:rsid w:val="003C4023"/>
    <w:rsid w:val="003C40A3"/>
    <w:rsid w:val="003C4FA9"/>
    <w:rsid w:val="003C5318"/>
    <w:rsid w:val="003C5D85"/>
    <w:rsid w:val="003C648D"/>
    <w:rsid w:val="003C6A8F"/>
    <w:rsid w:val="003C7730"/>
    <w:rsid w:val="003C7B27"/>
    <w:rsid w:val="003D0109"/>
    <w:rsid w:val="003D05F7"/>
    <w:rsid w:val="003D089E"/>
    <w:rsid w:val="003D0C18"/>
    <w:rsid w:val="003D0C71"/>
    <w:rsid w:val="003D1331"/>
    <w:rsid w:val="003D1A2F"/>
    <w:rsid w:val="003D253F"/>
    <w:rsid w:val="003D2E67"/>
    <w:rsid w:val="003D30A2"/>
    <w:rsid w:val="003D3125"/>
    <w:rsid w:val="003D3703"/>
    <w:rsid w:val="003D39A3"/>
    <w:rsid w:val="003D4AD0"/>
    <w:rsid w:val="003D4C2E"/>
    <w:rsid w:val="003D54F2"/>
    <w:rsid w:val="003D5A87"/>
    <w:rsid w:val="003D65A4"/>
    <w:rsid w:val="003D6FC5"/>
    <w:rsid w:val="003D7C90"/>
    <w:rsid w:val="003D7CA6"/>
    <w:rsid w:val="003E094F"/>
    <w:rsid w:val="003E1AE0"/>
    <w:rsid w:val="003E1C96"/>
    <w:rsid w:val="003E21AF"/>
    <w:rsid w:val="003E2DCB"/>
    <w:rsid w:val="003E318F"/>
    <w:rsid w:val="003E35A7"/>
    <w:rsid w:val="003E3925"/>
    <w:rsid w:val="003E3C0F"/>
    <w:rsid w:val="003E3E46"/>
    <w:rsid w:val="003E3FA6"/>
    <w:rsid w:val="003E40AC"/>
    <w:rsid w:val="003E4A97"/>
    <w:rsid w:val="003E5CD7"/>
    <w:rsid w:val="003E6075"/>
    <w:rsid w:val="003E776F"/>
    <w:rsid w:val="003E7879"/>
    <w:rsid w:val="003E796F"/>
    <w:rsid w:val="003F0096"/>
    <w:rsid w:val="003F0918"/>
    <w:rsid w:val="003F1F99"/>
    <w:rsid w:val="003F35FB"/>
    <w:rsid w:val="003F3813"/>
    <w:rsid w:val="003F3DA7"/>
    <w:rsid w:val="003F545A"/>
    <w:rsid w:val="003F619C"/>
    <w:rsid w:val="003F6EA5"/>
    <w:rsid w:val="003F7763"/>
    <w:rsid w:val="004000D4"/>
    <w:rsid w:val="004005E5"/>
    <w:rsid w:val="004006F2"/>
    <w:rsid w:val="00400A2D"/>
    <w:rsid w:val="00401AC2"/>
    <w:rsid w:val="00403A06"/>
    <w:rsid w:val="00403A7D"/>
    <w:rsid w:val="00403D69"/>
    <w:rsid w:val="00403E36"/>
    <w:rsid w:val="00403F5E"/>
    <w:rsid w:val="00405288"/>
    <w:rsid w:val="004052CB"/>
    <w:rsid w:val="00405B2A"/>
    <w:rsid w:val="00406A36"/>
    <w:rsid w:val="00406CDC"/>
    <w:rsid w:val="00407135"/>
    <w:rsid w:val="004077F9"/>
    <w:rsid w:val="00407E44"/>
    <w:rsid w:val="004101A4"/>
    <w:rsid w:val="00410897"/>
    <w:rsid w:val="00410E8A"/>
    <w:rsid w:val="004115A2"/>
    <w:rsid w:val="004116B4"/>
    <w:rsid w:val="004116EF"/>
    <w:rsid w:val="004129B5"/>
    <w:rsid w:val="00413839"/>
    <w:rsid w:val="00413AF0"/>
    <w:rsid w:val="00413D1F"/>
    <w:rsid w:val="00415559"/>
    <w:rsid w:val="00416261"/>
    <w:rsid w:val="00416968"/>
    <w:rsid w:val="004173AB"/>
    <w:rsid w:val="004176CE"/>
    <w:rsid w:val="00417E10"/>
    <w:rsid w:val="00420A2E"/>
    <w:rsid w:val="004216A1"/>
    <w:rsid w:val="00421739"/>
    <w:rsid w:val="004217DB"/>
    <w:rsid w:val="00421E82"/>
    <w:rsid w:val="0042265E"/>
    <w:rsid w:val="00422795"/>
    <w:rsid w:val="00422910"/>
    <w:rsid w:val="004237A1"/>
    <w:rsid w:val="00423DCE"/>
    <w:rsid w:val="00423F5C"/>
    <w:rsid w:val="004240E3"/>
    <w:rsid w:val="0042429A"/>
    <w:rsid w:val="00424441"/>
    <w:rsid w:val="0042556E"/>
    <w:rsid w:val="00425CC5"/>
    <w:rsid w:val="00425CF4"/>
    <w:rsid w:val="004264A5"/>
    <w:rsid w:val="00426C94"/>
    <w:rsid w:val="00426DBD"/>
    <w:rsid w:val="00427230"/>
    <w:rsid w:val="004272DD"/>
    <w:rsid w:val="00427AEB"/>
    <w:rsid w:val="004302FD"/>
    <w:rsid w:val="0043036E"/>
    <w:rsid w:val="004304C1"/>
    <w:rsid w:val="00430ACF"/>
    <w:rsid w:val="00431172"/>
    <w:rsid w:val="00431B08"/>
    <w:rsid w:val="00431CB0"/>
    <w:rsid w:val="00431E81"/>
    <w:rsid w:val="004323D2"/>
    <w:rsid w:val="00433242"/>
    <w:rsid w:val="00433DDC"/>
    <w:rsid w:val="00433DF3"/>
    <w:rsid w:val="00433E42"/>
    <w:rsid w:val="00434005"/>
    <w:rsid w:val="004342C1"/>
    <w:rsid w:val="004348C6"/>
    <w:rsid w:val="00435145"/>
    <w:rsid w:val="00436473"/>
    <w:rsid w:val="004371F1"/>
    <w:rsid w:val="0043757A"/>
    <w:rsid w:val="00437F7A"/>
    <w:rsid w:val="0044029F"/>
    <w:rsid w:val="0044085B"/>
    <w:rsid w:val="00440917"/>
    <w:rsid w:val="00440C1F"/>
    <w:rsid w:val="00440C38"/>
    <w:rsid w:val="00440CC8"/>
    <w:rsid w:val="00441BDC"/>
    <w:rsid w:val="00441DC3"/>
    <w:rsid w:val="00441F22"/>
    <w:rsid w:val="00442371"/>
    <w:rsid w:val="0044348B"/>
    <w:rsid w:val="00443635"/>
    <w:rsid w:val="00443FBF"/>
    <w:rsid w:val="004443C4"/>
    <w:rsid w:val="0044444B"/>
    <w:rsid w:val="00444B7A"/>
    <w:rsid w:val="00444BDF"/>
    <w:rsid w:val="00444D0E"/>
    <w:rsid w:val="00444EE2"/>
    <w:rsid w:val="0044500F"/>
    <w:rsid w:val="00445617"/>
    <w:rsid w:val="00446646"/>
    <w:rsid w:val="004467C1"/>
    <w:rsid w:val="00447478"/>
    <w:rsid w:val="0045189A"/>
    <w:rsid w:val="00451F1A"/>
    <w:rsid w:val="00452E32"/>
    <w:rsid w:val="00453BD8"/>
    <w:rsid w:val="00453E56"/>
    <w:rsid w:val="004541EC"/>
    <w:rsid w:val="0045500B"/>
    <w:rsid w:val="00455FA8"/>
    <w:rsid w:val="0045663D"/>
    <w:rsid w:val="00456933"/>
    <w:rsid w:val="00456E0B"/>
    <w:rsid w:val="00457965"/>
    <w:rsid w:val="00457982"/>
    <w:rsid w:val="00457993"/>
    <w:rsid w:val="00457BF1"/>
    <w:rsid w:val="004606D9"/>
    <w:rsid w:val="00460FF4"/>
    <w:rsid w:val="00461AC7"/>
    <w:rsid w:val="00462005"/>
    <w:rsid w:val="00463862"/>
    <w:rsid w:val="00463CF0"/>
    <w:rsid w:val="00464149"/>
    <w:rsid w:val="00464360"/>
    <w:rsid w:val="004643BF"/>
    <w:rsid w:val="00470C5F"/>
    <w:rsid w:val="00470CDD"/>
    <w:rsid w:val="00471556"/>
    <w:rsid w:val="004721BE"/>
    <w:rsid w:val="00472479"/>
    <w:rsid w:val="004729C8"/>
    <w:rsid w:val="004730F9"/>
    <w:rsid w:val="004731A9"/>
    <w:rsid w:val="0047329F"/>
    <w:rsid w:val="004733AC"/>
    <w:rsid w:val="00473C20"/>
    <w:rsid w:val="00473ECE"/>
    <w:rsid w:val="00474673"/>
    <w:rsid w:val="0047483D"/>
    <w:rsid w:val="004755BB"/>
    <w:rsid w:val="00475606"/>
    <w:rsid w:val="00475C11"/>
    <w:rsid w:val="00476062"/>
    <w:rsid w:val="0047653B"/>
    <w:rsid w:val="004766A9"/>
    <w:rsid w:val="00476724"/>
    <w:rsid w:val="004767AE"/>
    <w:rsid w:val="00477074"/>
    <w:rsid w:val="0047744B"/>
    <w:rsid w:val="004776BD"/>
    <w:rsid w:val="00477885"/>
    <w:rsid w:val="004779CE"/>
    <w:rsid w:val="004779D8"/>
    <w:rsid w:val="00477C40"/>
    <w:rsid w:val="00477F0D"/>
    <w:rsid w:val="004810F0"/>
    <w:rsid w:val="0048144C"/>
    <w:rsid w:val="00481B1A"/>
    <w:rsid w:val="004824A3"/>
    <w:rsid w:val="00482E5B"/>
    <w:rsid w:val="00484109"/>
    <w:rsid w:val="004848D4"/>
    <w:rsid w:val="00484BA8"/>
    <w:rsid w:val="00484C69"/>
    <w:rsid w:val="004851A1"/>
    <w:rsid w:val="0048582F"/>
    <w:rsid w:val="00485F24"/>
    <w:rsid w:val="00485FB5"/>
    <w:rsid w:val="004865CC"/>
    <w:rsid w:val="004868EA"/>
    <w:rsid w:val="00486B55"/>
    <w:rsid w:val="00486D7B"/>
    <w:rsid w:val="00486F5E"/>
    <w:rsid w:val="0048750E"/>
    <w:rsid w:val="004878D9"/>
    <w:rsid w:val="0048790F"/>
    <w:rsid w:val="004900B9"/>
    <w:rsid w:val="004908E7"/>
    <w:rsid w:val="004915B7"/>
    <w:rsid w:val="00491833"/>
    <w:rsid w:val="004923F2"/>
    <w:rsid w:val="00492974"/>
    <w:rsid w:val="00492A47"/>
    <w:rsid w:val="00492E60"/>
    <w:rsid w:val="00493961"/>
    <w:rsid w:val="00493B4A"/>
    <w:rsid w:val="004949D6"/>
    <w:rsid w:val="00494B4C"/>
    <w:rsid w:val="00494E4A"/>
    <w:rsid w:val="00494E7D"/>
    <w:rsid w:val="0049593C"/>
    <w:rsid w:val="00495B3F"/>
    <w:rsid w:val="00495D52"/>
    <w:rsid w:val="00495D5F"/>
    <w:rsid w:val="00495DBF"/>
    <w:rsid w:val="00495FEB"/>
    <w:rsid w:val="00496463"/>
    <w:rsid w:val="004965BA"/>
    <w:rsid w:val="00496901"/>
    <w:rsid w:val="00496CE5"/>
    <w:rsid w:val="00497E9E"/>
    <w:rsid w:val="004A0277"/>
    <w:rsid w:val="004A0919"/>
    <w:rsid w:val="004A12A3"/>
    <w:rsid w:val="004A184B"/>
    <w:rsid w:val="004A1BD2"/>
    <w:rsid w:val="004A290B"/>
    <w:rsid w:val="004A50DC"/>
    <w:rsid w:val="004A6035"/>
    <w:rsid w:val="004A6D46"/>
    <w:rsid w:val="004A6DB9"/>
    <w:rsid w:val="004A7042"/>
    <w:rsid w:val="004A763A"/>
    <w:rsid w:val="004A780C"/>
    <w:rsid w:val="004A7C2B"/>
    <w:rsid w:val="004B00C9"/>
    <w:rsid w:val="004B0180"/>
    <w:rsid w:val="004B089D"/>
    <w:rsid w:val="004B0C5A"/>
    <w:rsid w:val="004B0EF9"/>
    <w:rsid w:val="004B1BEC"/>
    <w:rsid w:val="004B1E39"/>
    <w:rsid w:val="004B2608"/>
    <w:rsid w:val="004B27DE"/>
    <w:rsid w:val="004B2BA6"/>
    <w:rsid w:val="004B2D68"/>
    <w:rsid w:val="004B31DB"/>
    <w:rsid w:val="004B3A87"/>
    <w:rsid w:val="004B3D1E"/>
    <w:rsid w:val="004B4627"/>
    <w:rsid w:val="004B47C9"/>
    <w:rsid w:val="004B4812"/>
    <w:rsid w:val="004B4B33"/>
    <w:rsid w:val="004B5D80"/>
    <w:rsid w:val="004B5E88"/>
    <w:rsid w:val="004B66FC"/>
    <w:rsid w:val="004B6B8F"/>
    <w:rsid w:val="004B6F48"/>
    <w:rsid w:val="004B7E97"/>
    <w:rsid w:val="004B7EE8"/>
    <w:rsid w:val="004C06A3"/>
    <w:rsid w:val="004C07B2"/>
    <w:rsid w:val="004C0BD1"/>
    <w:rsid w:val="004C0EC3"/>
    <w:rsid w:val="004C14BD"/>
    <w:rsid w:val="004C14F5"/>
    <w:rsid w:val="004C1E9B"/>
    <w:rsid w:val="004C294D"/>
    <w:rsid w:val="004C3ABC"/>
    <w:rsid w:val="004C3D31"/>
    <w:rsid w:val="004C494C"/>
    <w:rsid w:val="004C4F07"/>
    <w:rsid w:val="004C53AA"/>
    <w:rsid w:val="004C5529"/>
    <w:rsid w:val="004C5873"/>
    <w:rsid w:val="004C73BB"/>
    <w:rsid w:val="004C770B"/>
    <w:rsid w:val="004C7C58"/>
    <w:rsid w:val="004C7DF2"/>
    <w:rsid w:val="004C7E77"/>
    <w:rsid w:val="004D06B0"/>
    <w:rsid w:val="004D0B87"/>
    <w:rsid w:val="004D1947"/>
    <w:rsid w:val="004D1A39"/>
    <w:rsid w:val="004D1C15"/>
    <w:rsid w:val="004D1C79"/>
    <w:rsid w:val="004D1E29"/>
    <w:rsid w:val="004D2437"/>
    <w:rsid w:val="004D2C7F"/>
    <w:rsid w:val="004D4B28"/>
    <w:rsid w:val="004D4FF7"/>
    <w:rsid w:val="004D5CB8"/>
    <w:rsid w:val="004D63D9"/>
    <w:rsid w:val="004D69A7"/>
    <w:rsid w:val="004D6BB4"/>
    <w:rsid w:val="004D6D3D"/>
    <w:rsid w:val="004D761A"/>
    <w:rsid w:val="004D775D"/>
    <w:rsid w:val="004D7B75"/>
    <w:rsid w:val="004D7DD4"/>
    <w:rsid w:val="004E08D5"/>
    <w:rsid w:val="004E11A2"/>
    <w:rsid w:val="004E24AF"/>
    <w:rsid w:val="004E24CD"/>
    <w:rsid w:val="004E2B51"/>
    <w:rsid w:val="004E2B6D"/>
    <w:rsid w:val="004E31F5"/>
    <w:rsid w:val="004E38B1"/>
    <w:rsid w:val="004E3D7D"/>
    <w:rsid w:val="004E4568"/>
    <w:rsid w:val="004E4E4B"/>
    <w:rsid w:val="004E511D"/>
    <w:rsid w:val="004E553C"/>
    <w:rsid w:val="004E5769"/>
    <w:rsid w:val="004E5EE8"/>
    <w:rsid w:val="004E62AF"/>
    <w:rsid w:val="004E66D7"/>
    <w:rsid w:val="004E6802"/>
    <w:rsid w:val="004E720A"/>
    <w:rsid w:val="004E7749"/>
    <w:rsid w:val="004E7FC7"/>
    <w:rsid w:val="004F0411"/>
    <w:rsid w:val="004F10E1"/>
    <w:rsid w:val="004F115D"/>
    <w:rsid w:val="004F1235"/>
    <w:rsid w:val="004F17A3"/>
    <w:rsid w:val="004F24F6"/>
    <w:rsid w:val="004F3F24"/>
    <w:rsid w:val="004F4F1F"/>
    <w:rsid w:val="004F53E4"/>
    <w:rsid w:val="004F5D24"/>
    <w:rsid w:val="004F60DF"/>
    <w:rsid w:val="004F63F6"/>
    <w:rsid w:val="004F7AAB"/>
    <w:rsid w:val="004F7AEB"/>
    <w:rsid w:val="00500256"/>
    <w:rsid w:val="0050027C"/>
    <w:rsid w:val="0050055F"/>
    <w:rsid w:val="00500BC4"/>
    <w:rsid w:val="00500E16"/>
    <w:rsid w:val="0050174D"/>
    <w:rsid w:val="00502957"/>
    <w:rsid w:val="00502A32"/>
    <w:rsid w:val="00502C6B"/>
    <w:rsid w:val="00502CBF"/>
    <w:rsid w:val="00503070"/>
    <w:rsid w:val="005030D3"/>
    <w:rsid w:val="005031CE"/>
    <w:rsid w:val="005032BB"/>
    <w:rsid w:val="005032E6"/>
    <w:rsid w:val="0050362F"/>
    <w:rsid w:val="00503899"/>
    <w:rsid w:val="00503BE4"/>
    <w:rsid w:val="00503EFD"/>
    <w:rsid w:val="00504259"/>
    <w:rsid w:val="0050456B"/>
    <w:rsid w:val="00504D01"/>
    <w:rsid w:val="0050543A"/>
    <w:rsid w:val="0050554C"/>
    <w:rsid w:val="005055B0"/>
    <w:rsid w:val="00505EB7"/>
    <w:rsid w:val="00506E5F"/>
    <w:rsid w:val="0050745E"/>
    <w:rsid w:val="005077B6"/>
    <w:rsid w:val="005078A8"/>
    <w:rsid w:val="00507B1D"/>
    <w:rsid w:val="00507F58"/>
    <w:rsid w:val="0051016C"/>
    <w:rsid w:val="00510548"/>
    <w:rsid w:val="00510C76"/>
    <w:rsid w:val="00511102"/>
    <w:rsid w:val="00511211"/>
    <w:rsid w:val="005114D7"/>
    <w:rsid w:val="00511676"/>
    <w:rsid w:val="00511B94"/>
    <w:rsid w:val="00511D87"/>
    <w:rsid w:val="00511E94"/>
    <w:rsid w:val="00512A20"/>
    <w:rsid w:val="0051320D"/>
    <w:rsid w:val="00513425"/>
    <w:rsid w:val="00513582"/>
    <w:rsid w:val="00513B3C"/>
    <w:rsid w:val="005157F7"/>
    <w:rsid w:val="0051611F"/>
    <w:rsid w:val="00516D8D"/>
    <w:rsid w:val="0051717B"/>
    <w:rsid w:val="0051781E"/>
    <w:rsid w:val="00517E44"/>
    <w:rsid w:val="00521111"/>
    <w:rsid w:val="0052182D"/>
    <w:rsid w:val="00521FCB"/>
    <w:rsid w:val="00522160"/>
    <w:rsid w:val="005227C5"/>
    <w:rsid w:val="00522A0D"/>
    <w:rsid w:val="00522F82"/>
    <w:rsid w:val="0052371E"/>
    <w:rsid w:val="005239AD"/>
    <w:rsid w:val="00523E05"/>
    <w:rsid w:val="00523FEF"/>
    <w:rsid w:val="00524B0D"/>
    <w:rsid w:val="00524B9C"/>
    <w:rsid w:val="00525335"/>
    <w:rsid w:val="00525474"/>
    <w:rsid w:val="00525674"/>
    <w:rsid w:val="00525801"/>
    <w:rsid w:val="00525F0F"/>
    <w:rsid w:val="00525F1E"/>
    <w:rsid w:val="00526194"/>
    <w:rsid w:val="005263B2"/>
    <w:rsid w:val="00526EA7"/>
    <w:rsid w:val="005276F3"/>
    <w:rsid w:val="00530064"/>
    <w:rsid w:val="005300E7"/>
    <w:rsid w:val="00530D8B"/>
    <w:rsid w:val="00531523"/>
    <w:rsid w:val="00531B07"/>
    <w:rsid w:val="00531F85"/>
    <w:rsid w:val="005327A5"/>
    <w:rsid w:val="00532BB1"/>
    <w:rsid w:val="0053303C"/>
    <w:rsid w:val="00533D00"/>
    <w:rsid w:val="00533F05"/>
    <w:rsid w:val="005340AA"/>
    <w:rsid w:val="005342E4"/>
    <w:rsid w:val="005349C8"/>
    <w:rsid w:val="00535AB1"/>
    <w:rsid w:val="005369BB"/>
    <w:rsid w:val="0053702E"/>
    <w:rsid w:val="005378EA"/>
    <w:rsid w:val="00537D56"/>
    <w:rsid w:val="00540EED"/>
    <w:rsid w:val="0054134E"/>
    <w:rsid w:val="00541460"/>
    <w:rsid w:val="00541A4F"/>
    <w:rsid w:val="00541CCC"/>
    <w:rsid w:val="00541CD0"/>
    <w:rsid w:val="0054200B"/>
    <w:rsid w:val="005424E3"/>
    <w:rsid w:val="00542AD6"/>
    <w:rsid w:val="00542CED"/>
    <w:rsid w:val="005430D5"/>
    <w:rsid w:val="0054356F"/>
    <w:rsid w:val="00543B74"/>
    <w:rsid w:val="00543F55"/>
    <w:rsid w:val="00544106"/>
    <w:rsid w:val="00544545"/>
    <w:rsid w:val="005448EF"/>
    <w:rsid w:val="00544A30"/>
    <w:rsid w:val="00544B49"/>
    <w:rsid w:val="005451ED"/>
    <w:rsid w:val="00545472"/>
    <w:rsid w:val="0054574E"/>
    <w:rsid w:val="005458AE"/>
    <w:rsid w:val="00545988"/>
    <w:rsid w:val="00546AE6"/>
    <w:rsid w:val="005470F7"/>
    <w:rsid w:val="0055056D"/>
    <w:rsid w:val="005515F2"/>
    <w:rsid w:val="00551BE0"/>
    <w:rsid w:val="00551D77"/>
    <w:rsid w:val="00552848"/>
    <w:rsid w:val="00552B00"/>
    <w:rsid w:val="00552B2E"/>
    <w:rsid w:val="005536F8"/>
    <w:rsid w:val="00553C54"/>
    <w:rsid w:val="00553CDD"/>
    <w:rsid w:val="0055448E"/>
    <w:rsid w:val="00555768"/>
    <w:rsid w:val="00555E32"/>
    <w:rsid w:val="005562EA"/>
    <w:rsid w:val="005562F7"/>
    <w:rsid w:val="005577CC"/>
    <w:rsid w:val="005577F6"/>
    <w:rsid w:val="00557FA7"/>
    <w:rsid w:val="00560027"/>
    <w:rsid w:val="005611D6"/>
    <w:rsid w:val="005611F4"/>
    <w:rsid w:val="005614D5"/>
    <w:rsid w:val="00561B9B"/>
    <w:rsid w:val="00561D65"/>
    <w:rsid w:val="0056233F"/>
    <w:rsid w:val="0056323A"/>
    <w:rsid w:val="005632F4"/>
    <w:rsid w:val="005634B0"/>
    <w:rsid w:val="00563685"/>
    <w:rsid w:val="0056384B"/>
    <w:rsid w:val="00563AF4"/>
    <w:rsid w:val="005658ED"/>
    <w:rsid w:val="0056614F"/>
    <w:rsid w:val="0056643A"/>
    <w:rsid w:val="0056661F"/>
    <w:rsid w:val="00566BA4"/>
    <w:rsid w:val="005670F5"/>
    <w:rsid w:val="005705DB"/>
    <w:rsid w:val="00571027"/>
    <w:rsid w:val="005715AF"/>
    <w:rsid w:val="00571CBC"/>
    <w:rsid w:val="00572BBA"/>
    <w:rsid w:val="00572E83"/>
    <w:rsid w:val="00572FF8"/>
    <w:rsid w:val="0057314D"/>
    <w:rsid w:val="00573199"/>
    <w:rsid w:val="00573D1F"/>
    <w:rsid w:val="005746F8"/>
    <w:rsid w:val="005747B6"/>
    <w:rsid w:val="005752BB"/>
    <w:rsid w:val="0057544C"/>
    <w:rsid w:val="005756E4"/>
    <w:rsid w:val="00575F7D"/>
    <w:rsid w:val="0057646C"/>
    <w:rsid w:val="00576FAC"/>
    <w:rsid w:val="005773A6"/>
    <w:rsid w:val="00581B83"/>
    <w:rsid w:val="00581F93"/>
    <w:rsid w:val="005824A3"/>
    <w:rsid w:val="005829A5"/>
    <w:rsid w:val="005837C0"/>
    <w:rsid w:val="0058387E"/>
    <w:rsid w:val="005846F0"/>
    <w:rsid w:val="00584C53"/>
    <w:rsid w:val="005850BC"/>
    <w:rsid w:val="00585450"/>
    <w:rsid w:val="0058549E"/>
    <w:rsid w:val="005861F7"/>
    <w:rsid w:val="00586681"/>
    <w:rsid w:val="005867AC"/>
    <w:rsid w:val="00590653"/>
    <w:rsid w:val="00590B00"/>
    <w:rsid w:val="005919D1"/>
    <w:rsid w:val="00592867"/>
    <w:rsid w:val="00592F94"/>
    <w:rsid w:val="00593E49"/>
    <w:rsid w:val="005941AE"/>
    <w:rsid w:val="005943D6"/>
    <w:rsid w:val="0059465D"/>
    <w:rsid w:val="00594F26"/>
    <w:rsid w:val="005959F4"/>
    <w:rsid w:val="00596466"/>
    <w:rsid w:val="0059650B"/>
    <w:rsid w:val="005967C0"/>
    <w:rsid w:val="00596D43"/>
    <w:rsid w:val="00596F11"/>
    <w:rsid w:val="00597BBC"/>
    <w:rsid w:val="00597D42"/>
    <w:rsid w:val="005A0B1F"/>
    <w:rsid w:val="005A1368"/>
    <w:rsid w:val="005A20C7"/>
    <w:rsid w:val="005A2696"/>
    <w:rsid w:val="005A2EC4"/>
    <w:rsid w:val="005A31E9"/>
    <w:rsid w:val="005A35CD"/>
    <w:rsid w:val="005A3B1F"/>
    <w:rsid w:val="005A4630"/>
    <w:rsid w:val="005A4786"/>
    <w:rsid w:val="005A4BF3"/>
    <w:rsid w:val="005A5626"/>
    <w:rsid w:val="005A5A09"/>
    <w:rsid w:val="005A5CE6"/>
    <w:rsid w:val="005A5ED0"/>
    <w:rsid w:val="005A65AB"/>
    <w:rsid w:val="005A674B"/>
    <w:rsid w:val="005A680F"/>
    <w:rsid w:val="005A6E41"/>
    <w:rsid w:val="005A73D4"/>
    <w:rsid w:val="005A7AD5"/>
    <w:rsid w:val="005A7D14"/>
    <w:rsid w:val="005B0399"/>
    <w:rsid w:val="005B050D"/>
    <w:rsid w:val="005B059D"/>
    <w:rsid w:val="005B0BCF"/>
    <w:rsid w:val="005B1B20"/>
    <w:rsid w:val="005B28C0"/>
    <w:rsid w:val="005B29A4"/>
    <w:rsid w:val="005B3497"/>
    <w:rsid w:val="005B386D"/>
    <w:rsid w:val="005B38B9"/>
    <w:rsid w:val="005B3A2C"/>
    <w:rsid w:val="005B4161"/>
    <w:rsid w:val="005B44CE"/>
    <w:rsid w:val="005B4950"/>
    <w:rsid w:val="005B4E3B"/>
    <w:rsid w:val="005B54FC"/>
    <w:rsid w:val="005B5770"/>
    <w:rsid w:val="005B5C13"/>
    <w:rsid w:val="005B606B"/>
    <w:rsid w:val="005B6221"/>
    <w:rsid w:val="005B67D9"/>
    <w:rsid w:val="005B6D7C"/>
    <w:rsid w:val="005B72E3"/>
    <w:rsid w:val="005B744E"/>
    <w:rsid w:val="005B7CFF"/>
    <w:rsid w:val="005C0B55"/>
    <w:rsid w:val="005C0C17"/>
    <w:rsid w:val="005C0EBA"/>
    <w:rsid w:val="005C137C"/>
    <w:rsid w:val="005C1F4A"/>
    <w:rsid w:val="005C23F5"/>
    <w:rsid w:val="005C3B14"/>
    <w:rsid w:val="005C4244"/>
    <w:rsid w:val="005C5105"/>
    <w:rsid w:val="005C54AF"/>
    <w:rsid w:val="005C592B"/>
    <w:rsid w:val="005C6850"/>
    <w:rsid w:val="005C6A15"/>
    <w:rsid w:val="005C6A92"/>
    <w:rsid w:val="005C7496"/>
    <w:rsid w:val="005C7D53"/>
    <w:rsid w:val="005D19B8"/>
    <w:rsid w:val="005D1DBB"/>
    <w:rsid w:val="005D2996"/>
    <w:rsid w:val="005D39BD"/>
    <w:rsid w:val="005D3E2C"/>
    <w:rsid w:val="005D4085"/>
    <w:rsid w:val="005D444C"/>
    <w:rsid w:val="005D4D3E"/>
    <w:rsid w:val="005D51C8"/>
    <w:rsid w:val="005D5C5A"/>
    <w:rsid w:val="005D5DD7"/>
    <w:rsid w:val="005D5DE5"/>
    <w:rsid w:val="005D60E5"/>
    <w:rsid w:val="005D7843"/>
    <w:rsid w:val="005E0198"/>
    <w:rsid w:val="005E0EBA"/>
    <w:rsid w:val="005E12E9"/>
    <w:rsid w:val="005E1593"/>
    <w:rsid w:val="005E1F55"/>
    <w:rsid w:val="005E3199"/>
    <w:rsid w:val="005E3204"/>
    <w:rsid w:val="005E3585"/>
    <w:rsid w:val="005E3EDB"/>
    <w:rsid w:val="005E3EF7"/>
    <w:rsid w:val="005E48C6"/>
    <w:rsid w:val="005E4BAF"/>
    <w:rsid w:val="005E5046"/>
    <w:rsid w:val="005E5A23"/>
    <w:rsid w:val="005E5B89"/>
    <w:rsid w:val="005E6835"/>
    <w:rsid w:val="005E6A41"/>
    <w:rsid w:val="005E6A87"/>
    <w:rsid w:val="005E749A"/>
    <w:rsid w:val="005E7E7E"/>
    <w:rsid w:val="005F008E"/>
    <w:rsid w:val="005F04C5"/>
    <w:rsid w:val="005F1AFF"/>
    <w:rsid w:val="005F2B1C"/>
    <w:rsid w:val="005F2BAE"/>
    <w:rsid w:val="005F2C0D"/>
    <w:rsid w:val="005F3384"/>
    <w:rsid w:val="005F41A3"/>
    <w:rsid w:val="005F47E2"/>
    <w:rsid w:val="005F4A19"/>
    <w:rsid w:val="005F4C79"/>
    <w:rsid w:val="005F5959"/>
    <w:rsid w:val="005F5BF1"/>
    <w:rsid w:val="005F5D1D"/>
    <w:rsid w:val="005F5F90"/>
    <w:rsid w:val="005F62C7"/>
    <w:rsid w:val="005F6D09"/>
    <w:rsid w:val="005F72D0"/>
    <w:rsid w:val="005F7D28"/>
    <w:rsid w:val="00602580"/>
    <w:rsid w:val="00602A32"/>
    <w:rsid w:val="00602D05"/>
    <w:rsid w:val="00603966"/>
    <w:rsid w:val="006047C9"/>
    <w:rsid w:val="00605086"/>
    <w:rsid w:val="006052BD"/>
    <w:rsid w:val="00606EF9"/>
    <w:rsid w:val="00607157"/>
    <w:rsid w:val="006079A7"/>
    <w:rsid w:val="00607F16"/>
    <w:rsid w:val="00610A98"/>
    <w:rsid w:val="006113A0"/>
    <w:rsid w:val="0061163F"/>
    <w:rsid w:val="00611646"/>
    <w:rsid w:val="00611D88"/>
    <w:rsid w:val="00612F83"/>
    <w:rsid w:val="006135D5"/>
    <w:rsid w:val="00614002"/>
    <w:rsid w:val="00614015"/>
    <w:rsid w:val="006144F2"/>
    <w:rsid w:val="00614C3E"/>
    <w:rsid w:val="00615C1C"/>
    <w:rsid w:val="00616DC2"/>
    <w:rsid w:val="00617353"/>
    <w:rsid w:val="00617BB9"/>
    <w:rsid w:val="00617E95"/>
    <w:rsid w:val="0062038C"/>
    <w:rsid w:val="00620450"/>
    <w:rsid w:val="00620857"/>
    <w:rsid w:val="0062306B"/>
    <w:rsid w:val="006239BE"/>
    <w:rsid w:val="00623B18"/>
    <w:rsid w:val="006244A1"/>
    <w:rsid w:val="00624589"/>
    <w:rsid w:val="0062474D"/>
    <w:rsid w:val="00624CB9"/>
    <w:rsid w:val="00624D19"/>
    <w:rsid w:val="0062501A"/>
    <w:rsid w:val="00625CBE"/>
    <w:rsid w:val="00626824"/>
    <w:rsid w:val="00626D4B"/>
    <w:rsid w:val="00626E8F"/>
    <w:rsid w:val="006277ED"/>
    <w:rsid w:val="00627C96"/>
    <w:rsid w:val="00630CB2"/>
    <w:rsid w:val="00630EFE"/>
    <w:rsid w:val="00631008"/>
    <w:rsid w:val="0063156A"/>
    <w:rsid w:val="00631C90"/>
    <w:rsid w:val="00632F8E"/>
    <w:rsid w:val="006337AA"/>
    <w:rsid w:val="00634275"/>
    <w:rsid w:val="0063488E"/>
    <w:rsid w:val="00634EDC"/>
    <w:rsid w:val="0063527E"/>
    <w:rsid w:val="00635443"/>
    <w:rsid w:val="0063548F"/>
    <w:rsid w:val="00635AED"/>
    <w:rsid w:val="00635B5D"/>
    <w:rsid w:val="00640944"/>
    <w:rsid w:val="00640AF8"/>
    <w:rsid w:val="00640E18"/>
    <w:rsid w:val="006412BF"/>
    <w:rsid w:val="0064159E"/>
    <w:rsid w:val="0064162A"/>
    <w:rsid w:val="006424F9"/>
    <w:rsid w:val="00642528"/>
    <w:rsid w:val="00642B5C"/>
    <w:rsid w:val="00643313"/>
    <w:rsid w:val="00643818"/>
    <w:rsid w:val="0064435D"/>
    <w:rsid w:val="0064441D"/>
    <w:rsid w:val="00644684"/>
    <w:rsid w:val="006451D3"/>
    <w:rsid w:val="00645232"/>
    <w:rsid w:val="00645FA3"/>
    <w:rsid w:val="00646060"/>
    <w:rsid w:val="006463FF"/>
    <w:rsid w:val="00647070"/>
    <w:rsid w:val="006505B6"/>
    <w:rsid w:val="0065061F"/>
    <w:rsid w:val="00650E8A"/>
    <w:rsid w:val="006514C8"/>
    <w:rsid w:val="00651CF6"/>
    <w:rsid w:val="00652445"/>
    <w:rsid w:val="006525C0"/>
    <w:rsid w:val="006526CE"/>
    <w:rsid w:val="006528DD"/>
    <w:rsid w:val="00652C44"/>
    <w:rsid w:val="00653450"/>
    <w:rsid w:val="00653BCA"/>
    <w:rsid w:val="0065465C"/>
    <w:rsid w:val="006549EB"/>
    <w:rsid w:val="00654A49"/>
    <w:rsid w:val="00654E34"/>
    <w:rsid w:val="00654E59"/>
    <w:rsid w:val="00655739"/>
    <w:rsid w:val="00655D9B"/>
    <w:rsid w:val="00655FAB"/>
    <w:rsid w:val="006565FC"/>
    <w:rsid w:val="00657568"/>
    <w:rsid w:val="0065784C"/>
    <w:rsid w:val="00657BC8"/>
    <w:rsid w:val="006602BE"/>
    <w:rsid w:val="00660D03"/>
    <w:rsid w:val="0066158F"/>
    <w:rsid w:val="00661E3B"/>
    <w:rsid w:val="00662CB3"/>
    <w:rsid w:val="0066373E"/>
    <w:rsid w:val="00663949"/>
    <w:rsid w:val="00663EB7"/>
    <w:rsid w:val="00663FFB"/>
    <w:rsid w:val="00664EBB"/>
    <w:rsid w:val="00664EE8"/>
    <w:rsid w:val="00665264"/>
    <w:rsid w:val="00665A76"/>
    <w:rsid w:val="00665B33"/>
    <w:rsid w:val="00665EA1"/>
    <w:rsid w:val="006661B6"/>
    <w:rsid w:val="00666364"/>
    <w:rsid w:val="0066670D"/>
    <w:rsid w:val="006667BE"/>
    <w:rsid w:val="00666880"/>
    <w:rsid w:val="00666E0A"/>
    <w:rsid w:val="00666E78"/>
    <w:rsid w:val="0066754A"/>
    <w:rsid w:val="006676A6"/>
    <w:rsid w:val="0066783B"/>
    <w:rsid w:val="006703F0"/>
    <w:rsid w:val="00670C62"/>
    <w:rsid w:val="00670E3A"/>
    <w:rsid w:val="00672004"/>
    <w:rsid w:val="00672676"/>
    <w:rsid w:val="006735C4"/>
    <w:rsid w:val="0067384D"/>
    <w:rsid w:val="00673CBC"/>
    <w:rsid w:val="00674642"/>
    <w:rsid w:val="006754FE"/>
    <w:rsid w:val="00676FD1"/>
    <w:rsid w:val="0067708D"/>
    <w:rsid w:val="00677394"/>
    <w:rsid w:val="00677A85"/>
    <w:rsid w:val="006809C8"/>
    <w:rsid w:val="006811E4"/>
    <w:rsid w:val="0068252E"/>
    <w:rsid w:val="00682C9F"/>
    <w:rsid w:val="00683958"/>
    <w:rsid w:val="006839BA"/>
    <w:rsid w:val="00683CC7"/>
    <w:rsid w:val="00684895"/>
    <w:rsid w:val="0068498D"/>
    <w:rsid w:val="00684C70"/>
    <w:rsid w:val="00684EB8"/>
    <w:rsid w:val="00685052"/>
    <w:rsid w:val="00685B8A"/>
    <w:rsid w:val="00686124"/>
    <w:rsid w:val="0068665B"/>
    <w:rsid w:val="00686A54"/>
    <w:rsid w:val="00687A0C"/>
    <w:rsid w:val="00687DD9"/>
    <w:rsid w:val="006903CC"/>
    <w:rsid w:val="0069057E"/>
    <w:rsid w:val="0069107D"/>
    <w:rsid w:val="00691AB9"/>
    <w:rsid w:val="00691B23"/>
    <w:rsid w:val="006923C4"/>
    <w:rsid w:val="00692620"/>
    <w:rsid w:val="006928C1"/>
    <w:rsid w:val="00692E12"/>
    <w:rsid w:val="00693393"/>
    <w:rsid w:val="006933D3"/>
    <w:rsid w:val="006946AA"/>
    <w:rsid w:val="00694AC2"/>
    <w:rsid w:val="00694FC3"/>
    <w:rsid w:val="006951CD"/>
    <w:rsid w:val="00695671"/>
    <w:rsid w:val="00696D11"/>
    <w:rsid w:val="006977FA"/>
    <w:rsid w:val="00697997"/>
    <w:rsid w:val="00697C4D"/>
    <w:rsid w:val="006A0907"/>
    <w:rsid w:val="006A18D9"/>
    <w:rsid w:val="006A2545"/>
    <w:rsid w:val="006A2632"/>
    <w:rsid w:val="006A2F2E"/>
    <w:rsid w:val="006A3537"/>
    <w:rsid w:val="006A3899"/>
    <w:rsid w:val="006A3C75"/>
    <w:rsid w:val="006A3E37"/>
    <w:rsid w:val="006A4675"/>
    <w:rsid w:val="006A505E"/>
    <w:rsid w:val="006A5974"/>
    <w:rsid w:val="006A59B8"/>
    <w:rsid w:val="006A6244"/>
    <w:rsid w:val="006A65CB"/>
    <w:rsid w:val="006A663C"/>
    <w:rsid w:val="006A6ACB"/>
    <w:rsid w:val="006A71C6"/>
    <w:rsid w:val="006B09C1"/>
    <w:rsid w:val="006B0E2E"/>
    <w:rsid w:val="006B1EA2"/>
    <w:rsid w:val="006B2AF6"/>
    <w:rsid w:val="006B2F19"/>
    <w:rsid w:val="006B2F60"/>
    <w:rsid w:val="006B3173"/>
    <w:rsid w:val="006B34AC"/>
    <w:rsid w:val="006B35A5"/>
    <w:rsid w:val="006B59D4"/>
    <w:rsid w:val="006B5AA0"/>
    <w:rsid w:val="006B5C24"/>
    <w:rsid w:val="006B63E3"/>
    <w:rsid w:val="006B6ED7"/>
    <w:rsid w:val="006B722D"/>
    <w:rsid w:val="006B7C41"/>
    <w:rsid w:val="006B7CC4"/>
    <w:rsid w:val="006B7FD4"/>
    <w:rsid w:val="006C03CC"/>
    <w:rsid w:val="006C08B1"/>
    <w:rsid w:val="006C1482"/>
    <w:rsid w:val="006C151E"/>
    <w:rsid w:val="006C1D05"/>
    <w:rsid w:val="006C1D76"/>
    <w:rsid w:val="006C1D9D"/>
    <w:rsid w:val="006C21C4"/>
    <w:rsid w:val="006C2546"/>
    <w:rsid w:val="006C337B"/>
    <w:rsid w:val="006C33F8"/>
    <w:rsid w:val="006C3964"/>
    <w:rsid w:val="006C3D2C"/>
    <w:rsid w:val="006C4743"/>
    <w:rsid w:val="006C4FB0"/>
    <w:rsid w:val="006C5748"/>
    <w:rsid w:val="006C5863"/>
    <w:rsid w:val="006C5A3D"/>
    <w:rsid w:val="006C6A2A"/>
    <w:rsid w:val="006C6CAB"/>
    <w:rsid w:val="006C781C"/>
    <w:rsid w:val="006D07D8"/>
    <w:rsid w:val="006D0DAB"/>
    <w:rsid w:val="006D112A"/>
    <w:rsid w:val="006D15B7"/>
    <w:rsid w:val="006D1D97"/>
    <w:rsid w:val="006D1E46"/>
    <w:rsid w:val="006D24D5"/>
    <w:rsid w:val="006D2B11"/>
    <w:rsid w:val="006D3380"/>
    <w:rsid w:val="006D384C"/>
    <w:rsid w:val="006D38FA"/>
    <w:rsid w:val="006D39F5"/>
    <w:rsid w:val="006D4D09"/>
    <w:rsid w:val="006D5091"/>
    <w:rsid w:val="006D6801"/>
    <w:rsid w:val="006D6967"/>
    <w:rsid w:val="006D70CA"/>
    <w:rsid w:val="006D77D9"/>
    <w:rsid w:val="006E18C7"/>
    <w:rsid w:val="006E1D85"/>
    <w:rsid w:val="006E22B3"/>
    <w:rsid w:val="006E26FF"/>
    <w:rsid w:val="006E32A1"/>
    <w:rsid w:val="006E3378"/>
    <w:rsid w:val="006E3497"/>
    <w:rsid w:val="006E3781"/>
    <w:rsid w:val="006E458B"/>
    <w:rsid w:val="006E4817"/>
    <w:rsid w:val="006E5991"/>
    <w:rsid w:val="006E5A28"/>
    <w:rsid w:val="006E67F4"/>
    <w:rsid w:val="006E68C2"/>
    <w:rsid w:val="006E74B4"/>
    <w:rsid w:val="006F1D8E"/>
    <w:rsid w:val="006F1D9C"/>
    <w:rsid w:val="006F1E4E"/>
    <w:rsid w:val="006F216B"/>
    <w:rsid w:val="006F2AC8"/>
    <w:rsid w:val="006F2CC7"/>
    <w:rsid w:val="006F462D"/>
    <w:rsid w:val="006F4CF2"/>
    <w:rsid w:val="006F5575"/>
    <w:rsid w:val="006F5CBF"/>
    <w:rsid w:val="006F5D90"/>
    <w:rsid w:val="006F61E6"/>
    <w:rsid w:val="006F63D7"/>
    <w:rsid w:val="006F6E6B"/>
    <w:rsid w:val="006F71F5"/>
    <w:rsid w:val="006F742A"/>
    <w:rsid w:val="006F743B"/>
    <w:rsid w:val="006F7C87"/>
    <w:rsid w:val="007003A4"/>
    <w:rsid w:val="00700D1B"/>
    <w:rsid w:val="00701353"/>
    <w:rsid w:val="0070153F"/>
    <w:rsid w:val="007020AE"/>
    <w:rsid w:val="00702A10"/>
    <w:rsid w:val="00702F6C"/>
    <w:rsid w:val="00703C13"/>
    <w:rsid w:val="00703C4A"/>
    <w:rsid w:val="00704450"/>
    <w:rsid w:val="007047FA"/>
    <w:rsid w:val="007051A0"/>
    <w:rsid w:val="007053D6"/>
    <w:rsid w:val="007055BB"/>
    <w:rsid w:val="007055E9"/>
    <w:rsid w:val="007055F4"/>
    <w:rsid w:val="00705814"/>
    <w:rsid w:val="007059AA"/>
    <w:rsid w:val="00705B35"/>
    <w:rsid w:val="00705DF2"/>
    <w:rsid w:val="00706124"/>
    <w:rsid w:val="00707627"/>
    <w:rsid w:val="00707DD5"/>
    <w:rsid w:val="00710BAE"/>
    <w:rsid w:val="007118D1"/>
    <w:rsid w:val="00712E62"/>
    <w:rsid w:val="00712E6E"/>
    <w:rsid w:val="007134E4"/>
    <w:rsid w:val="00713C6D"/>
    <w:rsid w:val="00714CD5"/>
    <w:rsid w:val="007152B9"/>
    <w:rsid w:val="00715334"/>
    <w:rsid w:val="007160DB"/>
    <w:rsid w:val="0071695B"/>
    <w:rsid w:val="0071728C"/>
    <w:rsid w:val="0072004C"/>
    <w:rsid w:val="007204A8"/>
    <w:rsid w:val="007204C4"/>
    <w:rsid w:val="00720C2D"/>
    <w:rsid w:val="00720EB1"/>
    <w:rsid w:val="00721448"/>
    <w:rsid w:val="007219BA"/>
    <w:rsid w:val="007221DD"/>
    <w:rsid w:val="00722486"/>
    <w:rsid w:val="0072276F"/>
    <w:rsid w:val="0072370C"/>
    <w:rsid w:val="00723FCC"/>
    <w:rsid w:val="007241EC"/>
    <w:rsid w:val="007241F5"/>
    <w:rsid w:val="00724393"/>
    <w:rsid w:val="007246AF"/>
    <w:rsid w:val="007252D0"/>
    <w:rsid w:val="0072606F"/>
    <w:rsid w:val="00726811"/>
    <w:rsid w:val="007268D4"/>
    <w:rsid w:val="00726B25"/>
    <w:rsid w:val="007278C4"/>
    <w:rsid w:val="00727B51"/>
    <w:rsid w:val="00727BB8"/>
    <w:rsid w:val="00730C25"/>
    <w:rsid w:val="00730EA5"/>
    <w:rsid w:val="00731606"/>
    <w:rsid w:val="00731EAF"/>
    <w:rsid w:val="00731ECE"/>
    <w:rsid w:val="00732040"/>
    <w:rsid w:val="007327CF"/>
    <w:rsid w:val="007327E4"/>
    <w:rsid w:val="00732824"/>
    <w:rsid w:val="00733828"/>
    <w:rsid w:val="00733CA5"/>
    <w:rsid w:val="00734551"/>
    <w:rsid w:val="00734623"/>
    <w:rsid w:val="007347A2"/>
    <w:rsid w:val="00734D42"/>
    <w:rsid w:val="00735071"/>
    <w:rsid w:val="007350F8"/>
    <w:rsid w:val="00735C1D"/>
    <w:rsid w:val="007365B2"/>
    <w:rsid w:val="00736DD8"/>
    <w:rsid w:val="00737755"/>
    <w:rsid w:val="00740815"/>
    <w:rsid w:val="00740FDB"/>
    <w:rsid w:val="007416EC"/>
    <w:rsid w:val="00741801"/>
    <w:rsid w:val="00741836"/>
    <w:rsid w:val="00741EBB"/>
    <w:rsid w:val="0074322F"/>
    <w:rsid w:val="007432B1"/>
    <w:rsid w:val="007438A3"/>
    <w:rsid w:val="00743DA4"/>
    <w:rsid w:val="007449D3"/>
    <w:rsid w:val="00744CB8"/>
    <w:rsid w:val="007460DF"/>
    <w:rsid w:val="007463B5"/>
    <w:rsid w:val="00746428"/>
    <w:rsid w:val="0074677E"/>
    <w:rsid w:val="00746A39"/>
    <w:rsid w:val="00746F34"/>
    <w:rsid w:val="00746FB5"/>
    <w:rsid w:val="007470EB"/>
    <w:rsid w:val="00747691"/>
    <w:rsid w:val="007500C6"/>
    <w:rsid w:val="00750BDE"/>
    <w:rsid w:val="00750E0C"/>
    <w:rsid w:val="007518F3"/>
    <w:rsid w:val="0075199F"/>
    <w:rsid w:val="00751A50"/>
    <w:rsid w:val="00752688"/>
    <w:rsid w:val="00752A5D"/>
    <w:rsid w:val="00752B7F"/>
    <w:rsid w:val="00753102"/>
    <w:rsid w:val="00753616"/>
    <w:rsid w:val="00754927"/>
    <w:rsid w:val="007551DB"/>
    <w:rsid w:val="00755A07"/>
    <w:rsid w:val="00755B05"/>
    <w:rsid w:val="00755E56"/>
    <w:rsid w:val="00756075"/>
    <w:rsid w:val="007565FD"/>
    <w:rsid w:val="00756F40"/>
    <w:rsid w:val="007571E5"/>
    <w:rsid w:val="007574F6"/>
    <w:rsid w:val="00757EC1"/>
    <w:rsid w:val="00760B66"/>
    <w:rsid w:val="00761316"/>
    <w:rsid w:val="00761B28"/>
    <w:rsid w:val="00761D30"/>
    <w:rsid w:val="007632CA"/>
    <w:rsid w:val="00764F88"/>
    <w:rsid w:val="00765171"/>
    <w:rsid w:val="007659F0"/>
    <w:rsid w:val="00765DAA"/>
    <w:rsid w:val="00766D27"/>
    <w:rsid w:val="00766D44"/>
    <w:rsid w:val="0076715C"/>
    <w:rsid w:val="00767741"/>
    <w:rsid w:val="00767AAA"/>
    <w:rsid w:val="00767B69"/>
    <w:rsid w:val="0077036F"/>
    <w:rsid w:val="00770A84"/>
    <w:rsid w:val="00770BE0"/>
    <w:rsid w:val="00770EAA"/>
    <w:rsid w:val="00770FFB"/>
    <w:rsid w:val="0077168D"/>
    <w:rsid w:val="00771BCB"/>
    <w:rsid w:val="0077201A"/>
    <w:rsid w:val="0077247F"/>
    <w:rsid w:val="00772EBC"/>
    <w:rsid w:val="00772F83"/>
    <w:rsid w:val="0077322F"/>
    <w:rsid w:val="00773437"/>
    <w:rsid w:val="007736CB"/>
    <w:rsid w:val="00773BD2"/>
    <w:rsid w:val="00774882"/>
    <w:rsid w:val="00774947"/>
    <w:rsid w:val="007749FA"/>
    <w:rsid w:val="007756F6"/>
    <w:rsid w:val="00776B3D"/>
    <w:rsid w:val="00776D9D"/>
    <w:rsid w:val="00776E77"/>
    <w:rsid w:val="0077716B"/>
    <w:rsid w:val="00780728"/>
    <w:rsid w:val="0078095A"/>
    <w:rsid w:val="007810CD"/>
    <w:rsid w:val="00781A2B"/>
    <w:rsid w:val="00781C2F"/>
    <w:rsid w:val="007829B9"/>
    <w:rsid w:val="00782A90"/>
    <w:rsid w:val="00782BB8"/>
    <w:rsid w:val="00782E31"/>
    <w:rsid w:val="0078361C"/>
    <w:rsid w:val="0078378F"/>
    <w:rsid w:val="00783C30"/>
    <w:rsid w:val="007844FC"/>
    <w:rsid w:val="007847B6"/>
    <w:rsid w:val="00784930"/>
    <w:rsid w:val="00785986"/>
    <w:rsid w:val="00785AB3"/>
    <w:rsid w:val="007863F7"/>
    <w:rsid w:val="00786802"/>
    <w:rsid w:val="0078700A"/>
    <w:rsid w:val="0078716F"/>
    <w:rsid w:val="007872D5"/>
    <w:rsid w:val="00787751"/>
    <w:rsid w:val="0078790B"/>
    <w:rsid w:val="00787DA1"/>
    <w:rsid w:val="00790547"/>
    <w:rsid w:val="0079069D"/>
    <w:rsid w:val="00790C92"/>
    <w:rsid w:val="007912E7"/>
    <w:rsid w:val="00791C15"/>
    <w:rsid w:val="007928C3"/>
    <w:rsid w:val="00792D80"/>
    <w:rsid w:val="00792E90"/>
    <w:rsid w:val="00793084"/>
    <w:rsid w:val="00793446"/>
    <w:rsid w:val="007936BC"/>
    <w:rsid w:val="007938A9"/>
    <w:rsid w:val="00794BB5"/>
    <w:rsid w:val="007956FB"/>
    <w:rsid w:val="007957A5"/>
    <w:rsid w:val="00795B5E"/>
    <w:rsid w:val="00795B82"/>
    <w:rsid w:val="00796D0B"/>
    <w:rsid w:val="00796F0D"/>
    <w:rsid w:val="0079706B"/>
    <w:rsid w:val="00797CC3"/>
    <w:rsid w:val="007A0597"/>
    <w:rsid w:val="007A0834"/>
    <w:rsid w:val="007A143D"/>
    <w:rsid w:val="007A2039"/>
    <w:rsid w:val="007A33E6"/>
    <w:rsid w:val="007A38EF"/>
    <w:rsid w:val="007A3A62"/>
    <w:rsid w:val="007A448D"/>
    <w:rsid w:val="007A4854"/>
    <w:rsid w:val="007A54D0"/>
    <w:rsid w:val="007A5F40"/>
    <w:rsid w:val="007A61A4"/>
    <w:rsid w:val="007A6E3E"/>
    <w:rsid w:val="007A7239"/>
    <w:rsid w:val="007A747C"/>
    <w:rsid w:val="007A7AB9"/>
    <w:rsid w:val="007B03E8"/>
    <w:rsid w:val="007B0DC6"/>
    <w:rsid w:val="007B10F8"/>
    <w:rsid w:val="007B1C2A"/>
    <w:rsid w:val="007B1F7A"/>
    <w:rsid w:val="007B24F4"/>
    <w:rsid w:val="007B37BA"/>
    <w:rsid w:val="007B408B"/>
    <w:rsid w:val="007B4A72"/>
    <w:rsid w:val="007B4FA1"/>
    <w:rsid w:val="007B644E"/>
    <w:rsid w:val="007B665A"/>
    <w:rsid w:val="007B68B7"/>
    <w:rsid w:val="007B6BA0"/>
    <w:rsid w:val="007B755F"/>
    <w:rsid w:val="007B7DEA"/>
    <w:rsid w:val="007C057D"/>
    <w:rsid w:val="007C0733"/>
    <w:rsid w:val="007C09B4"/>
    <w:rsid w:val="007C1445"/>
    <w:rsid w:val="007C14E4"/>
    <w:rsid w:val="007C1B02"/>
    <w:rsid w:val="007C1E12"/>
    <w:rsid w:val="007C2323"/>
    <w:rsid w:val="007C2500"/>
    <w:rsid w:val="007C2A17"/>
    <w:rsid w:val="007C2D5C"/>
    <w:rsid w:val="007C37E7"/>
    <w:rsid w:val="007C3929"/>
    <w:rsid w:val="007C39F2"/>
    <w:rsid w:val="007C4356"/>
    <w:rsid w:val="007C450E"/>
    <w:rsid w:val="007C46D5"/>
    <w:rsid w:val="007C505F"/>
    <w:rsid w:val="007C5452"/>
    <w:rsid w:val="007C566E"/>
    <w:rsid w:val="007C56E9"/>
    <w:rsid w:val="007C5DC1"/>
    <w:rsid w:val="007C5E7B"/>
    <w:rsid w:val="007C61D5"/>
    <w:rsid w:val="007C64FE"/>
    <w:rsid w:val="007C663E"/>
    <w:rsid w:val="007C6CCD"/>
    <w:rsid w:val="007C6D77"/>
    <w:rsid w:val="007C6FFF"/>
    <w:rsid w:val="007C73EF"/>
    <w:rsid w:val="007C7824"/>
    <w:rsid w:val="007C7AC6"/>
    <w:rsid w:val="007C7C7D"/>
    <w:rsid w:val="007C7EA7"/>
    <w:rsid w:val="007D056C"/>
    <w:rsid w:val="007D09AA"/>
    <w:rsid w:val="007D141E"/>
    <w:rsid w:val="007D1770"/>
    <w:rsid w:val="007D19D1"/>
    <w:rsid w:val="007D2AC4"/>
    <w:rsid w:val="007D2DBA"/>
    <w:rsid w:val="007D32C6"/>
    <w:rsid w:val="007D3316"/>
    <w:rsid w:val="007D34DC"/>
    <w:rsid w:val="007D3697"/>
    <w:rsid w:val="007D42D1"/>
    <w:rsid w:val="007D4397"/>
    <w:rsid w:val="007D6799"/>
    <w:rsid w:val="007D6C4C"/>
    <w:rsid w:val="007D7A1C"/>
    <w:rsid w:val="007D7A5C"/>
    <w:rsid w:val="007E0570"/>
    <w:rsid w:val="007E09A6"/>
    <w:rsid w:val="007E11AE"/>
    <w:rsid w:val="007E180D"/>
    <w:rsid w:val="007E2019"/>
    <w:rsid w:val="007E2283"/>
    <w:rsid w:val="007E2773"/>
    <w:rsid w:val="007E327A"/>
    <w:rsid w:val="007E37D4"/>
    <w:rsid w:val="007E48F1"/>
    <w:rsid w:val="007E4FE4"/>
    <w:rsid w:val="007E5910"/>
    <w:rsid w:val="007E7548"/>
    <w:rsid w:val="007E7D59"/>
    <w:rsid w:val="007F11A7"/>
    <w:rsid w:val="007F131D"/>
    <w:rsid w:val="007F1EAE"/>
    <w:rsid w:val="007F1F44"/>
    <w:rsid w:val="007F27AF"/>
    <w:rsid w:val="007F3E24"/>
    <w:rsid w:val="007F3FB8"/>
    <w:rsid w:val="007F47E6"/>
    <w:rsid w:val="007F579C"/>
    <w:rsid w:val="007F66B6"/>
    <w:rsid w:val="007F6FC1"/>
    <w:rsid w:val="0080021B"/>
    <w:rsid w:val="0080090B"/>
    <w:rsid w:val="00800ED6"/>
    <w:rsid w:val="008013DC"/>
    <w:rsid w:val="00801867"/>
    <w:rsid w:val="008028AE"/>
    <w:rsid w:val="00802A9E"/>
    <w:rsid w:val="00803A44"/>
    <w:rsid w:val="00803EDE"/>
    <w:rsid w:val="008044E8"/>
    <w:rsid w:val="00804A04"/>
    <w:rsid w:val="00804CE5"/>
    <w:rsid w:val="00805413"/>
    <w:rsid w:val="00806DCB"/>
    <w:rsid w:val="00807437"/>
    <w:rsid w:val="0080763C"/>
    <w:rsid w:val="00807711"/>
    <w:rsid w:val="00807A56"/>
    <w:rsid w:val="00807D0D"/>
    <w:rsid w:val="008110EB"/>
    <w:rsid w:val="00811772"/>
    <w:rsid w:val="00811AFB"/>
    <w:rsid w:val="00811D66"/>
    <w:rsid w:val="008120C9"/>
    <w:rsid w:val="0081219E"/>
    <w:rsid w:val="00813079"/>
    <w:rsid w:val="00813307"/>
    <w:rsid w:val="008159A5"/>
    <w:rsid w:val="00815BA6"/>
    <w:rsid w:val="008162DA"/>
    <w:rsid w:val="008163F9"/>
    <w:rsid w:val="00816450"/>
    <w:rsid w:val="00817460"/>
    <w:rsid w:val="00817A42"/>
    <w:rsid w:val="00817B1B"/>
    <w:rsid w:val="008205C6"/>
    <w:rsid w:val="0082089F"/>
    <w:rsid w:val="0082097B"/>
    <w:rsid w:val="008211AB"/>
    <w:rsid w:val="00821A6F"/>
    <w:rsid w:val="00821C7D"/>
    <w:rsid w:val="00822A2D"/>
    <w:rsid w:val="00823001"/>
    <w:rsid w:val="0082308A"/>
    <w:rsid w:val="00825A14"/>
    <w:rsid w:val="00826033"/>
    <w:rsid w:val="0082668B"/>
    <w:rsid w:val="0082759A"/>
    <w:rsid w:val="00830445"/>
    <w:rsid w:val="00830C0A"/>
    <w:rsid w:val="00830F5E"/>
    <w:rsid w:val="008310EC"/>
    <w:rsid w:val="0083137A"/>
    <w:rsid w:val="00831538"/>
    <w:rsid w:val="008317A9"/>
    <w:rsid w:val="0083187E"/>
    <w:rsid w:val="00831E02"/>
    <w:rsid w:val="008320A6"/>
    <w:rsid w:val="00832E54"/>
    <w:rsid w:val="00834575"/>
    <w:rsid w:val="008349A7"/>
    <w:rsid w:val="00834BB2"/>
    <w:rsid w:val="00835457"/>
    <w:rsid w:val="0083605D"/>
    <w:rsid w:val="0083624B"/>
    <w:rsid w:val="00836B6A"/>
    <w:rsid w:val="00836BBD"/>
    <w:rsid w:val="00836CD9"/>
    <w:rsid w:val="00837386"/>
    <w:rsid w:val="00840712"/>
    <w:rsid w:val="0084099D"/>
    <w:rsid w:val="008410EB"/>
    <w:rsid w:val="00841834"/>
    <w:rsid w:val="00841DAD"/>
    <w:rsid w:val="00842AEE"/>
    <w:rsid w:val="00843BBC"/>
    <w:rsid w:val="00843CFC"/>
    <w:rsid w:val="00844741"/>
    <w:rsid w:val="00844FFD"/>
    <w:rsid w:val="00845AFE"/>
    <w:rsid w:val="00845C69"/>
    <w:rsid w:val="00846370"/>
    <w:rsid w:val="00846C95"/>
    <w:rsid w:val="00846EE6"/>
    <w:rsid w:val="008479FF"/>
    <w:rsid w:val="00847BD3"/>
    <w:rsid w:val="00847DC3"/>
    <w:rsid w:val="008501F3"/>
    <w:rsid w:val="00850348"/>
    <w:rsid w:val="00850713"/>
    <w:rsid w:val="00850C2D"/>
    <w:rsid w:val="00850C73"/>
    <w:rsid w:val="00850FD2"/>
    <w:rsid w:val="0085183E"/>
    <w:rsid w:val="00852546"/>
    <w:rsid w:val="0085270A"/>
    <w:rsid w:val="00852FA3"/>
    <w:rsid w:val="00854D17"/>
    <w:rsid w:val="00855B10"/>
    <w:rsid w:val="00855F26"/>
    <w:rsid w:val="008560C4"/>
    <w:rsid w:val="0085617D"/>
    <w:rsid w:val="008568FF"/>
    <w:rsid w:val="008577C8"/>
    <w:rsid w:val="00857893"/>
    <w:rsid w:val="00857987"/>
    <w:rsid w:val="008600EC"/>
    <w:rsid w:val="00860A66"/>
    <w:rsid w:val="00860CA1"/>
    <w:rsid w:val="00860DE0"/>
    <w:rsid w:val="00861951"/>
    <w:rsid w:val="00861B36"/>
    <w:rsid w:val="00861C57"/>
    <w:rsid w:val="00861F4D"/>
    <w:rsid w:val="0086265E"/>
    <w:rsid w:val="008627B7"/>
    <w:rsid w:val="00863191"/>
    <w:rsid w:val="0086330E"/>
    <w:rsid w:val="00863A61"/>
    <w:rsid w:val="00864518"/>
    <w:rsid w:val="008647CD"/>
    <w:rsid w:val="00864CE3"/>
    <w:rsid w:val="00864DB2"/>
    <w:rsid w:val="00865545"/>
    <w:rsid w:val="00865E1D"/>
    <w:rsid w:val="008669F4"/>
    <w:rsid w:val="00867D95"/>
    <w:rsid w:val="008702EC"/>
    <w:rsid w:val="0087098C"/>
    <w:rsid w:val="0087104D"/>
    <w:rsid w:val="00871AC8"/>
    <w:rsid w:val="00871CBC"/>
    <w:rsid w:val="00871D8F"/>
    <w:rsid w:val="00871DE6"/>
    <w:rsid w:val="008724D8"/>
    <w:rsid w:val="00872612"/>
    <w:rsid w:val="00872901"/>
    <w:rsid w:val="0087302A"/>
    <w:rsid w:val="008738F0"/>
    <w:rsid w:val="008738FE"/>
    <w:rsid w:val="0087417F"/>
    <w:rsid w:val="008747C4"/>
    <w:rsid w:val="00874897"/>
    <w:rsid w:val="008752E6"/>
    <w:rsid w:val="008761A4"/>
    <w:rsid w:val="00876F27"/>
    <w:rsid w:val="00877ABF"/>
    <w:rsid w:val="0088154E"/>
    <w:rsid w:val="0088173C"/>
    <w:rsid w:val="00881905"/>
    <w:rsid w:val="00881ADF"/>
    <w:rsid w:val="00881C1B"/>
    <w:rsid w:val="00883812"/>
    <w:rsid w:val="0088393F"/>
    <w:rsid w:val="00883A69"/>
    <w:rsid w:val="00883E46"/>
    <w:rsid w:val="0088429B"/>
    <w:rsid w:val="008846AB"/>
    <w:rsid w:val="008849AB"/>
    <w:rsid w:val="00884F45"/>
    <w:rsid w:val="0088524B"/>
    <w:rsid w:val="0088524C"/>
    <w:rsid w:val="00885421"/>
    <w:rsid w:val="00885580"/>
    <w:rsid w:val="008860D3"/>
    <w:rsid w:val="0088621C"/>
    <w:rsid w:val="008864C0"/>
    <w:rsid w:val="00886F93"/>
    <w:rsid w:val="00887DAC"/>
    <w:rsid w:val="0089042D"/>
    <w:rsid w:val="0089045F"/>
    <w:rsid w:val="008914EB"/>
    <w:rsid w:val="008920BE"/>
    <w:rsid w:val="00892971"/>
    <w:rsid w:val="00892AD4"/>
    <w:rsid w:val="0089311D"/>
    <w:rsid w:val="00893153"/>
    <w:rsid w:val="00893413"/>
    <w:rsid w:val="008935C8"/>
    <w:rsid w:val="00893E8C"/>
    <w:rsid w:val="00894D9F"/>
    <w:rsid w:val="00895921"/>
    <w:rsid w:val="00895E4B"/>
    <w:rsid w:val="00896240"/>
    <w:rsid w:val="008A1A04"/>
    <w:rsid w:val="008A3560"/>
    <w:rsid w:val="008A42BA"/>
    <w:rsid w:val="008A4B0F"/>
    <w:rsid w:val="008A4BFE"/>
    <w:rsid w:val="008A50CE"/>
    <w:rsid w:val="008A534B"/>
    <w:rsid w:val="008A5562"/>
    <w:rsid w:val="008A55E0"/>
    <w:rsid w:val="008A6066"/>
    <w:rsid w:val="008A647C"/>
    <w:rsid w:val="008A669C"/>
    <w:rsid w:val="008A6C32"/>
    <w:rsid w:val="008A6E86"/>
    <w:rsid w:val="008A6F66"/>
    <w:rsid w:val="008A6FFF"/>
    <w:rsid w:val="008A7D56"/>
    <w:rsid w:val="008A7E73"/>
    <w:rsid w:val="008B0661"/>
    <w:rsid w:val="008B0E89"/>
    <w:rsid w:val="008B12D5"/>
    <w:rsid w:val="008B1D30"/>
    <w:rsid w:val="008B2B8E"/>
    <w:rsid w:val="008B2CF4"/>
    <w:rsid w:val="008B32CC"/>
    <w:rsid w:val="008B4266"/>
    <w:rsid w:val="008B437B"/>
    <w:rsid w:val="008B467C"/>
    <w:rsid w:val="008B4BA2"/>
    <w:rsid w:val="008B5183"/>
    <w:rsid w:val="008B59A0"/>
    <w:rsid w:val="008B5B9A"/>
    <w:rsid w:val="008B60A5"/>
    <w:rsid w:val="008B64ED"/>
    <w:rsid w:val="008B6CCD"/>
    <w:rsid w:val="008B706E"/>
    <w:rsid w:val="008B72ED"/>
    <w:rsid w:val="008B7429"/>
    <w:rsid w:val="008B770B"/>
    <w:rsid w:val="008B784A"/>
    <w:rsid w:val="008C001A"/>
    <w:rsid w:val="008C06C7"/>
    <w:rsid w:val="008C0754"/>
    <w:rsid w:val="008C0C7B"/>
    <w:rsid w:val="008C15A1"/>
    <w:rsid w:val="008C18C2"/>
    <w:rsid w:val="008C19B4"/>
    <w:rsid w:val="008C235D"/>
    <w:rsid w:val="008C2911"/>
    <w:rsid w:val="008C3392"/>
    <w:rsid w:val="008C42B7"/>
    <w:rsid w:val="008C42D0"/>
    <w:rsid w:val="008C4515"/>
    <w:rsid w:val="008C5243"/>
    <w:rsid w:val="008C55F5"/>
    <w:rsid w:val="008C5753"/>
    <w:rsid w:val="008C6A83"/>
    <w:rsid w:val="008C6BFC"/>
    <w:rsid w:val="008C6DF4"/>
    <w:rsid w:val="008C71FA"/>
    <w:rsid w:val="008C75ED"/>
    <w:rsid w:val="008C7819"/>
    <w:rsid w:val="008D0420"/>
    <w:rsid w:val="008D0441"/>
    <w:rsid w:val="008D0692"/>
    <w:rsid w:val="008D0D4C"/>
    <w:rsid w:val="008D10E5"/>
    <w:rsid w:val="008D16ED"/>
    <w:rsid w:val="008D192E"/>
    <w:rsid w:val="008D1961"/>
    <w:rsid w:val="008D2416"/>
    <w:rsid w:val="008D3D96"/>
    <w:rsid w:val="008D3F5B"/>
    <w:rsid w:val="008D404F"/>
    <w:rsid w:val="008D43E1"/>
    <w:rsid w:val="008D61D0"/>
    <w:rsid w:val="008D6262"/>
    <w:rsid w:val="008D6411"/>
    <w:rsid w:val="008D68BA"/>
    <w:rsid w:val="008D7ABC"/>
    <w:rsid w:val="008E003C"/>
    <w:rsid w:val="008E04A8"/>
    <w:rsid w:val="008E06A3"/>
    <w:rsid w:val="008E1DB3"/>
    <w:rsid w:val="008E1E94"/>
    <w:rsid w:val="008E2102"/>
    <w:rsid w:val="008E2796"/>
    <w:rsid w:val="008E2B40"/>
    <w:rsid w:val="008E2B82"/>
    <w:rsid w:val="008E2DE3"/>
    <w:rsid w:val="008E2F16"/>
    <w:rsid w:val="008E3021"/>
    <w:rsid w:val="008E4B15"/>
    <w:rsid w:val="008E4C46"/>
    <w:rsid w:val="008E5BA1"/>
    <w:rsid w:val="008E69C0"/>
    <w:rsid w:val="008E7E0F"/>
    <w:rsid w:val="008F004C"/>
    <w:rsid w:val="008F04D4"/>
    <w:rsid w:val="008F0D14"/>
    <w:rsid w:val="008F1336"/>
    <w:rsid w:val="008F3973"/>
    <w:rsid w:val="008F41B3"/>
    <w:rsid w:val="008F526A"/>
    <w:rsid w:val="008F5823"/>
    <w:rsid w:val="008F5979"/>
    <w:rsid w:val="008F60A8"/>
    <w:rsid w:val="008F713C"/>
    <w:rsid w:val="008F764F"/>
    <w:rsid w:val="008F7789"/>
    <w:rsid w:val="0090159A"/>
    <w:rsid w:val="0090168A"/>
    <w:rsid w:val="0090176A"/>
    <w:rsid w:val="009017AA"/>
    <w:rsid w:val="0090191C"/>
    <w:rsid w:val="00901969"/>
    <w:rsid w:val="009026C7"/>
    <w:rsid w:val="009027DC"/>
    <w:rsid w:val="0090283F"/>
    <w:rsid w:val="00902920"/>
    <w:rsid w:val="00904955"/>
    <w:rsid w:val="0090540C"/>
    <w:rsid w:val="00905574"/>
    <w:rsid w:val="0090593E"/>
    <w:rsid w:val="00906ACC"/>
    <w:rsid w:val="00906F4C"/>
    <w:rsid w:val="0090711D"/>
    <w:rsid w:val="009100DE"/>
    <w:rsid w:val="00910116"/>
    <w:rsid w:val="00910294"/>
    <w:rsid w:val="0091080C"/>
    <w:rsid w:val="00910B30"/>
    <w:rsid w:val="00910DA4"/>
    <w:rsid w:val="00911490"/>
    <w:rsid w:val="00911492"/>
    <w:rsid w:val="00912055"/>
    <w:rsid w:val="009127A0"/>
    <w:rsid w:val="009130BC"/>
    <w:rsid w:val="009137FA"/>
    <w:rsid w:val="00913DF5"/>
    <w:rsid w:val="00913F04"/>
    <w:rsid w:val="00914341"/>
    <w:rsid w:val="00914662"/>
    <w:rsid w:val="00914D16"/>
    <w:rsid w:val="00914DC8"/>
    <w:rsid w:val="00915696"/>
    <w:rsid w:val="009160DC"/>
    <w:rsid w:val="00916930"/>
    <w:rsid w:val="00916AF7"/>
    <w:rsid w:val="009173B0"/>
    <w:rsid w:val="00917419"/>
    <w:rsid w:val="009176D2"/>
    <w:rsid w:val="00917E2B"/>
    <w:rsid w:val="00921066"/>
    <w:rsid w:val="009211EB"/>
    <w:rsid w:val="0092147D"/>
    <w:rsid w:val="009215EE"/>
    <w:rsid w:val="00921742"/>
    <w:rsid w:val="00921931"/>
    <w:rsid w:val="00921ED8"/>
    <w:rsid w:val="009222FD"/>
    <w:rsid w:val="00923316"/>
    <w:rsid w:val="009233A0"/>
    <w:rsid w:val="00924157"/>
    <w:rsid w:val="009243EB"/>
    <w:rsid w:val="00924D45"/>
    <w:rsid w:val="00924F05"/>
    <w:rsid w:val="0092591A"/>
    <w:rsid w:val="00925C3D"/>
    <w:rsid w:val="00925F71"/>
    <w:rsid w:val="00926248"/>
    <w:rsid w:val="00926DB4"/>
    <w:rsid w:val="00930633"/>
    <w:rsid w:val="00930D52"/>
    <w:rsid w:val="009312F4"/>
    <w:rsid w:val="00931469"/>
    <w:rsid w:val="00932420"/>
    <w:rsid w:val="009325E1"/>
    <w:rsid w:val="009328AA"/>
    <w:rsid w:val="00932CFD"/>
    <w:rsid w:val="0093345D"/>
    <w:rsid w:val="00933703"/>
    <w:rsid w:val="00933851"/>
    <w:rsid w:val="009338E5"/>
    <w:rsid w:val="00933F65"/>
    <w:rsid w:val="00935855"/>
    <w:rsid w:val="009359FB"/>
    <w:rsid w:val="00936000"/>
    <w:rsid w:val="0093660A"/>
    <w:rsid w:val="00936754"/>
    <w:rsid w:val="0093723C"/>
    <w:rsid w:val="00937A4B"/>
    <w:rsid w:val="009403F4"/>
    <w:rsid w:val="0094157C"/>
    <w:rsid w:val="00941E0A"/>
    <w:rsid w:val="00942137"/>
    <w:rsid w:val="00942611"/>
    <w:rsid w:val="00942783"/>
    <w:rsid w:val="009427A2"/>
    <w:rsid w:val="0094380F"/>
    <w:rsid w:val="0094396F"/>
    <w:rsid w:val="009447AC"/>
    <w:rsid w:val="0094496D"/>
    <w:rsid w:val="009450B4"/>
    <w:rsid w:val="00945505"/>
    <w:rsid w:val="00945522"/>
    <w:rsid w:val="009456C1"/>
    <w:rsid w:val="00945EC4"/>
    <w:rsid w:val="00945FE3"/>
    <w:rsid w:val="00946AC7"/>
    <w:rsid w:val="00947318"/>
    <w:rsid w:val="00947657"/>
    <w:rsid w:val="009477E0"/>
    <w:rsid w:val="00951493"/>
    <w:rsid w:val="00951536"/>
    <w:rsid w:val="00951A57"/>
    <w:rsid w:val="00951E25"/>
    <w:rsid w:val="00951FF4"/>
    <w:rsid w:val="0095248E"/>
    <w:rsid w:val="00952495"/>
    <w:rsid w:val="0095277F"/>
    <w:rsid w:val="00952D40"/>
    <w:rsid w:val="00952DF5"/>
    <w:rsid w:val="00952E3D"/>
    <w:rsid w:val="00953C05"/>
    <w:rsid w:val="00954285"/>
    <w:rsid w:val="009560DD"/>
    <w:rsid w:val="00956736"/>
    <w:rsid w:val="00957025"/>
    <w:rsid w:val="009570CC"/>
    <w:rsid w:val="00957598"/>
    <w:rsid w:val="00960BF6"/>
    <w:rsid w:val="00960FB7"/>
    <w:rsid w:val="00961E9D"/>
    <w:rsid w:val="009622C3"/>
    <w:rsid w:val="0096277C"/>
    <w:rsid w:val="0096343D"/>
    <w:rsid w:val="00963784"/>
    <w:rsid w:val="00963D9B"/>
    <w:rsid w:val="0096462B"/>
    <w:rsid w:val="0096481C"/>
    <w:rsid w:val="00964918"/>
    <w:rsid w:val="00964CE2"/>
    <w:rsid w:val="00964CF8"/>
    <w:rsid w:val="009653BD"/>
    <w:rsid w:val="00966554"/>
    <w:rsid w:val="009665D9"/>
    <w:rsid w:val="009668DC"/>
    <w:rsid w:val="00966B8B"/>
    <w:rsid w:val="00966E89"/>
    <w:rsid w:val="00967722"/>
    <w:rsid w:val="00967EFD"/>
    <w:rsid w:val="00970092"/>
    <w:rsid w:val="00970663"/>
    <w:rsid w:val="00970ABF"/>
    <w:rsid w:val="00970F5A"/>
    <w:rsid w:val="009719EA"/>
    <w:rsid w:val="00971B6C"/>
    <w:rsid w:val="009723C6"/>
    <w:rsid w:val="00972651"/>
    <w:rsid w:val="00972DAC"/>
    <w:rsid w:val="00973A2E"/>
    <w:rsid w:val="00973DB2"/>
    <w:rsid w:val="00973F94"/>
    <w:rsid w:val="0097436D"/>
    <w:rsid w:val="00974DAC"/>
    <w:rsid w:val="0097529F"/>
    <w:rsid w:val="00975492"/>
    <w:rsid w:val="009756CC"/>
    <w:rsid w:val="00975AD8"/>
    <w:rsid w:val="0097629E"/>
    <w:rsid w:val="00976653"/>
    <w:rsid w:val="009768C2"/>
    <w:rsid w:val="00976BA8"/>
    <w:rsid w:val="00976FF3"/>
    <w:rsid w:val="009777AA"/>
    <w:rsid w:val="00980096"/>
    <w:rsid w:val="009808FC"/>
    <w:rsid w:val="009812C5"/>
    <w:rsid w:val="009815E4"/>
    <w:rsid w:val="00983443"/>
    <w:rsid w:val="009840DB"/>
    <w:rsid w:val="0098444E"/>
    <w:rsid w:val="0098559F"/>
    <w:rsid w:val="009857AA"/>
    <w:rsid w:val="00985A2D"/>
    <w:rsid w:val="0098602C"/>
    <w:rsid w:val="0098628D"/>
    <w:rsid w:val="00986827"/>
    <w:rsid w:val="00986A60"/>
    <w:rsid w:val="00986B7E"/>
    <w:rsid w:val="00986E05"/>
    <w:rsid w:val="009872EA"/>
    <w:rsid w:val="00987F61"/>
    <w:rsid w:val="0099040D"/>
    <w:rsid w:val="00990FB8"/>
    <w:rsid w:val="00991580"/>
    <w:rsid w:val="0099235A"/>
    <w:rsid w:val="009923FA"/>
    <w:rsid w:val="00992872"/>
    <w:rsid w:val="00992E70"/>
    <w:rsid w:val="00993692"/>
    <w:rsid w:val="009940C5"/>
    <w:rsid w:val="00994142"/>
    <w:rsid w:val="00994A38"/>
    <w:rsid w:val="00995343"/>
    <w:rsid w:val="009953C9"/>
    <w:rsid w:val="0099551C"/>
    <w:rsid w:val="00996F43"/>
    <w:rsid w:val="0099707F"/>
    <w:rsid w:val="00997B08"/>
    <w:rsid w:val="00997D49"/>
    <w:rsid w:val="009A02DE"/>
    <w:rsid w:val="009A08C0"/>
    <w:rsid w:val="009A095D"/>
    <w:rsid w:val="009A0A5A"/>
    <w:rsid w:val="009A0D8C"/>
    <w:rsid w:val="009A1381"/>
    <w:rsid w:val="009A17E4"/>
    <w:rsid w:val="009A2135"/>
    <w:rsid w:val="009A2982"/>
    <w:rsid w:val="009A2F18"/>
    <w:rsid w:val="009A3133"/>
    <w:rsid w:val="009A3687"/>
    <w:rsid w:val="009A3920"/>
    <w:rsid w:val="009A3BDE"/>
    <w:rsid w:val="009A3F2C"/>
    <w:rsid w:val="009A40F8"/>
    <w:rsid w:val="009A4E12"/>
    <w:rsid w:val="009A5156"/>
    <w:rsid w:val="009A536C"/>
    <w:rsid w:val="009A57BD"/>
    <w:rsid w:val="009A59A0"/>
    <w:rsid w:val="009A5B86"/>
    <w:rsid w:val="009A5BDA"/>
    <w:rsid w:val="009A5CBC"/>
    <w:rsid w:val="009A5CD9"/>
    <w:rsid w:val="009A64A7"/>
    <w:rsid w:val="009A6C28"/>
    <w:rsid w:val="009A6C2E"/>
    <w:rsid w:val="009A72ED"/>
    <w:rsid w:val="009A7428"/>
    <w:rsid w:val="009B011C"/>
    <w:rsid w:val="009B01D5"/>
    <w:rsid w:val="009B045E"/>
    <w:rsid w:val="009B0583"/>
    <w:rsid w:val="009B05F1"/>
    <w:rsid w:val="009B074B"/>
    <w:rsid w:val="009B075D"/>
    <w:rsid w:val="009B1278"/>
    <w:rsid w:val="009B2879"/>
    <w:rsid w:val="009B2EA4"/>
    <w:rsid w:val="009B368B"/>
    <w:rsid w:val="009B3741"/>
    <w:rsid w:val="009B3A13"/>
    <w:rsid w:val="009B3BC0"/>
    <w:rsid w:val="009B3C2E"/>
    <w:rsid w:val="009B5C6A"/>
    <w:rsid w:val="009B5D48"/>
    <w:rsid w:val="009B6584"/>
    <w:rsid w:val="009B6897"/>
    <w:rsid w:val="009C1678"/>
    <w:rsid w:val="009C1F97"/>
    <w:rsid w:val="009C2C01"/>
    <w:rsid w:val="009C2C1A"/>
    <w:rsid w:val="009C3F07"/>
    <w:rsid w:val="009C5590"/>
    <w:rsid w:val="009C5EAC"/>
    <w:rsid w:val="009C6135"/>
    <w:rsid w:val="009C63DB"/>
    <w:rsid w:val="009C6505"/>
    <w:rsid w:val="009C6894"/>
    <w:rsid w:val="009C7452"/>
    <w:rsid w:val="009C76CF"/>
    <w:rsid w:val="009D0843"/>
    <w:rsid w:val="009D0B35"/>
    <w:rsid w:val="009D2E94"/>
    <w:rsid w:val="009D30FE"/>
    <w:rsid w:val="009D33D8"/>
    <w:rsid w:val="009D342D"/>
    <w:rsid w:val="009D4460"/>
    <w:rsid w:val="009D4705"/>
    <w:rsid w:val="009D76B9"/>
    <w:rsid w:val="009D77B7"/>
    <w:rsid w:val="009E0137"/>
    <w:rsid w:val="009E0224"/>
    <w:rsid w:val="009E03FD"/>
    <w:rsid w:val="009E070D"/>
    <w:rsid w:val="009E0D79"/>
    <w:rsid w:val="009E15FC"/>
    <w:rsid w:val="009E1C34"/>
    <w:rsid w:val="009E2384"/>
    <w:rsid w:val="009E2888"/>
    <w:rsid w:val="009E2C75"/>
    <w:rsid w:val="009E3553"/>
    <w:rsid w:val="009E3C43"/>
    <w:rsid w:val="009E3F00"/>
    <w:rsid w:val="009E403C"/>
    <w:rsid w:val="009E452E"/>
    <w:rsid w:val="009E4657"/>
    <w:rsid w:val="009E4F18"/>
    <w:rsid w:val="009E4F23"/>
    <w:rsid w:val="009E5C52"/>
    <w:rsid w:val="009E6033"/>
    <w:rsid w:val="009E6171"/>
    <w:rsid w:val="009E636C"/>
    <w:rsid w:val="009E6440"/>
    <w:rsid w:val="009E6C5C"/>
    <w:rsid w:val="009E6FE9"/>
    <w:rsid w:val="009E771A"/>
    <w:rsid w:val="009E7A61"/>
    <w:rsid w:val="009E7AC5"/>
    <w:rsid w:val="009F1693"/>
    <w:rsid w:val="009F1AAE"/>
    <w:rsid w:val="009F2166"/>
    <w:rsid w:val="009F24F2"/>
    <w:rsid w:val="009F2F87"/>
    <w:rsid w:val="009F46F3"/>
    <w:rsid w:val="009F50F3"/>
    <w:rsid w:val="009F5571"/>
    <w:rsid w:val="009F5907"/>
    <w:rsid w:val="009F5AE1"/>
    <w:rsid w:val="009F5C0E"/>
    <w:rsid w:val="009F6C47"/>
    <w:rsid w:val="009F6E21"/>
    <w:rsid w:val="009F7B59"/>
    <w:rsid w:val="00A00FFC"/>
    <w:rsid w:val="00A012C0"/>
    <w:rsid w:val="00A0147A"/>
    <w:rsid w:val="00A01520"/>
    <w:rsid w:val="00A02AC1"/>
    <w:rsid w:val="00A02BA0"/>
    <w:rsid w:val="00A0319E"/>
    <w:rsid w:val="00A03570"/>
    <w:rsid w:val="00A03E1F"/>
    <w:rsid w:val="00A03FB8"/>
    <w:rsid w:val="00A04D60"/>
    <w:rsid w:val="00A04DEA"/>
    <w:rsid w:val="00A04E93"/>
    <w:rsid w:val="00A054FF"/>
    <w:rsid w:val="00A07C84"/>
    <w:rsid w:val="00A10317"/>
    <w:rsid w:val="00A10E7E"/>
    <w:rsid w:val="00A10EAD"/>
    <w:rsid w:val="00A112B7"/>
    <w:rsid w:val="00A122A4"/>
    <w:rsid w:val="00A128CA"/>
    <w:rsid w:val="00A135D0"/>
    <w:rsid w:val="00A1427E"/>
    <w:rsid w:val="00A142CB"/>
    <w:rsid w:val="00A14866"/>
    <w:rsid w:val="00A14969"/>
    <w:rsid w:val="00A14BBA"/>
    <w:rsid w:val="00A14F11"/>
    <w:rsid w:val="00A16105"/>
    <w:rsid w:val="00A16129"/>
    <w:rsid w:val="00A169E1"/>
    <w:rsid w:val="00A1711B"/>
    <w:rsid w:val="00A17436"/>
    <w:rsid w:val="00A2017F"/>
    <w:rsid w:val="00A203BD"/>
    <w:rsid w:val="00A205CA"/>
    <w:rsid w:val="00A2065F"/>
    <w:rsid w:val="00A20888"/>
    <w:rsid w:val="00A2090F"/>
    <w:rsid w:val="00A20E86"/>
    <w:rsid w:val="00A22DC8"/>
    <w:rsid w:val="00A23ACE"/>
    <w:rsid w:val="00A23D32"/>
    <w:rsid w:val="00A23DA4"/>
    <w:rsid w:val="00A23DEF"/>
    <w:rsid w:val="00A246B0"/>
    <w:rsid w:val="00A25929"/>
    <w:rsid w:val="00A25BC8"/>
    <w:rsid w:val="00A261C3"/>
    <w:rsid w:val="00A266C9"/>
    <w:rsid w:val="00A2693D"/>
    <w:rsid w:val="00A27C49"/>
    <w:rsid w:val="00A27E84"/>
    <w:rsid w:val="00A27F8E"/>
    <w:rsid w:val="00A3052C"/>
    <w:rsid w:val="00A3077F"/>
    <w:rsid w:val="00A30783"/>
    <w:rsid w:val="00A30C3F"/>
    <w:rsid w:val="00A31004"/>
    <w:rsid w:val="00A316A3"/>
    <w:rsid w:val="00A325E5"/>
    <w:rsid w:val="00A3350C"/>
    <w:rsid w:val="00A3382A"/>
    <w:rsid w:val="00A34518"/>
    <w:rsid w:val="00A34A43"/>
    <w:rsid w:val="00A3578A"/>
    <w:rsid w:val="00A357E7"/>
    <w:rsid w:val="00A35F0A"/>
    <w:rsid w:val="00A36050"/>
    <w:rsid w:val="00A36288"/>
    <w:rsid w:val="00A3675E"/>
    <w:rsid w:val="00A36A12"/>
    <w:rsid w:val="00A36F74"/>
    <w:rsid w:val="00A36FD7"/>
    <w:rsid w:val="00A37808"/>
    <w:rsid w:val="00A40185"/>
    <w:rsid w:val="00A404AF"/>
    <w:rsid w:val="00A40A4B"/>
    <w:rsid w:val="00A411B9"/>
    <w:rsid w:val="00A433DA"/>
    <w:rsid w:val="00A43AB7"/>
    <w:rsid w:val="00A44CBA"/>
    <w:rsid w:val="00A4539A"/>
    <w:rsid w:val="00A45E11"/>
    <w:rsid w:val="00A46363"/>
    <w:rsid w:val="00A4649B"/>
    <w:rsid w:val="00A465A1"/>
    <w:rsid w:val="00A47415"/>
    <w:rsid w:val="00A4762F"/>
    <w:rsid w:val="00A47DAB"/>
    <w:rsid w:val="00A502AD"/>
    <w:rsid w:val="00A50903"/>
    <w:rsid w:val="00A51268"/>
    <w:rsid w:val="00A5169D"/>
    <w:rsid w:val="00A530DE"/>
    <w:rsid w:val="00A53850"/>
    <w:rsid w:val="00A53DBB"/>
    <w:rsid w:val="00A54168"/>
    <w:rsid w:val="00A54755"/>
    <w:rsid w:val="00A5610C"/>
    <w:rsid w:val="00A57103"/>
    <w:rsid w:val="00A572AC"/>
    <w:rsid w:val="00A5730C"/>
    <w:rsid w:val="00A57793"/>
    <w:rsid w:val="00A57872"/>
    <w:rsid w:val="00A603B4"/>
    <w:rsid w:val="00A60C56"/>
    <w:rsid w:val="00A60ECD"/>
    <w:rsid w:val="00A61DD3"/>
    <w:rsid w:val="00A622CA"/>
    <w:rsid w:val="00A631D1"/>
    <w:rsid w:val="00A63C33"/>
    <w:rsid w:val="00A63D3F"/>
    <w:rsid w:val="00A6471D"/>
    <w:rsid w:val="00A64CEF"/>
    <w:rsid w:val="00A65D69"/>
    <w:rsid w:val="00A66AB3"/>
    <w:rsid w:val="00A66DF6"/>
    <w:rsid w:val="00A670E1"/>
    <w:rsid w:val="00A673F7"/>
    <w:rsid w:val="00A67A65"/>
    <w:rsid w:val="00A70BB1"/>
    <w:rsid w:val="00A7271A"/>
    <w:rsid w:val="00A7299F"/>
    <w:rsid w:val="00A72A44"/>
    <w:rsid w:val="00A7481F"/>
    <w:rsid w:val="00A75525"/>
    <w:rsid w:val="00A7557F"/>
    <w:rsid w:val="00A75E9A"/>
    <w:rsid w:val="00A75EA9"/>
    <w:rsid w:val="00A76180"/>
    <w:rsid w:val="00A76B46"/>
    <w:rsid w:val="00A76D7C"/>
    <w:rsid w:val="00A77032"/>
    <w:rsid w:val="00A7749B"/>
    <w:rsid w:val="00A801C5"/>
    <w:rsid w:val="00A80290"/>
    <w:rsid w:val="00A809C8"/>
    <w:rsid w:val="00A80A51"/>
    <w:rsid w:val="00A80C7D"/>
    <w:rsid w:val="00A81770"/>
    <w:rsid w:val="00A818CF"/>
    <w:rsid w:val="00A81D6F"/>
    <w:rsid w:val="00A82003"/>
    <w:rsid w:val="00A822EB"/>
    <w:rsid w:val="00A82A53"/>
    <w:rsid w:val="00A82BEA"/>
    <w:rsid w:val="00A82E40"/>
    <w:rsid w:val="00A83024"/>
    <w:rsid w:val="00A830DC"/>
    <w:rsid w:val="00A833FC"/>
    <w:rsid w:val="00A83A2D"/>
    <w:rsid w:val="00A83C1A"/>
    <w:rsid w:val="00A85AD1"/>
    <w:rsid w:val="00A86673"/>
    <w:rsid w:val="00A86731"/>
    <w:rsid w:val="00A86AC3"/>
    <w:rsid w:val="00A900B6"/>
    <w:rsid w:val="00A90BFF"/>
    <w:rsid w:val="00A91197"/>
    <w:rsid w:val="00A9198A"/>
    <w:rsid w:val="00A91BDA"/>
    <w:rsid w:val="00A91EE9"/>
    <w:rsid w:val="00A933BC"/>
    <w:rsid w:val="00A939FE"/>
    <w:rsid w:val="00A93C12"/>
    <w:rsid w:val="00A9412F"/>
    <w:rsid w:val="00A94968"/>
    <w:rsid w:val="00A94BF6"/>
    <w:rsid w:val="00A94CF9"/>
    <w:rsid w:val="00A9673A"/>
    <w:rsid w:val="00A97146"/>
    <w:rsid w:val="00A9734B"/>
    <w:rsid w:val="00A9785F"/>
    <w:rsid w:val="00AA11D4"/>
    <w:rsid w:val="00AA18F7"/>
    <w:rsid w:val="00AA2D44"/>
    <w:rsid w:val="00AA3647"/>
    <w:rsid w:val="00AA3A41"/>
    <w:rsid w:val="00AA3CC4"/>
    <w:rsid w:val="00AA3D02"/>
    <w:rsid w:val="00AA4008"/>
    <w:rsid w:val="00AA497D"/>
    <w:rsid w:val="00AA5226"/>
    <w:rsid w:val="00AA61EA"/>
    <w:rsid w:val="00AA640D"/>
    <w:rsid w:val="00AA683A"/>
    <w:rsid w:val="00AA6B42"/>
    <w:rsid w:val="00AA6EB6"/>
    <w:rsid w:val="00AA7D5F"/>
    <w:rsid w:val="00AA7E8C"/>
    <w:rsid w:val="00AB0110"/>
    <w:rsid w:val="00AB0AAC"/>
    <w:rsid w:val="00AB0C97"/>
    <w:rsid w:val="00AB143F"/>
    <w:rsid w:val="00AB1ADF"/>
    <w:rsid w:val="00AB21E2"/>
    <w:rsid w:val="00AB27D3"/>
    <w:rsid w:val="00AB3EE5"/>
    <w:rsid w:val="00AB4529"/>
    <w:rsid w:val="00AB47A1"/>
    <w:rsid w:val="00AB4895"/>
    <w:rsid w:val="00AB5034"/>
    <w:rsid w:val="00AB5583"/>
    <w:rsid w:val="00AB5ADD"/>
    <w:rsid w:val="00AB5BBE"/>
    <w:rsid w:val="00AB66E0"/>
    <w:rsid w:val="00AB7243"/>
    <w:rsid w:val="00AB7466"/>
    <w:rsid w:val="00AB7636"/>
    <w:rsid w:val="00AB78C8"/>
    <w:rsid w:val="00AC007E"/>
    <w:rsid w:val="00AC00AD"/>
    <w:rsid w:val="00AC0342"/>
    <w:rsid w:val="00AC046A"/>
    <w:rsid w:val="00AC065D"/>
    <w:rsid w:val="00AC0968"/>
    <w:rsid w:val="00AC3B92"/>
    <w:rsid w:val="00AC3BB5"/>
    <w:rsid w:val="00AC40B1"/>
    <w:rsid w:val="00AC4335"/>
    <w:rsid w:val="00AC5C5F"/>
    <w:rsid w:val="00AC5CB7"/>
    <w:rsid w:val="00AC5FD8"/>
    <w:rsid w:val="00AC63E2"/>
    <w:rsid w:val="00AC67C9"/>
    <w:rsid w:val="00AC680A"/>
    <w:rsid w:val="00AC6A85"/>
    <w:rsid w:val="00AC75A2"/>
    <w:rsid w:val="00AD07EC"/>
    <w:rsid w:val="00AD219D"/>
    <w:rsid w:val="00AD4579"/>
    <w:rsid w:val="00AD462A"/>
    <w:rsid w:val="00AD4AD5"/>
    <w:rsid w:val="00AD58A3"/>
    <w:rsid w:val="00AD5BFE"/>
    <w:rsid w:val="00AD63D0"/>
    <w:rsid w:val="00AD6CF5"/>
    <w:rsid w:val="00AD7831"/>
    <w:rsid w:val="00AE04A5"/>
    <w:rsid w:val="00AE0585"/>
    <w:rsid w:val="00AE064B"/>
    <w:rsid w:val="00AE103D"/>
    <w:rsid w:val="00AE1F3C"/>
    <w:rsid w:val="00AE1FDA"/>
    <w:rsid w:val="00AE1FF9"/>
    <w:rsid w:val="00AE2542"/>
    <w:rsid w:val="00AE3C45"/>
    <w:rsid w:val="00AE48FD"/>
    <w:rsid w:val="00AE4C7C"/>
    <w:rsid w:val="00AE5C17"/>
    <w:rsid w:val="00AE6D2A"/>
    <w:rsid w:val="00AE6DA5"/>
    <w:rsid w:val="00AE72D0"/>
    <w:rsid w:val="00AE78CB"/>
    <w:rsid w:val="00AE7B76"/>
    <w:rsid w:val="00AF06AA"/>
    <w:rsid w:val="00AF09C7"/>
    <w:rsid w:val="00AF0AA6"/>
    <w:rsid w:val="00AF1502"/>
    <w:rsid w:val="00AF17B1"/>
    <w:rsid w:val="00AF193E"/>
    <w:rsid w:val="00AF1BF1"/>
    <w:rsid w:val="00AF5534"/>
    <w:rsid w:val="00AF6503"/>
    <w:rsid w:val="00AF6853"/>
    <w:rsid w:val="00AF6910"/>
    <w:rsid w:val="00AF6C0E"/>
    <w:rsid w:val="00AF76BC"/>
    <w:rsid w:val="00AF7DDE"/>
    <w:rsid w:val="00AF7F7F"/>
    <w:rsid w:val="00B00296"/>
    <w:rsid w:val="00B006B1"/>
    <w:rsid w:val="00B006EC"/>
    <w:rsid w:val="00B006F2"/>
    <w:rsid w:val="00B00BEE"/>
    <w:rsid w:val="00B00DEA"/>
    <w:rsid w:val="00B01189"/>
    <w:rsid w:val="00B02185"/>
    <w:rsid w:val="00B030E6"/>
    <w:rsid w:val="00B035CE"/>
    <w:rsid w:val="00B03F3C"/>
    <w:rsid w:val="00B042EC"/>
    <w:rsid w:val="00B0552B"/>
    <w:rsid w:val="00B05BF9"/>
    <w:rsid w:val="00B05E2B"/>
    <w:rsid w:val="00B05FD4"/>
    <w:rsid w:val="00B06440"/>
    <w:rsid w:val="00B06F68"/>
    <w:rsid w:val="00B07020"/>
    <w:rsid w:val="00B07895"/>
    <w:rsid w:val="00B07C9C"/>
    <w:rsid w:val="00B101AD"/>
    <w:rsid w:val="00B119C9"/>
    <w:rsid w:val="00B12097"/>
    <w:rsid w:val="00B12258"/>
    <w:rsid w:val="00B12D1D"/>
    <w:rsid w:val="00B12D28"/>
    <w:rsid w:val="00B12D8B"/>
    <w:rsid w:val="00B13139"/>
    <w:rsid w:val="00B134AA"/>
    <w:rsid w:val="00B13656"/>
    <w:rsid w:val="00B13674"/>
    <w:rsid w:val="00B137F7"/>
    <w:rsid w:val="00B13E5F"/>
    <w:rsid w:val="00B15932"/>
    <w:rsid w:val="00B16030"/>
    <w:rsid w:val="00B16686"/>
    <w:rsid w:val="00B1697E"/>
    <w:rsid w:val="00B170AB"/>
    <w:rsid w:val="00B17B52"/>
    <w:rsid w:val="00B2006A"/>
    <w:rsid w:val="00B20893"/>
    <w:rsid w:val="00B20984"/>
    <w:rsid w:val="00B209EC"/>
    <w:rsid w:val="00B20CE2"/>
    <w:rsid w:val="00B21620"/>
    <w:rsid w:val="00B21781"/>
    <w:rsid w:val="00B21A9C"/>
    <w:rsid w:val="00B220A1"/>
    <w:rsid w:val="00B22555"/>
    <w:rsid w:val="00B22758"/>
    <w:rsid w:val="00B22BE8"/>
    <w:rsid w:val="00B23086"/>
    <w:rsid w:val="00B23586"/>
    <w:rsid w:val="00B23B17"/>
    <w:rsid w:val="00B23BEF"/>
    <w:rsid w:val="00B2401C"/>
    <w:rsid w:val="00B247E4"/>
    <w:rsid w:val="00B24B2A"/>
    <w:rsid w:val="00B24D44"/>
    <w:rsid w:val="00B24F38"/>
    <w:rsid w:val="00B25230"/>
    <w:rsid w:val="00B25455"/>
    <w:rsid w:val="00B25A41"/>
    <w:rsid w:val="00B25CF4"/>
    <w:rsid w:val="00B27457"/>
    <w:rsid w:val="00B27D59"/>
    <w:rsid w:val="00B27E63"/>
    <w:rsid w:val="00B30CCF"/>
    <w:rsid w:val="00B312BA"/>
    <w:rsid w:val="00B317D0"/>
    <w:rsid w:val="00B3184B"/>
    <w:rsid w:val="00B3204D"/>
    <w:rsid w:val="00B325A2"/>
    <w:rsid w:val="00B32C42"/>
    <w:rsid w:val="00B33B44"/>
    <w:rsid w:val="00B34214"/>
    <w:rsid w:val="00B348CB"/>
    <w:rsid w:val="00B34AC3"/>
    <w:rsid w:val="00B35300"/>
    <w:rsid w:val="00B36597"/>
    <w:rsid w:val="00B373BD"/>
    <w:rsid w:val="00B40116"/>
    <w:rsid w:val="00B40EE3"/>
    <w:rsid w:val="00B422F1"/>
    <w:rsid w:val="00B425F7"/>
    <w:rsid w:val="00B42C29"/>
    <w:rsid w:val="00B42D74"/>
    <w:rsid w:val="00B42E49"/>
    <w:rsid w:val="00B42E63"/>
    <w:rsid w:val="00B43249"/>
    <w:rsid w:val="00B43251"/>
    <w:rsid w:val="00B433E6"/>
    <w:rsid w:val="00B43405"/>
    <w:rsid w:val="00B43DB7"/>
    <w:rsid w:val="00B448C4"/>
    <w:rsid w:val="00B44B5A"/>
    <w:rsid w:val="00B45463"/>
    <w:rsid w:val="00B45C36"/>
    <w:rsid w:val="00B45DD2"/>
    <w:rsid w:val="00B461FB"/>
    <w:rsid w:val="00B467EB"/>
    <w:rsid w:val="00B46B58"/>
    <w:rsid w:val="00B46D20"/>
    <w:rsid w:val="00B47755"/>
    <w:rsid w:val="00B47805"/>
    <w:rsid w:val="00B47889"/>
    <w:rsid w:val="00B4788E"/>
    <w:rsid w:val="00B47F3D"/>
    <w:rsid w:val="00B47F89"/>
    <w:rsid w:val="00B47FAC"/>
    <w:rsid w:val="00B5022B"/>
    <w:rsid w:val="00B5041F"/>
    <w:rsid w:val="00B514D5"/>
    <w:rsid w:val="00B518DE"/>
    <w:rsid w:val="00B51963"/>
    <w:rsid w:val="00B51BBF"/>
    <w:rsid w:val="00B51D03"/>
    <w:rsid w:val="00B52450"/>
    <w:rsid w:val="00B52647"/>
    <w:rsid w:val="00B52F1E"/>
    <w:rsid w:val="00B53998"/>
    <w:rsid w:val="00B54134"/>
    <w:rsid w:val="00B55B53"/>
    <w:rsid w:val="00B55C77"/>
    <w:rsid w:val="00B5630E"/>
    <w:rsid w:val="00B56782"/>
    <w:rsid w:val="00B57D51"/>
    <w:rsid w:val="00B605FE"/>
    <w:rsid w:val="00B60693"/>
    <w:rsid w:val="00B609E8"/>
    <w:rsid w:val="00B60EEE"/>
    <w:rsid w:val="00B60F1D"/>
    <w:rsid w:val="00B60F2B"/>
    <w:rsid w:val="00B61104"/>
    <w:rsid w:val="00B613EA"/>
    <w:rsid w:val="00B623E8"/>
    <w:rsid w:val="00B63B4C"/>
    <w:rsid w:val="00B641EB"/>
    <w:rsid w:val="00B64B61"/>
    <w:rsid w:val="00B6506F"/>
    <w:rsid w:val="00B668FD"/>
    <w:rsid w:val="00B66E35"/>
    <w:rsid w:val="00B67383"/>
    <w:rsid w:val="00B67AE3"/>
    <w:rsid w:val="00B67B56"/>
    <w:rsid w:val="00B67D49"/>
    <w:rsid w:val="00B70DCE"/>
    <w:rsid w:val="00B70EC0"/>
    <w:rsid w:val="00B7136C"/>
    <w:rsid w:val="00B7197B"/>
    <w:rsid w:val="00B71C97"/>
    <w:rsid w:val="00B7262D"/>
    <w:rsid w:val="00B73C7C"/>
    <w:rsid w:val="00B73F59"/>
    <w:rsid w:val="00B74071"/>
    <w:rsid w:val="00B7459A"/>
    <w:rsid w:val="00B74BD5"/>
    <w:rsid w:val="00B75F0F"/>
    <w:rsid w:val="00B75F66"/>
    <w:rsid w:val="00B76B16"/>
    <w:rsid w:val="00B76D45"/>
    <w:rsid w:val="00B76F8F"/>
    <w:rsid w:val="00B77119"/>
    <w:rsid w:val="00B80EA8"/>
    <w:rsid w:val="00B810CE"/>
    <w:rsid w:val="00B81586"/>
    <w:rsid w:val="00B81853"/>
    <w:rsid w:val="00B81A55"/>
    <w:rsid w:val="00B823C3"/>
    <w:rsid w:val="00B82AAE"/>
    <w:rsid w:val="00B83864"/>
    <w:rsid w:val="00B840BB"/>
    <w:rsid w:val="00B85C72"/>
    <w:rsid w:val="00B85DA9"/>
    <w:rsid w:val="00B85EBF"/>
    <w:rsid w:val="00B86324"/>
    <w:rsid w:val="00B86B58"/>
    <w:rsid w:val="00B87176"/>
    <w:rsid w:val="00B87B9A"/>
    <w:rsid w:val="00B87CD2"/>
    <w:rsid w:val="00B90164"/>
    <w:rsid w:val="00B916AC"/>
    <w:rsid w:val="00B91E9B"/>
    <w:rsid w:val="00B92968"/>
    <w:rsid w:val="00B93554"/>
    <w:rsid w:val="00B93D56"/>
    <w:rsid w:val="00B940C4"/>
    <w:rsid w:val="00B94880"/>
    <w:rsid w:val="00B94A9C"/>
    <w:rsid w:val="00B94C9C"/>
    <w:rsid w:val="00B9672F"/>
    <w:rsid w:val="00B96800"/>
    <w:rsid w:val="00B96981"/>
    <w:rsid w:val="00B96BE7"/>
    <w:rsid w:val="00B96CDF"/>
    <w:rsid w:val="00B96FA7"/>
    <w:rsid w:val="00B9710B"/>
    <w:rsid w:val="00B97D80"/>
    <w:rsid w:val="00B97F11"/>
    <w:rsid w:val="00BA0EE9"/>
    <w:rsid w:val="00BA0F36"/>
    <w:rsid w:val="00BA23E0"/>
    <w:rsid w:val="00BA2635"/>
    <w:rsid w:val="00BA3614"/>
    <w:rsid w:val="00BA390A"/>
    <w:rsid w:val="00BA3A5B"/>
    <w:rsid w:val="00BA4424"/>
    <w:rsid w:val="00BA4A91"/>
    <w:rsid w:val="00BA4D7D"/>
    <w:rsid w:val="00BA5125"/>
    <w:rsid w:val="00BA5206"/>
    <w:rsid w:val="00BA5B3A"/>
    <w:rsid w:val="00BA5B61"/>
    <w:rsid w:val="00BA6471"/>
    <w:rsid w:val="00BA75BD"/>
    <w:rsid w:val="00BA7AE9"/>
    <w:rsid w:val="00BA7E81"/>
    <w:rsid w:val="00BB0C46"/>
    <w:rsid w:val="00BB1672"/>
    <w:rsid w:val="00BB1678"/>
    <w:rsid w:val="00BB1DCB"/>
    <w:rsid w:val="00BB306C"/>
    <w:rsid w:val="00BB37F5"/>
    <w:rsid w:val="00BB3A52"/>
    <w:rsid w:val="00BB406E"/>
    <w:rsid w:val="00BB475F"/>
    <w:rsid w:val="00BB62A8"/>
    <w:rsid w:val="00BB6B34"/>
    <w:rsid w:val="00BB79D0"/>
    <w:rsid w:val="00BB7F3D"/>
    <w:rsid w:val="00BC0918"/>
    <w:rsid w:val="00BC0A17"/>
    <w:rsid w:val="00BC0F72"/>
    <w:rsid w:val="00BC12ED"/>
    <w:rsid w:val="00BC174E"/>
    <w:rsid w:val="00BC1C76"/>
    <w:rsid w:val="00BC1D9B"/>
    <w:rsid w:val="00BC25FF"/>
    <w:rsid w:val="00BC2A32"/>
    <w:rsid w:val="00BC4472"/>
    <w:rsid w:val="00BC4CE9"/>
    <w:rsid w:val="00BC4E3A"/>
    <w:rsid w:val="00BC502C"/>
    <w:rsid w:val="00BC53D9"/>
    <w:rsid w:val="00BC5D00"/>
    <w:rsid w:val="00BC663D"/>
    <w:rsid w:val="00BC675A"/>
    <w:rsid w:val="00BC6E67"/>
    <w:rsid w:val="00BC787D"/>
    <w:rsid w:val="00BC792D"/>
    <w:rsid w:val="00BC7A02"/>
    <w:rsid w:val="00BC7B59"/>
    <w:rsid w:val="00BC7D34"/>
    <w:rsid w:val="00BC7D80"/>
    <w:rsid w:val="00BD0700"/>
    <w:rsid w:val="00BD075E"/>
    <w:rsid w:val="00BD0BEA"/>
    <w:rsid w:val="00BD0C7D"/>
    <w:rsid w:val="00BD0DCE"/>
    <w:rsid w:val="00BD144B"/>
    <w:rsid w:val="00BD1B50"/>
    <w:rsid w:val="00BD2347"/>
    <w:rsid w:val="00BD2ED7"/>
    <w:rsid w:val="00BD2FE4"/>
    <w:rsid w:val="00BD3663"/>
    <w:rsid w:val="00BD37AA"/>
    <w:rsid w:val="00BD3BB2"/>
    <w:rsid w:val="00BD40BB"/>
    <w:rsid w:val="00BD4992"/>
    <w:rsid w:val="00BD4A54"/>
    <w:rsid w:val="00BD4F53"/>
    <w:rsid w:val="00BD5262"/>
    <w:rsid w:val="00BD54B8"/>
    <w:rsid w:val="00BD5851"/>
    <w:rsid w:val="00BD5A79"/>
    <w:rsid w:val="00BD5BB4"/>
    <w:rsid w:val="00BD5C7A"/>
    <w:rsid w:val="00BD6536"/>
    <w:rsid w:val="00BD6559"/>
    <w:rsid w:val="00BD736F"/>
    <w:rsid w:val="00BD7EFD"/>
    <w:rsid w:val="00BE0120"/>
    <w:rsid w:val="00BE1393"/>
    <w:rsid w:val="00BE1408"/>
    <w:rsid w:val="00BE1A5B"/>
    <w:rsid w:val="00BE2257"/>
    <w:rsid w:val="00BE28B2"/>
    <w:rsid w:val="00BE293D"/>
    <w:rsid w:val="00BE3381"/>
    <w:rsid w:val="00BE3968"/>
    <w:rsid w:val="00BE3B38"/>
    <w:rsid w:val="00BE4E73"/>
    <w:rsid w:val="00BE5064"/>
    <w:rsid w:val="00BE57CA"/>
    <w:rsid w:val="00BE5A49"/>
    <w:rsid w:val="00BE5ECF"/>
    <w:rsid w:val="00BE625D"/>
    <w:rsid w:val="00BE6DEC"/>
    <w:rsid w:val="00BE6FE4"/>
    <w:rsid w:val="00BE791F"/>
    <w:rsid w:val="00BF0CE0"/>
    <w:rsid w:val="00BF1A4F"/>
    <w:rsid w:val="00BF200A"/>
    <w:rsid w:val="00BF20D5"/>
    <w:rsid w:val="00BF224F"/>
    <w:rsid w:val="00BF2E43"/>
    <w:rsid w:val="00BF35FA"/>
    <w:rsid w:val="00BF53C5"/>
    <w:rsid w:val="00BF5875"/>
    <w:rsid w:val="00BF590B"/>
    <w:rsid w:val="00BF61AF"/>
    <w:rsid w:val="00BF729B"/>
    <w:rsid w:val="00BF7477"/>
    <w:rsid w:val="00BF7707"/>
    <w:rsid w:val="00C001B0"/>
    <w:rsid w:val="00C0048B"/>
    <w:rsid w:val="00C00C7E"/>
    <w:rsid w:val="00C01853"/>
    <w:rsid w:val="00C03518"/>
    <w:rsid w:val="00C038DD"/>
    <w:rsid w:val="00C03EA5"/>
    <w:rsid w:val="00C0402E"/>
    <w:rsid w:val="00C04D03"/>
    <w:rsid w:val="00C05102"/>
    <w:rsid w:val="00C05549"/>
    <w:rsid w:val="00C06579"/>
    <w:rsid w:val="00C0787E"/>
    <w:rsid w:val="00C07DC3"/>
    <w:rsid w:val="00C07E57"/>
    <w:rsid w:val="00C10EBC"/>
    <w:rsid w:val="00C114A3"/>
    <w:rsid w:val="00C11D52"/>
    <w:rsid w:val="00C11ED3"/>
    <w:rsid w:val="00C122A0"/>
    <w:rsid w:val="00C132B3"/>
    <w:rsid w:val="00C13419"/>
    <w:rsid w:val="00C135C7"/>
    <w:rsid w:val="00C13831"/>
    <w:rsid w:val="00C14447"/>
    <w:rsid w:val="00C1577F"/>
    <w:rsid w:val="00C16925"/>
    <w:rsid w:val="00C17897"/>
    <w:rsid w:val="00C17AF3"/>
    <w:rsid w:val="00C200D6"/>
    <w:rsid w:val="00C20822"/>
    <w:rsid w:val="00C20D65"/>
    <w:rsid w:val="00C20F3D"/>
    <w:rsid w:val="00C2136E"/>
    <w:rsid w:val="00C22597"/>
    <w:rsid w:val="00C23038"/>
    <w:rsid w:val="00C24924"/>
    <w:rsid w:val="00C249C5"/>
    <w:rsid w:val="00C252C8"/>
    <w:rsid w:val="00C25FC9"/>
    <w:rsid w:val="00C2646D"/>
    <w:rsid w:val="00C266CC"/>
    <w:rsid w:val="00C26A43"/>
    <w:rsid w:val="00C26EBB"/>
    <w:rsid w:val="00C27B4C"/>
    <w:rsid w:val="00C27D4D"/>
    <w:rsid w:val="00C305A6"/>
    <w:rsid w:val="00C3141B"/>
    <w:rsid w:val="00C31EAB"/>
    <w:rsid w:val="00C33042"/>
    <w:rsid w:val="00C33E85"/>
    <w:rsid w:val="00C343E3"/>
    <w:rsid w:val="00C3442F"/>
    <w:rsid w:val="00C34640"/>
    <w:rsid w:val="00C35155"/>
    <w:rsid w:val="00C36F8B"/>
    <w:rsid w:val="00C37D1E"/>
    <w:rsid w:val="00C400B4"/>
    <w:rsid w:val="00C404CF"/>
    <w:rsid w:val="00C4089D"/>
    <w:rsid w:val="00C40B13"/>
    <w:rsid w:val="00C42908"/>
    <w:rsid w:val="00C438CF"/>
    <w:rsid w:val="00C43CBD"/>
    <w:rsid w:val="00C44A1B"/>
    <w:rsid w:val="00C44ADF"/>
    <w:rsid w:val="00C44C0D"/>
    <w:rsid w:val="00C45440"/>
    <w:rsid w:val="00C45FCA"/>
    <w:rsid w:val="00C463D0"/>
    <w:rsid w:val="00C46B6F"/>
    <w:rsid w:val="00C46BAD"/>
    <w:rsid w:val="00C46FF7"/>
    <w:rsid w:val="00C4764F"/>
    <w:rsid w:val="00C478FB"/>
    <w:rsid w:val="00C500A7"/>
    <w:rsid w:val="00C503A4"/>
    <w:rsid w:val="00C50A17"/>
    <w:rsid w:val="00C50CBC"/>
    <w:rsid w:val="00C5164E"/>
    <w:rsid w:val="00C517AF"/>
    <w:rsid w:val="00C52468"/>
    <w:rsid w:val="00C53414"/>
    <w:rsid w:val="00C5366D"/>
    <w:rsid w:val="00C53A65"/>
    <w:rsid w:val="00C53C72"/>
    <w:rsid w:val="00C53C77"/>
    <w:rsid w:val="00C540C2"/>
    <w:rsid w:val="00C54913"/>
    <w:rsid w:val="00C54915"/>
    <w:rsid w:val="00C554D5"/>
    <w:rsid w:val="00C55542"/>
    <w:rsid w:val="00C561D4"/>
    <w:rsid w:val="00C567CF"/>
    <w:rsid w:val="00C56BF1"/>
    <w:rsid w:val="00C57296"/>
    <w:rsid w:val="00C5770E"/>
    <w:rsid w:val="00C57BF8"/>
    <w:rsid w:val="00C57DCF"/>
    <w:rsid w:val="00C57FAC"/>
    <w:rsid w:val="00C57FBF"/>
    <w:rsid w:val="00C60355"/>
    <w:rsid w:val="00C604F4"/>
    <w:rsid w:val="00C60A35"/>
    <w:rsid w:val="00C60BF5"/>
    <w:rsid w:val="00C60C1B"/>
    <w:rsid w:val="00C60EDE"/>
    <w:rsid w:val="00C612B3"/>
    <w:rsid w:val="00C61E72"/>
    <w:rsid w:val="00C6210C"/>
    <w:rsid w:val="00C621A9"/>
    <w:rsid w:val="00C6249A"/>
    <w:rsid w:val="00C624EB"/>
    <w:rsid w:val="00C62BBD"/>
    <w:rsid w:val="00C62F9B"/>
    <w:rsid w:val="00C6312F"/>
    <w:rsid w:val="00C63700"/>
    <w:rsid w:val="00C643B9"/>
    <w:rsid w:val="00C649FC"/>
    <w:rsid w:val="00C64B7E"/>
    <w:rsid w:val="00C64DB8"/>
    <w:rsid w:val="00C65BBA"/>
    <w:rsid w:val="00C6680F"/>
    <w:rsid w:val="00C678A7"/>
    <w:rsid w:val="00C70301"/>
    <w:rsid w:val="00C70658"/>
    <w:rsid w:val="00C71235"/>
    <w:rsid w:val="00C71343"/>
    <w:rsid w:val="00C71926"/>
    <w:rsid w:val="00C72074"/>
    <w:rsid w:val="00C727E3"/>
    <w:rsid w:val="00C728A5"/>
    <w:rsid w:val="00C72926"/>
    <w:rsid w:val="00C72B73"/>
    <w:rsid w:val="00C72C98"/>
    <w:rsid w:val="00C72F39"/>
    <w:rsid w:val="00C73844"/>
    <w:rsid w:val="00C73D85"/>
    <w:rsid w:val="00C73E1A"/>
    <w:rsid w:val="00C740A9"/>
    <w:rsid w:val="00C7420F"/>
    <w:rsid w:val="00C74905"/>
    <w:rsid w:val="00C75077"/>
    <w:rsid w:val="00C7580E"/>
    <w:rsid w:val="00C75AAB"/>
    <w:rsid w:val="00C77E2F"/>
    <w:rsid w:val="00C80036"/>
    <w:rsid w:val="00C802C5"/>
    <w:rsid w:val="00C809FA"/>
    <w:rsid w:val="00C81AE7"/>
    <w:rsid w:val="00C81C06"/>
    <w:rsid w:val="00C81CE1"/>
    <w:rsid w:val="00C833E6"/>
    <w:rsid w:val="00C83837"/>
    <w:rsid w:val="00C8404D"/>
    <w:rsid w:val="00C84918"/>
    <w:rsid w:val="00C8568D"/>
    <w:rsid w:val="00C85EA9"/>
    <w:rsid w:val="00C8678A"/>
    <w:rsid w:val="00C867D1"/>
    <w:rsid w:val="00C86F86"/>
    <w:rsid w:val="00C875E6"/>
    <w:rsid w:val="00C90089"/>
    <w:rsid w:val="00C90350"/>
    <w:rsid w:val="00C90A33"/>
    <w:rsid w:val="00C90B1B"/>
    <w:rsid w:val="00C91057"/>
    <w:rsid w:val="00C9165C"/>
    <w:rsid w:val="00C91D52"/>
    <w:rsid w:val="00C91D84"/>
    <w:rsid w:val="00C921DF"/>
    <w:rsid w:val="00C92BC0"/>
    <w:rsid w:val="00C930A3"/>
    <w:rsid w:val="00C9339A"/>
    <w:rsid w:val="00C93ABA"/>
    <w:rsid w:val="00C941F8"/>
    <w:rsid w:val="00C951EF"/>
    <w:rsid w:val="00C96AC8"/>
    <w:rsid w:val="00C96C7C"/>
    <w:rsid w:val="00C972D4"/>
    <w:rsid w:val="00C97B14"/>
    <w:rsid w:val="00C97B5C"/>
    <w:rsid w:val="00CA029A"/>
    <w:rsid w:val="00CA0821"/>
    <w:rsid w:val="00CA0843"/>
    <w:rsid w:val="00CA10CB"/>
    <w:rsid w:val="00CA14EB"/>
    <w:rsid w:val="00CA19A5"/>
    <w:rsid w:val="00CA3675"/>
    <w:rsid w:val="00CA3B9F"/>
    <w:rsid w:val="00CA3DDE"/>
    <w:rsid w:val="00CA429F"/>
    <w:rsid w:val="00CA4BF6"/>
    <w:rsid w:val="00CA4D07"/>
    <w:rsid w:val="00CA5834"/>
    <w:rsid w:val="00CA618A"/>
    <w:rsid w:val="00CA6878"/>
    <w:rsid w:val="00CA69AD"/>
    <w:rsid w:val="00CA6AF7"/>
    <w:rsid w:val="00CA7513"/>
    <w:rsid w:val="00CA77FA"/>
    <w:rsid w:val="00CA7872"/>
    <w:rsid w:val="00CA7A5D"/>
    <w:rsid w:val="00CB00F4"/>
    <w:rsid w:val="00CB0A35"/>
    <w:rsid w:val="00CB0E41"/>
    <w:rsid w:val="00CB1978"/>
    <w:rsid w:val="00CB1C12"/>
    <w:rsid w:val="00CB1D7B"/>
    <w:rsid w:val="00CB222D"/>
    <w:rsid w:val="00CB2528"/>
    <w:rsid w:val="00CB2C0B"/>
    <w:rsid w:val="00CB2FBD"/>
    <w:rsid w:val="00CB3671"/>
    <w:rsid w:val="00CB37D5"/>
    <w:rsid w:val="00CB3F93"/>
    <w:rsid w:val="00CB459E"/>
    <w:rsid w:val="00CB4778"/>
    <w:rsid w:val="00CB4992"/>
    <w:rsid w:val="00CB4E78"/>
    <w:rsid w:val="00CB4E80"/>
    <w:rsid w:val="00CB51AD"/>
    <w:rsid w:val="00CB59B3"/>
    <w:rsid w:val="00CB5FC9"/>
    <w:rsid w:val="00CB6275"/>
    <w:rsid w:val="00CB6F6A"/>
    <w:rsid w:val="00CB74DE"/>
    <w:rsid w:val="00CB76BD"/>
    <w:rsid w:val="00CB7B3E"/>
    <w:rsid w:val="00CB7EB0"/>
    <w:rsid w:val="00CC04A1"/>
    <w:rsid w:val="00CC0685"/>
    <w:rsid w:val="00CC0A1E"/>
    <w:rsid w:val="00CC0E0F"/>
    <w:rsid w:val="00CC13D0"/>
    <w:rsid w:val="00CC1CC6"/>
    <w:rsid w:val="00CC1D94"/>
    <w:rsid w:val="00CC267D"/>
    <w:rsid w:val="00CC2C41"/>
    <w:rsid w:val="00CC46C1"/>
    <w:rsid w:val="00CC49B8"/>
    <w:rsid w:val="00CC4EC4"/>
    <w:rsid w:val="00CC584B"/>
    <w:rsid w:val="00CC5A92"/>
    <w:rsid w:val="00CC6404"/>
    <w:rsid w:val="00CC6907"/>
    <w:rsid w:val="00CC71CB"/>
    <w:rsid w:val="00CC724A"/>
    <w:rsid w:val="00CC74F1"/>
    <w:rsid w:val="00CD05B0"/>
    <w:rsid w:val="00CD0CC8"/>
    <w:rsid w:val="00CD14CD"/>
    <w:rsid w:val="00CD1752"/>
    <w:rsid w:val="00CD188C"/>
    <w:rsid w:val="00CD247B"/>
    <w:rsid w:val="00CD247F"/>
    <w:rsid w:val="00CD296E"/>
    <w:rsid w:val="00CD2A3E"/>
    <w:rsid w:val="00CD3914"/>
    <w:rsid w:val="00CD3BBA"/>
    <w:rsid w:val="00CD3FB7"/>
    <w:rsid w:val="00CD40DF"/>
    <w:rsid w:val="00CD45A2"/>
    <w:rsid w:val="00CD48CB"/>
    <w:rsid w:val="00CD50EC"/>
    <w:rsid w:val="00CD565A"/>
    <w:rsid w:val="00CD575A"/>
    <w:rsid w:val="00CD5E01"/>
    <w:rsid w:val="00CD6775"/>
    <w:rsid w:val="00CD774E"/>
    <w:rsid w:val="00CD7C59"/>
    <w:rsid w:val="00CD7C9E"/>
    <w:rsid w:val="00CE0115"/>
    <w:rsid w:val="00CE0665"/>
    <w:rsid w:val="00CE1143"/>
    <w:rsid w:val="00CE21B0"/>
    <w:rsid w:val="00CE269A"/>
    <w:rsid w:val="00CE2751"/>
    <w:rsid w:val="00CE28CE"/>
    <w:rsid w:val="00CE2EB9"/>
    <w:rsid w:val="00CE37CB"/>
    <w:rsid w:val="00CE3A81"/>
    <w:rsid w:val="00CE3AD0"/>
    <w:rsid w:val="00CE3CCC"/>
    <w:rsid w:val="00CE3FBA"/>
    <w:rsid w:val="00CE440C"/>
    <w:rsid w:val="00CE4584"/>
    <w:rsid w:val="00CE4708"/>
    <w:rsid w:val="00CE49B6"/>
    <w:rsid w:val="00CE4F1A"/>
    <w:rsid w:val="00CE5D34"/>
    <w:rsid w:val="00CE6BF2"/>
    <w:rsid w:val="00CF01C5"/>
    <w:rsid w:val="00CF01E3"/>
    <w:rsid w:val="00CF0315"/>
    <w:rsid w:val="00CF0C8E"/>
    <w:rsid w:val="00CF24ED"/>
    <w:rsid w:val="00CF299B"/>
    <w:rsid w:val="00CF2EDD"/>
    <w:rsid w:val="00CF3300"/>
    <w:rsid w:val="00CF418E"/>
    <w:rsid w:val="00CF4D85"/>
    <w:rsid w:val="00CF4DDA"/>
    <w:rsid w:val="00CF5A18"/>
    <w:rsid w:val="00CF6054"/>
    <w:rsid w:val="00CF62AC"/>
    <w:rsid w:val="00CF668D"/>
    <w:rsid w:val="00CF6921"/>
    <w:rsid w:val="00CF76AA"/>
    <w:rsid w:val="00CF7F7E"/>
    <w:rsid w:val="00D00128"/>
    <w:rsid w:val="00D00692"/>
    <w:rsid w:val="00D00DAE"/>
    <w:rsid w:val="00D01800"/>
    <w:rsid w:val="00D02346"/>
    <w:rsid w:val="00D02423"/>
    <w:rsid w:val="00D02722"/>
    <w:rsid w:val="00D02F1C"/>
    <w:rsid w:val="00D044DF"/>
    <w:rsid w:val="00D04D8C"/>
    <w:rsid w:val="00D068AB"/>
    <w:rsid w:val="00D06E75"/>
    <w:rsid w:val="00D073DD"/>
    <w:rsid w:val="00D0760E"/>
    <w:rsid w:val="00D07CF1"/>
    <w:rsid w:val="00D10025"/>
    <w:rsid w:val="00D10085"/>
    <w:rsid w:val="00D10406"/>
    <w:rsid w:val="00D10465"/>
    <w:rsid w:val="00D107DE"/>
    <w:rsid w:val="00D1118B"/>
    <w:rsid w:val="00D114DE"/>
    <w:rsid w:val="00D11B68"/>
    <w:rsid w:val="00D1215F"/>
    <w:rsid w:val="00D126B8"/>
    <w:rsid w:val="00D12D05"/>
    <w:rsid w:val="00D12D48"/>
    <w:rsid w:val="00D12E9C"/>
    <w:rsid w:val="00D130D8"/>
    <w:rsid w:val="00D141E4"/>
    <w:rsid w:val="00D1580B"/>
    <w:rsid w:val="00D15963"/>
    <w:rsid w:val="00D15C0D"/>
    <w:rsid w:val="00D16E7C"/>
    <w:rsid w:val="00D16FD8"/>
    <w:rsid w:val="00D174B9"/>
    <w:rsid w:val="00D20C81"/>
    <w:rsid w:val="00D20EDC"/>
    <w:rsid w:val="00D213FF"/>
    <w:rsid w:val="00D214F4"/>
    <w:rsid w:val="00D216A8"/>
    <w:rsid w:val="00D21905"/>
    <w:rsid w:val="00D21B01"/>
    <w:rsid w:val="00D22729"/>
    <w:rsid w:val="00D2345B"/>
    <w:rsid w:val="00D2365D"/>
    <w:rsid w:val="00D2384C"/>
    <w:rsid w:val="00D23CCA"/>
    <w:rsid w:val="00D23E48"/>
    <w:rsid w:val="00D241E5"/>
    <w:rsid w:val="00D2467E"/>
    <w:rsid w:val="00D24C79"/>
    <w:rsid w:val="00D25E09"/>
    <w:rsid w:val="00D26442"/>
    <w:rsid w:val="00D26C85"/>
    <w:rsid w:val="00D273EE"/>
    <w:rsid w:val="00D27DD2"/>
    <w:rsid w:val="00D27E45"/>
    <w:rsid w:val="00D302E1"/>
    <w:rsid w:val="00D30328"/>
    <w:rsid w:val="00D3068C"/>
    <w:rsid w:val="00D31376"/>
    <w:rsid w:val="00D318C6"/>
    <w:rsid w:val="00D3250A"/>
    <w:rsid w:val="00D33497"/>
    <w:rsid w:val="00D337BA"/>
    <w:rsid w:val="00D33AE6"/>
    <w:rsid w:val="00D33C8B"/>
    <w:rsid w:val="00D3551B"/>
    <w:rsid w:val="00D35869"/>
    <w:rsid w:val="00D3663F"/>
    <w:rsid w:val="00D366A0"/>
    <w:rsid w:val="00D37577"/>
    <w:rsid w:val="00D40BD3"/>
    <w:rsid w:val="00D41E09"/>
    <w:rsid w:val="00D41F43"/>
    <w:rsid w:val="00D41F99"/>
    <w:rsid w:val="00D4248C"/>
    <w:rsid w:val="00D42AA3"/>
    <w:rsid w:val="00D42B8A"/>
    <w:rsid w:val="00D4474C"/>
    <w:rsid w:val="00D44F3D"/>
    <w:rsid w:val="00D45462"/>
    <w:rsid w:val="00D465A1"/>
    <w:rsid w:val="00D46A37"/>
    <w:rsid w:val="00D504B4"/>
    <w:rsid w:val="00D519DC"/>
    <w:rsid w:val="00D51E9C"/>
    <w:rsid w:val="00D52189"/>
    <w:rsid w:val="00D52845"/>
    <w:rsid w:val="00D52BFC"/>
    <w:rsid w:val="00D52E20"/>
    <w:rsid w:val="00D5319A"/>
    <w:rsid w:val="00D53491"/>
    <w:rsid w:val="00D5354D"/>
    <w:rsid w:val="00D54164"/>
    <w:rsid w:val="00D546CA"/>
    <w:rsid w:val="00D54826"/>
    <w:rsid w:val="00D54BFB"/>
    <w:rsid w:val="00D552EA"/>
    <w:rsid w:val="00D55657"/>
    <w:rsid w:val="00D5638A"/>
    <w:rsid w:val="00D56579"/>
    <w:rsid w:val="00D5672B"/>
    <w:rsid w:val="00D56D5F"/>
    <w:rsid w:val="00D57D99"/>
    <w:rsid w:val="00D57DDB"/>
    <w:rsid w:val="00D57FE6"/>
    <w:rsid w:val="00D61C8D"/>
    <w:rsid w:val="00D624FD"/>
    <w:rsid w:val="00D6254A"/>
    <w:rsid w:val="00D62FEE"/>
    <w:rsid w:val="00D6320A"/>
    <w:rsid w:val="00D63464"/>
    <w:rsid w:val="00D6422A"/>
    <w:rsid w:val="00D6491A"/>
    <w:rsid w:val="00D64B6C"/>
    <w:rsid w:val="00D64E0B"/>
    <w:rsid w:val="00D65567"/>
    <w:rsid w:val="00D65D98"/>
    <w:rsid w:val="00D662E4"/>
    <w:rsid w:val="00D67670"/>
    <w:rsid w:val="00D67A21"/>
    <w:rsid w:val="00D70025"/>
    <w:rsid w:val="00D70421"/>
    <w:rsid w:val="00D70C37"/>
    <w:rsid w:val="00D710A0"/>
    <w:rsid w:val="00D711CD"/>
    <w:rsid w:val="00D71561"/>
    <w:rsid w:val="00D7159F"/>
    <w:rsid w:val="00D73E30"/>
    <w:rsid w:val="00D74161"/>
    <w:rsid w:val="00D742CF"/>
    <w:rsid w:val="00D7441B"/>
    <w:rsid w:val="00D74697"/>
    <w:rsid w:val="00D74942"/>
    <w:rsid w:val="00D75638"/>
    <w:rsid w:val="00D75806"/>
    <w:rsid w:val="00D75A1E"/>
    <w:rsid w:val="00D7604D"/>
    <w:rsid w:val="00D7662B"/>
    <w:rsid w:val="00D77460"/>
    <w:rsid w:val="00D77689"/>
    <w:rsid w:val="00D801BB"/>
    <w:rsid w:val="00D806AD"/>
    <w:rsid w:val="00D8149B"/>
    <w:rsid w:val="00D815FE"/>
    <w:rsid w:val="00D82496"/>
    <w:rsid w:val="00D8311C"/>
    <w:rsid w:val="00D83890"/>
    <w:rsid w:val="00D83E03"/>
    <w:rsid w:val="00D84078"/>
    <w:rsid w:val="00D84428"/>
    <w:rsid w:val="00D8554D"/>
    <w:rsid w:val="00D85855"/>
    <w:rsid w:val="00D86225"/>
    <w:rsid w:val="00D8661A"/>
    <w:rsid w:val="00D866CB"/>
    <w:rsid w:val="00D86F2E"/>
    <w:rsid w:val="00D90141"/>
    <w:rsid w:val="00D906A6"/>
    <w:rsid w:val="00D90CC5"/>
    <w:rsid w:val="00D90FFF"/>
    <w:rsid w:val="00D917C0"/>
    <w:rsid w:val="00D919E4"/>
    <w:rsid w:val="00D9260A"/>
    <w:rsid w:val="00D928E8"/>
    <w:rsid w:val="00D92B15"/>
    <w:rsid w:val="00D92D3D"/>
    <w:rsid w:val="00D92DD2"/>
    <w:rsid w:val="00D93BDA"/>
    <w:rsid w:val="00D940AD"/>
    <w:rsid w:val="00D9433D"/>
    <w:rsid w:val="00D94C50"/>
    <w:rsid w:val="00D9502B"/>
    <w:rsid w:val="00D950B3"/>
    <w:rsid w:val="00D9516E"/>
    <w:rsid w:val="00D95C4C"/>
    <w:rsid w:val="00D95EC0"/>
    <w:rsid w:val="00D976CF"/>
    <w:rsid w:val="00DA02DD"/>
    <w:rsid w:val="00DA0F30"/>
    <w:rsid w:val="00DA12DF"/>
    <w:rsid w:val="00DA1B62"/>
    <w:rsid w:val="00DA1C52"/>
    <w:rsid w:val="00DA2384"/>
    <w:rsid w:val="00DA2A99"/>
    <w:rsid w:val="00DA3396"/>
    <w:rsid w:val="00DA3EA2"/>
    <w:rsid w:val="00DA42AC"/>
    <w:rsid w:val="00DA574D"/>
    <w:rsid w:val="00DA5D96"/>
    <w:rsid w:val="00DA5E06"/>
    <w:rsid w:val="00DA6D4D"/>
    <w:rsid w:val="00DA7649"/>
    <w:rsid w:val="00DB00A4"/>
    <w:rsid w:val="00DB022D"/>
    <w:rsid w:val="00DB1975"/>
    <w:rsid w:val="00DB1A9D"/>
    <w:rsid w:val="00DB1F46"/>
    <w:rsid w:val="00DB2110"/>
    <w:rsid w:val="00DB2434"/>
    <w:rsid w:val="00DB25A7"/>
    <w:rsid w:val="00DB2696"/>
    <w:rsid w:val="00DB2B77"/>
    <w:rsid w:val="00DB2BB0"/>
    <w:rsid w:val="00DB2DEB"/>
    <w:rsid w:val="00DB3396"/>
    <w:rsid w:val="00DB42DA"/>
    <w:rsid w:val="00DB4460"/>
    <w:rsid w:val="00DB4F0D"/>
    <w:rsid w:val="00DB4FD3"/>
    <w:rsid w:val="00DB6306"/>
    <w:rsid w:val="00DB6887"/>
    <w:rsid w:val="00DB7027"/>
    <w:rsid w:val="00DB7186"/>
    <w:rsid w:val="00DB7528"/>
    <w:rsid w:val="00DC089B"/>
    <w:rsid w:val="00DC10DE"/>
    <w:rsid w:val="00DC1632"/>
    <w:rsid w:val="00DC1AD6"/>
    <w:rsid w:val="00DC2C4F"/>
    <w:rsid w:val="00DC3518"/>
    <w:rsid w:val="00DC39AF"/>
    <w:rsid w:val="00DC4D84"/>
    <w:rsid w:val="00DC58BF"/>
    <w:rsid w:val="00DC5B10"/>
    <w:rsid w:val="00DC65EC"/>
    <w:rsid w:val="00DC69C7"/>
    <w:rsid w:val="00DC69D9"/>
    <w:rsid w:val="00DC6A5A"/>
    <w:rsid w:val="00DC79FE"/>
    <w:rsid w:val="00DC7AAB"/>
    <w:rsid w:val="00DD018E"/>
    <w:rsid w:val="00DD0771"/>
    <w:rsid w:val="00DD0DC6"/>
    <w:rsid w:val="00DD0F13"/>
    <w:rsid w:val="00DD1475"/>
    <w:rsid w:val="00DD1774"/>
    <w:rsid w:val="00DD18B6"/>
    <w:rsid w:val="00DD290A"/>
    <w:rsid w:val="00DD2A78"/>
    <w:rsid w:val="00DD3079"/>
    <w:rsid w:val="00DD3935"/>
    <w:rsid w:val="00DD3C11"/>
    <w:rsid w:val="00DD4388"/>
    <w:rsid w:val="00DD4632"/>
    <w:rsid w:val="00DD5296"/>
    <w:rsid w:val="00DD5A30"/>
    <w:rsid w:val="00DD6CC5"/>
    <w:rsid w:val="00DE0130"/>
    <w:rsid w:val="00DE0427"/>
    <w:rsid w:val="00DE049A"/>
    <w:rsid w:val="00DE0D2A"/>
    <w:rsid w:val="00DE0DD4"/>
    <w:rsid w:val="00DE130E"/>
    <w:rsid w:val="00DE13E7"/>
    <w:rsid w:val="00DE1A69"/>
    <w:rsid w:val="00DE2868"/>
    <w:rsid w:val="00DE2F3B"/>
    <w:rsid w:val="00DE3BD8"/>
    <w:rsid w:val="00DE3DB4"/>
    <w:rsid w:val="00DE3FA2"/>
    <w:rsid w:val="00DE516C"/>
    <w:rsid w:val="00DE5663"/>
    <w:rsid w:val="00DE69C0"/>
    <w:rsid w:val="00DE6A5A"/>
    <w:rsid w:val="00DE7366"/>
    <w:rsid w:val="00DE7A8C"/>
    <w:rsid w:val="00DF19A4"/>
    <w:rsid w:val="00DF2813"/>
    <w:rsid w:val="00DF2EC1"/>
    <w:rsid w:val="00DF3006"/>
    <w:rsid w:val="00DF323F"/>
    <w:rsid w:val="00DF3289"/>
    <w:rsid w:val="00DF3FC8"/>
    <w:rsid w:val="00DF44DF"/>
    <w:rsid w:val="00DF4CFF"/>
    <w:rsid w:val="00DF51C4"/>
    <w:rsid w:val="00DF62BD"/>
    <w:rsid w:val="00DF6FCB"/>
    <w:rsid w:val="00DF6FCE"/>
    <w:rsid w:val="00DF702E"/>
    <w:rsid w:val="00DF7137"/>
    <w:rsid w:val="00DF7182"/>
    <w:rsid w:val="00E01441"/>
    <w:rsid w:val="00E01CA2"/>
    <w:rsid w:val="00E0224A"/>
    <w:rsid w:val="00E0231C"/>
    <w:rsid w:val="00E02AAA"/>
    <w:rsid w:val="00E02D76"/>
    <w:rsid w:val="00E03C6D"/>
    <w:rsid w:val="00E056FC"/>
    <w:rsid w:val="00E05A14"/>
    <w:rsid w:val="00E06BD6"/>
    <w:rsid w:val="00E06DE7"/>
    <w:rsid w:val="00E06FA1"/>
    <w:rsid w:val="00E07027"/>
    <w:rsid w:val="00E070DD"/>
    <w:rsid w:val="00E07634"/>
    <w:rsid w:val="00E07697"/>
    <w:rsid w:val="00E07744"/>
    <w:rsid w:val="00E106EA"/>
    <w:rsid w:val="00E10B99"/>
    <w:rsid w:val="00E11B34"/>
    <w:rsid w:val="00E11FC5"/>
    <w:rsid w:val="00E1209A"/>
    <w:rsid w:val="00E12133"/>
    <w:rsid w:val="00E12801"/>
    <w:rsid w:val="00E1312D"/>
    <w:rsid w:val="00E131BD"/>
    <w:rsid w:val="00E14205"/>
    <w:rsid w:val="00E14E48"/>
    <w:rsid w:val="00E15A1B"/>
    <w:rsid w:val="00E15AD8"/>
    <w:rsid w:val="00E16877"/>
    <w:rsid w:val="00E17193"/>
    <w:rsid w:val="00E17230"/>
    <w:rsid w:val="00E17410"/>
    <w:rsid w:val="00E20AD5"/>
    <w:rsid w:val="00E20E0C"/>
    <w:rsid w:val="00E2100C"/>
    <w:rsid w:val="00E2128F"/>
    <w:rsid w:val="00E213D8"/>
    <w:rsid w:val="00E214A5"/>
    <w:rsid w:val="00E214F3"/>
    <w:rsid w:val="00E216F6"/>
    <w:rsid w:val="00E217C3"/>
    <w:rsid w:val="00E21AAD"/>
    <w:rsid w:val="00E21BDD"/>
    <w:rsid w:val="00E2362A"/>
    <w:rsid w:val="00E2383A"/>
    <w:rsid w:val="00E24D93"/>
    <w:rsid w:val="00E254F8"/>
    <w:rsid w:val="00E25D7F"/>
    <w:rsid w:val="00E26A5F"/>
    <w:rsid w:val="00E26D8B"/>
    <w:rsid w:val="00E27A9C"/>
    <w:rsid w:val="00E27F90"/>
    <w:rsid w:val="00E30919"/>
    <w:rsid w:val="00E31395"/>
    <w:rsid w:val="00E31A08"/>
    <w:rsid w:val="00E31B04"/>
    <w:rsid w:val="00E32686"/>
    <w:rsid w:val="00E326E0"/>
    <w:rsid w:val="00E32EDE"/>
    <w:rsid w:val="00E3317B"/>
    <w:rsid w:val="00E339D5"/>
    <w:rsid w:val="00E342E9"/>
    <w:rsid w:val="00E34D22"/>
    <w:rsid w:val="00E34FA7"/>
    <w:rsid w:val="00E35930"/>
    <w:rsid w:val="00E35D2E"/>
    <w:rsid w:val="00E379DD"/>
    <w:rsid w:val="00E40545"/>
    <w:rsid w:val="00E410E4"/>
    <w:rsid w:val="00E4115E"/>
    <w:rsid w:val="00E41C60"/>
    <w:rsid w:val="00E41C97"/>
    <w:rsid w:val="00E421F6"/>
    <w:rsid w:val="00E424DA"/>
    <w:rsid w:val="00E42A66"/>
    <w:rsid w:val="00E43164"/>
    <w:rsid w:val="00E431A7"/>
    <w:rsid w:val="00E435A7"/>
    <w:rsid w:val="00E453BE"/>
    <w:rsid w:val="00E45FBF"/>
    <w:rsid w:val="00E46417"/>
    <w:rsid w:val="00E46584"/>
    <w:rsid w:val="00E46CDF"/>
    <w:rsid w:val="00E46D1C"/>
    <w:rsid w:val="00E4704A"/>
    <w:rsid w:val="00E4748E"/>
    <w:rsid w:val="00E4790A"/>
    <w:rsid w:val="00E509C4"/>
    <w:rsid w:val="00E50EF1"/>
    <w:rsid w:val="00E53D43"/>
    <w:rsid w:val="00E54149"/>
    <w:rsid w:val="00E5421C"/>
    <w:rsid w:val="00E546CF"/>
    <w:rsid w:val="00E54723"/>
    <w:rsid w:val="00E55682"/>
    <w:rsid w:val="00E55FCD"/>
    <w:rsid w:val="00E56089"/>
    <w:rsid w:val="00E565F5"/>
    <w:rsid w:val="00E56753"/>
    <w:rsid w:val="00E577B1"/>
    <w:rsid w:val="00E60667"/>
    <w:rsid w:val="00E60784"/>
    <w:rsid w:val="00E60998"/>
    <w:rsid w:val="00E60C05"/>
    <w:rsid w:val="00E60F05"/>
    <w:rsid w:val="00E616A0"/>
    <w:rsid w:val="00E627A4"/>
    <w:rsid w:val="00E628E8"/>
    <w:rsid w:val="00E62DE9"/>
    <w:rsid w:val="00E63BD2"/>
    <w:rsid w:val="00E64051"/>
    <w:rsid w:val="00E64199"/>
    <w:rsid w:val="00E644E1"/>
    <w:rsid w:val="00E647A2"/>
    <w:rsid w:val="00E647D1"/>
    <w:rsid w:val="00E64B57"/>
    <w:rsid w:val="00E64B58"/>
    <w:rsid w:val="00E65644"/>
    <w:rsid w:val="00E65897"/>
    <w:rsid w:val="00E65AFD"/>
    <w:rsid w:val="00E66135"/>
    <w:rsid w:val="00E6676C"/>
    <w:rsid w:val="00E66E84"/>
    <w:rsid w:val="00E673B2"/>
    <w:rsid w:val="00E7051E"/>
    <w:rsid w:val="00E7167C"/>
    <w:rsid w:val="00E71AD0"/>
    <w:rsid w:val="00E7273C"/>
    <w:rsid w:val="00E727A8"/>
    <w:rsid w:val="00E730EA"/>
    <w:rsid w:val="00E733DD"/>
    <w:rsid w:val="00E73D26"/>
    <w:rsid w:val="00E73D6D"/>
    <w:rsid w:val="00E73F42"/>
    <w:rsid w:val="00E74309"/>
    <w:rsid w:val="00E74510"/>
    <w:rsid w:val="00E74B33"/>
    <w:rsid w:val="00E77131"/>
    <w:rsid w:val="00E7771F"/>
    <w:rsid w:val="00E777FB"/>
    <w:rsid w:val="00E8028C"/>
    <w:rsid w:val="00E8054E"/>
    <w:rsid w:val="00E80A8B"/>
    <w:rsid w:val="00E80D91"/>
    <w:rsid w:val="00E80FB9"/>
    <w:rsid w:val="00E812F6"/>
    <w:rsid w:val="00E8158F"/>
    <w:rsid w:val="00E81CFD"/>
    <w:rsid w:val="00E81E50"/>
    <w:rsid w:val="00E81F67"/>
    <w:rsid w:val="00E82786"/>
    <w:rsid w:val="00E82A3B"/>
    <w:rsid w:val="00E82C25"/>
    <w:rsid w:val="00E82E7C"/>
    <w:rsid w:val="00E83088"/>
    <w:rsid w:val="00E83BF2"/>
    <w:rsid w:val="00E83F87"/>
    <w:rsid w:val="00E841D4"/>
    <w:rsid w:val="00E846DF"/>
    <w:rsid w:val="00E847AA"/>
    <w:rsid w:val="00E8492E"/>
    <w:rsid w:val="00E84ADE"/>
    <w:rsid w:val="00E84B3C"/>
    <w:rsid w:val="00E85DC1"/>
    <w:rsid w:val="00E86600"/>
    <w:rsid w:val="00E8707B"/>
    <w:rsid w:val="00E8740D"/>
    <w:rsid w:val="00E874F4"/>
    <w:rsid w:val="00E87561"/>
    <w:rsid w:val="00E87925"/>
    <w:rsid w:val="00E87E94"/>
    <w:rsid w:val="00E90729"/>
    <w:rsid w:val="00E91BD1"/>
    <w:rsid w:val="00E9231D"/>
    <w:rsid w:val="00E92DBA"/>
    <w:rsid w:val="00E92F23"/>
    <w:rsid w:val="00E93180"/>
    <w:rsid w:val="00E93736"/>
    <w:rsid w:val="00E93924"/>
    <w:rsid w:val="00E93CBC"/>
    <w:rsid w:val="00E93FB4"/>
    <w:rsid w:val="00E94C3B"/>
    <w:rsid w:val="00E94D09"/>
    <w:rsid w:val="00E951F5"/>
    <w:rsid w:val="00E95923"/>
    <w:rsid w:val="00E95D8D"/>
    <w:rsid w:val="00E95F50"/>
    <w:rsid w:val="00E961A7"/>
    <w:rsid w:val="00E96F8C"/>
    <w:rsid w:val="00E97351"/>
    <w:rsid w:val="00EA0044"/>
    <w:rsid w:val="00EA05C9"/>
    <w:rsid w:val="00EA097E"/>
    <w:rsid w:val="00EA0CFB"/>
    <w:rsid w:val="00EA0F5F"/>
    <w:rsid w:val="00EA21F7"/>
    <w:rsid w:val="00EA270D"/>
    <w:rsid w:val="00EA2B52"/>
    <w:rsid w:val="00EA3365"/>
    <w:rsid w:val="00EA3B18"/>
    <w:rsid w:val="00EA3ECF"/>
    <w:rsid w:val="00EA405D"/>
    <w:rsid w:val="00EA40BB"/>
    <w:rsid w:val="00EA4941"/>
    <w:rsid w:val="00EA4A3B"/>
    <w:rsid w:val="00EA4B74"/>
    <w:rsid w:val="00EA4DEA"/>
    <w:rsid w:val="00EA4E10"/>
    <w:rsid w:val="00EA57B8"/>
    <w:rsid w:val="00EA5B44"/>
    <w:rsid w:val="00EA62A2"/>
    <w:rsid w:val="00EA6637"/>
    <w:rsid w:val="00EA7100"/>
    <w:rsid w:val="00EA776C"/>
    <w:rsid w:val="00EB07B8"/>
    <w:rsid w:val="00EB1370"/>
    <w:rsid w:val="00EB1752"/>
    <w:rsid w:val="00EB2B41"/>
    <w:rsid w:val="00EB3521"/>
    <w:rsid w:val="00EB4553"/>
    <w:rsid w:val="00EB5599"/>
    <w:rsid w:val="00EB6B31"/>
    <w:rsid w:val="00EB6F34"/>
    <w:rsid w:val="00EB6F3E"/>
    <w:rsid w:val="00EB6FFF"/>
    <w:rsid w:val="00EB7341"/>
    <w:rsid w:val="00EB7AB9"/>
    <w:rsid w:val="00EB7AEA"/>
    <w:rsid w:val="00EB7F35"/>
    <w:rsid w:val="00EB7F64"/>
    <w:rsid w:val="00EC028E"/>
    <w:rsid w:val="00EC041C"/>
    <w:rsid w:val="00EC0873"/>
    <w:rsid w:val="00EC0A49"/>
    <w:rsid w:val="00EC0B88"/>
    <w:rsid w:val="00EC105A"/>
    <w:rsid w:val="00EC218B"/>
    <w:rsid w:val="00EC261D"/>
    <w:rsid w:val="00EC2894"/>
    <w:rsid w:val="00EC28DB"/>
    <w:rsid w:val="00EC2979"/>
    <w:rsid w:val="00EC2D6D"/>
    <w:rsid w:val="00EC2EEC"/>
    <w:rsid w:val="00EC3A6E"/>
    <w:rsid w:val="00EC3EAB"/>
    <w:rsid w:val="00EC4057"/>
    <w:rsid w:val="00EC4399"/>
    <w:rsid w:val="00EC515E"/>
    <w:rsid w:val="00EC56FE"/>
    <w:rsid w:val="00EC6459"/>
    <w:rsid w:val="00EC7149"/>
    <w:rsid w:val="00ED04BD"/>
    <w:rsid w:val="00ED067F"/>
    <w:rsid w:val="00ED0BAD"/>
    <w:rsid w:val="00ED1067"/>
    <w:rsid w:val="00ED10FF"/>
    <w:rsid w:val="00ED1EBC"/>
    <w:rsid w:val="00ED34F0"/>
    <w:rsid w:val="00ED3684"/>
    <w:rsid w:val="00ED3776"/>
    <w:rsid w:val="00ED3A19"/>
    <w:rsid w:val="00ED421A"/>
    <w:rsid w:val="00ED4CF0"/>
    <w:rsid w:val="00ED4DB0"/>
    <w:rsid w:val="00ED5228"/>
    <w:rsid w:val="00ED5798"/>
    <w:rsid w:val="00ED5C79"/>
    <w:rsid w:val="00ED7056"/>
    <w:rsid w:val="00ED71A1"/>
    <w:rsid w:val="00ED7951"/>
    <w:rsid w:val="00ED7E3A"/>
    <w:rsid w:val="00ED7F31"/>
    <w:rsid w:val="00ED7F3B"/>
    <w:rsid w:val="00EE0343"/>
    <w:rsid w:val="00EE05C0"/>
    <w:rsid w:val="00EE08FA"/>
    <w:rsid w:val="00EE0F88"/>
    <w:rsid w:val="00EE1244"/>
    <w:rsid w:val="00EE151C"/>
    <w:rsid w:val="00EE1A09"/>
    <w:rsid w:val="00EE2114"/>
    <w:rsid w:val="00EE21C1"/>
    <w:rsid w:val="00EE2352"/>
    <w:rsid w:val="00EE2868"/>
    <w:rsid w:val="00EE2A83"/>
    <w:rsid w:val="00EE2C0B"/>
    <w:rsid w:val="00EE2C48"/>
    <w:rsid w:val="00EE2DC8"/>
    <w:rsid w:val="00EE45BD"/>
    <w:rsid w:val="00EE4D5C"/>
    <w:rsid w:val="00EE5062"/>
    <w:rsid w:val="00EE559F"/>
    <w:rsid w:val="00EE6083"/>
    <w:rsid w:val="00EE642D"/>
    <w:rsid w:val="00EE6861"/>
    <w:rsid w:val="00EE6C67"/>
    <w:rsid w:val="00EE7064"/>
    <w:rsid w:val="00EE78C9"/>
    <w:rsid w:val="00EF01EC"/>
    <w:rsid w:val="00EF0364"/>
    <w:rsid w:val="00EF0643"/>
    <w:rsid w:val="00EF0EC4"/>
    <w:rsid w:val="00EF16DB"/>
    <w:rsid w:val="00EF17F2"/>
    <w:rsid w:val="00EF19F8"/>
    <w:rsid w:val="00EF1AEB"/>
    <w:rsid w:val="00EF1E16"/>
    <w:rsid w:val="00EF22BC"/>
    <w:rsid w:val="00EF26E5"/>
    <w:rsid w:val="00EF2705"/>
    <w:rsid w:val="00EF2E52"/>
    <w:rsid w:val="00EF2FF2"/>
    <w:rsid w:val="00EF4806"/>
    <w:rsid w:val="00EF4A0E"/>
    <w:rsid w:val="00EF5793"/>
    <w:rsid w:val="00EF6465"/>
    <w:rsid w:val="00EF6674"/>
    <w:rsid w:val="00EF71A2"/>
    <w:rsid w:val="00EF7C87"/>
    <w:rsid w:val="00EF7D39"/>
    <w:rsid w:val="00F0008A"/>
    <w:rsid w:val="00F002B9"/>
    <w:rsid w:val="00F0076C"/>
    <w:rsid w:val="00F007F8"/>
    <w:rsid w:val="00F00CDE"/>
    <w:rsid w:val="00F011B2"/>
    <w:rsid w:val="00F01A85"/>
    <w:rsid w:val="00F02C4A"/>
    <w:rsid w:val="00F02E42"/>
    <w:rsid w:val="00F02F6A"/>
    <w:rsid w:val="00F03015"/>
    <w:rsid w:val="00F03F5C"/>
    <w:rsid w:val="00F04329"/>
    <w:rsid w:val="00F04A06"/>
    <w:rsid w:val="00F04EA0"/>
    <w:rsid w:val="00F05C33"/>
    <w:rsid w:val="00F05CB3"/>
    <w:rsid w:val="00F0630B"/>
    <w:rsid w:val="00F063C8"/>
    <w:rsid w:val="00F06485"/>
    <w:rsid w:val="00F0735C"/>
    <w:rsid w:val="00F0742A"/>
    <w:rsid w:val="00F074CF"/>
    <w:rsid w:val="00F077BF"/>
    <w:rsid w:val="00F07990"/>
    <w:rsid w:val="00F10122"/>
    <w:rsid w:val="00F10852"/>
    <w:rsid w:val="00F10A88"/>
    <w:rsid w:val="00F111AD"/>
    <w:rsid w:val="00F11FA7"/>
    <w:rsid w:val="00F12570"/>
    <w:rsid w:val="00F12764"/>
    <w:rsid w:val="00F12AAD"/>
    <w:rsid w:val="00F12BF6"/>
    <w:rsid w:val="00F12D17"/>
    <w:rsid w:val="00F12D93"/>
    <w:rsid w:val="00F1310A"/>
    <w:rsid w:val="00F1316E"/>
    <w:rsid w:val="00F13AE2"/>
    <w:rsid w:val="00F141D5"/>
    <w:rsid w:val="00F143CB"/>
    <w:rsid w:val="00F145EA"/>
    <w:rsid w:val="00F15552"/>
    <w:rsid w:val="00F155DC"/>
    <w:rsid w:val="00F1596E"/>
    <w:rsid w:val="00F15FFA"/>
    <w:rsid w:val="00F16588"/>
    <w:rsid w:val="00F168E9"/>
    <w:rsid w:val="00F16934"/>
    <w:rsid w:val="00F16ADC"/>
    <w:rsid w:val="00F17173"/>
    <w:rsid w:val="00F17182"/>
    <w:rsid w:val="00F17C65"/>
    <w:rsid w:val="00F17D4B"/>
    <w:rsid w:val="00F2015F"/>
    <w:rsid w:val="00F20293"/>
    <w:rsid w:val="00F20CEF"/>
    <w:rsid w:val="00F214E2"/>
    <w:rsid w:val="00F22AFC"/>
    <w:rsid w:val="00F22DD0"/>
    <w:rsid w:val="00F240E1"/>
    <w:rsid w:val="00F242F2"/>
    <w:rsid w:val="00F24760"/>
    <w:rsid w:val="00F24A6A"/>
    <w:rsid w:val="00F251E4"/>
    <w:rsid w:val="00F25422"/>
    <w:rsid w:val="00F2633A"/>
    <w:rsid w:val="00F26E8A"/>
    <w:rsid w:val="00F26F19"/>
    <w:rsid w:val="00F270C4"/>
    <w:rsid w:val="00F271B7"/>
    <w:rsid w:val="00F27213"/>
    <w:rsid w:val="00F27D61"/>
    <w:rsid w:val="00F309A6"/>
    <w:rsid w:val="00F30B4A"/>
    <w:rsid w:val="00F316BF"/>
    <w:rsid w:val="00F31DCA"/>
    <w:rsid w:val="00F32499"/>
    <w:rsid w:val="00F32908"/>
    <w:rsid w:val="00F32CE9"/>
    <w:rsid w:val="00F3353E"/>
    <w:rsid w:val="00F33BE3"/>
    <w:rsid w:val="00F34D35"/>
    <w:rsid w:val="00F35148"/>
    <w:rsid w:val="00F36611"/>
    <w:rsid w:val="00F37275"/>
    <w:rsid w:val="00F375AF"/>
    <w:rsid w:val="00F40F2B"/>
    <w:rsid w:val="00F4192D"/>
    <w:rsid w:val="00F41A97"/>
    <w:rsid w:val="00F41EEA"/>
    <w:rsid w:val="00F4232C"/>
    <w:rsid w:val="00F425CA"/>
    <w:rsid w:val="00F425CC"/>
    <w:rsid w:val="00F42DD5"/>
    <w:rsid w:val="00F430C4"/>
    <w:rsid w:val="00F43152"/>
    <w:rsid w:val="00F4348F"/>
    <w:rsid w:val="00F43E25"/>
    <w:rsid w:val="00F43F85"/>
    <w:rsid w:val="00F43FBA"/>
    <w:rsid w:val="00F442FE"/>
    <w:rsid w:val="00F464F1"/>
    <w:rsid w:val="00F475C9"/>
    <w:rsid w:val="00F47A7B"/>
    <w:rsid w:val="00F47FB2"/>
    <w:rsid w:val="00F50032"/>
    <w:rsid w:val="00F50728"/>
    <w:rsid w:val="00F50E6B"/>
    <w:rsid w:val="00F5127B"/>
    <w:rsid w:val="00F514FE"/>
    <w:rsid w:val="00F51A1D"/>
    <w:rsid w:val="00F521E9"/>
    <w:rsid w:val="00F5222E"/>
    <w:rsid w:val="00F53538"/>
    <w:rsid w:val="00F5362D"/>
    <w:rsid w:val="00F536AB"/>
    <w:rsid w:val="00F538DB"/>
    <w:rsid w:val="00F53DB5"/>
    <w:rsid w:val="00F53E08"/>
    <w:rsid w:val="00F542AE"/>
    <w:rsid w:val="00F54301"/>
    <w:rsid w:val="00F548BC"/>
    <w:rsid w:val="00F54FB4"/>
    <w:rsid w:val="00F55B76"/>
    <w:rsid w:val="00F55D34"/>
    <w:rsid w:val="00F55D4B"/>
    <w:rsid w:val="00F55F21"/>
    <w:rsid w:val="00F56283"/>
    <w:rsid w:val="00F5631E"/>
    <w:rsid w:val="00F5650A"/>
    <w:rsid w:val="00F56693"/>
    <w:rsid w:val="00F568F9"/>
    <w:rsid w:val="00F57268"/>
    <w:rsid w:val="00F5732D"/>
    <w:rsid w:val="00F57CBA"/>
    <w:rsid w:val="00F6035A"/>
    <w:rsid w:val="00F61B02"/>
    <w:rsid w:val="00F61C83"/>
    <w:rsid w:val="00F61F71"/>
    <w:rsid w:val="00F61F77"/>
    <w:rsid w:val="00F62987"/>
    <w:rsid w:val="00F62A59"/>
    <w:rsid w:val="00F6302B"/>
    <w:rsid w:val="00F638DA"/>
    <w:rsid w:val="00F64A61"/>
    <w:rsid w:val="00F64C1E"/>
    <w:rsid w:val="00F64D4B"/>
    <w:rsid w:val="00F6552B"/>
    <w:rsid w:val="00F65BA8"/>
    <w:rsid w:val="00F65BB5"/>
    <w:rsid w:val="00F65C9B"/>
    <w:rsid w:val="00F66726"/>
    <w:rsid w:val="00F668D4"/>
    <w:rsid w:val="00F669F8"/>
    <w:rsid w:val="00F66AEC"/>
    <w:rsid w:val="00F66B73"/>
    <w:rsid w:val="00F703F6"/>
    <w:rsid w:val="00F70517"/>
    <w:rsid w:val="00F70C57"/>
    <w:rsid w:val="00F710F6"/>
    <w:rsid w:val="00F72C7E"/>
    <w:rsid w:val="00F72FA1"/>
    <w:rsid w:val="00F734DA"/>
    <w:rsid w:val="00F73602"/>
    <w:rsid w:val="00F7367E"/>
    <w:rsid w:val="00F73F68"/>
    <w:rsid w:val="00F740B5"/>
    <w:rsid w:val="00F746C1"/>
    <w:rsid w:val="00F74EA3"/>
    <w:rsid w:val="00F752CE"/>
    <w:rsid w:val="00F7570A"/>
    <w:rsid w:val="00F75AB9"/>
    <w:rsid w:val="00F75B11"/>
    <w:rsid w:val="00F761CA"/>
    <w:rsid w:val="00F76294"/>
    <w:rsid w:val="00F76C34"/>
    <w:rsid w:val="00F772F6"/>
    <w:rsid w:val="00F7734D"/>
    <w:rsid w:val="00F77723"/>
    <w:rsid w:val="00F778CC"/>
    <w:rsid w:val="00F77B6E"/>
    <w:rsid w:val="00F8044C"/>
    <w:rsid w:val="00F806CD"/>
    <w:rsid w:val="00F808DA"/>
    <w:rsid w:val="00F80B31"/>
    <w:rsid w:val="00F810BE"/>
    <w:rsid w:val="00F8112E"/>
    <w:rsid w:val="00F8176A"/>
    <w:rsid w:val="00F81CBA"/>
    <w:rsid w:val="00F824FE"/>
    <w:rsid w:val="00F8254E"/>
    <w:rsid w:val="00F82780"/>
    <w:rsid w:val="00F82831"/>
    <w:rsid w:val="00F82BE9"/>
    <w:rsid w:val="00F82EDB"/>
    <w:rsid w:val="00F83820"/>
    <w:rsid w:val="00F84016"/>
    <w:rsid w:val="00F84295"/>
    <w:rsid w:val="00F84AEC"/>
    <w:rsid w:val="00F85438"/>
    <w:rsid w:val="00F85CF3"/>
    <w:rsid w:val="00F85DA6"/>
    <w:rsid w:val="00F86524"/>
    <w:rsid w:val="00F86D87"/>
    <w:rsid w:val="00F877F0"/>
    <w:rsid w:val="00F87B7E"/>
    <w:rsid w:val="00F90101"/>
    <w:rsid w:val="00F90EAB"/>
    <w:rsid w:val="00F90EE1"/>
    <w:rsid w:val="00F90F6A"/>
    <w:rsid w:val="00F917F7"/>
    <w:rsid w:val="00F918DD"/>
    <w:rsid w:val="00F919B5"/>
    <w:rsid w:val="00F91FAB"/>
    <w:rsid w:val="00F9364B"/>
    <w:rsid w:val="00F93BD1"/>
    <w:rsid w:val="00F94348"/>
    <w:rsid w:val="00F95AE0"/>
    <w:rsid w:val="00F95B01"/>
    <w:rsid w:val="00F95B1C"/>
    <w:rsid w:val="00F961E7"/>
    <w:rsid w:val="00F966AB"/>
    <w:rsid w:val="00F96C34"/>
    <w:rsid w:val="00F9712A"/>
    <w:rsid w:val="00F97A24"/>
    <w:rsid w:val="00FA083E"/>
    <w:rsid w:val="00FA0D07"/>
    <w:rsid w:val="00FA1470"/>
    <w:rsid w:val="00FA1F19"/>
    <w:rsid w:val="00FA3562"/>
    <w:rsid w:val="00FA3880"/>
    <w:rsid w:val="00FA3F45"/>
    <w:rsid w:val="00FA4362"/>
    <w:rsid w:val="00FA4588"/>
    <w:rsid w:val="00FA4AFB"/>
    <w:rsid w:val="00FA4C8A"/>
    <w:rsid w:val="00FA4FDA"/>
    <w:rsid w:val="00FA5E0A"/>
    <w:rsid w:val="00FA6158"/>
    <w:rsid w:val="00FA6CBD"/>
    <w:rsid w:val="00FA7333"/>
    <w:rsid w:val="00FA774D"/>
    <w:rsid w:val="00FA7EB2"/>
    <w:rsid w:val="00FA7FDA"/>
    <w:rsid w:val="00FB0131"/>
    <w:rsid w:val="00FB04D5"/>
    <w:rsid w:val="00FB0D88"/>
    <w:rsid w:val="00FB1184"/>
    <w:rsid w:val="00FB1325"/>
    <w:rsid w:val="00FB1451"/>
    <w:rsid w:val="00FB1E9B"/>
    <w:rsid w:val="00FB2705"/>
    <w:rsid w:val="00FB2A9C"/>
    <w:rsid w:val="00FB2EF8"/>
    <w:rsid w:val="00FB3222"/>
    <w:rsid w:val="00FB4907"/>
    <w:rsid w:val="00FB4FD8"/>
    <w:rsid w:val="00FB52A1"/>
    <w:rsid w:val="00FB5809"/>
    <w:rsid w:val="00FB62A5"/>
    <w:rsid w:val="00FB6302"/>
    <w:rsid w:val="00FB64D4"/>
    <w:rsid w:val="00FB6C7F"/>
    <w:rsid w:val="00FC01B9"/>
    <w:rsid w:val="00FC066D"/>
    <w:rsid w:val="00FC0F29"/>
    <w:rsid w:val="00FC1773"/>
    <w:rsid w:val="00FC17A9"/>
    <w:rsid w:val="00FC18E2"/>
    <w:rsid w:val="00FC1BA8"/>
    <w:rsid w:val="00FC2568"/>
    <w:rsid w:val="00FC2790"/>
    <w:rsid w:val="00FC2CC8"/>
    <w:rsid w:val="00FC337B"/>
    <w:rsid w:val="00FC363C"/>
    <w:rsid w:val="00FC3BE9"/>
    <w:rsid w:val="00FC419D"/>
    <w:rsid w:val="00FC46E2"/>
    <w:rsid w:val="00FC4CE3"/>
    <w:rsid w:val="00FC4F6C"/>
    <w:rsid w:val="00FC706C"/>
    <w:rsid w:val="00FC70C4"/>
    <w:rsid w:val="00FC70E5"/>
    <w:rsid w:val="00FC7407"/>
    <w:rsid w:val="00FC7678"/>
    <w:rsid w:val="00FC774D"/>
    <w:rsid w:val="00FC7ACB"/>
    <w:rsid w:val="00FC7B52"/>
    <w:rsid w:val="00FD0037"/>
    <w:rsid w:val="00FD0089"/>
    <w:rsid w:val="00FD04D8"/>
    <w:rsid w:val="00FD0BE9"/>
    <w:rsid w:val="00FD1BD7"/>
    <w:rsid w:val="00FD1E2B"/>
    <w:rsid w:val="00FD2335"/>
    <w:rsid w:val="00FD2B5B"/>
    <w:rsid w:val="00FD3027"/>
    <w:rsid w:val="00FD3462"/>
    <w:rsid w:val="00FD37D6"/>
    <w:rsid w:val="00FD4428"/>
    <w:rsid w:val="00FD4DB4"/>
    <w:rsid w:val="00FD5841"/>
    <w:rsid w:val="00FD67CF"/>
    <w:rsid w:val="00FD6E1A"/>
    <w:rsid w:val="00FD73F4"/>
    <w:rsid w:val="00FD7A96"/>
    <w:rsid w:val="00FE04ED"/>
    <w:rsid w:val="00FE07EA"/>
    <w:rsid w:val="00FE0A30"/>
    <w:rsid w:val="00FE0EBB"/>
    <w:rsid w:val="00FE1481"/>
    <w:rsid w:val="00FE17FD"/>
    <w:rsid w:val="00FE1898"/>
    <w:rsid w:val="00FE1A6A"/>
    <w:rsid w:val="00FE1C25"/>
    <w:rsid w:val="00FE27B2"/>
    <w:rsid w:val="00FE2897"/>
    <w:rsid w:val="00FE340A"/>
    <w:rsid w:val="00FE38EF"/>
    <w:rsid w:val="00FE4271"/>
    <w:rsid w:val="00FE4827"/>
    <w:rsid w:val="00FE6199"/>
    <w:rsid w:val="00FE653F"/>
    <w:rsid w:val="00FE6F0C"/>
    <w:rsid w:val="00FE718B"/>
    <w:rsid w:val="00FE726E"/>
    <w:rsid w:val="00FE761A"/>
    <w:rsid w:val="00FF0AEB"/>
    <w:rsid w:val="00FF0D35"/>
    <w:rsid w:val="00FF12DF"/>
    <w:rsid w:val="00FF194A"/>
    <w:rsid w:val="00FF1F64"/>
    <w:rsid w:val="00FF258E"/>
    <w:rsid w:val="00FF2CCF"/>
    <w:rsid w:val="00FF2D9B"/>
    <w:rsid w:val="00FF2EE0"/>
    <w:rsid w:val="00FF31C0"/>
    <w:rsid w:val="00FF3519"/>
    <w:rsid w:val="00FF3898"/>
    <w:rsid w:val="00FF47CD"/>
    <w:rsid w:val="00FF489B"/>
    <w:rsid w:val="00FF5A64"/>
    <w:rsid w:val="00FF5A7A"/>
    <w:rsid w:val="00FF5C97"/>
    <w:rsid w:val="00FF64D8"/>
    <w:rsid w:val="00FF6631"/>
    <w:rsid w:val="00FF6C6A"/>
    <w:rsid w:val="00FF71B4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9B77"/>
  <w15:chartTrackingRefBased/>
  <w15:docId w15:val="{CC49C283-41C8-4A5D-BDA8-5462741C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2B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2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A0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4F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12B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12B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928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F5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F5D1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6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6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723"/>
  </w:style>
  <w:style w:type="paragraph" w:styleId="Piedepgina">
    <w:name w:val="footer"/>
    <w:basedOn w:val="Normal"/>
    <w:link w:val="Piedepgina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723"/>
  </w:style>
  <w:style w:type="character" w:customStyle="1" w:styleId="Ttulo1Car">
    <w:name w:val="Título 1 Car"/>
    <w:basedOn w:val="Fuentedeprrafopredeter"/>
    <w:link w:val="Ttulo1"/>
    <w:uiPriority w:val="9"/>
    <w:rsid w:val="003A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7A059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oindependiente">
    <w:name w:val="Body Text"/>
    <w:basedOn w:val="Normal"/>
    <w:link w:val="TextoindependienteCar"/>
    <w:uiPriority w:val="99"/>
    <w:unhideWhenUsed/>
    <w:rsid w:val="007C5DC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C5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AC11-ACB6-43C9-B829-FF9E2DF5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7531</TotalTime>
  <Pages>23</Pages>
  <Words>6704</Words>
  <Characters>36874</Characters>
  <Application>Microsoft Office Word</Application>
  <DocSecurity>0</DocSecurity>
  <Lines>307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Velásquez Dean,Daniela</dc:creator>
  <cp:keywords/>
  <dc:description/>
  <cp:lastModifiedBy>Roberto Velasquez Dean</cp:lastModifiedBy>
  <cp:revision>4954</cp:revision>
  <dcterms:created xsi:type="dcterms:W3CDTF">2022-03-23T01:05:00Z</dcterms:created>
  <dcterms:modified xsi:type="dcterms:W3CDTF">2022-05-11T01:39:00Z</dcterms:modified>
</cp:coreProperties>
</file>