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b w:val="1"/>
          <w:color w:val="auto"/>
          <w:sz w:val="24"/>
          <w:szCs w:val="24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b w:val="1"/>
          <w:color w:val="auto"/>
          <w:sz w:val="24"/>
          <w:szCs w:val="24"/>
          <w:rFonts w:ascii="Times New Roman" w:eastAsia="Times New Roman" w:hAnsi="Times New Roman" w:hint="default"/>
        </w:rPr>
        <w:t xml:space="preserve">Sobre shell y el uso de sus comandos bases. (Holberton School)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color w:val="auto"/>
          <w:sz w:val="22"/>
          <w:szCs w:val="22"/>
          <w:rFonts w:ascii="Times New Roman" w:eastAsia="Times New Roman" w:hAnsi="Times New Roman" w:hint="default"/>
        </w:rPr>
        <w:t xml:space="preserve">primer comando: </w:t>
      </w:r>
      <w:r>
        <w:rPr>
          <w:b w:val="1"/>
          <w:color w:val="auto"/>
          <w:sz w:val="22"/>
          <w:szCs w:val="22"/>
          <w:rFonts w:ascii="Times New Roman" w:eastAsia="Times New Roman" w:hAnsi="Times New Roman" w:hint="default"/>
        </w:rPr>
        <w:t>pwd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b w:val="1"/>
          <w:color w:val="auto"/>
          <w:sz w:val="22"/>
          <w:szCs w:val="22"/>
          <w:rFonts w:ascii="Times New Roman" w:eastAsia="Times New Roman" w:hAnsi="Times New Roman" w:hint="default"/>
        </w:rPr>
        <w:t>pwd</w:t>
      </w:r>
      <w:r>
        <w:rPr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 lo que hace es indiciarle la ruta de directorio en la que actualmente se encuentra para su terminal.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pwd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es una abreviatura de ' p rint w RABAJAR d irectorio'. Todo lo que hace es imprimir el directorio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de trabajo actual del shell (decirle básicamente dónde se encuentra ubicado, ahora mismo, en la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terminal y que es allí donde se ejecutará cualquier cambio que efectue en ella). Si por ejemplo desea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crear una carpeta nueva desde la terminal, la carpeta se creará sobre la ruta de directorio o ubicación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en la que actualmente se encuentre dicha terminal o shell. Bien es planteado en el siguiente texto: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“</w:t>
      </w:r>
      <w:r>
        <w:rPr>
          <w:spacing w:val="0"/>
          <w:i w:val="1"/>
          <w:b w:val="0"/>
          <w:color w:val="000000"/>
          <w:sz w:val="20"/>
          <w:szCs w:val="20"/>
          <w:rFonts w:ascii="Helvetica Neue" w:eastAsia="Ubuntu" w:hAnsi="Ubuntu" w:hint="default"/>
        </w:rPr>
        <w:t xml:space="preserve">Si intenta crear nuevos archivos o directorios, ver archivos existentes o incluso eliminarlos, el shell </w:t>
      </w:r>
      <w:r>
        <w:rPr>
          <w:spacing w:val="0"/>
          <w:i w:val="1"/>
          <w:b w:val="0"/>
          <w:color w:val="000000"/>
          <w:sz w:val="20"/>
          <w:szCs w:val="20"/>
          <w:rFonts w:ascii="Helvetica Neue" w:eastAsia="Ubuntu" w:hAnsi="Ubuntu" w:hint="default"/>
        </w:rPr>
        <w:t xml:space="preserve">asumirá que los está buscando en el directorio de trabajo actual (ubicación), a menos que tome </w:t>
      </w:r>
      <w:r>
        <w:rPr>
          <w:spacing w:val="0"/>
          <w:i w:val="1"/>
          <w:b w:val="0"/>
          <w:color w:val="000000"/>
          <w:sz w:val="20"/>
          <w:szCs w:val="20"/>
          <w:rFonts w:ascii="Helvetica Neue" w:eastAsia="Ubuntu" w:hAnsi="Ubuntu" w:hint="default"/>
        </w:rPr>
        <w:t xml:space="preserve">medidas para especificar lo contrario. Por lo tanto, es muy importante tener una idea del directorio en </w:t>
      </w:r>
      <w:r>
        <w:rPr>
          <w:spacing w:val="0"/>
          <w:i w:val="1"/>
          <w:b w:val="0"/>
          <w:color w:val="000000"/>
          <w:sz w:val="20"/>
          <w:szCs w:val="20"/>
          <w:rFonts w:ascii="Helvetica Neue" w:eastAsia="Ubuntu" w:hAnsi="Ubuntu" w:hint="default"/>
        </w:rPr>
        <w:t xml:space="preserve">el que se encuentra el shell en un momento dado, después de todo, eliminar archivos del directorio </w:t>
      </w:r>
      <w:r>
        <w:rPr>
          <w:spacing w:val="0"/>
          <w:i w:val="1"/>
          <w:b w:val="0"/>
          <w:color w:val="000000"/>
          <w:sz w:val="20"/>
          <w:szCs w:val="20"/>
          <w:rFonts w:ascii="Helvetica Neue" w:eastAsia="Ubuntu" w:hAnsi="Ubuntu" w:hint="default"/>
        </w:rPr>
        <w:t xml:space="preserve">incorrecto podría ser desastroso. Si alguna vez tiene alguna duda, el </w:t>
      </w:r>
      <w:r>
        <w:rPr>
          <w:spacing w:val="0"/>
          <w:i w:val="1"/>
          <w:b w:val="0"/>
          <w:color w:val="000000"/>
          <w:sz w:val="20"/>
          <w:szCs w:val="20"/>
          <w:rFonts w:ascii="Consolas" w:eastAsia="Ubuntu Mono" w:hAnsi="Ubuntu Mono" w:hint="default"/>
        </w:rPr>
        <w:t xml:space="preserve">pwd </w:t>
      </w:r>
      <w:r>
        <w:rPr>
          <w:spacing w:val="0"/>
          <w:i w:val="1"/>
          <w:b w:val="0"/>
          <w:color w:val="000000"/>
          <w:sz w:val="20"/>
          <w:szCs w:val="20"/>
          <w:rFonts w:ascii="Helvetica Neue" w:eastAsia="Ubuntu" w:hAnsi="Ubuntu" w:hint="default"/>
        </w:rPr>
        <w:t xml:space="preserve">comando le dirá </w:t>
      </w:r>
      <w:r>
        <w:rPr>
          <w:spacing w:val="0"/>
          <w:i w:val="1"/>
          <w:b w:val="0"/>
          <w:color w:val="000000"/>
          <w:sz w:val="20"/>
          <w:szCs w:val="20"/>
          <w:rFonts w:ascii="Helvetica Neue" w:eastAsia="Ubuntu" w:hAnsi="Ubuntu" w:hint="default"/>
        </w:rPr>
        <w:t xml:space="preserve">exactamente cuál es el directorio de trabajo actual.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”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Ahora, si por ejemplo desea cambiar el directorio de trabajo (ubicación de la terminal o shell) puede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hacerlo con otro comando, ese comando es: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>cd,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 u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na abreviatura de ' c hange d irectory'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(segundo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comando: cd).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Ejecute, por ejemplo: “cd /” y luego “pwd”. Su nueva ubicación para la terminal o shell sería: /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>(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 directorio "/", a menudo denominado directorio raíz, es la base de ese sistema de archivos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unificado. A partir de ahí, todo lo demás se ramifica para formar un árbol de directorios y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subdirectorios.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>)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Helvetica Neue" w:eastAsia="Ubuntu" w:hAnsi="Ubuntu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Helvetica Neue" w:eastAsia="Ubuntu" w:hAnsi="Ubuntu" w:hint="default"/>
        </w:rPr>
        <w:t xml:space="preserve">Advertencia: “aunque el directorio “/” a veces se denomina directorio raíz , la palabra “raíz” tiene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Helvetica Neue" w:eastAsia="Ubuntu" w:hAnsi="Ubuntu" w:hint="default"/>
        </w:rPr>
        <w:t xml:space="preserve">otro significado.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single"/>
          <w:smallCaps w:val="0"/>
          <w:rFonts w:ascii="Helvetica Neue" w:eastAsia="Ubuntu" w:hAnsi="Ubuntu" w:hint="default"/>
        </w:rPr>
        <w:t>root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Helvetica Neue" w:eastAsia="Ubuntu" w:hAnsi="Ubuntu" w:hint="default"/>
        </w:rPr>
        <w:t xml:space="preserve"> es también el nombre que se ha utilizado para el superusuario desde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Helvetica Neue" w:eastAsia="Ubuntu" w:hAnsi="Ubuntu" w:hint="default"/>
        </w:rPr>
        <w:t xml:space="preserve">primeros días de Unix. El superusuario, como su nombre indica, tiene más poderes que un usuario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Helvetica Neue" w:eastAsia="Ubuntu" w:hAnsi="Ubuntu" w:hint="default"/>
        </w:rPr>
        <w:t xml:space="preserve">normal, por lo que puede causar estragos fácilmente con un comando mal escrito. Por ahora, solo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Helvetica Neue" w:eastAsia="Ubuntu" w:hAnsi="Ubuntu" w:hint="default"/>
        </w:rPr>
        <w:t xml:space="preserve">tiene que saber que la palabra "raíz" tiene múltiples significados en el mundo Linux, por lo que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Helvetica Neue" w:eastAsia="Ubuntu" w:hAnsi="Ubuntu" w:hint="default"/>
        </w:rPr>
        <w:t xml:space="preserve">contexto es importante.”</w:t>
      </w:r>
    </w:p>
    <w:p>
      <w:pPr>
        <w:numPr>
          <w:ilvl w:val="0"/>
          <w:numId w:val="0"/>
        </w:numPr>
        <w:jc w:val="left"/>
        <w:shd w:val="clear" w:fill="181A1B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Desde el directorio raíz, el siguiente comando lo moverá al directorio "inicio" (que es un subdirectorio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inmediato de "/"):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cd home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pwd</w:t>
      </w:r>
    </w:p>
    <w:p>
      <w:pPr>
        <w:numPr>
          <w:ilvl w:val="0"/>
          <w:numId w:val="0"/>
        </w:numPr>
        <w:jc w:val="left"/>
        <w:shd w:val="clear" w:fill="181A1B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subir al directorio principal, en este caso volver a "/", use la sintaxis especial de dos puntos ( ..)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cuando cambie de directorio (observe el espacio entre cd y .., a diferencia de DOS, no puede escribir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cd.. como un solo comando):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cd .. (“..”: es la dirección de un directorio, el directorio que contiene al directorio actual).</w:t>
      </w:r>
      <w:r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Qué sería entonces ¿ cd . ?: pues, sería la dirección de su directorio actual. OJO!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pwd</w:t>
      </w:r>
    </w:p>
    <w:p>
      <w:pPr>
        <w:numPr>
          <w:ilvl w:val="0"/>
          <w:numId w:val="0"/>
        </w:numPr>
        <w:jc w:val="left"/>
        <w:shd w:val="clear" w:fill="181A1B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También puede usar ..más de una vez si tiene que moverse hacia arriba a través de varios niveles de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directorios principales: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cd ../..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pwd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Caminos relativos y absolutos (relative path and absolute path)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Los caminos relativos se refieren a las rutas o direcciones que, para llegar a ellas, depende de estar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situados ya dentro de una ubicación especifica que las contenga (si esas nuevas rutas o direcciones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deseadas no las contiene la ubicación actual, entonces no podremos llegar a ellas y la terminal nos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emitirá un mensaje de error).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Es decir, el lugar en el que termina depende de su directorio de trabajo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actual (esa carpeta a la que desea llegar debe estar contenida en su ubicación o carpeta actual).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Pero hemos visto dos comandos que son absolutos. No importa cuál sea su directorio de trabajo actual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(su ubicación actual), tendrán el mismo efecto. La primera es cuando se ejecuta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cd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solo para ir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directamente a su directorio de inicio. El segundo es cuando solía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cd /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cambiar al directorio raíz.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hecho, cualquier ruta que comience con una barra inclinada es una ruta absoluta. Puede pensar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 ello como decir "cambie al directorio raíz, luego siga la ruta desde allí".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Hay otro atajo útil que funciona como una ruta absoluta. Como ha visto, usar "/" al comienzo de su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ruta significa "comenzar desde el directorio raíz".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Usar el carácter de tilde (”~”) al comienzo de su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ruta significa de manera similar “comenzar desde mi directorio de inicio”. Personalmente, la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ventaja practica que veo con el uso de la tilde “~” es la de ubicarme en una dirección especifica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deseada de una manera más rapida y sencilla sin necesidad de llegar a esa dirección especifica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carpeta por carpeta (”slash por slash”).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Por ejemplo, si deseo llegar al escritorio directamente sin extenderme con una ruta larga del tipo: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c</w:t>
      </w:r>
      <w:r>
        <w:rPr>
          <w:spacing w:val="0"/>
          <w:vertAlign w:val="baseline"/>
          <w:i w:val="1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 /home/USERNAME/Desktop</w:t>
      </w: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se podría abreviar todo de la siguiente manera: </w:t>
      </w:r>
      <w:r>
        <w:rPr>
          <w:spacing w:val="0"/>
          <w:vertAlign w:val="baseline"/>
          <w:i w:val="1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cd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~/Desktop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dato de interés: el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whoami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comando le recordará su nombre de usuario, en caso de que no esté seguro: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584825" cy="669925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1141/fImage1708411639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6705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Introducción a mkdir (tercer comando) a. sobre la creación de sub-directorios (carpetas)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 comando mkdir lo que hace es crear sub-directorios o carpetas (cuantas desee) en una misma linea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 código. Por ejemplo: </w:t>
      </w:r>
      <w:r>
        <w:rPr>
          <w:spacing w:val="0"/>
          <w:vertAlign w:val="baseline"/>
          <w:i w:val="1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mkdir dir1 dir2 dir3 </w:t>
      </w: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(he creado tres carpetas con los nombres de: dir1, dir2 y </w:t>
      </w: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dir3)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Hay algo un poco diferente en ese comando. Hasta ahora solo hemos visto comandos que funcionan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por sí solos (cd, pwd) o que tienen un solo elemento después ( cd /, cd ~/Desktop). Pero esta vez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hemos agregado tres cosas después del mkdir comando. Esas cosas se conocen como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parámetros o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argumentos (en nuestro ejemplo; dir1, dir2 y dir3 serían parametros o argumentos)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, y diferentes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comandos pueden aceptar diferentes números de argumentos. El mkdir comando espera al menos un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argumento, mientras que el cd comando puede funcionar con cero o uno, pero no más.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Ahora, con el comando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ls (cuarto comando)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se nos mostrará las carpetas que tenemos ubicadas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dentro del directorio de trabajo actual o ubicación actual de la terminal (nos hace un listado del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contenido total del directorio actual, una lista de todos los archivos y carpetas que están en la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ubicación actual) Si no se especifica un argumento para el parámetro directorio (si no se define con un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cd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la ubicación de la terminal), por defecto se listará el contenido del directorio donde nos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encontremos ubicados. Pendiente con eso.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461000" cy="2432050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robertovelasquezdean/Library/Group Containers/L48J367XN4.com.infraware.PolarisOffice/EngineTemp/1141/fImage3727913803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635" cy="24326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 Observe que mkdir creó todas las carpetas en un directorio (nuestro directorio actual es una carpeta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que creamos dentro del escritorio llamada “Linux”, es aquí donde se encuentran listadas las carpetas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o sub-directorios “dir1”, “dir2” &amp; “dir3”). Que no crean dir3 dentro dir2 dentro dir1 , o cualquier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otra estructura anidada.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Pero a veces es útil poder hacer exactamente eso, y mkdir tiene una manera,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nuestro ejemplo sería así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mkdir -p dir4/dir5/dir6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470525" cy="755650"/>
            <wp:effectExtent l="0" t="0" r="0" b="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1141/fImage1754316497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7562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Esta vez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verá que solo se ha agregado dir4 a la lista, porque dir5 está dentro y dir6 está dentro de dir5.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Más adelante instalaremos una herramienta útil para visualizar la estructura, pero ya tienes el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conocimiento suficiente para confirmarlo: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461000" cy="984250"/>
            <wp:effectExtent l="0" t="0" r="0" b="0"/>
            <wp:docPr id="1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robertovelasquezdean/Library/Group Containers/L48J367XN4.com.infraware.PolarisOffice/EngineTemp/1141/fImage1922217254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635" cy="9848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Ahora bien, si desea crear carpetas con espaciado dentro del nombre de ellas, tiene su manera y debe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hacerlo bien (antes que el programa interprete que está intentado crear dos carpetas y no una con un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espaciado en el nombre) Hay distintas formas para lograr esto, acá un par de ejemplos: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mkdir "folder 1" </w:t>
      </w: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mkdir 'folder 2' </w:t>
      </w: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mkdir folder\ 3 </w:t>
      </w: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mkdir "folder 4" "folder 5" </w:t>
      </w: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mkdir -p "folder 6"/"folder 7"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Probemos creando 3 carpetas que se llamen: </w:t>
      </w:r>
      <w:r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folder 1, folder 2 &amp; folder 3 dentro de dir6.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461000" cy="1012825"/>
            <wp:effectExtent l="0" t="0" r="0" b="0"/>
            <wp:docPr id="1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1141/fImage2174318618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635" cy="10134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Introducción a mkdir (tercer comando) b. sobre la creación de archivos.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Nuestra carpeta de demostración está empezando a verse bastante llena de directorios, pero le faltan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archivos. Si quisieramos, por ejemplo, crear un archivo del tipo .txt dentro de dir6 que contenga la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salida del comando ls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461000" cy="422275"/>
            <wp:effectExtent l="0" t="0" r="0" b="0"/>
            <wp:docPr id="1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robertovelasquezdean/Library/Group Containers/L48J367XN4.com.infraware.PolarisOffice/EngineTemp/1141/fImage1384820612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635" cy="4229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Sería así: </w:t>
      </w:r>
      <w:r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ls &gt; nombredeltexto.txt (el contenido de este archivo .txt son cadenas de texto que dicen: </w:t>
      </w:r>
      <w:r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folder 1, folder 2 &amp; folder 3)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Esta vez no hay nada impreso en la pantalla, porque la salida se redirige a nuestro archivo. Si solo lo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ejecuta ls, debería ver que se ha creado el archivo nombredeltexto.txt 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461000" cy="708025"/>
            <wp:effectExtent l="0" t="0" r="0" b="0"/>
            <wp:docPr id="1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1141/fImage1669521156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635" cy="7086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Podemos usar el cat comando para ver su contenido (como lo prometimos, el contenido será: </w:t>
      </w: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folder 1, </w:t>
      </w: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folder 2 &amp; folder 3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):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461000" cy="708025"/>
            <wp:effectExtent l="0" t="0" r="0" b="0"/>
            <wp:docPr id="1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robertovelasquezdean/Library/Group Containers/L48J367XN4.com.infraware.PolarisOffice/EngineTemp/1141/fImage1398022358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635" cy="7086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hd w:val="clear" w:fill="181A1B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 acuerdo, no es exactamente lo que se mostró en la pantalla anteriormente, pero contiene los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mismos datos y está en un formato más útil para su procesamiento posterior. Veamos otro comando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echo: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shadow w:val="0"/>
          <w:color w:val="DDDAD6"/>
          <w:sz w:val="24"/>
          <w:szCs w:val="24"/>
          <w:rFonts w:ascii="Consolas" w:eastAsia="Ubuntu Mono" w:hAnsi="Ubuntu Mono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echo "This is a test"</w:t>
      </w:r>
      <w:r>
        <w:rPr>
          <w:spacing w:val="0"/>
          <w:i w:val="0"/>
          <w:b w:val="0"/>
          <w:shadow w:val="0"/>
          <w:color w:val="DDDAD6"/>
          <w:sz w:val="24"/>
          <w:szCs w:val="24"/>
          <w:rFonts w:ascii="Consolas" w:eastAsia="Ubuntu Mono" w:hAnsi="Ubuntu Mono" w:hint="default"/>
        </w:rPr>
        <w:t xml:space="preserve"> </w:t>
      </w:r>
    </w:p>
    <w:p>
      <w:pPr>
        <w:numPr>
          <w:ilvl w:val="0"/>
          <w:numId w:val="0"/>
        </w:numPr>
        <w:jc w:val="left"/>
        <w:shd w:val="clear" w:fill="181A1B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Sí, echo simplemente imprime sus argumentos nuevamente (de ahí el nombre). Pero combínelo con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una redirección y tendrá una forma de crear fácilmente pequeños archivos de prueba: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echo "This is a test" &gt; test_1.txt;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echo "This is a second test" &gt; test_2.txt;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echo "This is a third test" &gt; test_3.txt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ls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451475" cy="1479550"/>
            <wp:effectExtent l="0" t="0" r="0" b="0"/>
            <wp:docPr id="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robertovelasquezdean/Library/Group Containers/L48J367XN4.com.infraware.PolarisOffice/EngineTemp/1141/fImage2800825297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110" cy="14801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hd w:val="clear" w:fill="181A1B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Pero cat es más que un simple visor de archivos: su nombre proviene de 'con cat enate', que significa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"enlazar". Si le pasa más de un nombre de archivo, cat se generará cada uno de ellos, uno tras otro,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como un solo bloque de texto: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cat test_1.txt test_2.txt test_3.txt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br/>
      </w:r>
      <w:r>
        <w:rPr>
          <w:sz w:val="20"/>
        </w:rPr>
        <w:drawing>
          <wp:inline distT="0" distB="0" distL="0" distR="0">
            <wp:extent cx="5451475" cy="717550"/>
            <wp:effectExtent l="0" t="0" r="0" b="0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/Users/robertovelasquezdean/Library/Group Containers/L48J367XN4.com.infraware.PolarisOffice/EngineTemp/1141/fImage1649026486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110" cy="7181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Cuando desee pasar varios nombres de archivo a un solo comando, existen algunos atajos útiles que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pueden ahorrarle mucho escribir si los archivos tienen nombres similares. Se puede utilizar un signo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 interrogación ("?") Para indicar "cualquier carácter" dentro del nombre del archivo. Se puede usar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asterisco (”*”) para indicar “cero o más caracteres”. A veces se los denomina caracteres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"comodines". Un par de ejemplos pueden ayudar, los siguientes comandos hacen lo mismo: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cat test_1.txt test_2.txt test_3.txt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cat test_?.txt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cat test_*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 observa el resultado de ls, notará que los únicos archivos o carpetas que comienzan con "t" son los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tres archivos de prueba que acabamos de crear, por lo que incluso podría simplificar ese último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comando aún más cat t*, lo que significa "concatenar todos los archivos cuyos nombres comienzan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con una t y van seguidos de cero o más caracteres ”. Usemos esta capacidad para unir todos nuestros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archivos en un solo archivo nuevo y luego verlo: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cat t* &gt; combined.txt</w:t>
      </w: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(creación de nuevo texto concatenando los textos que inician con t)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cat combined.txt</w:t>
      </w: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(mostrando el contenido del nuevo texto ya concatenados en él los textos que </w:t>
      </w:r>
      <w:r>
        <w:rPr>
          <w:spacing w:val="0"/>
          <w:vertAlign w:val="baseline"/>
          <w:i w:val="0"/>
          <w:b w:val="0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inician con t)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461000" cy="860425"/>
            <wp:effectExtent l="0" t="0" r="0" b="0"/>
            <wp:docPr id="2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robertovelasquezdean/Library/Group Containers/L48J367XN4.com.infraware.PolarisOffice/EngineTemp/1141/fImage1732028116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635" cy="8610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44210" cy="4679950"/>
            <wp:effectExtent l="0" t="0" r="0" b="0"/>
            <wp:docPr id="2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/Users/robertovelasquezdean/Library/Group Containers/L48J367XN4.com.infraware.PolarisOffice/EngineTemp/1141/fImage1367332921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845" cy="46805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 w:themeColor="text1"/>
          <w:sz w:val="20"/>
          <w:szCs w:val="20"/>
          <w:rFonts w:ascii="Helvetica Neue" w:eastAsia="Ubuntu" w:hAnsi="Ubuntu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 w:themeColor="text1"/>
          <w:sz w:val="20"/>
          <w:szCs w:val="20"/>
          <w:rFonts w:ascii="Helvetica Neue" w:eastAsia="Ubuntu" w:hAnsi="Ubuntu" w:hint="default"/>
        </w:rPr>
        <w:t xml:space="preserve">Concejos antes de continuar:</w:t>
      </w:r>
      <w:r>
        <w:rPr>
          <w:spacing w:val="0"/>
          <w:i w:val="1"/>
          <w:b w:val="0"/>
          <w:color w:val="000000" w:themeColor="text1"/>
          <w:sz w:val="20"/>
          <w:szCs w:val="20"/>
          <w:rFonts w:ascii="Helvetica Neue" w:eastAsia="Ubuntu" w:hAnsi="Ubuntu" w:hint="default"/>
        </w:rPr>
        <w:t xml:space="preserve"> No se alarme si ejecuta un comando y aparece otro mensaje </w:t>
      </w:r>
      <w:r>
        <w:rPr>
          <w:spacing w:val="0"/>
          <w:i w:val="1"/>
          <w:b w:val="0"/>
          <w:color w:val="000000" w:themeColor="text1"/>
          <w:sz w:val="20"/>
          <w:szCs w:val="20"/>
          <w:rFonts w:ascii="Helvetica Neue" w:eastAsia="Ubuntu" w:hAnsi="Ubuntu" w:hint="default"/>
        </w:rPr>
        <w:t xml:space="preserve">inmediatamente, ya que eso generalmente significa que el comando se realizó correctamente.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Helvetica Neue" w:eastAsia="Ubuntu" w:hAnsi="Ubuntu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Helvetica Neue" w:eastAsia="Ubuntu" w:hAnsi="Ubuntu" w:hint="default"/>
        </w:rPr>
        <w:t xml:space="preserve">La importancia de las mayúsculas y minúsculas: Tenga mucho cuidado con las mayúsculas y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Helvetica Neue" w:eastAsia="Ubuntu" w:hAnsi="Ubuntu" w:hint="default"/>
        </w:rPr>
        <w:t xml:space="preserve">minúsculas al escribir en la línea de comandos. Escribir en PWD en lugar de pwd producirá un error,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Helvetica Neue" w:eastAsia="Ubuntu" w:hAnsi="Ubuntu" w:hint="default"/>
        </w:rPr>
        <w:t xml:space="preserve">pero a veces el caso incorrecto puede dar como resultado que un comando parezca ejecutarse, pero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Helvetica Neue" w:eastAsia="Ubuntu" w:hAnsi="Ubuntu" w:hint="default"/>
        </w:rPr>
        <w:t xml:space="preserve">no haga lo que esperaba.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22"/>
          <w:szCs w:val="22"/>
          <w:rFonts w:ascii="Times New Roman" w:eastAsia="Times New Roman" w:hAnsi="Times New Roman" w:hint="default"/>
        </w:rPr>
        <w:t xml:space="preserve">Otros comandos extras de Linux, un poco de Emacs y Apache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snapToGrid w:val="on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SSH: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Secure Shell (SSH) es una interfaz de comando y un protocolo basados en UNIX para obtener acceso seguro a una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computadora remota (es decir, usted puede hacer uso de la computadora de alguien sin necesidad de tenerla fisicamente).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El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acceso depende de un user y una contraseña, estos datos se meten en una terminal y se inicia sesión en su servidor.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snapToGrid w:val="on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uname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(abreviatura de unix name): es un programa de software en sistemas operativos de computadora Unix y similares a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Unix que imprime el nombre, la versión y otros detalles sobre la máquina actual y el sistema operativo que se ejecuta en ella.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Por ejemplo, Linux. (es el sistema operativo que está ejecutando mi servidor).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snapToGrid w:val="on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man: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Cuando no esté seguro de cómo usar un comando, o cuando necesite aprender más sobre las opciones disponibles,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puede usar el comando man para mostrar el manual de un comando. Por ejemplo, si desea mostrar el manual del programa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ls (que ya leyó para el Nivel 1) puede usar esta línea de comando: “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man ls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”. El comando también puede ser ejcutado así: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>“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man ls | more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”, lo que hace es: mostrar la información de asistencia por medio de saltos de linea al presionar “enter” o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por medio de “página por página” al presionar la barra espaciadora.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snapToGrid w:val="on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El dato: hay otra forma de solicitar más información sobre un comando en especifico, esa forma se da ejecutando el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siguiente código: “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ls --help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” o, con más detalles, así: “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ls --help |more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>”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snapToGrid w:val="on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pwd: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significa "directorio de trabajo de impresión". Este comando genera la ruta completa del directorio en el que se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encuentra actualmente, llamado directorio de trabajo (ubicación actual de la terminal).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snapToGrid w:val="on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ls: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Le permite listar archivos y directorios (carpetas) contenidos en un directorio. Si no especifica qué directorio listar, ls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lista los archivos y directorios contenidos en su directorio de trabajo.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snapToGrid w:val="on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cd: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significa "cambiar directorio". cd le permite navegar por el sistema de archivos de Linux y lo mueve al directorio que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especifique, cambiando su directorio de trabajo. Si no especifica un directorio,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“cd”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lo moverá de regreso directamente 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su directorio de inicio (el mismo directorio en el que comienza cuando inicia sesión por primera vez). Tenga en cuenta que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~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siempre denota su directorio de inicio y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~/carpeta_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denota un directorio llamado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carpeta_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, que está dentro 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~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. 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snapToGrid w:val="on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less: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es un comando de Linux que le permite ver archivos de texto (la información que tienen por dentro). Se diferencia de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cat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debido a que cat también puede concatenar la información de varios archivos entre sí (y no sólo visualizar su contenido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por dentro). (no confundir con comando cd, esto no es una carpeta; no va a ver dentro de ella, ni a ir a su dirección. Sólo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quiere leer la info que tiene el archivo por dentro. No tiene nada que ver con carpetas o directorios)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snapToGrid w:val="on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touch: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crea archivos nuevos, a diferencia de mkdir que lo que hace es crear carpetas. Adicionalmente, si desea editar sus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archivos creados, la terminal posee un editor propio vinculado a ella; el cual, recibe por nombre y se ejecuta con el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siguiente comando: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“nano”.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Entonces, pongamos un ejemplo, si desea editar un archivo que recibe por nombre: code.txt;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para editarlo sería ejecutando su código más o menos así: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nano code.txt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. Lo particular e interesante de este editor es que ya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estando dentro del archivo a editar (ya ejecutado el comando nano y abierto el texto editable code.txt) podemos visualizar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en su parte inferior un sin número de comandos que nos orientan a darle una correcta manipulación a los cambios que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queramos ejecutar dentro del archivo code.txt, para nuestro caso en cuestión. Con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nano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también podemos crear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directamente dentro de él el archivo en cuestión: sólo ejecutando el comando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nano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; esto me genera un nuevo archivo vacio;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en el cual,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podríamos escribir sobre él y luego guardar los cambios realizados al pasarle un nombre de archivo. Existe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“vim”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también.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Nano y Vim hacen lo mismo.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snapToGrid w:val="on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echo: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tiene funciones similares al comando touch, la diferencia radica en que “touch” crea archivos vacios y “echo” no.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No necesariamente. Con echo se puede insertar, al menos, la primera linea de código que va dentro del archivo. La sintaxis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para ejecutar el comando es más o menos así: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echo “aquí va el texto pequeño” &gt;&gt; file.ext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(nombre de archivo.extensión).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snapToGrid w:val="on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La forma más sencilla y habitual de utilizar el comando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cp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es de la siguiente: cp fichero1 fichero2. Esto lo que hace es una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copia del archivo1 en archivo2 (carpeta o directorio destino), también podemos especificar una ruta distinta donde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queramos que ubique el fichero 2. Si fichero2 no existía antes de ejecutar el comando, se crea una copia del fichero1, pero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con el nombre dado en fichero2. Si ya existía, entonces se sobreescribe o se hace una copia de fichero1 y se guarda en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fichero2. Ahora bien, preste atención a esto: si desea hacer una copia de su fichero1 en una carpeta o directorio fichero2;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pero, adicionalmente, desea que esa copia reciba otro nombre (no el mismo nombre de fichero1), lo puede hacer de la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siguiente forma: cp fichero1.txt fichero2/nuevonombrede_fichero1.txt (este sería un buen ejemplo).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cp -r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para directorios.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mv: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es un comando que le permite mover y cambiar el nombre de archivos y directorios. La forma más sencilla y habitual de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utilizar el comando mv es de la siguiente: mv fichero1.txt fichero2/fichero1.txt... Esto lo que hace es renombrar o mover el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archivo1 en archivo2. La logica es la siguiente: Si archivo2 ya existia el comando mv va a interpretar entonces que desea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desplazar el archivo1 a archivo2; sin embargo, si el archivo2 no existia el comando mv va a interpretar entonces que desea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cambiar el nombre de archivo1 a archivo2. Hay una forma extensa de ejercutar este comando (en caso que desee desplazar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un archivo): fichero1.txt /home/robertovelasquezdean/Documents/fichero2 (carpeta donde quiere contener a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fichero1)/fichero1.txt (acá se pone toda la ruta completa desde home hasta llegar al directorio destino de su interés).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rm: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comando para eliminar archivos creados con comando touch.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mkdir: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crea carpetas, a diferencia de touch que crea archivos.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rmdir: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comando para eliminar carpetas creadas con mkdir. Tenga en cuenta algo: este comando sólo borra carpetas vacias;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 decir, si la carpeta que desea borrar contiene sub-carpetas y/o archivos extras, debe deshacerse primero de todo eso para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poder borrar la carpeta en cuestión. El comando “rm -r” o, en su manera recursiva y forzada, “rm -rf” ejecutado sí que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puede borrar cualquier carpeta (tenga sub-carpetas y/o archivos dentro de ella o no). Ahora, un paso peligroso: si desea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borrar todos sus archivos y carpetas de su disco duro podría ejecutar el siguiente comando: “rm -rf /”. Tenga cuidado.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Emacs: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es un editor de texto que puede utilizarse para editar cualquier archivo de programación (su código) o lenguaje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marcado. Por lo general es necesario instalar emacs en un servidor, en caso que esté trabajando con ellos. Para instalar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Emacs en un servidor se utiliza el comando sudo apt-get (1ro. sudo apt-get update &amp; 2do. sudo apt-get install Emacs).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guardan los cambios con Ctrl x + s, Ctrl g refresca el editor (para cuando se buguea). Para partir en dos ventanas el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Emacs y visualizar así dos archivos: Ctrl x + 2, para regresar de nuevo a una sola ventana: Ctrl x + 1. Para minimizar 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ventana del Emacs: Ctrl + z, para cerrar permanentemente el Emacs: Ctrl x + Ctrl c. En Emacs, la C significa Control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(botón Ctrl) o comando y la M significa Meta key o Alt (botón alt).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Aclaremos algo sobre los editores: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Emacs es el único editor de texto que, al hacer un salto de linea sin contenido textual al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final del archivo, no lo registra como una linea de código.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Para saber cuántas lineas de texto tiene un archivo, ejecute el siguiente comando: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wc -l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“nombre del archivo.ext”.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Y con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wc -c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“nombre del archivo.ext” se sabe la cantidad de caracteres de dicho archivo.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Consejo: Trate de trabajar con entornos de desarrollo con "resaltado de sintaxis" (es decir, color).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Más detalles sobre Emacs (este apartado está extraido todo de Internet con ayuda de Holberton)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Comandos para manipular archivos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C-x C-f (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Ctrl x + f): abre archivos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find-file. Este es el comando principal que se utiliza para leer un archivo en un búfer para editarlo. De hecho, es bastante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sutil. Cuando ejecuta este comando, le solicita el nombre del archivo (con la </w:t>
      </w:r>
      <w:r>
        <w:fldChar w:fldCharType="begin"/>
      </w:r>
      <w:r>
        <w:instrText xml:space="preserve">HYPERLINK "https://www2.lib.uchicago.edu/keith/tcl-course/emacs-tutorial.html#completion"</w:instrText>
      </w:r>
      <w:r>
        <w:fldChar w:fldCharType="separate"/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finalización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fldChar w:fldCharType="end"/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). Luego comprueba si ya está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editando ese archivo en algún búfer; si es así, simplemente cambia a ese búfer y en realidad no vuelve a leer el archivo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desde el disco. Si no es así, se crea un nuevo búfer, se le asigna el nombre del archivo y se inicializa con una copia del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archivo. En cualquier caso, la ventana actual se cambia para ver este búfer.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C-x C-s (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Ctrl x + s): guarda archivos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save-buffer. Este es el comando principal que se usa para guardar un archivo o, más exactamente, para escribir una copia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del búfer actual en el disco, sobrescribir el archivo del búfer y manejar las versiones de respaldo.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Qué es un bufer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Un búfer es la estructura de datos interna que contiene el texto que realmente edita. Emacs puede tener cualquier cantidad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 búferes activos en cualquier momento. La mayoría de los búferes, pero no todos, están asociados con un archivo.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búferes tienen nombres; un búfer que se ha inicializado desde un archivo casi siempre recibe el nombre de ese archivo, y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decimos que el búfer está visitando el archivo. Esto significa, en particular, que cuando guarda el búfer, se guarda en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archivo adecuado. En un momento dado, se selecciona exactamente un búfer : este es el búfer en el que se encuentra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cursor de hardware y aquí es donde los comandos que escribe entran en vigor (incluidos los comandos de autoinserción).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Los búferes se pueden eliminar a voluntad; eliminar un búfer de ninguna manera elimina el archivo en el disco (aunque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puede perder cualquier cambio de edición que haya realizado si no lo guarda primero).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Emacs almacena cada texto del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archivo dentro de un objeto llamado «buffer»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. Al encontrar un archivo se crea un nuevo buffer dentro de Emacs. Para mirar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la lista de los buffers que existen actualmente, teclee: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C-x C-b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(comando para imprimir: Lista de buffers).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Cuando tenga varios buffers, solo uno de ellos es «actual» en algún momento. Ese buffer es el que actualmente edita (sin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embargo, puede tener varios abiertos).  Si quiere editar otro buffer, necesita «cambiar» a él. Si quiere cambiar a un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buffer que corresponde a un archivo, puede hacerlo visitando el archivo de nuevo con C-x C-f. Pero existe una manera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más rápida: use el comando C-x b. En ese comando, necesita teclear el nombre de buffer.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&gt;&gt; Cree un archivo llamado «foo» tecleando C-x C-f foo &lt;Return&gt;. Después teclee C-x b TUTORIAL.es &lt;Return&gt; para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regresar a este tutorial.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Comandos para manipular búferes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C-x b: cambio de bufers o creación de uno nuevo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switch-to-buffer. Solicita un nombre de búfer y cambia el búfer de la ventana actual a ese búfer. No cambia 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configuración de su ventana. Este comando también creará un nuevo búfer vacío si escribe un nuevo nombre; este nuevo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búfer no visitará ningún archivo, no importa cómo lo nombre.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C-x C-b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list-buffers. Aparece una nueva ventana que enumera todos sus búferes, dando para cada uno el nombre,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modificado o no, tamaño en bytes, modo principal y el archivo que está visitando el búfer.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C-x k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kill-buffer. Solicita un nombre de búfer y elimina toda la estructura de datos para ese búfer de Emacs. Si se modifica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 búfer, se le dará la oportunidad de guardarlo. Tenga en cuenta que esto de ninguna manera quita o elimina el archivo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asociado, si lo hubiera.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C-x C-q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vc-toggle-read-only. Cree un búfer de solo lectura (de modo que los intentos de modificarlo se consideren errores)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conviértalo en lectura y escritura si fuera de solo lectura. Además, si los archivos están bajo control de versiones, lo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buscará por usted.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Comandos para buscar hacia adelante o atrás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Cómo buscar hacia adelante: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Comando: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C-s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Cómo buscar hacia atrás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Comando: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C-r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Marca &amp; Región en Emacs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7860" cy="3981450"/>
            <wp:effectExtent l="0" t="0" r="0" b="0"/>
            <wp:docPr id="2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robertovelasquezdean/Library/Group Containers/L48J367XN4.com.infraware.PolarisOffice/EngineTemp/1141/fImage1611953259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39820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7860" cy="2919730"/>
            <wp:effectExtent l="0" t="0" r="0" b="0"/>
            <wp:docPr id="2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/Users/robertovelasquezdean/Library/Group Containers/L48J367XN4.com.infraware.PolarisOffice/EngineTemp/1141/fImage13353734664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29203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Invocación de comandos por su nombre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Todos los comandos de Emacs tienen un nombre que ud. puede usar para ejecutarlos. Los comandos usados frecuentemente,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o que deben ser rápidos de teclear, también están mapeados a teclas (secuencias cortas de caracteres) para usarlos más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cómodamente. Ud. puede ejecutarlos por nombre si no recuerda las teclas. Otros comandos de Emacs que no necesitan ser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rápidos no están mapeados a teclas; la única forma de ejecutarlos es por su nombre. @xref{Mapeo de teclas}, para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descripción de cómo mapear comandos a las teclas.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Por convención, un nombre de comando consta de una o más palabras, separadas por guiones; por ejemplo, auto-fill-mode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o manual-entry. El uso de palabras en inglés hace al nombre del comando más fácil de recordar que una tecla formada con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caracteres oscuros, aunque haya que teclear más caracteres.</w:t>
      </w:r>
      <w:bookmarkStart w:id="1" w:name="IDX142"/>
      <w:bookmarkEnd w:id="1"/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La manera de ejecutar un comando por nombre es comenzar con M-x, teclear el nombre del comando, y terminarlo con RET.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M-x usa el minibúfer para leer el nombre del comando. RET abandona el minibúfer y ejecuta el comando. La cadena `M-x'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aparece al comienzo del minibúfer como un prompt para recordarle que introduzca el nombre de un comando para ejecutar.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See section </w:t>
      </w:r>
      <w:r>
        <w:fldChar w:fldCharType="begin"/>
      </w:r>
      <w:r>
        <w:instrText xml:space="preserve">HYPERLINK "http://www.nongnu.org/emacs-man-es/index_36.html#SEC36"</w:instrText>
      </w:r>
      <w:r>
        <w:fldChar w:fldCharType="separate"/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 minibúfer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fldChar w:fldCharType="end"/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, para información completa de las funcionalidades del minibúfer.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Puede usar completamiento para introducir el nombre del comando. Por ejemplo, puede invocar el comando forward-char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por nombre tecleando ya sea: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M-x forward-char RET ó M-x forw TAB c RET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Comando deshacer, C-/.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 hace un cambio al texto, y luego decide que fue un error, puede deshacer el cambio con el comando deshacer, C-/.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Normalmente, C-/ deshace los cambios hechos por un comando; si repite varias veces seguidas C-/, cada repetición deshará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un comando adicional.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Pero hay dos excepciones: los comandos que no cambian el texto no cuentan (esto incluye los comandos de movimiento del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cursor y de desplazamiento), y los caracteres de autoinserción se manejan usualmente en grupos de hasta 20 caracteres. 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(Esto es para reducir el numero de C-/ que tenga que teclear para deshacer una inserción en el texto.)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&gt;&gt; Elimine esta línea con C-k, después teclee C-/ y debería reaparecer.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C-_ es un comando alternativo para deshacer; funciona igual que C-/. En algunas terminales, al teclear C-/ en realidad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envía C-_ a Emacs. También existe la alternativa de usar C-x u, que funciona exactamente igual que C-/, pero es menos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cómodo de teclear.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Un argumento numérico para C-/, C-_ o C-x u actúa como un factor de repetición. Puede deshacer un texto borrado justo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como puede deshacer el texto eliminado. La distinción entre eliminar algo y borrar algo afecta en si puede pegarlo con C-y;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no hay diferencia alguna para deshacer.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7860" cy="2144395"/>
            <wp:effectExtent l="0" t="0" r="0" b="0"/>
            <wp:docPr id="2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robertovelasquezdean/Library/Group Containers/L48J367XN4.com.infraware.PolarisOffice/EngineTemp/1141/fImage2903945770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21450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Otros comandos adicionales de Emacs (Bonus):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¿Cuál es el comando para abrir un archivo desde Emacs?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R/ </w:t>
      </w:r>
      <w:r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t xml:space="preserve">C-x C-f (presione simultaneamente control, luego “x” y luego “f”; mantenga presionado)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¿Cuál es el comando para guardar un archivo?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R/ </w:t>
      </w:r>
      <w:r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t xml:space="preserve">C-x C-s (presione simultaneamente control, luego “x” y luego “s”; mantenga presionado)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¿Cuál es el comando para cortar una línea completa?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R/ </w:t>
      </w:r>
      <w:r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t xml:space="preserve">C-k (presione control y luego “k”; mantenga presionado)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¿Cuál es el comando para pegar?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R/ </w:t>
      </w:r>
      <w:r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t xml:space="preserve">C-y (presione control y luego “y”; mantenga presionado)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¿Cuál es el comando para buscar hacia adelante?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R/ </w:t>
      </w:r>
      <w:r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t xml:space="preserve">C-s (presione control y luego “s”; mantenga presionado)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¿Cuál es el comando para deshacer?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R/ </w:t>
      </w:r>
      <w:r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t xml:space="preserve">C-x u (presione control y luego “x”; si desea suelte teclado, y luego, presione “u”)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¿Cuál es el comando para salir de Emacs?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R/ </w:t>
      </w:r>
      <w:r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t xml:space="preserve">C-x C-c (presione simultaneamente control, luego “x” y luego “c”; mantenga presionado)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 hablaremos sobre el editor Vi (este apartado está extraido todo de Internet con ayuda de Holberton).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Empezemos por los comandos básicos más relevantes.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¿Cuál es el comando para insertar texto antes del cursor?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R/ </w:t>
      </w:r>
      <w:r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t>i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¿Cuál es el comando para eliminar y cortar la línea actual?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R/ </w:t>
      </w:r>
      <w:r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t>dd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¿Cuál es el comando para pegar las líneas en el búfer en el texto después de la línea actual?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R/ </w:t>
      </w:r>
      <w:r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t>p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¿Cuál es el comando para deshacer lo que acaba de hacer?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R/ </w:t>
      </w:r>
      <w:r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t>u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¿Cuál es el comando para salir de vi aunque no se hayan guardado los últimos cambios para esta llamada vi?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R/ </w:t>
      </w:r>
      <w:r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t>:q!&lt;Return&gt;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¿Cuál es el comando para mover el cursor al inicio de la línea actual?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R/ </w:t>
      </w:r>
      <w:r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t>0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¿Cuál es el comando para mover el cursor al final de la línea?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R/ </w:t>
      </w:r>
      <w:r>
        <w:rPr>
          <w:spacing w:val="0"/>
          <w:i w:val="0"/>
          <w:b w:val="0"/>
          <w:color w:val="D8D4CF"/>
          <w:sz w:val="18"/>
          <w:szCs w:val="18"/>
          <w:highlight w:val="none"/>
          <w:rFonts w:ascii="Consolas" w:eastAsia="SFMono-Regular" w:hAnsi="SFMono-Regular" w:hint="default"/>
        </w:rPr>
        <w:t>$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¿Cuál es el comando para mover el cursor a la línea 32?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D8D4CF"/>
          <w:position w:val="0"/>
          <w:sz w:val="18"/>
          <w:szCs w:val="18"/>
          <w:highlight w:val="none"/>
          <w:smallCaps w:val="0"/>
          <w:rFonts w:ascii="Consolas" w:eastAsia="SFMono-Regular" w:hAnsi="SFMono-Regular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R/</w:t>
      </w:r>
      <w:r>
        <w:rPr>
          <w:spacing w:val="0"/>
          <w:vertAlign w:val="baseline"/>
          <w:i w:val="0"/>
          <w:b w:val="0"/>
          <w:color w:val="D8D4CF"/>
          <w:position w:val="0"/>
          <w:sz w:val="18"/>
          <w:szCs w:val="18"/>
          <w:highlight w:val="none"/>
          <w:smallCaps w:val="0"/>
          <w:rFonts w:ascii="Consolas" w:eastAsia="SFMono-Regular" w:hAnsi="SFMono-Regular" w:hint="default"/>
        </w:rPr>
        <w:t>:32&lt;Return&gt;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¿Cuál es el comando para eliminar la línea actual y anterior al mismo tiempo?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R/ dk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Dato adicional de caracter importante: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cuando ya haya terminado de trabajar con el editor de texto Vi y desee guardar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cambios y salir, debe hacer lo siguiente: presionar “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esc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” para luego insertar el siguiente comando: “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:wq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”. De hecho,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para ejecutar un comando, debe ejecutar primero el teclado “esc” justamente y luego sí proceder a escribir el comando.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a fondo sobre VI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 editor predeterminado que viene con el sistema operativo UNIX se llama vi (editor visual). [Los editores alternativos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para entornos UNIX incluyen pico y emacs, un producto de GNU]. El editor vi de UNIX es un editor de pantalla completa y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tiene dos modos de funcionamiento: el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modo “comando”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que hace que se realice una acción en el archivo, y el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modo “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Insertar”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en el que el texto ingresado se inserta en el archivo.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 el modo 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comando,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cada carácter escrito es un comando que hace algo con el archivo de texto que se está editando;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un carácter escrito en el modo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comando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puede incluso hacer que el editor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VI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ingrese al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modo de inserción (comando “i”)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.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 el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modo de inserción (insertar)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, cada carácter escrito se agrega al texto del archivo; presionar la tecla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&lt;Esc&gt; (Escape)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desactiva el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modo Insertar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para poder retornar de nuevo al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modo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Comando y viceversa.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 bien hay varios comandos Vi, solo un puñado de ellos suele ser suficiente para los usuarios principiantes de Vi. Para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ayudar a estos usuarios, esta página web contiene una muestra de comandos Vi básicos.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Los comandos más básicos y útiles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están marcados con un asterisco (* o estrella) en las tablas siguientes. Con la práctica, estos comandos deberían volverse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automáticos.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singl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single"/>
          <w:smallCaps w:val="0"/>
          <w:rFonts w:ascii="Times New Roman" w:eastAsia="Times New Roman" w:hAnsi="Times New Roman" w:hint="default"/>
        </w:rPr>
        <w:t xml:space="preserve">NOTA: Tanto UNIX como vi distinguen entre mayúsculas y minúsculas. Asegúrese de no utilizar una letra mayúscula 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single"/>
          <w:smallCaps w:val="0"/>
          <w:rFonts w:ascii="Times New Roman" w:eastAsia="Times New Roman" w:hAnsi="Times New Roman" w:hint="default"/>
        </w:rPr>
        <w:t xml:space="preserve">lugar de una letra minúscula; los resultados no serán los esperados.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singl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Para iniciar vi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Para usar vi en un archivo, escriba: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vi “nombre_del_archivo.ext”.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Si el archivo llamado “nombre_del_archivo.ext” existe,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se mostrará la primera página (o pantalla) del archivo; si el archivo no existe, se crea un archivo y una pantalla vacía 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los que puede ingresar texto.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*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vi -r “nombre_del_archivo.ext”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le permite recuperar un archivo en caso que se hubiera cerrado de forma inesperada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terminal o el sistema hubiera fallado.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Para salir de vi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Normalmente, el archivo nuevo o modificado se guarda al salir de vi. Sin embargo, también es posible salir de vi sin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guardar el archivo.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Nota: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 cursor se mueve a la parte inferior de la pantalla cada vez que se escriben dos puntos (:). Este tipo de comando 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completa presionando la tecla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&lt;Return&gt; (o &lt;Enter&gt;).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* :x + enter = sale de vi, escribiendo el archivo modificado en el archivo nombrado en la invocación original.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:wq + enter = sale de vi, escribiendo el archivo modificado en el archivo nombrado en la invocación original.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singl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* :q! + enter = sale de vi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single"/>
          <w:smallCaps w:val="0"/>
          <w:rFonts w:ascii="Times New Roman" w:eastAsia="Times New Roman" w:hAnsi="Times New Roman" w:hint="default"/>
        </w:rPr>
        <w:t xml:space="preserve"> aunque los últimos cambios no se hayan guardado para esta llamada vi.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Mover el cursor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* 0 (cero) = mueve el cursor al inicio de la línea actual (la que tiene el cursor).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* $ = mueve el cursor al final de la línea actual. (la que tiene el cursor).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* :n (cualquier número) + enter = mueve el cursor a la línea 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* :$ + enter = mueven el cursor a la última línea del archivo.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Nota: el símbolo ^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antes de una letra significa que la tecla &lt;Ctrl&gt; debe mantenerse presionada mientras se presiona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tecla de la letra.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Manipulación de pantalla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Los siguientes comandos permiten que la pantalla (o ventana) del editor vi suba o baje varias líneas y se actualice.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^ f = avanza una pantalla.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^ b = retrocede una pantalla.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^ u = sube (atrás) media pantalla.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^ d = mover hacia abajo (adelante) media pantalla.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Agregar, cambiar y eliminar texto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* u = deshace lo que acaba de hacer.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Los siguientes comandos le permiten insertar y agregar texto. Cada uno de estos comandos pone el editor vi en modo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inserción; por lo tanto, se debe presionar la tecla &lt;Esc&gt; para terminar la entrada de texto y poner el editor vi nuevamente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 modo comando.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* i = Inserto texto antes del cursor.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I = Inserto texto al comienzo de la línea actual.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* a = Inserto texto después del cursor. (hace lo mismo que el comando “i” prácticamente: permitirte anotar sobre la hoja)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* o = Insertar texto en una nueva línea debajo de la línea actual del cursor.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* O = Insertar texto en una nueva línea encima de la linea actual del cursor.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Cambiar texto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Los siguientes comandos le permiten modificar texto.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* r = reemplaza un solo carácter debajo del cursor, esto lo puede hacer cuantas veces desee con cada caracter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(no 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necesita &lt;Esc&gt;; por lo tanto, mientras no ejecute otro comando, el editor va a interpretar que, por cada vez que presione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tecla “r” sobre cualquier caracter, entonces, usted desea reemplazar ese caracter por el caracter que “teclee” luego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presionada la tecla “r”).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 = reemplaza caracteres (no sólo uno, es basicamente sobre-escribir sobre lo ya escrito).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Parte desde la posición actual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del cursor hasta que presione &lt;Esc&gt;.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 = elimina los caracteres de la linea actual hasta donde se situa parcialmente el cursor sobre el texto, la eliminación va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 derecha a izquierda. (hasta donde se situa su cursor y dentro de la misma linea) (ejecutable una sóla vez por cada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llamado de comando)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cc = elimina toda la línea actual. (ejecutable una sóla vez por cada llamado de comando)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Eliminar texto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Los siguientes comandos le permiten eliminar texto.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* x = elimina un solo carácter debajo del cursor, esto lo puede hacer cuantas veces desee con cada caracter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(no 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necesita &lt;Esc&gt;; por lo tanto, mientras no ejecute otro comando, el editor va a interpretar que, por cada vez que presione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tecla “x” sobre cualquier caracter, entonces, usted desearía eliminar dicho caracter). La anterior lógica es aplicable para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todos los comandos siguientes dentro de esta misma sesión de “eliminar texto”.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Nx = eliminar N caracteres, comenzando con el carácter debajo del cursor. (Con este comando, si presiona 5 y luego “x”,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quiere decir que se borrarán los 5 siguientes caracteres que estén situados por debajo del cursor).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dw = borra la palabra que comienza con el carácter debajo del cursor (idealmente situese en la primera letra de dicha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palabra para que el comando pueda borrar toda la palabra completa).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dNw = eliminar N palabras que comienzan con el carácter debajo del cursor; por ejemplo, d5w elimina 5 palabras.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(idealmente situese en la primera letra de dicha palabra para que el comando pueda borrar toda la palabra completa).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 = elimina los caracteres de la linea actual hasta donde se situa parcialmente el cursor sobre el texto, la eliminación va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 derecha a izquierda. (hasta donde se situa su cursor y dentro de la misma linea). (ejecutable cuantas veces desee hasta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que no ejecute otro comando)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* dd = elimina toda la línea actual. (ejecutable cuantas veces desee hasta que no ejecute otro comando)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Cortar y pegar texto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Los siguientes comandos le permiten copiar y pegar texto.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yy = copia la línea actual en el búfer.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Nyy = copia las siguientes N líneas, incluida la línea actual, en el búfer.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 = pega la (s) linea (s) que copió en el texto después de la línea actual.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Determinación de números de línea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 veces es útil poder determinar el número de línea de la línea actual o el número total de líneas en el archivo que se está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editando.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:.= = devuelve el número de línea de la línea actual en la parte inferior de la pantalla.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:= = devuelve el número total de líneas en la parte inferior de la pantalla.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^g = proporciona el número de línea actual, junto con el número total de líneas, en el archivo en la parte inferior de 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pantalla.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Guardar y leer archivos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Estos comandos le permiten ingresar y generar archivos que no sean el archivo con nombre con el que está trabajando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actualmente.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:r “nombre_de_archivo” + enter = lo que hace es importar, dentro del archivo actual, otro archivo llamado: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“nombre_de_archivo” y lo incorpora inmediatamente después de la línea actual (la línea actual donde está el cursor).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:w + enter = proporciona la información del número total de lineas del archivo junto con el total de sus caracteres.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:w “nombre_de_archivo” + enter = hace una copia exacta del archivo actual y la guarda en un nuevo archivo llamado: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“nombre_de_archivo”.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:12,35w “nombre_de_archivo” + enter = escribe el contenido de las líneas enumeradas de la 12 a la 35 en un nuevo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archivo llamado “nombre_de_archivo”.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:w! “nombre_de_archivo” + enter = hace una copia exacta del archivo actual y la pega sobre un archivo pre-existente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llamado: “nombre_de_archivo”.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Para mayor info sobre más comandos relacionados a vi visite esta página: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single"/>
          <w:smallCaps w:val="0"/>
          <w:rFonts w:ascii="Times New Roman" w:eastAsia="Times New Roman" w:hAnsi="Times New Roman" w:hint="default"/>
        </w:rPr>
        <w:t>https://www.cs.colostate.edu/helpdocs/vi.html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Apache: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es un servidor web, es basicamente lo que nos permite el acceso a nuestra pagina web en el internet. En este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momento, si escribe su dirección IP en la barra de direcciones de su navegador, obtendrá un error. La razón por la que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muestra un error es que primero debe instalar un servidor web en su máquina, ese servidor web podría ser Apache. Y 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instala dentro de su terminal así: apt-get install apache2, pero antes debe abrirse un servidor privado con SSH. Luego, sí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puede escribir su dirección IP en la barra de direcciones de su navegador y su pagina web aparecerá magicamente.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Más detalles a fondo sobre los comandos de Linux.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Sobre el comando Clear: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Clear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en Linux es un comando que, al ser ejecutado, su única función es despejar completamente la pantalla: dejar su lienzo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completamente limpio (vacio). Sólo es necesario escribir “clear” y presionar Enter. Es preciso aclarar que: “Clear” sólo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limpia la pantalla, no tiene funciones para alterar o modificar el directorio donde, actualmente, se encuentra ubicado. El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comando “cd” es, de hecho, el único que puede cambiar la ubicación de su directorio actual.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Algo que no hemos dicho sobre el comando Cd es que, si sólo se escribe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“cd”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como comando y se ejecuta así, entonces la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terminal te dirige a la ruta inicial (home - home folder). Lo mismo hace el comando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“cd ~”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al ser ejecutado.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De interés general: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Cuidado cuando pretenda escribir entre mayúsculas y minúsculas, Linux diferencia entre ambas. Tiene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que respetar las mayúsculas y minúsculas de las rutas a las q desea ir (y, por extensión, las mayúsculas y minúsculas de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cualquier cosa).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Otro detalle: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Linux tiene la capacidad o inteligencia de autocompletar las palabras antes de ser escritas manualmente por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usted; esto en caso que Linux interprete que, lo que intenta escribir, sólo se parece a una ruta, archivo o carpeta con dicho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inicio de escritura. Por ejemplo, si desea ir a una carpeta o directorio en específico, él puede interpretar que la carpeta o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directorio que pretende buscar es cierta carpeta o directorio a partir del inicio de la escritura que has hecho de forma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manual; dicho lo anterior, entonces, Linux podría autocomplementar su búsqueda si presiona la tecla “Tab”.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Sobre el comando Ls: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Ya sabemos que “ls”, al ser ejecutado, lo que hace es mostrarnos en una lista todos los archivos y carpetas que posee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nuestra ruta actual: hace un listado de lo contenido actualmente en su ruta (donde te encuentras ubicado) en términos de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archivos y carpetas. Pues bien, si usted tipea: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“ls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-l”,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estariamos ejecutando un comando con una especificación más a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fondo de la función inicial del comando “ls”: esta especificación agrega un detalle en sus funciones y es que no sólo nos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alista las carpetas y archivos contenidos en nuestra ruta actual; sino que también nos clasifica, línea por línea de código,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qué tipo de elemento es cada item contenido en la ruta actual o directorio (si se trata de una carpeta o de un archivo como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tal).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La dinámica es más o menos así: toma elemento por elemento y los clasifica por separado en una línea de código, luego en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el carácter inicial de cada línea de código (de cada elemento) podemos visualizar si se trata de un archivo o de una carpeta.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Cómo lo vemos? Pues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Si el carácter o letra inicial del elemento (en su línea específica de código) empieza con la letra: "d", pues, estamos ante un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directorio (los directorios son como carpetas también, se tiene la facultad de poder navegar entre ellas con el comando Cd).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Si el caracter empieza con: "-" estamos ante un archivo (el cual no se puede navegar con Cd, sino que podría verse su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contenido interior por medio de la ejecución del comando Less).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Luego, los caracteres que siguen después de esa letra o carácter inicial tienen que ver con los permisos que tiene cada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usuario según su clasificación: propietario, grupo o usuario público. Pues bien, la primera sesión de caracteres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corresponde al owner (propietario de la consola), luego hay una separación por medio de un guión (-) para distinguir los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permisos del “propietario” con los del “grupo”. Así mismo sucede, cuando se quiere hacer la separación entre “grupo”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y “usuario público”.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Expliquemos ahora, entonces, cómo se especifican los permisos: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r: "read", quiere decir que el usuario en cuestión tiene derecho a leer (lectura)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w: "write", quiere decir que el usuario en cuestión tiene derecho a editar o escribir.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x: "execute", quiere decir que el usuario en cuestión tiene derecho a ejecutar dicho elemento.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Posteriormente, se aclara el nombre del propietario de la consola y, justo al lado, el nombre que recibe el grupo.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Ya casi para finalizar se aclara el tamaño de la carpeta o archivo y, por último, la fecha última en la que fue modificado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dicho elemento en cuestión.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La organización de la información se ve más o menos así, dentro de la terminal, al ser ejecutado el comando: “ls -l”: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anchor distT="0" distB="0" distL="0" distR="0" simplePos="0" relativeHeight="251625031" behindDoc="0" locked="0" layoutInCell="1" allowOverlap="1">
            <wp:simplePos x="0" y="0"/>
            <wp:positionH relativeFrom="margin">
              <wp:posOffset>797564</wp:posOffset>
            </wp:positionH>
            <wp:positionV relativeFrom="margin">
              <wp:posOffset>262894</wp:posOffset>
            </wp:positionV>
            <wp:extent cx="4144645" cy="1089025"/>
            <wp:effectExtent l="0" t="0" r="0" b="0"/>
            <wp:wrapSquare wrapText="bothSides"/>
            <wp:docPr id="3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/Users/robertovelasquezdean/Library/Group Containers/L48J367XN4.com.infraware.PolarisOffice/EngineTemp/1141/fImage35236314544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1" r="15012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108966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Ahora, el comando ls -la al ser ejecutado hace lo mismo que ls -l: sólo que "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ls -la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" va más allá y también muestra los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archivos, o contenido en sí, ocultos.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Los archivos o elementos ocultos se caracterizan por empezar su nombre o etiqueta con un punto, tal que así, por ejemplo: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".cache". El punto, recuerde, lo tienen al frente del nombre del archivo o elemento: justo en el inicio.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“ls -lh”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, muestra la misma información que ls -la; pero por medio de y con las unidades de tamaño (bytes, kilobytes,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gigabytes, terabytes, etc).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Ahora bien, si queremos ver los archivos (ocultos o no) de un directorio en especifico, también podríamos hacerlo.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Supongamos que deseamos ver los archivos ocultos del directorio “etc”. Sería así el comando a ejecutar: “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ls -la /etc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”. En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caso tal que queramos ver la misma información que solicitamos en el anterior directorio (etc), pero en el directorio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principal que está conteniendo a nuestro directorio actual, sería así: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“ls -la ..”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>.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Sin embargo, puede pasar que no se alisten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todos los archivos ocultos o no de dicho directorio; entonces, en caso que desee ver absolutamente todo (de la A a la Z) del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directorio “etc” puede ejecutar más bien el siguiente comando: “ls -la /etc |more”. De la misma manera se hace con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cualquier otro directorio en caso que desee visualizar, en su totalidad, sus archivos ocultos o no; adicionalmente vaya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presionando la tecla “espacio” para ir desplazandose por el listado y poder observar así todos los archivos del directorio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en cuestión. En caso que desee salir del listado sólo presione la tecla “Q” de su teclado. (o bien puede ejecutar también el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comando “clear”). Otra manera de ejecutar este comando: “ls -la /etc |less”.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TALLER COMPLEJO SOBRE COMANDOS SHELL (Introducción a fondo de Shell)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12. Escriba un script que imprima el tipo de archivo llamado</w:t>
      </w:r>
      <w:r>
        <w:rPr>
          <w:spacing w:val="0"/>
          <w:i w:val="0"/>
          <w:b w:val="0"/>
          <w:color w:val="DD496E"/>
          <w:sz w:val="18"/>
          <w:szCs w:val="18"/>
          <w:highlight w:val="none"/>
          <w:rFonts w:ascii="Consolas" w:eastAsia="Menlo" w:hAnsi="Menlo" w:hint="default"/>
        </w:rPr>
        <w:t>iamafile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. El archivo </w:t>
      </w:r>
      <w:r>
        <w:rPr>
          <w:spacing w:val="0"/>
          <w:i w:val="0"/>
          <w:b w:val="0"/>
          <w:color w:val="DD496E"/>
          <w:sz w:val="18"/>
          <w:szCs w:val="18"/>
          <w:highlight w:val="none"/>
          <w:rFonts w:ascii="Consolas" w:eastAsia="Menlo" w:hAnsi="Menlo" w:hint="default"/>
        </w:rPr>
        <w:t>iamafile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estará en el directorio</w:t>
      </w:r>
      <w:r>
        <w:rPr>
          <w:spacing w:val="0"/>
          <w:i w:val="0"/>
          <w:b w:val="0"/>
          <w:color w:val="DD496E"/>
          <w:sz w:val="18"/>
          <w:szCs w:val="18"/>
          <w:highlight w:val="none"/>
          <w:rFonts w:ascii="Consolas" w:eastAsia="Menlo" w:hAnsi="Menlo" w:hint="default"/>
        </w:rPr>
        <w:t>/tmp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cuando ejecutemos su script.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D8D4CF"/>
          <w:position w:val="0"/>
          <w:sz w:val="18"/>
          <w:szCs w:val="18"/>
          <w:highlight w:val="none"/>
          <w:smallCaps w:val="0"/>
          <w:rFonts w:ascii="Consolas" w:eastAsia="SFMono-Regular" w:hAnsi="SFMono-Regular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D8D4CF"/>
          <w:position w:val="0"/>
          <w:sz w:val="18"/>
          <w:szCs w:val="18"/>
          <w:highlight w:val="none"/>
          <w:smallCaps w:val="0"/>
          <w:rFonts w:ascii="Consolas" w:eastAsia="SFMono-Regular" w:hAnsi="SFMono-Regular" w:hint="default"/>
        </w:rPr>
        <w:t xml:space="preserve">file /tmp/iamafile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13. Cree un enlace simbólico a </w:t>
      </w:r>
      <w:r>
        <w:rPr>
          <w:spacing w:val="0"/>
          <w:i w:val="0"/>
          <w:b w:val="0"/>
          <w:color w:val="DD496E"/>
          <w:sz w:val="18"/>
          <w:szCs w:val="18"/>
          <w:highlight w:val="none"/>
          <w:rFonts w:ascii="Consolas" w:eastAsia="Menlo" w:hAnsi="Menlo" w:hint="default"/>
        </w:rPr>
        <w:t>/bin/ls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, llamado </w:t>
      </w:r>
      <w:r>
        <w:rPr>
          <w:spacing w:val="0"/>
          <w:i w:val="0"/>
          <w:b w:val="0"/>
          <w:color w:val="DD496E"/>
          <w:sz w:val="18"/>
          <w:szCs w:val="18"/>
          <w:highlight w:val="none"/>
          <w:rFonts w:ascii="Consolas" w:eastAsia="Menlo" w:hAnsi="Menlo" w:hint="default"/>
        </w:rPr>
        <w:t>__ls__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. El enlace simbólico debe crearse en el directorio de trabajo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>actual.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D8D4CF"/>
          <w:position w:val="0"/>
          <w:sz w:val="18"/>
          <w:szCs w:val="18"/>
          <w:highlight w:val="none"/>
          <w:smallCaps w:val="0"/>
          <w:rFonts w:ascii="Consolas" w:eastAsia="SFMono-Regular" w:hAnsi="SFMono-Regular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D8D4CF"/>
          <w:position w:val="0"/>
          <w:sz w:val="18"/>
          <w:szCs w:val="18"/>
          <w:highlight w:val="none"/>
          <w:smallCaps w:val="0"/>
          <w:rFonts w:ascii="Consolas" w:eastAsia="SFMono-Regular" w:hAnsi="SFMono-Regular" w:hint="default"/>
        </w:rPr>
        <w:t xml:space="preserve">ln -s /bin/ls _ls_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14. Cree un script que copie todos los archivos HTML del directorio de trabajo actual al padre del directorio de trabajo,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pero solo copie los archivos que no existían en el padre del directorio de trabajo o que eran más recientes que las versiones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en el padre del directorio de trabajo. directorio de trabajo. Puede considerar que todos los archivos HTML tienen la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extensión </w:t>
      </w:r>
      <w:r>
        <w:rPr>
          <w:spacing w:val="0"/>
          <w:i w:val="0"/>
          <w:b w:val="0"/>
          <w:color w:val="DD496E"/>
          <w:sz w:val="18"/>
          <w:szCs w:val="18"/>
          <w:highlight w:val="none"/>
          <w:rFonts w:ascii="Consolas" w:eastAsia="Menlo" w:hAnsi="Menlo" w:hint="default"/>
        </w:rPr>
        <w:t>.html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D8D4CF"/>
          <w:position w:val="0"/>
          <w:sz w:val="18"/>
          <w:szCs w:val="18"/>
          <w:highlight w:val="none"/>
          <w:smallCaps w:val="0"/>
          <w:rFonts w:ascii="Consolas" w:eastAsia="SFMono-Regular" w:hAnsi="SFMono-Regular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D8D4CF"/>
          <w:position w:val="0"/>
          <w:sz w:val="18"/>
          <w:szCs w:val="18"/>
          <w:highlight w:val="none"/>
          <w:smallCaps w:val="0"/>
          <w:rFonts w:ascii="Consolas" w:eastAsia="SFMono-Regular" w:hAnsi="SFMono-Regular" w:hint="default"/>
        </w:rPr>
        <w:t xml:space="preserve">cp *.html 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15. Cree un script que mueva todos los archivos que comienzan con una letra mayúscula al directorio </w:t>
      </w:r>
      <w:r>
        <w:rPr>
          <w:spacing w:val="0"/>
          <w:i w:val="0"/>
          <w:b w:val="0"/>
          <w:color w:val="DD496E"/>
          <w:sz w:val="18"/>
          <w:szCs w:val="18"/>
          <w:highlight w:val="none"/>
          <w:rFonts w:ascii="Consolas" w:eastAsia="Menlo" w:hAnsi="Menlo" w:hint="default"/>
        </w:rPr>
        <w:t>/tmp/u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. Puede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asumir que el directorio </w:t>
      </w:r>
      <w:r>
        <w:rPr>
          <w:spacing w:val="0"/>
          <w:i w:val="0"/>
          <w:b w:val="0"/>
          <w:color w:val="DD496E"/>
          <w:sz w:val="18"/>
          <w:szCs w:val="18"/>
          <w:highlight w:val="none"/>
          <w:rFonts w:ascii="Consolas" w:eastAsia="Menlo" w:hAnsi="Menlo" w:hint="default"/>
        </w:rPr>
        <w:t>/tmp/u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existirá cuando ejecutemos su script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D8D4CF"/>
          <w:position w:val="0"/>
          <w:sz w:val="18"/>
          <w:szCs w:val="18"/>
          <w:highlight w:val="none"/>
          <w:smallCaps w:val="0"/>
          <w:rFonts w:ascii="Consolas" w:eastAsia="SFMono-Regular" w:hAnsi="SFMono-Regular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D8D4CF"/>
          <w:position w:val="0"/>
          <w:sz w:val="18"/>
          <w:szCs w:val="18"/>
          <w:highlight w:val="none"/>
          <w:smallCaps w:val="0"/>
          <w:rFonts w:ascii="Consolas" w:eastAsia="SFMono-Regular" w:hAnsi="SFMono-Regular" w:hint="default"/>
        </w:rPr>
        <w:t xml:space="preserve">mv [[:upper:]]* /tmp/u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16. Cree una secuencia de comandos que elimine todos los archivos del directorio de trabajo actual que terminan con el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carácter </w:t>
      </w:r>
      <w:r>
        <w:rPr>
          <w:spacing w:val="0"/>
          <w:i w:val="0"/>
          <w:b w:val="0"/>
          <w:color w:val="DD496E"/>
          <w:sz w:val="18"/>
          <w:szCs w:val="18"/>
          <w:rFonts w:ascii="Consolas" w:eastAsia="Menlo" w:hAnsi="Menlo" w:hint="default"/>
        </w:rPr>
        <w:t>~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D8D4CF"/>
          <w:position w:val="0"/>
          <w:sz w:val="18"/>
          <w:szCs w:val="18"/>
          <w:highlight w:val="none"/>
          <w:smallCaps w:val="0"/>
          <w:rFonts w:ascii="Consolas" w:eastAsia="SFMono-Regular" w:hAnsi="SFMono-Regular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D8D4CF"/>
          <w:position w:val="0"/>
          <w:sz w:val="18"/>
          <w:szCs w:val="18"/>
          <w:highlight w:val="none"/>
          <w:smallCaps w:val="0"/>
          <w:rFonts w:ascii="Consolas" w:eastAsia="SFMono-Regular" w:hAnsi="SFMono-Regular" w:hint="default"/>
        </w:rPr>
        <w:t xml:space="preserve">rm *[~]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17. Cree un script que cree los directorios </w:t>
      </w:r>
      <w:r>
        <w:rPr>
          <w:spacing w:val="0"/>
          <w:i w:val="0"/>
          <w:b w:val="0"/>
          <w:color w:val="DD496E"/>
          <w:sz w:val="18"/>
          <w:szCs w:val="18"/>
          <w:highlight w:val="none"/>
          <w:rFonts w:ascii="Consolas" w:eastAsia="Menlo" w:hAnsi="Menlo" w:hint="default"/>
        </w:rPr>
        <w:t>welcome/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, </w:t>
      </w:r>
      <w:r>
        <w:rPr>
          <w:spacing w:val="0"/>
          <w:i w:val="0"/>
          <w:b w:val="0"/>
          <w:color w:val="DD496E"/>
          <w:sz w:val="18"/>
          <w:szCs w:val="18"/>
          <w:highlight w:val="none"/>
          <w:rFonts w:ascii="Consolas" w:eastAsia="Menlo" w:hAnsi="Menlo" w:hint="default"/>
        </w:rPr>
        <w:t>welcome/to/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y </w:t>
      </w:r>
      <w:r>
        <w:rPr>
          <w:spacing w:val="0"/>
          <w:i w:val="0"/>
          <w:b w:val="0"/>
          <w:color w:val="DD496E"/>
          <w:sz w:val="18"/>
          <w:szCs w:val="18"/>
          <w:highlight w:val="none"/>
          <w:rFonts w:ascii="Consolas" w:eastAsia="Menlo" w:hAnsi="Menlo" w:hint="default"/>
        </w:rPr>
        <w:t>welcome/to/holberton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en el directorio actual.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Solo se le permite usar dos espacios en su script, no más.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D8D4CF"/>
          <w:position w:val="0"/>
          <w:sz w:val="18"/>
          <w:szCs w:val="18"/>
          <w:highlight w:val="none"/>
          <w:smallCaps w:val="0"/>
          <w:rFonts w:ascii="Consolas" w:eastAsia="SFMono-Regular" w:hAnsi="SFMono-Regular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D8D4CF"/>
          <w:position w:val="0"/>
          <w:sz w:val="18"/>
          <w:szCs w:val="18"/>
          <w:highlight w:val="none"/>
          <w:smallCaps w:val="0"/>
          <w:rFonts w:ascii="Consolas" w:eastAsia="SFMono-Regular" w:hAnsi="SFMono-Regular" w:hint="default"/>
        </w:rPr>
        <w:t xml:space="preserve">mkdir -p welcome/to/holberton/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18. Escriba un comando que enumere todos los archivos y directorios del directorio actual, separados por comas (</w:t>
      </w:r>
      <w:r>
        <w:rPr>
          <w:spacing w:val="0"/>
          <w:i w:val="0"/>
          <w:b w:val="0"/>
          <w:color w:val="DD496E"/>
          <w:sz w:val="18"/>
          <w:szCs w:val="18"/>
          <w:highlight w:val="none"/>
          <w:rFonts w:ascii="Consolas" w:eastAsia="Menlo" w:hAnsi="Menlo" w:hint="default"/>
        </w:rPr>
        <w:t>,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>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Los nombres de directorio deben terminar con una barra (</w:t>
      </w:r>
      <w:r>
        <w:rPr>
          <w:spacing w:val="0"/>
          <w:i w:val="0"/>
          <w:b w:val="0"/>
          <w:color w:val="DD496E"/>
          <w:sz w:val="18"/>
          <w:szCs w:val="18"/>
          <w:highlight w:val="none"/>
          <w:rFonts w:ascii="Consolas" w:eastAsia="Menlo" w:hAnsi="Menlo" w:hint="default"/>
        </w:rPr>
        <w:t>/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>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40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Se deben enumerar los archivos y directorios que comienzan con un punto (</w:t>
      </w:r>
      <w:r>
        <w:rPr>
          <w:spacing w:val="0"/>
          <w:i w:val="0"/>
          <w:b w:val="0"/>
          <w:color w:val="DD496E"/>
          <w:sz w:val="18"/>
          <w:szCs w:val="18"/>
          <w:highlight w:val="none"/>
          <w:rFonts w:ascii="Consolas" w:eastAsia="Menlo" w:hAnsi="Menlo" w:hint="default"/>
        </w:rPr>
        <w:t>.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>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40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La lista debe estar ordenada alfabéticamente, excepto los directorios </w:t>
      </w:r>
      <w:r>
        <w:rPr>
          <w:spacing w:val="0"/>
          <w:i w:val="0"/>
          <w:b w:val="0"/>
          <w:color w:val="DD496E"/>
          <w:sz w:val="18"/>
          <w:szCs w:val="18"/>
          <w:highlight w:val="none"/>
          <w:rFonts w:ascii="Consolas" w:eastAsia="Menlo" w:hAnsi="Menlo" w:hint="default"/>
        </w:rPr>
        <w:t>.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y </w:t>
      </w:r>
      <w:r>
        <w:rPr>
          <w:spacing w:val="0"/>
          <w:i w:val="0"/>
          <w:b w:val="0"/>
          <w:color w:val="DD496E"/>
          <w:sz w:val="18"/>
          <w:szCs w:val="18"/>
          <w:highlight w:val="none"/>
          <w:rFonts w:ascii="Consolas" w:eastAsia="Menlo" w:hAnsi="Menlo" w:hint="default"/>
        </w:rPr>
        <w:t>..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que debería aparecer al principio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40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Solo se utilizan dígitos y letras para ordenar; Los dígitos deben ir primero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40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Puede asumir que todos los archivos con los que probaremos tendrán al menos una letra o un dígito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40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La lista debe terminar con una nueva línea.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400"/>
        <w:rPr>
          <w:spacing w:val="0"/>
          <w:vertAlign w:val="baseline"/>
          <w:i w:val="0"/>
          <w:b w:val="0"/>
          <w:color w:val="D8D4CF"/>
          <w:position w:val="0"/>
          <w:sz w:val="18"/>
          <w:szCs w:val="18"/>
          <w:highlight w:val="none"/>
          <w:smallCaps w:val="0"/>
          <w:rFonts w:ascii="Consolas" w:eastAsia="SFMono-Regular" w:hAnsi="SFMono-Regular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D8D4CF"/>
          <w:position w:val="0"/>
          <w:sz w:val="18"/>
          <w:szCs w:val="18"/>
          <w:highlight w:val="none"/>
          <w:smallCaps w:val="0"/>
          <w:rFonts w:ascii="Consolas" w:eastAsia="SFMono-Regular" w:hAnsi="SFMono-Regular" w:hint="default"/>
        </w:rPr>
        <w:t xml:space="preserve">ls -amp (o ls -mpa, ls -pam...)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40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40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40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40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40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40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40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40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40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40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400"/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t xml:space="preserve">Introducción a Shell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¿Qué es “Shell”?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En pocas palabras, el shell es un programa que toma comandos del teclado y se los da al sistema operativo para que los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ejecute. En los viejos tiempos, era la única interfaz de usuario disponible en un sistema similar a Unix como Linux. Hoy en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día, tenemos interfaces gráficas de usuario (GUI) además de interfaces de línea de comandos (CLI) como el shell.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En la mayoría de los sistemas Linux, un programa llamado bash (que significa Bourne Again SHell, una versión mejorada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del programa shell original de Unix, sh, escrito por Steve Bourne) actúa como programa shell. Además de bash, hay otros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programas de shell disponibles para sistemas Linux. Estos incluyen: ksh, tcsh y zsh.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¿Qué es una "Terminal"?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 un programa llamado emulador de terminal. Este es un programa que abre una ventana y le permite interactuar con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shell. Hay un montón de emuladores de terminal diferentes que podemos usar. Algunas distribuciones de Linux instalan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varios. Estos pueden incluir gnome-terminal, konsole, xterm, rxvt, kvt, nxterm y eterm.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 bien hay varios emuladores de terminal diferentes, todos hacen lo mismo. Nos dan acceso a una sesión de shell.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No estás operando como root, ¿verdad?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Si el último carácter de su indicador de shell es # en lugar de $, está operando como superusuario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. Esto significa que tiene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privilegios administrativos. Esto puede ser peligroso, ya que puede eliminar o sobrescribir cualquier archivo del sistema. A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menos que necesite absolutamente privilegios administrativos, no opere como superusuario.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datos: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El primer directorio del sistema de archivos se denomina directorio raíz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(the root directory).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 directorio en el que nos encontramos se llama directorio de trabajo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(working directory).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Cuando iniciamos sesión por primera vez en nuestro sistema Linux, el directorio de trabajo se establece en nuestro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directorio de inicio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(home directory)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. Aquí es donde colocamos nuestros archivos. En la mayoría de los sistemas,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directorio de inicio se llamará / home / user_name, pero puede ser cualquier cosa según los caprichos del administrador del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sistema.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Un nombre de ruta es la ruta que tomamos a lo largo de las ramas del árbol para llegar al directorio que queremos.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nombres de ruta se pueden especificar de dos formas diferentes; nombres de ruta absolutos o nombres de ruta relativos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(absolute pathnames or relative pathnames)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Veamos primero con nombres de ruta absolutos.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Donde una ruta absoluta comienza desde el directorio raíz y conduce a su destino, una ruta relativa comienza desde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directorio de trabajo. Para hacer esto, usa un par de notaciones especiales para representar posiciones relativas en el árbol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del sistema de archivos. Estas notaciones especiales son "." (punto) y ".." (punto punto). Los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"."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la notación se refiere al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directorio de trabajo en sí y la notación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".."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se refiere al directorio principal del directorio de trabajo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(the working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directory's parent directory)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. Así es como funciona. Pongamos un ejemplo: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Cambiemos el directorio de trabajo 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/usr/bin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nuevamente: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345180" cy="748030"/>
            <wp:effectExtent l="0" t="0" r="0" b="0"/>
            <wp:docPr id="35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robertovelasquezdean/Library/Group Containers/L48J367XN4.com.infraware.PolarisOffice/EngineTemp/1141/fImage1844743897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7486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Bien, ahora digamos que queremos cambiar el directorio de trabajo al padre de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/usr/ bin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, que es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/usr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. Podríamos hacerlo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dos formas diferentes.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Primero, con un nombre de ruta absoluto: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348355" cy="757555"/>
            <wp:effectExtent l="0" t="0" r="0" b="0"/>
            <wp:docPr id="36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/Users/robertovelasquezdean/Library/Group Containers/L48J367XN4.com.infraware.PolarisOffice/EngineTemp/1141/fImage1537444687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7581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O, con un nombre de ruta relativo: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305810" cy="757555"/>
            <wp:effectExtent l="0" t="0" r="0" b="0"/>
            <wp:docPr id="3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robertovelasquezdean/Library/Group Containers/L48J367XN4.com.infraware.PolarisOffice/EngineTemp/1141/fImage144894563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7581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Dos métodos diferentes con resultados idénticos. ¿Cuál deberíamos usar? ¡El que requiere menos mecanografía! Asimismo,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podemos cambiar el directorio de trabajo 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/usr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/usr/bin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de dos formas diferentes.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Primero usando un nombre de ruta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absoluto: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329305" cy="748030"/>
            <wp:effectExtent l="0" t="0" r="0" b="0"/>
            <wp:docPr id="38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/Users/robertovelasquezdean/Library/Group Containers/L48J367XN4.com.infraware.PolarisOffice/EngineTemp/1141/fImage1920546304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7486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O, con un nombre de ruta relativo: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345180" cy="748030"/>
            <wp:effectExtent l="0" t="0" r="0" b="0"/>
            <wp:docPr id="39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/Users/robertovelasquezdean/Library/Group Containers/L48J367XN4.com.infraware.PolarisOffice/EngineTemp/1141/fImage1835447832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7486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Con todo y eso hay una forma más sencilla de hacer lo anterior: </w:t>
      </w:r>
      <w:r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t xml:space="preserve">cd bin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Algunos atajos: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 escribimos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cd,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seguido de nada, cd cambiará el directorio de trabajo a nuestro directorio de inicio (home directory).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Un atajo relacionado es escribir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cd ~ nombre_usuario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. En este caso,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cd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cambiará el directorio de trabajo al directorio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inicio del usuario especificado.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Escribir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cd-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cambia el directorio de trabajo al anterior.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Algunos concejos: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Los nombres de archivo en Linux, como Unix, distinguen entre mayúsculas y minúsculas.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Los nombres de archivo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"Archivo1" y "archivo1" se refieren a archivos diferentes.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Linux no tiene el concepto de una "extensión de archivo" como los sistemas Windows.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Puede nombrar los archivos como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desee.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Sin embargo, aunque Linux en sí no se preocupa por las extensiones de archivo, muchos programas de aplicación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sí lo hacen.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Aunque Linux admite nombres de archivo largos que pueden contener espacios incrustados y caracteres de puntuación,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limite los caracteres de puntuación al punto, guión y subrayado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Lo más importante es que no inserte espacios en los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nombres de los archivos.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Si desea representar espacios entre palabras en un nombre de archivo, utilice caracteres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subrayado. Te lo agradecerás más tarde.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Otros comandos...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ls (lista de archivos y directorios)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less (ver archivos de texto)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file (clasifica el contenido de un archivo)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ls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se usa para listar el contenido de un directorio. Probablemente sea el comando de Linux más utilizado. 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puede utilizar de diferentes formas. Aquí hay unos ejemplos: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6590" cy="3141345"/>
            <wp:effectExtent l="0" t="0" r="0" b="0"/>
            <wp:docPr id="48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/Users/robertovelasquezdean/Library/Group Containers/L48J367XN4.com.infraware.PolarisOffice/EngineTemp/1141/fImage12797249581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31419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Estos ejemplos también señalan un concepto importante sobre los comandos. La mayoría de los comandos funcionan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comando -opciones argumentos,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donde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comando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es el nombre del comando,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-options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es uno o más ajustes al comportamiento del comando y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argumentos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una o más "cosas" sobre las que opera el comando.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 el caso de ls, vemos que ls es el nombre del comando, y que puede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tener una o más opciones, como -a y -l, y puede operar en uno o más archivos o directorios (argumentos).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Practiquemos un poco lo anterior (comando -opciones argumentos)...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Quick question: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Write a script that lists all files (even ones with names beginning with a period character, which are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normally hidden) in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the current directory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and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the parent of the working directory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and the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/boot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directory (in this order), in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long format.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Prueba Rapida: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Escriba un script que enumere todos los archivos (incluso los que tienen nombres que comienzan con un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carácter de punto, que normalmente están ocultos) en el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directorio actual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, en e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 padre del directorio de trabajo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y en el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directorio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“/ boot”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(en este orden), en formato largo.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R/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ls -la . .. /boot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Quick question: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Display current directory contents by the next form: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-Long format, -with user and group IDs displayed numerically And - hidden files (starting with .)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Prueba Rapida: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Muestra el contenido actual del directorio.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-Formato largo, -con ID de usuario y grupo mostrados numéricamente, - archivos ocultos (comienzan con .).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R/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ls -anl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“n”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vendría siendo un elemento más del comando “ls” que nos permite conocer justamente el “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ID de usuario y grupo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mostrados numéricamente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”.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Estos elementos puede alternalos en cualquier orden y llamar los que usted desee, eso no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importa. Puede ejecutar, por ejemplo, este mismo comando de la siguiente forma: “ls -nla” “ls -lan” “ls -aln”...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singl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 caso que le pidan hacer un listado con unas caracteristicas especificas y no recuerda que elemento las muestra,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recuerde que puede hacer uso del comando “man”. Para nuestro caso, “man” le alistará todos los elementos de los que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se compone el comando “ls”, ejecute tal que así: “man ls”.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single"/>
          <w:smallCaps w:val="0"/>
          <w:rFonts w:ascii="Times New Roman" w:eastAsia="Times New Roman" w:hAnsi="Times New Roman" w:hint="default"/>
        </w:rPr>
        <w:t xml:space="preserve">Esto último es aplicable para todos los comandos de la Shell.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Comando File 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Mientras deambulamos por nuestro sistema Linux, es útil determinar qué tipo de datos contiene un archivo antes de intentar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verlo. Aquí es donde entra el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File.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File examinará un archivo y nos dirá qué tipo de archivo es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. No hace falta que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 archivo tenga una extensión para que File determine su tipo. Para usar el programa de archivos, simplemente escribimos: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File “nombre_del_archivo”.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 comando File principalmente puede identificar carpetas, archivos y datos; sin embargo, hay toda una gama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variedades que puede identificar.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6590" cy="3159760"/>
            <wp:effectExtent l="0" t="0" r="0" b="0"/>
            <wp:docPr id="49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/Users/robertovelasquezdean/Library/Group Containers/L48J367XN4.com.infraware.PolarisOffice/EngineTemp/1141/fImage4814199721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31603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también puede ejecutar: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File *, para saber todos los tipos de archivos que tiene en su directorio actual.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 hora de hacer nuestro recorrido. La siguiente tabla enumera algunos lugares interesantes para explorar. Esta no es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ninguna manera una lista completa, pero debería resultar una aventura interesante. Para cada uno de los directorios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enumerados a continuación, haga lo siguiente: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6590" cy="3297555"/>
            <wp:effectExtent l="0" t="0" r="0" b="0"/>
            <wp:docPr id="50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/Users/robertovelasquezdean/Library/Group Containers/L48J367XN4.com.infraware.PolarisOffice/EngineTemp/1141/fImage20222455570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32981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6590" cy="3157220"/>
            <wp:effectExtent l="0" t="0" r="0" b="0"/>
            <wp:docPr id="51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/Users/robertovelasquezdean/Library/Group Containers/L48J367XN4.com.infraware.PolarisOffice/EngineTemp/1141/fImage31472156244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31578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6590" cy="2752090"/>
            <wp:effectExtent l="0" t="0" r="0" b="0"/>
            <wp:docPr id="52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/Users/robertovelasquezdean/Library/Group Containers/L48J367XN4.com.infraware.PolarisOffice/EngineTemp/1141/fImage25810562328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27527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ln -s: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Es el comando que realmente crea los enlaces simbolicos (ayudadose del elemento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-s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). Toca aclararlo porque en la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anterior imagen no se especifica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(ln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sólo crea enlaces, más no necesariamente simbolicos. Ya se dará cuenta de esto).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Cuando se le presente un caso similar, debe revisar todos los elementos por los que se compone un comando (repito); eso se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puede saber ejecutando un comando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“man”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sobre el comando de interés, tal que así: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“man ln”.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Ejercicio de ejemplo: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* Cree un enlace simbólico a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/bin/ls,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llamado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__ls__.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El enlace simbólico debe crearse en el directorio de trabajo actual.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R/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ln -s /bin/ls __ls__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Esta forma de especificar, desde un directorio padre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(/bin)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, la creación de un enlace simbolico en una carpeta contenida por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/bin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(una sub-carpeta)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; de tal manera que, en la linea de código se vea reflejada: un comando, su elemento, </w:t>
      </w:r>
      <w:r>
        <w:rPr>
          <w:spacing w:val="0"/>
          <w:vertAlign w:val="baseline"/>
          <w:strike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la dirección del </w:t>
      </w:r>
      <w:r>
        <w:rPr>
          <w:spacing w:val="0"/>
          <w:vertAlign w:val="baseline"/>
          <w:strike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directorio destino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y el argumento, no es igual de posible para crear archivos o directorios. Lo normal es que la linea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código de todo comando de la Shell, al ser ejecutado, se vea de la siguiente forma: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comando -opciones argumentos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(recuerdelo).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Hay, principalmente, dos tipos de uso para ejecutar el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ln.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Uno para crear enlaces físicos propiamente hablando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(ln)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y, segundo, para crear enlaces simbolicos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(ln -s). Veamos las diferencias.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Se le llama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Hard-link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a los enlaces creados con el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“ln”;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es decir, a los enlaces físicos.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ln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puede apuntar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solamente a archivos (crea el enlace físico sobre ellos). Esa copia de información, el enlace resultante (reflejada en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archivo) se guarda en un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nuevo nodo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distinto al del archivo de origen; es decir, en un nuevo espacio de memoria. Esto qué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significa? significa que, cualquier tipo de manipulación sobre el archivo de origen creado, si bien sí se reflejaría sobre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enlace físico (archivo apuntado), no se podría eliminar el enlace físico eliminando solamente al archivo de origen que lo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crea (porque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no están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en un mismo espacio de memoria).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Ej. de creación de un “hard-link”: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ln text.txt copia_text.txt,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donde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text.txt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es el archivo de origen y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copia_text.txt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sería el enlace físico. (el archivo original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text.txt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apunta “copia” su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información en un enlace físico llamado: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copia_text.txt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Ahora, se le llama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Symbolic-link (o soft-link)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a los enlaces creados con el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“ln -s”;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 decir, a los enlaces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simbolicos.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ln -s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puede apuntar tanto a carpetas como hacia archivos. Esa copia de información, el enlace resultante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(reflejado en un archivo o directorio) se guarda en el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mismo nodo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del archivo de origen; es decir, acá no hay un nuevo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espacio de memoria. Esto qué significa? significa que, cualquier tipo de manipulación sobre el archivo de origen creado 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verá reflejada en su totalidad sobre el enlace resultante (guardado en un archivo o directorio apuntado), incluso si se borra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 archivo de origen se borrará también el enlace simbólico (porque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están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en un mismo espacio de memoria).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Ej. de creación de un “symbolic-link”: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ln -s text.txt copia_text.txt,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ó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ln -s directory copia_directory,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donde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directory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es el archivo de origen y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copia_directory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sería el enlace simbólico. (el archivo original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directory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apunta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“copia” su información en un enlace simbólico llamado: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copia_directory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Otros comandos y sus comodines (Wildcards)...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cp - copiar archivos y directorios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br/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mv - mover o cambiar el nombre de archivos y directorios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br/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rm - eliminar archivos y directorios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br/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mkdir - crear directorios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Comodines (Wildcards)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Antes de comenzar con nuestros comandos, primero veremos una función de shell que hace que estos comandos sean tan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poderosos. Dado que el shell usa tanto nombres de archivos, proporciona caracteres especiales para ayudarlo a especificar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rápidamente grupos de nombres de archivos.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Estos caracteres especiales se denominan comodines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>.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Los comodines le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permiten seleccionar nombres de archivos (files) basados en patrones de caracteres. La siguiente tabla enumera los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comodines y lo que seleccionan: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6590" cy="1727835"/>
            <wp:effectExtent l="0" t="0" r="0" b="0"/>
            <wp:docPr id="53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/Users/robertovelasquezdean/Library/Group Containers/L48J367XN4.com.infraware.PolarisOffice/EngineTemp/1141/fImage8949177837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17284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Usando comodines, es posible construir criterios de selección muy sofisticados para nombres de archivos (files)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.       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A continuación, se muestran algunos ejemplos de patrones y sus coincidencias: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6590" cy="3079115"/>
            <wp:effectExtent l="0" t="0" r="0" b="0"/>
            <wp:docPr id="54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/Users/robertovelasquezdean/Library/Group Containers/L48J367XN4.com.infraware.PolarisOffice/EngineTemp/1141/fImage11288078593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30797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Podemos usar comodines con cualquier comando que acepte argumentos de nombre de archivo (files).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t>Cp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El programa cp copia archivos y directorios. En su forma más simple, copia un solo archivo: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6590" cy="861060"/>
            <wp:effectExtent l="0" t="0" r="0" b="0"/>
            <wp:docPr id="55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/Users/robertovelasquezdean/Library/Group Containers/L48J367XN4.com.infraware.PolarisOffice/EngineTemp/1141/fImage2806680158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8616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Una nota sobre la notación: ... significa que un elemento se puede repetir una o más veces.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Otros ejemplos útiles de cp y sus opciones incluyen: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6590" cy="1316355"/>
            <wp:effectExtent l="0" t="0" r="0" b="0"/>
            <wp:docPr id="56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/Users/robertovelasquezdean/Library/Group Containers/L48J367XN4.com.infraware.PolarisOffice/EngineTemp/1141/fImage8801781631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13169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t>Mv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El comando mv mueve o cambia el nombre de archivos y directorios dependiendo de cómo se use. Moverá uno o más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archivos a un directorio diferente o cambiará el nombre de un archivo o directorio. Para cambiar el nombre de un archivo,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se usa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510405" cy="755650"/>
            <wp:effectExtent l="0" t="0" r="0" b="0"/>
            <wp:docPr id="57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/Users/robertovelasquezdean/Library/Group Containers/L48J367XN4.com.infraware.PolarisOffice/EngineTemp/1141/fImage2364682887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7562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Ejemplos de mv y sus opciones incluyen: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6590" cy="1225550"/>
            <wp:effectExtent l="0" t="0" r="0" b="0"/>
            <wp:docPr id="58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/Users/robertovelasquezdean/Library/Group Containers/L48J367XN4.com.infraware.PolarisOffice/EngineTemp/1141/fImage8669188980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12261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t>Rm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6590" cy="1854200"/>
            <wp:effectExtent l="0" t="0" r="0" b="0"/>
            <wp:docPr id="59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/Users/robertovelasquezdean/Library/Group Containers/L48J367XN4.com.infraware.PolarisOffice/EngineTemp/1141/fImage82113901078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72" b="2701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18548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t>Mkdir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El comando mkdir se usa para crear directorios. Para usarlo, simplemente escriba: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672330" cy="214630"/>
            <wp:effectExtent l="0" t="0" r="0" b="0"/>
            <wp:docPr id="60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/Users/robertovelasquezdean/Library/Group Containers/L48J367XN4.com.infraware.PolarisOffice/EngineTemp/1141/fImage1179091670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965" cy="2152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t xml:space="preserve">Usar comandos con comodines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Dado que los comandos que hemos cubierto aquí aceptan múltiples nombres de archivos y directorios como argumentos,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puede usar comodines para especificarlos. Aquí están algunos ejemplos: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6590" cy="1236345"/>
            <wp:effectExtent l="0" t="0" r="0" b="0"/>
            <wp:docPr id="61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/Users/robertovelasquezdean/Library/Group Containers/L48J367XN4.com.infraware.PolarisOffice/EngineTemp/1141/fImage795019298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12369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El arterisco (*) si se da cuenta tiene la función de ser un totalizador; se refiere, llama, invoca y afecta sobre todos los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objetos de una carpeta determinada y/o bajo unos parametros de identificación establecidos. De no especificarse nada,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esta función afectará sobre el directorio de trabajo actual y sobre la totalidad de los objetos que hay dentro de él.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Pongamos en práctica todo lo anterior con el taller sobre comandos Shell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(Introducción a fondo de Shell) que está justo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antes de este apartado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t xml:space="preserve">Trabajar con comandos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Hasta ahora, hemos visto varios comandos y sus misteriosas opciones y argumentos. En esta lección, intentaremos eliminar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algo de ese misterio. Introduciremos los siguientes comandos.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type - Mostrar información sobre el tipo de comando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br/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which - Localizar un comando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br/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help - Mostrar página de referencia para shell incorporado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br/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man - Mostrar una referencia de comando en línea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¿Qué son los "comandos"? Los comandos pueden ser de 4 tipos diferentes: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Un programa ejecutable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como todos esos archivos que vimos en / usr / bin. Dentro de esta categoría, los programas pueden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ser binarios compilados como programas escritos en C y C ++, o programas escritos en lenguajes de scripting como shell,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Perl, Python, Ruby, etc.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Un comando integrado en el propio shell.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bash proporciona una serie de comandos llamados internos de shell. El comando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cd, por ejemplo, es un shell incorporado.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Una función de shell. Estos son scripts de shell en miniatura incorporados al entorno.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Cubriremos la configuración del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entorno y la escritura de funciones de shell en lecciones posteriores, pero por ahora, tenga en cuenta que existen.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Un alias.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Comandos que podemos definir nosotros mismos, construidos a partir de otros comandos. Esto se cubrirá en una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lección posterior.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t xml:space="preserve">Identificación de comandos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A menudo es útil saber exactamente cuál de los cuatro tipos de comandos se está utilizando y Linux proporciona un par de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formas de averiguarlo.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Type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es un shell incorporado que muestra el tipo de comando que ejecutará el shell, dado un nombre de comando 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particular. Funciona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“Type comando”,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donde "comando" es el nombre del comando que queremos examinar.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Which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 veces, hay más de una versión de un programa ejecutable instalada en un sistema. Si bien esto no es muy común en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sistemas de escritorio, no es inusual en servidores grandes. Para determinar la ubicación exacta de un ejecutable dado, 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usa el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which: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719705" cy="376555"/>
            <wp:effectExtent l="0" t="0" r="0" b="0"/>
            <wp:docPr id="62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/Users/robertovelasquezdean/Library/Group Containers/L48J367XN4.com.infraware.PolarisOffice/EngineTemp/1141/fImage11324976608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3771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 comando which de linux nos muestra dónde se encuentra un ejecutable.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 modo de empleo es: which [-a] “nombre_del_ejecutable”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205605" cy="2368550"/>
            <wp:effectExtent l="0" t="0" r="0" b="0"/>
            <wp:docPr id="70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/Users/robertovelasquezdean/Library/Group Containers/L48J367XN4.com.infraware.PolarisOffice/EngineTemp/1141/fImage46387100769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3691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Al igual, puede especificar varios programas en el mismo comando. Por ejemplo: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Which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firefox gimp banshee;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esto devolverá los siguientes resultados: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/usr/bin/firefox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/usr/bin/gimp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/usr/bin/banshee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Entonces,por qué usaria el comando which?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Imagine que sabe que se ha instalado un programa, pero que por alguna razón no se ejecutará. Es muy probable que 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deba a que la carpeta en la que se ha instalado el programa no está en la ruta.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Usando el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which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puede localizar dónde está el programa y navegar hasta la carpeta en la que el programa debe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ejecutarlo.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which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sólo funciona para programas ejecutables, no incorporados ni alias que son sustitutos de programas ejecutables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reales.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Obtener documentación de comandos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Con este conocimiento de lo que es un comando, ahora podemos buscar la documentación disponible para cada tipo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comando.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Help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bash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tiene una función de ayuda integrada disponible para cada una de las funciones integradas de shell. Para usarlo,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escriba "ayuda" seguido del nombre del shell incorporado. Opcionalmente, podemos agregar la opción -m para cambiar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formato de la salida.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t xml:space="preserve">Shell, Permissions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Introducción: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Saber a qué grupos pertenece un usuario. En sistemas operativos Linux, los usuarios pueden pertenecer 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mas de un grupo. ¿Cómo saber a qué grupos pertenece un usuario? Veamos dos formas para saber a que grupos pertenece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un usuario: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1)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groups: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Ejecutando el comando groups, nos aparecerán los grupos a los que pertenece el usuario actual.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 ejecutamos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groups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seguido de un nombre de usuario, veremos los grupos a los que pertenece el usuario indicado.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Ejemplo: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[root@LINUX1 ~]#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groups root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root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: root bin daemon sys adm disk wheel.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2)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id: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El comando id, nos muestra información acerca de la identidad del usuario.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 ejecutamos el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id,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con los parámetros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-Gn,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conseguiremos obtener la lista de grupos a los que pertenece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usuario.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[root@LINUX1 ~]#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id -Gn root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root: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bin daemon sys adm disk wheel</w:t>
      </w:r>
    </w:p>
    <w:p>
      <w:pPr>
        <w:numPr>
          <w:ilvl w:val="0"/>
          <w:numId w:val="0"/>
        </w:numPr>
        <w:jc w:val="both"/>
        <w:spacing w:lineRule="auto" w:line="335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Elementos usados: El parámetro -G, muestra todos los grupos a los que pertenece; mientras que el parámetro -n muestra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 nombre en vez del número de grupo.</w:t>
      </w:r>
    </w:p>
    <w:p>
      <w:pPr>
        <w:numPr>
          <w:ilvl w:val="0"/>
          <w:numId w:val="0"/>
        </w:numPr>
        <w:jc w:val="both"/>
        <w:spacing w:lineRule="auto" w:line="335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335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335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t>Permisos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Los sistemas operativos similares a Unix, como Linux, se diferencian de otros sistemas informáticos en que no solo son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multitarea sino también multiusuario 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¿Qué significa esto exactamente? Significa que más de un usuario puede operar la computadora al mismo tiempo. Si bien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una computadora de escritorio o portátil solo tiene un teclado y un monitor, aún puede ser utilizada por más de un usuario.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Por ejemplo, si la computadora está conectada a una red oa Internet, los usuarios remotos pueden iniciar sesión a través de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ssh(shell seguro) y operar la computadora. De hecho, los usuarios remotos pueden ejecutar aplicaciones gráficas y mostrar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el resultado en una computadora remota. El sistema X Window lo admite.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La computadora admitiría muchos usuarios al mismo tiempo.Para que esto fuera práctico, se tuvo que idear un método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para proteger a los usuarios unos de otros. Después de todo, no queremos que las acciones de un usuario bloqueen la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computadora, ni permitiríamos que un usuario interfiera con los archivos que pertenecen a otro usuario.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Esta lección cubrirá los siguientes comandos: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chmod - modificar los derechos de acceso a archivos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br/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su - convertirse temporalmente en superusuario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br/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sudo - convertirse temporalmente en superusuario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br/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chown - cambiar la propiedad del archivo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br/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chgrp - cambiar la propiedad del grupo de un archivo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t xml:space="preserve">Permisos de archivos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En un sistema Linux, a cada archivo y directorio se le asignan derechos de acceso para el propietario del archivo, los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miembros de un grupo de usuarios relacionados y todos los demás. Se pueden asignar derechos para leer un archivo,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escribir un archivo y ejecutar un archivo (es decir, ejecutar el archivo como un programa).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Para ver la configuración de permisos para un archivo, podemos usar el”ls” comando. Como ejemplo, veremos el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bashprograma que se encuentra en el /bin directorio: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843780" cy="405130"/>
            <wp:effectExtent l="0" t="0" r="0" b="0"/>
            <wp:docPr id="71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/Users/robertovelasquezdean/Library/Group Containers/L48J367XN4.com.infraware.PolarisOffice/EngineTemp/1141/fImage159171061185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415" cy="4057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6590" cy="2814320"/>
            <wp:effectExtent l="0" t="0" r="0" b="0"/>
            <wp:docPr id="72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/Users/robertovelasquezdean/Library/Group Containers/L48J367XN4.com.infraware.PolarisOffice/EngineTemp/1141/fImage885521076738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28149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Retomemos bin/directorio.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El archivo "/bin/bash" es propiedad del usuario "root".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br/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El archivo es propiedad del grupo "root".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br/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El superusuario tiene derecho a leer, escribir y ejecutar este archivo.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br/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Los miembros del grupo "root" también pueden leer y ejecutar este archivo.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br/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Todos los demás pueden leer y ejecutar este archivo.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En el diagrama siguiente, vemos cómo se interpreta la primera parte del listado. Consiste en un carácter que indica el tipo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de archivo, seguido de tres conjuntos de tres caracteres que transmiten el permiso de lectura, escritura y ejecución para el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propietario, el grupo y todos los demás.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631055" cy="2708275"/>
            <wp:effectExtent l="0" t="0" r="0" b="0"/>
            <wp:docPr id="73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/Users/robertovelasquezdean/Library/Group Containers/L48J367XN4.com.infraware.PolarisOffice/EngineTemp/1141/fImage59092109372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690" cy="27089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chmod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chmod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se usa para cambiar los permisos de un archivo o directorio. Para usarlo, especificamos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configuración de permisos deseada y el archivo o archivos que deseamos modificar. Hay dos formas de especificar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permisos. En esta lección nos centraremos en uno de estos, llamado método de notación octal. Sin embargo, vamos a dejar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una pequeña introducción de la otra forma primero. Partamos de este par de ejemplos: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chmod u+x *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= dar permiso al user de ejecutar todos los archivos contenidos en el directorio actual ("chmod u+x . ": hace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lo mismo).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chmod u+x *.c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= dar permiso al user de ejecutar todos los archivos tipo”.c" contenidos en el directorio actual.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chmod u+x file =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dar permiso al usuario de ejecutar solamente un archivo en cuestión, llamado en el ejemplo como: "file".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chmod +x 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= le da el permiso a todos los usuarios de ejecutar todos los archivos contenidos en el directorio actual.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chmod +x .c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= le da el permiso a todos los usuarios (user, grupo y otros) de ejecutar todos los archivos "tipo .c" contenidos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 el directorio actual.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chmod +x file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= le da el permiso a todos los usuarios (user, grupo y otros) de ejecutar puntualmente un archivo en cuestión,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llamado en el ejemplo como: "file".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Ejercicio rápido: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Escriba un script que agregue permiso de ejecución al propietario y al propietario del grupo, y permiso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lectura a otros usuarios, al archivo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hello.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R/  </w:t>
      </w:r>
      <w:r>
        <w:rPr>
          <w:spacing w:val="0"/>
          <w:vertAlign w:val="baseline"/>
          <w:i w:val="0"/>
          <w:b w:val="0"/>
          <w:color w:val="D8D4CF"/>
          <w:position w:val="0"/>
          <w:sz w:val="18"/>
          <w:szCs w:val="18"/>
          <w:highlight w:val="none"/>
          <w:smallCaps w:val="0"/>
          <w:rFonts w:ascii="Consolas" w:eastAsia="SFMono-Regular" w:hAnsi="SFMono-Regular" w:hint="default"/>
        </w:rPr>
        <w:t xml:space="preserve">chmod ug+x,o+r hello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Ahora, si representamos cada uno de los tres conjuntos de permisos (propietario, grupo y otros) como un solo dígito,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tenemos una forma bastante conveniente de expresar las posibles configuraciones de permisos. Por ejemplo, si quisiéramos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establecer en “some_file” permiso de lectura y escritura para el propietario, pero quisiéramos mantener el archivo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privado para otros, haríamos lo siguiente: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567430" cy="262255"/>
            <wp:effectExtent l="0" t="0" r="0" b="0"/>
            <wp:docPr id="74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/Users/robertovelasquezdean/Library/Group Containers/L48J367XN4.com.infraware.PolarisOffice/EngineTemp/1141/fImage117521176345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065" cy="2628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Veamos ahora el siguiente ejemplo: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chmod 754 mi-archivo.txt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Aquí los dígitos 7, 5 y 4 representan individualmente los permisos para el usuario, grrupo y otros, en ese orden. Cada dígito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 una combinación de los números 4, 2, 1 y 0: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4 - significa “leer”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2 - significa “escribir”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1 - significa “ejecutar”, y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0 - significa “sin permiso”.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Entonces, qué podemos concluir de “chmod 754 mi-archivo.txt”? 7 es la combinación de permisos 4 + 2 + 1 (leer, escribir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y ejecutar), 5 es 4 + 0 + 1 (leer, no escribir y ejecutar), y 4 es 4 + 0 + 0 (leer, no escribir y no ejecutar).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6590" cy="2038985"/>
            <wp:effectExtent l="0" t="0" r="0" b="0"/>
            <wp:docPr id="75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/Users/robertovelasquezdean/Library/Group Containers/L48J367XN4.com.infraware.PolarisOffice/EngineTemp/1141/fImage136812118790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20396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Permisos de directorio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 comando chmod también se puede utilizar para controlar los permisos de acceso a los directorios. Nuevamente, podemos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usar la notación octal para establecer permisos, pero el significado de los atributos r, w y x es diferente: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r: permite que se enumere el contenido del directorio si también se establece el atributo x.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w: permite crear, eliminar o renombrar archivos dentro del directorio si el atributo x también está configurado.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x: permite ingresar a un directorio (es decir cd dir).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Aquí hay algunas configuraciones útiles para directorios: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6590" cy="1045845"/>
            <wp:effectExtent l="0" t="0" r="0" b="0"/>
            <wp:docPr id="76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/Users/robertovelasquezdean/Library/Group Containers/L48J367XN4.com.infraware.PolarisOffice/EngineTemp/1141/fImage727071206749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1046479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Cambiar la propiedad del archivo: chown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Podemos cambiar el propietario de un archivo usando el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chown.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Acá ejemplo con un archivo llamado“some_file”: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Supongamos que queremos cambiar el propietario de "yo" a "usted". Podríamos: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967479" cy="281305"/>
            <wp:effectExtent l="0" t="0" r="0" b="0"/>
            <wp:docPr id="77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/Users/robertovelasquezdean/Library/Group Containers/L48J367XN4.com.infraware.PolarisOffice/EngineTemp/1141/fImage120641213762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115" cy="2819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single"/>
          <w:smallCaps w:val="0"/>
          <w:rFonts w:ascii="Times New Roman" w:eastAsia="Times New Roman" w:hAnsi="Times New Roman" w:hint="default"/>
        </w:rPr>
        <w:t xml:space="preserve">Tenga en cuenta que para cambiar el propietario de un archivo, debemos tener privilegios de superusuario. Para hacer esto,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single"/>
          <w:smallCaps w:val="0"/>
          <w:rFonts w:ascii="Times New Roman" w:eastAsia="Times New Roman" w:hAnsi="Times New Roman" w:hint="default"/>
        </w:rPr>
        <w:t xml:space="preserve">nuestro ejemplo empleó el sudo comando para ejecutar chown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. Este comando funciona de la misma manera en directorios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que en archivos.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Ahora veremos varias diversas formas de uso, que son bastantes, que se le podría dar a este comando.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Como ya se mencionó al principio, el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chown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le permite cambiar el propietario y el grupo del archivo a través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la línea de comando. A continuación se muestra la sintaxis genérica del comando: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chown [OPTION]... [OWNER][:[GROUP]] FILE...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1. ¿Cómo cambiar el propietario de un archivo?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Considere el siguiente ejemplo: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- Aquí, el propietario del archivo es 'himanshu' y el grupo al que pertenece también es 'himanshu'. Ahora, para cambiar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propietario a, por ejemplo 'root', use el siguiente comando: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chown root file1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2. ¿Cómo cambiar el grupo de un archivo?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Cambiar un grupo es similar a cambiar el propietario. La única diferencia está en la sintaxis del comando, que es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siguiente: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chown :[group-name] [file-name]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Entonces, suponga que el requisito es cambiar el grupo de 'file1' a 'root'. Entonces el comando sería: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chown :root file1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3. ¿Cómo cambiar tanto el propietario como el grupo de un archivo?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Para cambiar tanto el propietario como el grupo de archivos, utilice la siguiente sintaxis: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chown [new-owner]:[new-group] [file-name]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Entonces, en nuestro caso, para cambiar el propietario y el grupo existentes de 'root' a 'himanshu', usaremos el siguiente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comando: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chown himanshu:himanshu file1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4. ¿Cómo cambiar el propietario o el grupo (o ambos) después de verificar el propietario/grupo existente?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Puede haber situaciones en las que desee verificar primero el propietario grupo existente de un archivo antes de realizar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cualquier cambio. Entonces, para esos casos, puede usar la opción de línea de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--from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. Esta opción requiere que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menciones el nombre del propietario/grupo que deseas verificar.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chown --from=[curr-own]:[curr-group] [new-owner]:[new-group] [filename]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; por ejemplo,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chown --from=root:himanshu himanshu:root file1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 comando anterior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verificará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si el propietario existente es 'root' y el grupo es 'himanshu'.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 caso afirmativo, el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propietario se cambiará a 'himanshu' y el grupo se convertirá en 'root'.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5. ¿Cómo elegir la información del propietario/grupo de un archivo de referencia?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También puede haber situaciones en las que desee que Chown recopile información relacionada con el propietario y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grupo de un archivo, en lugar de ingresarla manualmente en la línea de comando. Para esos casos, puede usar la opción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línea de comandos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--reference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. Esta opción requiere que ingrese el nombre del archivo de referencia.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chown --reference=[ref-file-name] [filename]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; por ejemplo,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chown --reference=file2 file1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Entonces, el comando anterior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copiará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la información del propietario y del grupo del archivo2 al archivo1.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6. ¿Cómo hacer que chown opere en archivos y directorios de forma recursiva?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Para hacer que el comando chown opere recursivamente en archivos y directorios, use la opción de línea de comandos -R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chown -R [new-owner]:[new-group] [directory-name-or-path]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Para aquellos que no lo saben,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recursivo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significa que la operación se realizará para todos los archivos en el directorio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dado, así como para los archivos y directorios dentro de todos los subdirectorios.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7. ¿Cómo hacer que Chown suprima los mensajes de error?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Puede haber ocasiones en las que el comando chown que ejecuta dé un error. Por ejemplo, el siguiente comando cuando 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ejecuta en mi sistema: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chown --from=himanshu:himanshu himanshu:root file4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,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dio el siguiente error: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“chown: cannot access 'file4': No such file or directory”.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Ahora suponga que el requisito es que la herramienta no muestre tales errores.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Entonces esto puede ser posible usando 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opción de línea de comando -f 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777105" cy="357505"/>
            <wp:effectExtent l="0" t="0" r="0" b="0"/>
            <wp:docPr id="78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/Users/robertovelasquezdean/Library/Group Containers/L48J367XN4.com.infraware.PolarisOffice/EngineTemp/1141/fImage290191339103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3581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La captura de pantalla mencionada anteriormente confirma que la opción de línea 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comandos -f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suprime los errores /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advertencias.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8. ¿Cómo funciona chown con enlaces simbólicos?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 forma predeterminada, si intenta cambiar la propiedad del usuario y del grupo de un enlace simbólico, no habrá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ningún cambio. En cambio, el archivo al que se vincula obtendrá estos cambios.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Por ejemplo, la captura de pantalla a continuación muestra que creé un enlace simbólico 'link1' cuyas propiedades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usuario y grupo están configuradas como 'himanshu'. Luego ejecuté el comando chown para cambiar de usuario y grupo 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'root'.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Pero el comando no tuvo ningún efecto en el archivo de enlace simbólico; en cambio, es 'file1' (al que apunta el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enlace simbólico) cuyas propiedades de usuario y grupo cambiaron.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758055" cy="1586230"/>
            <wp:effectExtent l="0" t="0" r="0" b="0"/>
            <wp:docPr id="79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/Users/robertovelasquezdean/Library/Group Containers/L48J367XN4.com.infraware.PolarisOffice/EngineTemp/1141/fImage1110261348513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15868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Sin embargo, si lo desea, puede anular este comportamiento predeterminado usando 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opción -h. Con la opción -h se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puede cambiar la propiedad de un enlace simbólico encontrado y no la del archivo o directorio al que apunta el enlace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simbolico.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Veamoslo con un ejemplo: escriba un script que cambie el propietario y el propietario del grupo del archivo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_hello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betty y holberton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respectivamente.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R/ chown -h betty:holberton _hello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9. ¿Cómo cambiar el propietario y el grupo de un directorio?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Al igual que la forma en que lo hace con los archivos. A continuación se muestra un ejemplo: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chown root:root ./test-dir/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10. ¿Cómo hacer que Chown muestre los detalles de la operación en la salida?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 desea que el comando chown muestre detalles de la operación que realiza, use la opción de línea de comandos -v.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Por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ejemplo, este comando: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sudo chown himanshu:himanshu link1 -v,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produce la siguiente salida: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“changed ownership of 'link1' from root:root to himanshu:himanshu”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Ahora, hay otra opción -c que también actúa como -v, solo que no muestra ningún detalle cuando no se cambia nada.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Un par de ejercicios de práctica: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A. Cambie el propietario al perfil de usuario "sam" para el archivo "personal.file".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R/ chown sam personal.file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B. Cambie de forma recurrente el propietario al perfil de usuario "larry" para el subdirectorio "moe.dir" y todos los 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archivos y subdirectorios debajo de este directorio.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R/ chown -R larry moe.dir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C. Cambie el propietario al identificador de usuario "500" para el archivo "su archivo".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R/ chown 500 your.file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D. Cambie el propietario al perfil de usuario "sam" y el grupo al perfil de grupo "abbey" para el archivo "memo.txt".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R/ chown sam:abbey memo.txt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t xml:space="preserve">Muchos de estos elementos son perfectamente aplicables, bajo la misma lógica, al comando chmod. </w:t>
      </w:r>
      <w:r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t>Analicelo!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 gran interés: la sintaxis para quitar un permiso a chmod (o cualquier comando que manipule sobre los usuarios en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general) es similar a cuando se les da el permiso en cuestión; sólo que, en vez de poner “+”, se coloca: “-”.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t xml:space="preserve">Cambiar la propiedad del grupo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La propiedad del grupo de un archivo o directorio se puede cambiar con </w:t>
      </w:r>
      <w:r>
        <w:rPr>
          <w:i w:val="1"/>
          <w:b w:val="1"/>
          <w:color w:val="000000" w:themeColor="text1"/>
          <w:sz w:val="18"/>
          <w:szCs w:val="18"/>
          <w:rFonts w:ascii="Times New Roman" w:eastAsia="Times New Roman" w:hAnsi="Times New Roman" w:hint="default"/>
        </w:rPr>
        <w:t>chgrp.</w:t>
      </w:r>
      <w:r>
        <w:rPr>
          <w:i w:val="1"/>
          <w:b w:val="0"/>
          <w:color w:val="000000" w:themeColor="text1"/>
          <w:sz w:val="18"/>
          <w:szCs w:val="18"/>
          <w:rFonts w:ascii="Times New Roman" w:eastAsia="Times New Roman" w:hAnsi="Times New Roman" w:hint="default"/>
        </w:rPr>
        <w:t xml:space="preserve"> Este comando se usa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243705" cy="262255"/>
            <wp:effectExtent l="0" t="0" r="0" b="0"/>
            <wp:docPr id="80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/Users/robertovelasquezdean/Library/Group Containers/L48J367XN4.com.infraware.PolarisOffice/EngineTemp/1141/fImage124301396822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2628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 el ejemplo anterior, cambiamos la propiedad del grupo “some_file” a su grupo anterior "new_group". Debemos ser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propietario del archivo o directorio para realizar un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chgrp.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t xml:space="preserve">Bonus track: crear un directorio y asignarle permisos.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Cuando creas un directorio con el comando linux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mkdir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puedes asignar los permisos al directorio en la misma sentencia y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para eso existe la opción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-m.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Esta opción te permite asignar permisos de la misma forma en la que se usa el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linux chmod.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Por ejemplo, si queremos crear un directorio con permisos en linux de 777 podemos usar la siguiente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sentencia: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1"/>
          <w:color w:val="000000" w:themeColor="text1"/>
          <w:sz w:val="20"/>
          <w:szCs w:val="2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338830" cy="929005"/>
            <wp:effectExtent l="0" t="0" r="0" b="0"/>
            <wp:docPr id="81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/Users/robertovelasquezdean/Library/Group Containers/L48J367XN4.com.infraware.PolarisOffice/EngineTemp/1141/fImage250171408077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465" cy="9296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 este ejemplo se crea el directorio «con-permisos» y se le asignan los permisos de lectura, escritura y acceso para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propietario, el grupo y otros. El linux command mkdir es muy útil, pues te ahorra tiempo si sabes como usarlo.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Shell, I/O Redirections and filters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 un principio se tiene por sabido que Shell, por defecto, tiene una serie de entradas y salidas por la ejecución de sus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comandos, y que de ahí derivan los términos técnicos de: entrada estándar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(Standart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Input)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y salida estándar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(Standart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Output);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respectivamente, la entrada suele ser el teclado (lo que se “meta” por tecla) y la salida normalmente es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pantalla (el resultado que se nos arroja sobre ella). Sin embargo, adicionalmente a este par de “Standarts” que usted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conoce, hay otro: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“Standart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error”,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su función es la de generar los mensajes de error que se producen al ejecutar de forma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incorrecta algún comando. Los tres tipos de Standart tienen un número asociado y de identificación a ellos. En su orden,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Standart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Input = 0&lt;; (teclado)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Standart Output = 1&gt;; (pantalla)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Standart Error = 2&gt;; (pantalla)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Introducción a redirecciones en Standart Output (entrada estándar) y Standart Input (salida estándar)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 muchos casos es útil que, en vez de utilizar las sálidas o las entradas por defecto, las podamos re-direccionar mejor a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destino propio a nuestra elección.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 reemplazamos la entrada por tecla, entonces tendríamos que re-direccionar nuestro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mecanismo de entrada a una entrada que no sea con tecla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(he aquí el misterio resuelto sobre las re-direcciones en entrada: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cualquiera que sea lo que haya cambiado su entrada por defecto, la cuál es por teclado, se vuelve en una re-dirección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entrada y debe conocer cómo se ejecuta su sintaxis en una línea de código);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lo propio para las salidas, si reemplazamos 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salida por pantalla, tendríamos que elegir también una salida que no sea una salida por pantalla. Todo lo que me dé una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salida que no sea por pantalla, muy probablemente será una re-dirección de salida.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 ambos, para lograr ese cometido,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se maneja una sintaxis propia.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Sintaxis de Standart Output: comando &gt; fichero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(esto es la representación más básica de una re-dirección de salida: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comando ejecutado ya no se reflejará en pantalla como salida, sino que se guardará más bien en un fichero)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Veamos cómo se ve con un ejemplo: ejecutemos el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cal (cal imprime un calendario; por defecto, el del mes actual)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Naturalmente si hubieramos ejecutado el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“cal”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como de costumbre (a secas), se hubiera visto reflejado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entrada estándar por defecto que es por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teclado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y, además, el comando “cal” estaría generando también su salida en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salida estandar por defecto que es por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pantalla.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Tal que así: 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938780" cy="1493520"/>
            <wp:effectExtent l="0" t="0" r="0" b="0"/>
            <wp:docPr id="90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/Users/robertovelasquezdean/Library/Group Containers/L48J367XN4.com.infraware.PolarisOffice/EngineTemp/1141/fImage217151467672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415" cy="14941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Ahora bien, si cambiamos esas salidas y entradas por defecto, estaríamos justamente haciendo una redirección de salida y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entrada, respectivamente.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Por ejemplo, que en vez de una salida por pantalla, el comando “cal” nos guarde el resultado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 un fichero. Veamos: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cal &gt; diciembre.txt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(esto efectivamente cambia la salida por pantalla por guardar el resultado en un fichero; así hemos re-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direccionado entonces nuestra salida, la cual por defecto es por pantalla).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653155" cy="1526540"/>
            <wp:effectExtent l="0" t="0" r="0" b="0"/>
            <wp:docPr id="91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/Users/robertovelasquezdean/Library/Group Containers/L48J367XN4.com.infraware.PolarisOffice/EngineTemp/1141/fImage213571472975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15271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nota: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cat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muestra (display)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Observe que para visualizar el resultado de “cal” tuve que llamar, por medio del comando cat, el fichero “diciembre.txt”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que fue donde efectivamente se guardó la salida del comando cal, lo que reemplazó la salida por pantalla.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shadow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Recuerda cuando introducimos el comando “echo” en las primeras hojas de este documento? Pues bien, lo habíamos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ejecutado de la siguiente forma: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echo "This is a test" &gt; test_1.txt;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Esa linea de código ejecutada anteriormente es una muestra más de una re-dirección de salida aunque usted, en ese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entonces, no lo supiera. Lo que está haciendo el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“echo”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es re-direccionar su salida al fichero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“test_1.txt”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en vez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 pasarla por pantalla. Entonces, para poder visualizar por pantalla la declaración de echo tendría que llamar, acá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también, al fichero (test_1.txt) por medio del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cat.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Tal que así: 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767580" cy="662305"/>
            <wp:effectExtent l="0" t="0" r="0" b="0"/>
            <wp:docPr id="92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/Users/robertovelasquezdean/Library/Group Containers/L48J367XN4.com.infraware.PolarisOffice/EngineTemp/1141/fImage149361497833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215" cy="6629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 no se hubiera re-direccionado la salida con el comando echo, echo hubiera reflejado la salida por pantalla también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(como de costumbre, como lo hace por defecto). Tal que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205605" cy="471805"/>
            <wp:effectExtent l="0" t="0" r="0" b="0"/>
            <wp:docPr id="93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/Users/robertovelasquezdean/Library/Group Containers/L48J367XN4.com.infraware.PolarisOffice/EngineTemp/1141/fImage133461503790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4724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nota: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echo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imprime (print)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vamos a introducir a fondo el tema de: redirección de entrada.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Sintaxis de Standart Input: comando &lt; fichero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(esto es la representación más básica de una re-dirección de entrada: no 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ejecuta propiamente un comando por medio del teclado como entrada, sino que un fichero toma la función de un comando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como tal (para que el comando afecte sobre él).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Veamos cómo se ve con un ejemplo: ejecutemos el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sort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Sort,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por si lo desconoce, es un comando que imprime 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pantalla las líneas de un archivo ordenadas alfabéticamente. Para ejecutarlo basta con: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sort archivo.txt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Supongamos, por ejemplo, que tenemos un listado desordenado de nombres en un archivo llamado “lista_nombres” y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queremos que una re-dirección de entrada nos permita organizar dicha lista de forma ordenada alfabeticamente. Cómo lo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haríamos bajo una re-dirección de entrada?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738879" cy="2000885"/>
            <wp:effectExtent l="0" t="0" r="0" b="0"/>
            <wp:docPr id="94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/Users/robertovelasquezdean/Library/Group Containers/L48J367XN4.com.infraware.PolarisOffice/EngineTemp/1141/fImage30345151935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20015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Sin embargo, esto mismo podría hacerse sin necesidad de re-direccionar la entrada,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662680" cy="1080770"/>
            <wp:effectExtent l="0" t="0" r="0" b="0"/>
            <wp:docPr id="95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/Users/robertovelasquezdean/Library/Group Containers/L48J367XN4.com.infraware.PolarisOffice/EngineTemp/1141/fImage197581523038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314" cy="10814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Entonces, por ejemplo ¿en qué caso particular es util o necesario hacer una re-dirección de entrada?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Trabajemos, por ejemplo, con el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tr.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tr,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por si no lo conoce, es un comando que transforma un texto de un formato a otro. Por poner un ejemplo, podemos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ejecutar 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tr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para que nos traduzca o nos transforme un texto de minusculas a mayusculas,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338830" cy="586105"/>
            <wp:effectExtent l="0" t="0" r="0" b="0"/>
            <wp:docPr id="96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/Users/robertovelasquezdean/Library/Group Containers/L48J367XN4.com.infraware.PolarisOffice/EngineTemp/1141/fImage121671559928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465" cy="5867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nota: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En caso de que ya desee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parar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la ejecución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de este comando debe presionar “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Control + z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” de manera simultanea.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Esto mismo que acabamos de hacer se podría ejecutar en caso que quisieramos pasarle la función del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tr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a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fichero o archivo de texto? Es decir,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¿el comando tr permite que uno le pase un argumento o “file”? Probemos.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252595" cy="852170"/>
            <wp:effectExtent l="0" t="0" r="0" b="0"/>
            <wp:docPr id="97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/Users/robertovelasquezdean/Library/Group Containers/L48J367XN4.com.infraware.PolarisOffice/EngineTemp/1141/fImage178951026162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230" cy="8528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Mmm parece que no funciona...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Salgamos de esa duda revisando los límites del comando tr ejecuntando un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man.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785745" cy="1147445"/>
            <wp:effectExtent l="0" t="0" r="0" b="0"/>
            <wp:docPr id="98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/Users/robertovelasquezdean/Library/Group Containers/L48J367XN4.com.infraware.PolarisOffice/EngineTemp/1141/fImage141251003266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1480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Logra ver alguna palabra “file” dentro de la “synopsis” de tr? Ahora revisemos el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sort.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852420" cy="747395"/>
            <wp:effectExtent l="0" t="0" r="0" b="0"/>
            <wp:docPr id="99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/Users/robertovelasquezdean/Library/Group Containers/L48J367XN4.com.infraware.PolarisOffice/EngineTemp/1141/fImage120781013806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055" cy="7480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Se da cuenta de la diferenica? Sort sí permite, tal como lo vimos en su ejemplo, manipular directamente sobre un fichero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(”file”, se puede ver en “synopsis”); en cambio,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tr no!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he ahí la importancia de hacer re-direcciones de entrada;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que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algunos comandos de nuestro interés no podran manipular directamente sobre los ficheros si no se asisten con una re-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dirección de entrada: y tr es el caso.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Pasemos ahora sí, con una re-dirección de entrada, los parametros definidos anteriormente en tr para que puedan afectar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sobre un fichero o archivo de texto (en nuestro caso, para que afecte sobre el archivo “lista_nombres”);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357370" cy="1109345"/>
            <wp:effectExtent l="0" t="0" r="0" b="0"/>
            <wp:docPr id="100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/Users/robertovelasquezdean/Library/Group Containers/L48J367XN4.com.infraware.PolarisOffice/EngineTemp/1141/fImage212411035108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005" cy="11099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Listo, funciona!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podríamos hacer una redirección de entrada y una redirección de salida a la vez?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Sí, claro. Lo podemos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probar en el mismo ejemplo.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Por lo general se emplea cuando, además de hacer una redirección de entrada, no queremos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que nuestro resultado se muestre por pantalla. Tal que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671820" cy="1233170"/>
            <wp:effectExtent l="0" t="0" r="0" b="0"/>
            <wp:docPr id="101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/Users/robertovelasquezdean/Library/Group Containers/L48J367XN4.com.infraware.PolarisOffice/EngineTemp/1141/fImage273791047507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12338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Esto sería suficiente para entender lo puntualmente necesario sobre redirecciones de entrada y de salida.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Sin embargo,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también podemos hacer una doble redirección.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Retomemos por ejemplo nuestro primer caso, el calendario; pero ahora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vamos a situarnos sobre nuestro mes actual (en el momento en que escribo estas lineas estamos en Febrero del año 2021)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566795" cy="1242695"/>
            <wp:effectExtent l="0" t="0" r="0" b="0"/>
            <wp:docPr id="102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/Users/robertovelasquezdean/Library/Group Containers/L48J367XN4.com.infraware.PolarisOffice/EngineTemp/1141/fImage181571102173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7430" cy="12433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 quisieramos ahora colocar, por ejemplo, el mes de marzo del 2021 sobre el mismo fichero; de tal manera que, el fichero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guarde toda la información anual del calendario mes a mes, no podríamos redireccionar la salida solamente con esto: “&gt;”,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no. Esto (&gt;) lo que hará es “machacarme” el contenido actual, sobreescribir sobre lo ya escrito en dicho fichero y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reemplazarlo. Para que la nueva información sea registrada sin anularme la previa, debe hacer una doble-redirección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salida; la cual, se simboliza así: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“&gt;&gt;”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. Probemos.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Vamos a colocar el mes de marzo del 2021 (cal 3 2021)* sobre el mismo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fichero sin borrar el mes de febrero. Tal que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004945" cy="2595245"/>
            <wp:effectExtent l="0" t="0" r="0" b="0"/>
            <wp:docPr id="103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/Users/robertovelasquezdean/Library/Group Containers/L48J367XN4.com.infraware.PolarisOffice/EngineTemp/1141/fImage296621117537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580" cy="25958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Y así sucecivamente puede seguir agregando más información sobre el mismo fichero sin borrar la información ya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establecida. Todo con la herramienta de dobre-redirección. Si desea pruebe agregando ahora el mes de abril del año 2021.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*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le pasamos al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cal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los paramentos 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“mes”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y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“año”,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respectivamente.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 vamos a introducir las redirecciones del “Standart Error”.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Los mensajes de error que nos muestran por pantalla también pueden ser redireccionados, esto se puede con una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redirección del tipo “Standart Error”.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Sintaxis de Standart Error: comando argumento 2&gt; fichero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(esto es la representación más básica de una re-dirección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salida del tipo “error”: el comando ejecutado ya no se reflejará en pantalla como salida, sino que se guardará más bien 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un fichero).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Veamos cómo se ve con un ejemplo: supongamos que queremos hacer un listado de un directorio inexistente (un inminente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error, cierto?) veamos: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004820" cy="471169"/>
            <wp:effectExtent l="0" t="0" r="0" b="0"/>
            <wp:docPr id="104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/Users/robertovelasquezdean/Library/Group Containers/L48J367XN4.com.infraware.PolarisOffice/EngineTemp/1141/fImage134381137896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4718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 queremos redireccionar este error a un fichero, pues lo que podríamos hacer es invocar un “Standart error”, (y su salida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se verá reflejada propiamente en ese fichero y no en la pantalla)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795395" cy="871220"/>
            <wp:effectExtent l="0" t="0" r="0" b="0"/>
            <wp:docPr id="105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/Users/robertovelasquezdean/Library/Group Containers/L48J367XN4.com.infraware.PolarisOffice/EngineTemp/1141/fImage1882011555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029" cy="8718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Ahora bien, esta herramienta puede distinguir entre lo que sería un error a lo que no; es decir, “Standart error”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guardar en un fichero aquello que esté mal de nuestra línea de código sin dejar de ejecutar lo que sí estaría bien. Veamoslo.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785995" cy="1242695"/>
            <wp:effectExtent l="0" t="0" r="0" b="0"/>
            <wp:docPr id="106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/Users/robertovelasquezdean/Library/Group Containers/L48J367XN4.com.infraware.PolarisOffice/EngineTemp/1141/fImage233101163224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630" cy="12433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Mire que en un principio sí me mostró el primer argumento (lista_nombres) que está correcto, más no el segundo (/fake) que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está incorrecto; este último argumento lo redireccionamos a un fichero llamado “error.txt”, el cuál luego en una segunda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linea de códigos decidimos mirarlo con el comando cat (cat error.txt).  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Trabajando mutuamente entre “Standart Output” &amp; “Standart Error”.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 por ejemplo deseamos guardar una salida correcta y una salida con error en el mismo fichero...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Sintaxis: comando argumento1 argumento2 &amp;&gt; fichero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(uno de estos argumentos es correcto y el otro no, sin embargo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ambos registrarían su información en el mismo fichero). Ej.: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938395" cy="1423670"/>
            <wp:effectExtent l="0" t="0" r="0" b="0"/>
            <wp:docPr id="107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/Users/robertovelasquezdean/Library/Group Containers/L48J367XN4.com.infraware.PolarisOffice/EngineTemp/1141/fImage245301174466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14243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Observe que ambos argumentos, uno con salida correcta y otro con error, fueron guardados en un mismo fichero; el fichero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llamado “error.txt”.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 por ejemplo deseamos guardar una salida correcta y una salida con error en ficheros diferentes...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Sintaxis: comando argumento1 argumento2 &gt; fichero1 2&gt; fichero2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(donde el argumento correcto se guardaría 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“fichero1” y el argumento con errores se guardaría en “fichero2”). Ej.: Probemos ejecutando un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sobre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directorio actual y sobre un directorio inexistente, tal que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300345" cy="1633220"/>
            <wp:effectExtent l="0" t="0" r="0" b="0"/>
            <wp:docPr id="108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/Users/robertovelasquezdean/Library/Group Containers/L48J367XN4.com.infraware.PolarisOffice/EngineTemp/1141/fImage263731195408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16338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Efectivamente se crearon dos ficheros; uno para guardar la salida correcta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(&gt; listadohome)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y otro para guardar la salida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con error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(2&gt; error.txt)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. Comprobemos esto: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538220" cy="3242945"/>
            <wp:effectExtent l="0" t="0" r="0" b="0"/>
            <wp:docPr id="109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/Users/robertovelasquezdean/Library/Group Containers/L48J367XN4.com.infraware.PolarisOffice/EngineTemp/1141/fImage344671216833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855" cy="32435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Introducción a Filtros.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Los “pipes” o barras tienen la función de filtrar de forma más detallada la información que se pide sobre un comando; lo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hace a través de enviar el resultado de un comando inicial a un comando segundario y éste, a su vez, filtra mucho más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información al enviar su resultado a un tercer comando; es decir, se re-direcciona la salida de un comando sobre la entrada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 otro para ser más precisos en la busqueda de una información especifica de nuestro interés. Esto en relación a: ser más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puntuales en la información que queremos sobre ciertas especificaciones de directorio o archivo.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Por ejemplo, podemos especificar que, en la visualización de un archivo x por medio del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cat,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podamos ver dicha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información pero con la condición de que se nos presente de forma paginada (pasando la info. con “enter” o con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“space”), y eso lo hace el comando: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more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,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690235" cy="194310"/>
            <wp:effectExtent l="0" t="0" r="0" b="0"/>
            <wp:docPr id="110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/Users/robertovelasquezdean/Library/Group Containers/L48J367XN4.com.infraware.PolarisOffice/EngineTemp/1141/fImage112281175869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1949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 decir se han especificado, incluso más, los resultados de la información que estamos buscando al ejecutar más comandos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 su misma línea de códigos.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Bajo esa misma lógica también podríamos, por ejemplo, hacer un listado de la carpeta /etc con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ls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; pero, no sólo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eso, sino que haga la lista de sus archivos y sub-directorios y los ordene también de forma alfabetica con un comando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sort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;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404235" cy="2467610"/>
            <wp:effectExtent l="0" t="0" r="0" b="0"/>
            <wp:docPr id="111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/Users/robertovelasquezdean/Library/Group Containers/L48J367XN4.com.infraware.PolarisOffice/EngineTemp/1141/fImage289441187595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870" cy="24682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Y si deseo el mismo listado anterior, pero ahora con una especificación más... lo deseo paginado. Se podría? Pues, sí. Tal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que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785235" cy="184785"/>
            <wp:effectExtent l="0" t="0" r="0" b="0"/>
            <wp:docPr id="112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/Users/robertovelasquezdean/Library/Group Containers/L48J367XN4.com.infraware.PolarisOffice/EngineTemp/1141/fImage101251212469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869" cy="1854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Sinopsis de more: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more archivo.txt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Sinopsis de sort: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sort archivo.txt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Tenga en cuenta algo, los comandos se ejecutan según su orden; y cada comando posterior ejecutará su función a partir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los comandos previamente ya ejecutados. Es decir, el segundo comando afecta sobre la línea de código a partir del efecto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que dejó la función del primer comando: es de esta forma cómo opera la lógica que hay detrás de los filtros con tuberias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(pipelines). Observe bien con un ejemplo lo que trato de plantear (de paso daremos introducción a dos comandos nuevos: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nl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y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tail):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842385" cy="1784985"/>
            <wp:effectExtent l="0" t="0" r="0" b="0"/>
            <wp:docPr id="113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/Users/robertovelasquezdean/Library/Group Containers/L48J367XN4.com.infraware.PolarisOffice/EngineTemp/1141/fImage254711232710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019" cy="17856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nl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(no confundir con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ln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) es un comando que indica a qué número de linea pertenece cada linea de un archivo enlistado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(enumera las lineas por las que se compone un archivo). En cuanto 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tail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, es la anti-tesis 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head.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Expliquemos ambos.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Tail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muestra en pantalla las últimas líneas de un archivo. Por defecto siempre muestra 10, pero podemos indicarle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número diferente de líneas a visualizar usando el parámetro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-n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; por ejemplo: “tail -n archivo.txt”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(donde tail es el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comando, -n es la opción y archivo.txt es el argumento). Head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, hace justamente lo contrario: muestra las primeras líneas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 un archivo. Al igual que tail, muestra por defecto las 10 primeras líneas pero podemos indicarle un número diferente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usando el parámetro -n también: “head -n archivo.txt”.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Explicado esto, entonces ya puede lograr ver la diferenecia en la manera en cómo se ordenan los comandos haciendo uso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filtros? Saque su propia conclusión.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Otros comandos de interés: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Wc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imprime en pantalla la cantidad de saltos de línea, palabras y bytes totales que contenga un archivo. Para usarlo con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archivo cualquiera ejecutamos: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wc archivo.txt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Cmp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compara el contenido de dos archivos y devuelve 0 si los archivos son idénticos ó 1 si los archivos tienen diferencias.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 caso de error devuelve: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-1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. Para ejecutarlo basta con: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cmp -s archivo1 archivo2.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Cmp también puede mostrar algo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información sobre las diferencias pero para un reporte más detallado tenemos el siguiente comando.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Diff,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al igual que cmp, compara el contenido de dos archivos pero en lugar de devolver un valor imprime en pantalla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resumen detallado línea a línea de las diferencias. Ejecutarlo es tan simple como: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diff archivo1.txt archivo2.txt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comando curioso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Write: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ejecutando comando “write” literalmente puedes chatear con otro usuario, cual sea de tu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dispositivo, dentro de la terminal. Sólo ejecutas esto: write “nombre_de_usuario” y listo. Ya puedes dejarle un mensaje 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otro usuario desde la consola. También es usado a veces para imprimir texto, se usa casi que de la misma forma que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función “printf” o “puts”. Pruebela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otros...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Id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nos permite conocer el usuario actual del dispositivo.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adduser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nos permite agregar otro usuario y grupo al dispositivo, así se ve: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adduser “nombre_del_nuevo_usuario”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; luego,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se le pedirá que inserte las contraseñas correspondientes a ese nuevo usuario que estás creando. Listo, se crea, pero, debe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autocompletar con un nombre completo, los demás datos son opcionales. (ejecute con sudo antes de crear nuevo usuario).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useradd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va más allá, porque incluso, además de registrarte un nuevo usuario puedes, por medio de opciones, especificar 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que grupo va a pertenecer de entrada dicho usuario nuevo (-g) o cuál sería su directorio de trabajo (-d), entre otros.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 listado de opciones más comunes: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-g “nombre_del_grupo”: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nombre del grupo principal al que debe permanecer el usuario.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-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m: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crea el directorio home del usuario si no existe, con el mismo nombre del usuario. Esta opción es muy importante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porque crea además la estructura de carpetas necesaria (descargas, documentos, escritorio, etc.). Sin éstas, el sistema no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nos dejará “logearnos” desde el entorno gráfico.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-d “nombre_del_directorio”: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le indicamos el directorio de trabajo del usuario.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-s “nombre_del_interprete”: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intérprete de comandos que utilizará el usuario, normalmente /bin/bash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Acá su sinopsis: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useradd opciones “nombre_del_nuevo_usuario”,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&amp; acá la estructura más recomendable de usuario: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useradd -g “nombre_del_grupo” -m “nombre_del_nuevo_usuario”.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 se da cuenta, esta forma de crear un usuario, inicialmente no le solicita crearle una contraseña también; por lo que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tendrá problemas para “loguearse” en caso que no configure posteriormente una contraseña para este user. La solución 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este problema está en la “nota de interés” del apartado de: passwd.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groupadd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nos permite crear un grupo. Sinopsis: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groupadd “nombre_del_nuevo_grupo”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passwd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nos permite cambir la contraseña del usuario actual. Sinopsis: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passwd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nota de interés: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sin embargo, si desea darle o cambiarle la contraseña a un usuario diferente al suyo (al actual); debe, antes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que nada, contar con los permisos de superusuario; es decir, saber la contraseña del dueño del dispositivo prácticamente.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Hace un “sudo su” y luego ejecuta lo siguiente: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passwd “nombre_del_usuario_o_nuevo_usuario”.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(generalmente esta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forma de invocar el comando es usada para asignarle contraseña a un usuario creado con el comando “useradd”... o para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cambiarsela... mientras no sea usada para malas intenciones).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usermod: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nos permite modificar las caracteristicas de un usuario ya creado. Funciona igual que “useradd”, pero sobre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usuario ya creado. 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Sinopsis: usermod -g “nuevo_grupo_destino” “nombre_de_usuario”. (ejemplo para cambiar grupo)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userdel: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nos permite eliminar un usuario.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Sinopsis: userdel “nombre_de_usuario”.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groupdel: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nos permite eliminar un grupo.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Sinopsis: groupdel “nombre_de_grupo”. Aclaración: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se puede eliminar grupos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 los usuarios siempre y cuando el grupo a eliminar no sea el grupo primario del usuario en cuestión.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su - “user”: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nos permite cambiar de usuario: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Sinopsis: su - “nombre_de_usuario”.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PARA MÁS INFO, visite: https://www.neoguias.com/crear-usuario-linux-comando-useradd/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ab/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Comando Alias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 comando alias hace posible ejecutar cualquier comando o grupo de comandos (incluidas las opciones, los argumentos y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la redirección ) ingresando una cadena preestablecida (es decir, una secuencia de caracteres 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 decir, permite a un usuario crear nombres simples o abreviaturas (incluso que constan de un solo carácter) para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comandos independientemente de cuán complejos sean los comandos originales y luego usarlos de la misma manera que 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usan los comandos ordinarios.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Un comando es una instrucción dada por un usuario para decirle a una computadora que haga algo. Los comandos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generalmente se emiten escribiéndolos en la línea de comandos (es decir, una interfaz de usuario de texto completo) y luego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presionando la tecla ENTER, que los pasa al shell . Un shell es un programa que proporciona la interfaz de usuario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tradicional de solo texto para sistemas operativos similares a Unix . Su función principal es leer comandos y luego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ejecutarlos (es decir, ejecutarlos).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 comando alias está integrado en varios shells, incluidos ash , bash (el shell predeterminado en la mayoría de los sistemas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Linux ), csh y ksh . Es una de las varias formas de personalizar el shell (otra es establecer variables ambientales ). Los alias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son reconocidos solo por el shell en el que se crean, y se aplican solo para el usuario que los crea, a menos que ese usuario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sea el usuario raíz (es decir, administrativo), que puede crear alias para cualquier usuario.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Listado y creación de alias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La sintaxis general del comando alias varía un poco según el shell. En el caso del shell bash es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alias [-p] [name ="comando"]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Cuando se usa sin argumentos y con o sin la opción -p , alias proporciona una lista de alias que están vigentes para el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usuario actual.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 probable que algunos de los alias enumerados sean alias de todo el sistema que se aplican a todos los usuarios y 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crean automáticamente para cada nuevo usuario de un shell en particular. Los alias para cualquier otro shell se pueden ver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cambiando primero a ese shell y luego usando el comando alias como se indicó anteriormente.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nombre es el nombre del nuevo alias y valor es el comando (s) que inicia. El nombre de alias y el texto de reemplazo pueden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contener cualquier entrada de shell válida, excepto el signo igual (=).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Los comandos, incluidas las opciones, los argumentos y los operadores de redireccionamiento, están todos encerrados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dentro de un solo par de comillas, que pueden ser comillas simples o dobles. No se permiten espacios antes o después del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signo igual. Se puede crear cualquier número de alias simultáneamente encerrando el nombre en cada par de nombre-valor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entre comillas.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Como ejemplo trivial de creación de alias, el alias p podría crearse para el comando pwd de uso común , que muestra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ubicación actual del usuario en la estructura del directorio (y que es una abreviatura del directorio de trabajo actual ),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escribiendo el siguiente comando y luego presionando la tecla ENTER: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alias p="pwd"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Luego, para mostrar la ubicación actual, en lugar de escribir pwd , el usuario solo tendría que escribir la letra py presionar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la tecla ENTER, es decir,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p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Se puede crear un alias con el mismo nombre que el nombre principal de un comando (es decir, un comando sin opciones ni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argumentos). En tal caso, es el alias el que se llama (es decir, se activa) primero cuando se usa el nombre, en lugar del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comando con el mismo nombre. Por ejemplo, se podría crear un alias llamado ls para el comando ls -al de la siguiente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manera: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alias ls="ls -al"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ls es un comando de uso común que, por defecto, enumera los nombres de los archivos y directorios dentro del directorio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actual (es decir, el directorio en el que el usuario está trabajando actualmente). La opción -a le indica a ls que también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muestre los archivos y directorios ocultos , y la opción -l le indica que proporcione información detallada sobre cada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archivo y subdirectorio.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Dicho alias se puede deshabilitar temporalmente y se puede llamar al comando principal precediéndolo directamente (es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decir, sin espacios entre ellos) con una barra invertida, es decir,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\ls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No importa si se utilizan comillas simples o dobles al crear un alias. Puede ser un poco más fácil usar comillas simples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porque esto evita la necesidad de usar simultáneamente la tecla Mayús. Por lo tanto, el ejemplo anterior podría haberse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escrito como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alias ls='ls -al'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Este ejemplo podría simplificarse aún más, nuevamente sin ningún efecto adverso en el rendimiento, utilizando un solo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carácter en lugar de dos caracteres para el nombre de alias, por ejemplo: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alias l='ls -al'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Además de las opciones, los argumentos también se pueden incluir en los valores de alias. Por ejemplo, para que el alias ls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siempre muestre el contenido del directorio / etc , se podría reescribir como: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alias l='ls -al /etc'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Se pueden incluir varios comandos en el mismo alias insertándolos dentro del mismo par de comillas y separándolos con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punto y coma. Por ejemplo, el alias pl podría crearse para iniciar primero pwd y luego lanzar inmediatamente ls: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alias pl='pwd; ls'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Incluso se pueden crear alias para llamar a otros alias. Por ejemplo, si el alias ls como se mostró anteriormente ya se había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creado, entonces pl lo lanzará en el ejemplo anterior; de lo contrario, lanzará el comando ls convencional. Si los alias p y 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que se muestran en los ejemplos anteriores ya se han creado, entonces el ejemplo anterior podría escribirse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alternativamente como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alias pl='p; l'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 siguiente es un ejemplo de cómo crear dos alias separados simultáneamente, en contraste con la creación de un solo alias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que lanza dos comandos separados: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alias p="pwd"; l="ls -al"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Como ejemplo de un alias para una serie de comandos vinculados por una tubería (representada por una línea vertical),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alias dir se puede crear para generar una lista de los nombres e información sobre todos los subdirectorios en el directorio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actual: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alias dir="ls -al | grep ^d"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Aquí ls -al obtiene una lista de todos los archivos y directorios del directorio actual. Su salida es enviada por la tubería al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filtro grep , que luego busca líneas que comienzan con la letra d (ya que todos los directorios tienen una línea devuelta por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ls -al que comienza con d). El signo de intercalación (es decir, el carácter angular que apunta hacia arriba) antes de d le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dice a grep que busque solo las líneas que comienzan con esa letra.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No solo se pueden usar opciones y argumentos en los comandos que un alias puede sustituir, sino que también se pueden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usar con un alias que ya se ha creado. Como ejemplo trivial, suponiendo que se crea el alias l para el comando ls: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alias l="ls -a"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Entonces, el alias l podría usarse con cualquier argumento con el que pueda usarse el comando ls. Por ejemplo, para listar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los archivos y directorios en el directorio / etc: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 /etc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 alias l también se podría usar con cualquier opción con la que se pueda usar el comando ls. Por ejemplo: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 -l /etc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 comando alias es inusual porque solo tiene una opción. Esa opción, -p , le dice que muestre una lista de los alias del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usuario actual en el shell actual. Esto puede ser útil si se usa al crear un alias, pero, por supuesto, es redundante cuando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comando alias se usa sin argumentos.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Usos de los alias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Hay varios tipos de usos para los alias. Incluyen: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(1) Reducir la cantidad de escritura necesaria para los comandos o grupos de comandos que son largos y / o tediosos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escribir. Estos comandos podrían incluir la apertura de un archivo que se usa con frecuencia para estudiar o editar.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Por ejemplo, si un usuario accede a menudo al archivo de configuración del servidor web Apache , que 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/etc/httpd/conf/httpd.conf en Red Hat Linux 9, y usa el editor de texto gedit para leerlo, dicho usuario puede escribir cada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vez: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gedit /etc/httpd/conf/httpd.conf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Sin embargo, esto podría volverse tedioso rápidamente. Sería mucho más fácil hacer este comando en un alias y darle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nombre corto, tal vez incluso una sola letra, como un 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alias a="gedit /etc/httpd/conf/httpd.conf"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Luego, siempre que el usuario quiera abrir el archivo de configuración de Apache usando gedit, todo lo que es necesario 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escribir el siguiente comando de una sola letra y presionar la tecla ENTER: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“a”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Tenga en cuenta que la ubicación del archivo de configuración de Apache puede ser diferente en diferentes sistemas.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Además, los usuarios normales probablemente solo podrán abrirlo para leerlo, y solo el usuario root podrá editarlo (a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menos que se modifique la configuración de permisos).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PARA MÁS INFO, </w:t>
      </w:r>
      <w:r>
        <w:fldChar w:fldCharType="begin"/>
      </w:r>
      <w:r>
        <w:instrText xml:space="preserve">HYPERLINK "http://www.linfo.org/alias.html"</w:instrText>
      </w:r>
      <w:r>
        <w:fldChar w:fldCharType="separate"/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563C1" w:themeColor="hyperlink"/>
          <w:position w:val="0"/>
          <w:sz w:val="18"/>
          <w:szCs w:val="18"/>
          <w:u w:val="single"/>
          <w:smallCaps w:val="0"/>
          <w:rFonts w:ascii="Times New Roman" w:eastAsia="Times New Roman" w:hAnsi="Times New Roman" w:hint="default"/>
        </w:rPr>
        <w:t>http://www.linfo.org/alias.html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fldChar w:fldCharType="end"/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Comando History</w:t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El comando “history” al ser ejecutado en la línea de comandos de la terminal, nos permite visualizar la historia completa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 los comandos que hemos ejecutado hasta el momento... sólo escribiendo: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“history”.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Ahora, si por ejemplo desea volver 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ejecutar un comando en particular, de todo el listado de comandos ya ejecutados que se muestran en una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lista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enumerada,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debido a la puesta en marcha del comando “history”, debemos hacerlo de la siguiente forma: se invoca al número de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lista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(n)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, al que pertenece el comando en cuestión, y se auxilia con un signo de exclamación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>(!)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. Va de primero el signo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exclamación y luego, pegado a él, el número correspondiente, dentro de la lista, del comando que desea ejecutar de nuevo,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tal que así: !n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t xml:space="preserve"> </w:t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 w:themeColor="text1"/>
          <w:position w:val="0"/>
          <w:sz w:val="18"/>
          <w:szCs w:val="18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headerReference w:type="default" r:id="rId77"/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Helvetica Neue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Ubuntu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onsola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Ubuntu Mono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SFMono-Regular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Menlo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numPr>
        <w:ilvl w:val="0"/>
        <w:numId w:val="0"/>
      </w:numPr>
      <w:jc w:val="both"/>
      <w:spacing w:lineRule="auto" w:line="259" w:before="0" w:after="0"/>
      <w:widowControl w:val="1"/>
      <w:ind w:right="0" w:left="0" w:firstLine="0"/>
      <w:rPr>
        <w:i w:val="1"/>
        <w:b w:val="0"/>
        <w:color w:val="auto"/>
        <w:sz w:val="20"/>
        <w:szCs w:val="20"/>
        <w:rFonts w:ascii="Times New Roman" w:eastAsia="Times New Roman" w:hAnsi="Times New Roman" w:hint="default"/>
      </w:rPr>
      <w:wordWrap w:val="1"/>
      <w:autoSpaceDE w:val="0"/>
      <w:autoSpaceDN w:val="0"/>
    </w:pPr>
    <w:r>
      <w:rPr>
        <w:i w:val="1"/>
        <w:b w:val="0"/>
        <w:color w:val="auto"/>
        <w:sz w:val="20"/>
        <w:szCs w:val="20"/>
        <w:rFonts w:ascii="Times New Roman" w:eastAsia="Times New Roman" w:hAnsi="Times New Roman" w:hint="default"/>
      </w:rPr>
      <w:t xml:space="preserve">Autoria de Roberto Velasquez Dean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  <w:widowControl/>
      <w:wordWrap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Table Grid"/>
    <w:uiPriority w:val="38"/>
    <w:pPr>
      <w:autoSpaceDE w:val="1"/>
      <w:autoSpaceDN w:val="1"/>
      <w:jc w:val="both"/>
      <w:widowControl/>
      <w:wordWrap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Grid Table Light"/>
    <w:uiPriority w:val="39"/>
    <w:pPr>
      <w:autoSpaceDE w:val="1"/>
      <w:autoSpaceDN w:val="1"/>
      <w:jc w:val="both"/>
      <w:widowControl/>
      <w:wordWrap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40" w:type="table">
    <w:name w:val="Plain Table 1"/>
    <w:uiPriority w:val="40"/>
    <w:pPr>
      <w:autoSpaceDE w:val="1"/>
      <w:autoSpaceDN w:val="1"/>
      <w:jc w:val="both"/>
      <w:widowControl/>
      <w:wordWrap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BEBEBE" w:themeColor="background1" w:themeShade="BE" w:sz="4"/>
        </w:tcBorders>
      </w:tcPr>
    </w:tblStylePr>
  </w:style>
  <w:style w:styleId="PO41" w:type="table">
    <w:name w:val="Plain Table 2"/>
    <w:uiPriority w:val="41"/>
    <w:pPr>
      <w:autoSpaceDE w:val="1"/>
      <w:autoSpaceDN w:val="1"/>
      <w:jc w:val="both"/>
      <w:widowControl/>
      <w:wordWrap/>
    </w:pPr>
    <w:tblPr>
      <w:tblBorders>
        <w:bottom w:val="single" w:color="808080" w:themeColor="text1" w:themeTint="7F" w:sz="4"/>
        <w:top w:val="single" w:color="808080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08080" w:themeColor="text1" w:themeTint="7F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808080" w:themeColor="text1" w:themeTint="7F" w:sz="4"/>
        </w:tcBorders>
      </w:tcPr>
    </w:tblStylePr>
  </w:style>
  <w:style w:styleId="PO42" w:type="table">
    <w:name w:val="Plain Table 3"/>
    <w:uiPriority w:val="42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caps/>
        <w:b/>
        <w:shd w:val="clear"/>
        <w:sz w:val="20"/>
        <w:szCs w:val="20"/>
        <w:w w:val="100"/>
      </w:rPr>
      <w:tcPr>
        <w:tcBorders>
          <w:right w:val="single" w:color="808080" w:themeColor="text1" w:themeTint="7F" w:sz="4"/>
        </w:tcBorders>
      </w:tcPr>
    </w:tblStylePr>
    <w:tblStylePr w:type="firstRow">
      <w:rPr>
        <w:caps/>
        <w:b/>
        <w:shd w:val="clear"/>
        <w:sz w:val="20"/>
        <w:szCs w:val="20"/>
        <w:w w:val="100"/>
      </w:rPr>
      <w:tcPr>
        <w:tcBorders>
          <w:bottom w:val="single" w:color="808080" w:themeColor="text1" w:themeTint="7F" w:sz="4"/>
        </w:tcBorders>
      </w:tcPr>
    </w:tblStylePr>
    <w:tblStylePr w:type="lastCol">
      <w:rPr>
        <w:caps/>
        <w:b/>
        <w:shd w:val="clear"/>
        <w:sz w:val="20"/>
        <w:szCs w:val="20"/>
        <w:w w:val="100"/>
      </w:rPr>
      <w:tcPr>
        <w:tcBorders>
          <w:left w:val="nil"/>
        </w:tcBorders>
      </w:tcPr>
    </w:tblStylePr>
    <w:tblStylePr w:type="lastRow">
      <w:rPr>
        <w:caps/>
        <w:b/>
        <w:shd w:val="clear"/>
        <w:sz w:val="20"/>
        <w:szCs w:val="20"/>
        <w:w w:val="100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3" w:type="table">
    <w:name w:val="Plain Table 4"/>
    <w:uiPriority w:val="43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44" w:type="table">
    <w:name w:val="Plain Table 5"/>
    <w:uiPriority w:val="44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808080" w:themeColor="text1" w:themeTint="7F" w:sz="4"/>
        </w:tcBorders>
      </w:tcPr>
    </w:tblStylePr>
    <w:tblStylePr w:type="fir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bottom w:val="single" w:color="808080" w:themeColor="text1" w:themeTint="7F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808080" w:themeColor="text1" w:themeTint="7F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808080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5" w:type="table">
    <w:name w:val="Grid Table 1 Light"/>
    <w:uiPriority w:val="45"/>
    <w:pPr>
      <w:autoSpaceDE w:val="1"/>
      <w:autoSpaceDN w:val="1"/>
      <w:jc w:val="both"/>
      <w:widowControl/>
      <w:wordWrap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2"/>
        </w:tcBorders>
      </w:tcPr>
    </w:tblStylePr>
  </w:style>
  <w:style w:styleId="PO46" w:type="table">
    <w:name w:val="Grid Table 1 Light Accent 1"/>
    <w:uiPriority w:val="46"/>
    <w:pPr>
      <w:autoSpaceDE w:val="1"/>
      <w:autoSpaceDN w:val="1"/>
      <w:jc w:val="both"/>
      <w:widowControl/>
      <w:wordWrap/>
    </w:pPr>
    <w:tblPr>
      <w:tblBorders>
        <w:bottom w:val="single" w:color="BDD7EE" w:themeColor="accent1" w:themeTint="66" w:sz="4"/>
        <w:insideH w:val="single" w:color="BDD7EE" w:themeColor="accent1" w:themeTint="66" w:sz="4"/>
        <w:insideV w:val="single" w:color="BDD7EE" w:themeColor="accent1" w:themeTint="66" w:sz="4"/>
        <w:left w:val="single" w:color="BDD7EE" w:themeColor="accent1" w:themeTint="66" w:sz="4"/>
        <w:right w:val="single" w:color="BDD7EE" w:themeColor="accent1" w:themeTint="66" w:sz="4"/>
        <w:top w:val="single" w:color="BDD7EE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1" w:themeTint="99" w:sz="2"/>
        </w:tcBorders>
      </w:tcPr>
    </w:tblStylePr>
  </w:style>
  <w:style w:styleId="PO47" w:type="table">
    <w:name w:val="Grid Table 1 Light Accent 2"/>
    <w:uiPriority w:val="47"/>
    <w:pPr>
      <w:autoSpaceDE w:val="1"/>
      <w:autoSpaceDN w:val="1"/>
      <w:jc w:val="both"/>
      <w:widowControl/>
      <w:wordWrap/>
    </w:pPr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2"/>
        </w:tcBorders>
      </w:tcPr>
    </w:tblStylePr>
  </w:style>
  <w:style w:styleId="PO48" w:type="table">
    <w:name w:val="Grid Table 1 Light Accent 3"/>
    <w:uiPriority w:val="48"/>
    <w:pPr>
      <w:autoSpaceDE w:val="1"/>
      <w:autoSpaceDN w:val="1"/>
      <w:jc w:val="both"/>
      <w:widowControl/>
      <w:wordWrap/>
    </w:pPr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2"/>
        </w:tcBorders>
      </w:tcPr>
    </w:tblStylePr>
  </w:style>
  <w:style w:styleId="PO49" w:type="table">
    <w:name w:val="Grid Table 1 Light Accent 4"/>
    <w:uiPriority w:val="49"/>
    <w:pPr>
      <w:autoSpaceDE w:val="1"/>
      <w:autoSpaceDN w:val="1"/>
      <w:jc w:val="both"/>
      <w:widowControl/>
      <w:wordWrap/>
    </w:pPr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2"/>
        </w:tcBorders>
      </w:tcPr>
    </w:tblStylePr>
  </w:style>
  <w:style w:styleId="PO50" w:type="table">
    <w:name w:val="Grid Table 1 Light Accent 5"/>
    <w:uiPriority w:val="50"/>
    <w:pPr>
      <w:autoSpaceDE w:val="1"/>
      <w:autoSpaceDN w:val="1"/>
      <w:jc w:val="both"/>
      <w:widowControl/>
      <w:wordWrap/>
    </w:pPr>
    <w:tblPr>
      <w:tblBorders>
        <w:bottom w:val="single" w:color="B4C7E7" w:themeColor="accent5" w:themeTint="66" w:sz="4"/>
        <w:insideH w:val="single" w:color="B4C7E7" w:themeColor="accent5" w:themeTint="66" w:sz="4"/>
        <w:insideV w:val="single" w:color="B4C7E7" w:themeColor="accent5" w:themeTint="66" w:sz="4"/>
        <w:left w:val="single" w:color="B4C7E7" w:themeColor="accent5" w:themeTint="66" w:sz="4"/>
        <w:right w:val="single" w:color="B4C7E7" w:themeColor="accent5" w:themeTint="66" w:sz="4"/>
        <w:top w:val="single" w:color="B4C7E7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5" w:themeTint="99" w:sz="2"/>
        </w:tcBorders>
      </w:tcPr>
    </w:tblStylePr>
  </w:style>
  <w:style w:styleId="PO51" w:type="table">
    <w:name w:val="Grid Table 1 Light Accent 6"/>
    <w:uiPriority w:val="51"/>
    <w:pPr>
      <w:autoSpaceDE w:val="1"/>
      <w:autoSpaceDN w:val="1"/>
      <w:jc w:val="both"/>
      <w:widowControl/>
      <w:wordWrap/>
    </w:pPr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2"/>
        </w:tcBorders>
      </w:tcPr>
    </w:tblStylePr>
  </w:style>
  <w:style w:styleId="PO52" w:type="table">
    <w:name w:val="Grid Table 2"/>
    <w:uiPriority w:val="52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3" w:type="table">
    <w:name w:val="Grid Table 2 Accent 1"/>
    <w:uiPriority w:val="53"/>
    <w:pPr>
      <w:autoSpaceDE w:val="1"/>
      <w:autoSpaceDN w:val="1"/>
      <w:jc w:val="both"/>
      <w:widowControl/>
      <w:wordWrap/>
    </w:pPr>
    <w:tblPr>
      <w:tblBorders>
        <w:bottom w:val="single" w:color="9DC3E6" w:themeColor="accent1" w:themeTint="99" w:sz="2"/>
        <w:insideH w:val="single" w:color="9DC3E6" w:themeColor="accent1" w:themeTint="99" w:sz="2"/>
        <w:insideV w:val="single" w:color="9DC3E6" w:themeColor="accent1" w:themeTint="99" w:sz="2"/>
        <w:top w:val="single" w:color="9DC3E6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9DC3E6" w:themeColor="accent1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9DC3E6" w:themeColor="accent1" w:themeTint="99" w:sz="2"/>
        </w:tcBorders>
      </w:tcPr>
    </w:tblStylePr>
  </w:style>
  <w:style w:styleId="PO54" w:type="table">
    <w:name w:val="Grid Table 2 Accent 2"/>
    <w:uiPriority w:val="54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5" w:type="table">
    <w:name w:val="Grid Table 2 Accent 3"/>
    <w:uiPriority w:val="55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6" w:type="table">
    <w:name w:val="Grid Table 2 Accent 4"/>
    <w:uiPriority w:val="56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7" w:type="table">
    <w:name w:val="Grid Table 2 Accent 5"/>
    <w:uiPriority w:val="57"/>
    <w:pPr>
      <w:autoSpaceDE w:val="1"/>
      <w:autoSpaceDN w:val="1"/>
      <w:jc w:val="both"/>
      <w:widowControl/>
      <w:wordWrap/>
    </w:pPr>
    <w:tblPr>
      <w:tblBorders>
        <w:bottom w:val="single" w:color="8FAADC" w:themeColor="accent5" w:themeTint="99" w:sz="2"/>
        <w:insideH w:val="single" w:color="8FAADC" w:themeColor="accent5" w:themeTint="99" w:sz="2"/>
        <w:insideV w:val="single" w:color="8FAADC" w:themeColor="accent5" w:themeTint="99" w:sz="2"/>
        <w:top w:val="single" w:color="8FAADC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8FAADC" w:themeColor="accent5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8FAADC" w:themeColor="accent5" w:themeTint="99" w:sz="2"/>
        </w:tcBorders>
      </w:tcPr>
    </w:tblStylePr>
  </w:style>
  <w:style w:styleId="PO58" w:type="table">
    <w:name w:val="Grid Table 2 Accent 6"/>
    <w:uiPriority w:val="58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9" w:type="table">
    <w:name w:val="Grid Table 3"/>
    <w:uiPriority w:val="59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60" w:type="table">
    <w:name w:val="Grid Table 3 Accent 1"/>
    <w:uiPriority w:val="60"/>
    <w:pPr>
      <w:autoSpaceDE w:val="1"/>
      <w:autoSpaceDN w:val="1"/>
      <w:jc w:val="both"/>
      <w:widowControl/>
      <w:wordWrap/>
    </w:p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61" w:type="table">
    <w:name w:val="Grid Table 3 Accent 2"/>
    <w:uiPriority w:val="61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2" w:type="table">
    <w:name w:val="Grid Table 3 Accent 3"/>
    <w:uiPriority w:val="62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3" w:type="table">
    <w:name w:val="Grid Table 3 Accent 4"/>
    <w:uiPriority w:val="63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4" w:type="table">
    <w:name w:val="Grid Table 3 Accent 5"/>
    <w:uiPriority w:val="64"/>
    <w:pPr>
      <w:autoSpaceDE w:val="1"/>
      <w:autoSpaceDN w:val="1"/>
      <w:jc w:val="both"/>
      <w:widowControl/>
      <w:wordWrap/>
    </w:p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65" w:type="table">
    <w:name w:val="Grid Table 3 Accent 6"/>
    <w:uiPriority w:val="65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6" w:type="table">
    <w:name w:val="Grid Table 4"/>
    <w:uiPriority w:val="66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000000" w:themeColor="text1" w:sz="4"/>
        </w:tcBorders>
      </w:tcPr>
    </w:tblStylePr>
  </w:style>
  <w:style w:styleId="PO67" w:type="table">
    <w:name w:val="Grid Table 4 Accent 1"/>
    <w:uiPriority w:val="67"/>
    <w:pPr>
      <w:autoSpaceDE w:val="1"/>
      <w:autoSpaceDN w:val="1"/>
      <w:jc w:val="both"/>
      <w:widowControl/>
      <w:wordWrap/>
    </w:p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1" w:color="000000" w:val="clear"/>
        <w:tcBorders>
          <w:bottom w:val="single" w:color="5B9BD5" w:themeColor="accent1" w:sz="4"/>
          <w:insideH w:val="nil"/>
          <w:insideV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5B9BD5" w:themeColor="accent1" w:sz="4"/>
        </w:tcBorders>
      </w:tcPr>
    </w:tblStylePr>
  </w:style>
  <w:style w:styleId="PO68" w:type="table">
    <w:name w:val="Grid Table 4 Accent 2"/>
    <w:uiPriority w:val="68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ED7D31" w:themeColor="accent2" w:sz="4"/>
        </w:tcBorders>
      </w:tcPr>
    </w:tblStylePr>
  </w:style>
  <w:style w:styleId="PO69" w:type="table">
    <w:name w:val="Grid Table 4 Accent 3"/>
    <w:uiPriority w:val="69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5A5A5" w:themeColor="accent3" w:sz="4"/>
        </w:tcBorders>
      </w:tcPr>
    </w:tblStylePr>
  </w:style>
  <w:style w:styleId="PO70" w:type="table">
    <w:name w:val="Grid Table 4 Accent 4"/>
    <w:uiPriority w:val="70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C000" w:themeColor="accent4" w:sz="4"/>
        </w:tcBorders>
      </w:tcPr>
    </w:tblStylePr>
  </w:style>
  <w:style w:styleId="PO71" w:type="table">
    <w:name w:val="Grid Table 4 Accent 5"/>
    <w:uiPriority w:val="71"/>
    <w:pPr>
      <w:autoSpaceDE w:val="1"/>
      <w:autoSpaceDN w:val="1"/>
      <w:jc w:val="both"/>
      <w:widowControl/>
      <w:wordWrap/>
    </w:p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5" w:color="000000" w:val="clear"/>
        <w:tcBorders>
          <w:bottom w:val="single" w:color="4472C4" w:themeColor="accent5" w:sz="4"/>
          <w:insideH w:val="nil"/>
          <w:insideV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4472C4" w:themeColor="accent5" w:sz="4"/>
        </w:tcBorders>
      </w:tcPr>
    </w:tblStylePr>
  </w:style>
  <w:style w:styleId="PO72" w:type="table">
    <w:name w:val="Grid Table 4 Accent 6"/>
    <w:uiPriority w:val="72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70AD47" w:themeColor="accent6" w:sz="4"/>
        </w:tcBorders>
      </w:tcPr>
    </w:tblStylePr>
  </w:style>
  <w:style w:styleId="PO73" w:type="table">
    <w:name w:val="Grid Table 5 Dark"/>
    <w:uiPriority w:val="73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000000" w:val="clear"/>
    </w:tcPr>
    <w:tblStylePr w:type="band1Horz">
      <w:tcPr>
        <w:shd w:fill="999999" w:themeFill="text1" w:themeFillTint="66" w:color="000000" w:val="clear"/>
      </w:tcPr>
    </w:tblStylePr>
    <w:tblStylePr w:type="band1Vert">
      <w:tcPr>
        <w:shd w:fill="999999" w:themeFill="text1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1"/>
    <w:uiPriority w:val="74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1" w:themeFillTint="33" w:color="000000" w:val="clear"/>
    </w:tcPr>
    <w:tblStylePr w:type="band1Horz">
      <w:tcPr>
        <w:shd w:fill="BDD7EE" w:themeFill="accent1" w:themeFillTint="66" w:color="000000" w:val="clear"/>
      </w:tcPr>
    </w:tblStylePr>
    <w:tblStylePr w:type="band1Vert">
      <w:tcPr>
        <w:shd w:fill="BDD7EE" w:themeFill="accent1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2"/>
    <w:uiPriority w:val="75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000000" w:val="clear"/>
    </w:tcPr>
    <w:tblStylePr w:type="band1Horz">
      <w:tcPr>
        <w:shd w:fill="F8CBAD" w:themeFill="accent2" w:themeFillTint="66" w:color="000000" w:val="clear"/>
      </w:tcPr>
    </w:tblStylePr>
    <w:tblStylePr w:type="band1Vert">
      <w:tcPr>
        <w:shd w:fill="F8CBAD" w:themeFill="accent2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3"/>
    <w:uiPriority w:val="76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000000" w:val="clear"/>
    </w:tcPr>
    <w:tblStylePr w:type="band1Horz">
      <w:tcPr>
        <w:shd w:fill="DBDBDB" w:themeFill="accent3" w:themeFillTint="66" w:color="000000" w:val="clear"/>
      </w:tcPr>
    </w:tblStylePr>
    <w:tblStylePr w:type="band1Vert">
      <w:tcPr>
        <w:shd w:fill="DBDBDB" w:themeFill="accent3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4"/>
    <w:uiPriority w:val="77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000000" w:val="clear"/>
    </w:tcPr>
    <w:tblStylePr w:type="band1Horz">
      <w:tcPr>
        <w:shd w:fill="FFE699" w:themeFill="accent4" w:themeFillTint="66" w:color="000000" w:val="clear"/>
      </w:tcPr>
    </w:tblStylePr>
    <w:tblStylePr w:type="band1Vert">
      <w:tcPr>
        <w:shd w:fill="FFE699" w:themeFill="accent4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5"/>
    <w:uiPriority w:val="78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5" w:themeFillTint="33" w:color="000000" w:val="clear"/>
    </w:tcPr>
    <w:tblStylePr w:type="band1Horz">
      <w:tcPr>
        <w:shd w:fill="B4C7E7" w:themeFill="accent5" w:themeFillTint="66" w:color="000000" w:val="clear"/>
      </w:tcPr>
    </w:tblStylePr>
    <w:tblStylePr w:type="band1Vert">
      <w:tcPr>
        <w:shd w:fill="B4C7E7" w:themeFill="accent5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5 Dark Accent 6"/>
    <w:uiPriority w:val="79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000000" w:val="clear"/>
    </w:tcPr>
    <w:tblStylePr w:type="band1Horz">
      <w:tcPr>
        <w:shd w:fill="C5E0B4" w:themeFill="accent6" w:themeFillTint="66" w:color="000000" w:val="clear"/>
      </w:tcPr>
    </w:tblStylePr>
    <w:tblStylePr w:type="band1Vert">
      <w:tcPr>
        <w:shd w:fill="C5E0B4" w:themeFill="accent6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80" w:type="table">
    <w:name w:val="Grid Table 6 Colorful"/>
    <w:uiPriority w:val="80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4"/>
        </w:tcBorders>
      </w:tcPr>
    </w:tblStylePr>
  </w:style>
  <w:style w:styleId="PO81" w:type="table">
    <w:name w:val="Grid Table 6 Colorful Accent 1"/>
    <w:uiPriority w:val="81"/>
    <w:pPr>
      <w:autoSpaceDE w:val="1"/>
      <w:autoSpaceDN w:val="1"/>
      <w:jc w:val="both"/>
      <w:widowControl/>
      <w:wordWrap/>
    </w:pPr>
    <w:rPr>
      <w:color w:val="2E74B4" w:themeColor="accent1" w:themeShade="BE"/>
      <w:shd w:val="clear"/>
      <w:sz w:val="20"/>
      <w:szCs w:val="20"/>
      <w:w w:val="100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1" w:themeTint="99" w:sz="4"/>
        </w:tcBorders>
      </w:tcPr>
    </w:tblStylePr>
  </w:style>
  <w:style w:styleId="PO82" w:type="table">
    <w:name w:val="Grid Table 6 Colorful Accent 2"/>
    <w:uiPriority w:val="82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4"/>
        </w:tcBorders>
      </w:tcPr>
    </w:tblStylePr>
  </w:style>
  <w:style w:styleId="PO83" w:type="table">
    <w:name w:val="Grid Table 6 Colorful Accent 3"/>
    <w:uiPriority w:val="83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4"/>
        </w:tcBorders>
      </w:tcPr>
    </w:tblStylePr>
  </w:style>
  <w:style w:styleId="PO84" w:type="table">
    <w:name w:val="Grid Table 6 Colorful Accent 4"/>
    <w:uiPriority w:val="84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4"/>
        </w:tcBorders>
      </w:tcPr>
    </w:tblStylePr>
  </w:style>
  <w:style w:styleId="PO85" w:type="table">
    <w:name w:val="Grid Table 6 Colorful Accent 5"/>
    <w:uiPriority w:val="85"/>
    <w:pPr>
      <w:autoSpaceDE w:val="1"/>
      <w:autoSpaceDN w:val="1"/>
      <w:jc w:val="both"/>
      <w:widowControl/>
      <w:wordWrap/>
    </w:pPr>
    <w:rPr>
      <w:color w:val="2F5395" w:themeColor="accent5" w:themeShade="BE"/>
      <w:shd w:val="clear"/>
      <w:sz w:val="20"/>
      <w:szCs w:val="20"/>
      <w:w w:val="100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5" w:themeTint="99" w:sz="4"/>
        </w:tcBorders>
      </w:tcPr>
    </w:tblStylePr>
  </w:style>
  <w:style w:styleId="PO86" w:type="table">
    <w:name w:val="Grid Table 6 Colorful Accent 6"/>
    <w:uiPriority w:val="86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4"/>
        </w:tcBorders>
      </w:tcPr>
    </w:tblStylePr>
  </w:style>
  <w:style w:styleId="PO87" w:type="table">
    <w:name w:val="Grid Table 7 Colorful"/>
    <w:uiPriority w:val="87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8" w:type="table">
    <w:name w:val="Grid Table 7 Colorful Accent 1"/>
    <w:uiPriority w:val="88"/>
    <w:pPr>
      <w:autoSpaceDE w:val="1"/>
      <w:autoSpaceDN w:val="1"/>
      <w:jc w:val="both"/>
      <w:widowControl/>
      <w:wordWrap/>
    </w:pPr>
    <w:rPr>
      <w:color w:val="2E74B4" w:themeColor="accent1" w:themeShade="BE"/>
      <w:shd w:val="clear"/>
      <w:sz w:val="20"/>
      <w:szCs w:val="20"/>
      <w:w w:val="100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89" w:type="table">
    <w:name w:val="Grid Table 7 Colorful Accent 2"/>
    <w:uiPriority w:val="89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90" w:type="table">
    <w:name w:val="Grid Table 7 Colorful Accent 3"/>
    <w:uiPriority w:val="90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1" w:type="table">
    <w:name w:val="Grid Table 7 Colorful Accent 4"/>
    <w:uiPriority w:val="91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2" w:type="table">
    <w:name w:val="Grid Table 7 Colorful Accent 5"/>
    <w:uiPriority w:val="92"/>
    <w:pPr>
      <w:autoSpaceDE w:val="1"/>
      <w:autoSpaceDN w:val="1"/>
      <w:jc w:val="both"/>
      <w:widowControl/>
      <w:wordWrap/>
    </w:pPr>
    <w:rPr>
      <w:color w:val="2F5395" w:themeColor="accent5" w:themeShade="BE"/>
      <w:shd w:val="clear"/>
      <w:sz w:val="20"/>
      <w:szCs w:val="20"/>
      <w:w w:val="100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93" w:type="table">
    <w:name w:val="Grid Table 7 Colorful Accent 6"/>
    <w:uiPriority w:val="93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4" w:type="table">
    <w:name w:val="List Table 1 Light"/>
    <w:uiPriority w:val="94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666666" w:themeColor="text1" w:themeTint="99" w:sz="4"/>
        </w:tcBorders>
      </w:tcPr>
    </w:tblStylePr>
  </w:style>
  <w:style w:styleId="PO95" w:type="table">
    <w:name w:val="List Table 1 Light Accent 1"/>
    <w:uiPriority w:val="95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1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9DC3E6" w:themeColor="accent1" w:themeTint="99" w:sz="4"/>
        </w:tcBorders>
      </w:tcPr>
    </w:tblStylePr>
  </w:style>
  <w:style w:styleId="PO96" w:type="table">
    <w:name w:val="List Table 1 Light Accent 2"/>
    <w:uiPriority w:val="96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4B183" w:themeColor="accent2" w:themeTint="99" w:sz="4"/>
        </w:tcBorders>
      </w:tcPr>
    </w:tblStylePr>
  </w:style>
  <w:style w:styleId="PO97" w:type="table">
    <w:name w:val="List Table 1 Light Accent 3"/>
    <w:uiPriority w:val="97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C9C9C9" w:themeColor="accent3" w:themeTint="99" w:sz="4"/>
        </w:tcBorders>
      </w:tcPr>
    </w:tblStylePr>
  </w:style>
  <w:style w:styleId="PO98" w:type="table">
    <w:name w:val="List Table 1 Light Accent 4"/>
    <w:uiPriority w:val="98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D966" w:themeColor="accent4" w:themeTint="99" w:sz="4"/>
        </w:tcBorders>
      </w:tcPr>
    </w:tblStylePr>
  </w:style>
  <w:style w:styleId="PO99" w:type="table">
    <w:name w:val="List Table 1 Light Accent 5"/>
    <w:uiPriority w:val="99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5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8FAADC" w:themeColor="accent5" w:themeTint="99" w:sz="4"/>
        </w:tcBorders>
      </w:tcPr>
    </w:tblStylePr>
  </w:style>
  <w:style w:styleId="PO100" w:type="table">
    <w:name w:val="List Table 1 Light Accent 6"/>
    <w:uiPriority w:val="100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A9D18E" w:themeColor="accent6" w:themeTint="99" w:sz="4"/>
        </w:tcBorders>
      </w:tcPr>
    </w:tblStylePr>
  </w:style>
  <w:style w:styleId="PO101" w:type="table">
    <w:name w:val="List Table 2"/>
    <w:uiPriority w:val="101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2" w:type="table">
    <w:name w:val="List Table 2 Accent 1"/>
    <w:uiPriority w:val="102"/>
    <w:pPr>
      <w:autoSpaceDE w:val="1"/>
      <w:autoSpaceDN w:val="1"/>
      <w:jc w:val="both"/>
      <w:widowControl/>
      <w:wordWrap/>
    </w:pPr>
    <w:tblPr>
      <w:tblBorders>
        <w:bottom w:val="single" w:color="9DC3E6" w:themeColor="accent1" w:themeTint="99" w:sz="4"/>
        <w:insideH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3" w:type="table">
    <w:name w:val="List Table 2 Accent 2"/>
    <w:uiPriority w:val="103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4" w:type="table">
    <w:name w:val="List Table 2 Accent 3"/>
    <w:uiPriority w:val="104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5" w:type="table">
    <w:name w:val="List Table 2 Accent 4"/>
    <w:uiPriority w:val="105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6" w:type="table">
    <w:name w:val="List Table 2 Accent 5"/>
    <w:uiPriority w:val="106"/>
    <w:pPr>
      <w:autoSpaceDE w:val="1"/>
      <w:autoSpaceDN w:val="1"/>
      <w:jc w:val="both"/>
      <w:widowControl/>
      <w:wordWrap/>
    </w:pPr>
    <w:tblPr>
      <w:tblBorders>
        <w:bottom w:val="single" w:color="8FAADC" w:themeColor="accent5" w:themeTint="99" w:sz="4"/>
        <w:insideH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7" w:type="table">
    <w:name w:val="List Table 2 Accent 6"/>
    <w:uiPriority w:val="107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8" w:type="table">
    <w:name w:val="List Table 3"/>
    <w:uiPriority w:val="108"/>
    <w:pPr>
      <w:autoSpaceDE w:val="1"/>
      <w:autoSpaceDN w:val="1"/>
      <w:jc w:val="both"/>
      <w:widowControl/>
      <w:wordWrap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9" w:type="table">
    <w:name w:val="List Table 3 Accent 1"/>
    <w:uiPriority w:val="109"/>
    <w:pPr>
      <w:autoSpaceDE w:val="1"/>
      <w:autoSpaceDN w:val="1"/>
      <w:jc w:val="both"/>
      <w:widowControl/>
      <w:wordWrap/>
    </w:pPr>
    <w:tblPr>
      <w:tblBorders>
        <w:bottom w:val="single" w:color="5B9BD5" w:themeColor="accent1" w:sz="4"/>
        <w:left w:val="single" w:color="5B9BD5" w:themeColor="accent1" w:sz="4"/>
        <w:right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1" w:sz="4"/>
          <w:insideH w:val="nil"/>
          <w:top w:val="single" w:color="5B9BD5" w:themeColor="accent1" w:sz="4"/>
        </w:tcBorders>
      </w:tcPr>
    </w:tblStylePr>
    <w:tblStylePr w:type="band1Vert">
      <w:tcPr>
        <w:tcBorders>
          <w:left w:val="single" w:color="5B9BD5" w:themeColor="accent1" w:sz="4"/>
          <w:right w:val="single" w:color="5B9BD5" w:themeColor="accent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1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5B9BD5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1" w:sz="4"/>
        </w:tcBorders>
      </w:tcPr>
    </w:tblStylePr>
    <w:tblStylePr w:type="swCell">
      <w:tcPr>
        <w:tcBorders>
          <w:right w:val="nil"/>
          <w:top w:val="double" w:color="5B9BD5" w:themeColor="accent1" w:sz="4"/>
        </w:tcBorders>
      </w:tcPr>
    </w:tblStylePr>
  </w:style>
  <w:style w:styleId="PO110" w:type="table">
    <w:name w:val="List Table 3 Accent 2"/>
    <w:uiPriority w:val="110"/>
    <w:pPr>
      <w:autoSpaceDE w:val="1"/>
      <w:autoSpaceDN w:val="1"/>
      <w:jc w:val="both"/>
      <w:widowControl/>
      <w:wordWrap/>
    </w:pPr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1" w:type="table">
    <w:name w:val="List Table 3 Accent 3"/>
    <w:uiPriority w:val="111"/>
    <w:pPr>
      <w:autoSpaceDE w:val="1"/>
      <w:autoSpaceDN w:val="1"/>
      <w:jc w:val="both"/>
      <w:widowControl/>
      <w:wordWrap/>
    </w:pPr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2" w:type="table">
    <w:name w:val="List Table 3 Accent 4"/>
    <w:uiPriority w:val="112"/>
    <w:pPr>
      <w:autoSpaceDE w:val="1"/>
      <w:autoSpaceDN w:val="1"/>
      <w:jc w:val="both"/>
      <w:widowControl/>
      <w:wordWrap/>
    </w:pPr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3" w:type="table">
    <w:name w:val="List Table 3 Accent 5"/>
    <w:uiPriority w:val="113"/>
    <w:pPr>
      <w:autoSpaceDE w:val="1"/>
      <w:autoSpaceDN w:val="1"/>
      <w:jc w:val="both"/>
      <w:widowControl/>
      <w:wordWrap/>
    </w:pPr>
    <w:tblPr>
      <w:tblBorders>
        <w:bottom w:val="single" w:color="4472C4" w:themeColor="accent5" w:sz="4"/>
        <w:left w:val="single" w:color="4472C4" w:themeColor="accent5" w:sz="4"/>
        <w:right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5" w:sz="4"/>
          <w:insideH w:val="nil"/>
          <w:top w:val="single" w:color="4472C4" w:themeColor="accent5" w:sz="4"/>
        </w:tcBorders>
      </w:tcPr>
    </w:tblStylePr>
    <w:tblStylePr w:type="band1Vert">
      <w:tcPr>
        <w:tcBorders>
          <w:left w:val="single" w:color="4472C4" w:themeColor="accent5" w:sz="4"/>
          <w:right w:val="single" w:color="4472C4" w:themeColor="accent5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5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4472C4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5" w:sz="4"/>
        </w:tcBorders>
      </w:tcPr>
    </w:tblStylePr>
    <w:tblStylePr w:type="swCell">
      <w:tcPr>
        <w:tcBorders>
          <w:right w:val="nil"/>
          <w:top w:val="double" w:color="4472C4" w:themeColor="accent5" w:sz="4"/>
        </w:tcBorders>
      </w:tcPr>
    </w:tblStylePr>
  </w:style>
  <w:style w:styleId="PO114" w:type="table">
    <w:name w:val="List Table 3 Accent 6"/>
    <w:uiPriority w:val="114"/>
    <w:pPr>
      <w:autoSpaceDE w:val="1"/>
      <w:autoSpaceDN w:val="1"/>
      <w:jc w:val="both"/>
      <w:widowControl/>
      <w:wordWrap/>
    </w:pPr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5" w:type="table">
    <w:name w:val="List Table 4"/>
    <w:uiPriority w:val="115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4"/>
        </w:tcBorders>
      </w:tcPr>
    </w:tblStylePr>
  </w:style>
  <w:style w:styleId="PO116" w:type="table">
    <w:name w:val="List Table 4 Accent 1"/>
    <w:uiPriority w:val="116"/>
    <w:pPr>
      <w:autoSpaceDE w:val="1"/>
      <w:autoSpaceDN w:val="1"/>
      <w:jc w:val="both"/>
      <w:widowControl/>
      <w:wordWrap/>
    </w:pPr>
    <w:tblPr>
      <w:tblBorders>
        <w:bottom w:val="single" w:color="9DC3E6" w:themeColor="accent1" w:themeTint="99" w:sz="4"/>
        <w:insideH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1" w:color="000000" w:val="clear"/>
        <w:tcBorders>
          <w:bottom w:val="single" w:color="5B9BD5" w:themeColor="accent1" w:sz="4"/>
          <w:insideH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1" w:themeTint="99" w:sz="4"/>
        </w:tcBorders>
      </w:tcPr>
    </w:tblStylePr>
  </w:style>
  <w:style w:styleId="PO117" w:type="table">
    <w:name w:val="List Table 4 Accent 2"/>
    <w:uiPriority w:val="117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4"/>
        </w:tcBorders>
      </w:tcPr>
    </w:tblStylePr>
  </w:style>
  <w:style w:styleId="PO118" w:type="table">
    <w:name w:val="List Table 4 Accent 3"/>
    <w:uiPriority w:val="118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4"/>
        </w:tcBorders>
      </w:tcPr>
    </w:tblStylePr>
  </w:style>
  <w:style w:styleId="PO119" w:type="table">
    <w:name w:val="List Table 4 Accent 4"/>
    <w:uiPriority w:val="119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4"/>
        </w:tcBorders>
      </w:tcPr>
    </w:tblStylePr>
  </w:style>
  <w:style w:styleId="PO120" w:type="table">
    <w:name w:val="List Table 4 Accent 5"/>
    <w:uiPriority w:val="120"/>
    <w:pPr>
      <w:autoSpaceDE w:val="1"/>
      <w:autoSpaceDN w:val="1"/>
      <w:jc w:val="both"/>
      <w:widowControl/>
      <w:wordWrap/>
    </w:pPr>
    <w:tblPr>
      <w:tblBorders>
        <w:bottom w:val="single" w:color="8FAADC" w:themeColor="accent5" w:themeTint="99" w:sz="4"/>
        <w:insideH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5" w:color="000000" w:val="clear"/>
        <w:tcBorders>
          <w:bottom w:val="single" w:color="4472C4" w:themeColor="accent5" w:sz="4"/>
          <w:insideH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5" w:themeTint="99" w:sz="4"/>
        </w:tcBorders>
      </w:tcPr>
    </w:tblStylePr>
  </w:style>
  <w:style w:styleId="PO121" w:type="table">
    <w:name w:val="List Table 4 Accent 6"/>
    <w:uiPriority w:val="121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4"/>
        </w:tcBorders>
      </w:tcPr>
    </w:tblStylePr>
  </w:style>
  <w:style w:styleId="PO122" w:type="table">
    <w:name w:val="List Table 5"/>
    <w:uiPriority w:val="122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1"/>
    <w:uiPriority w:val="123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5B9BD5" w:themeColor="accent1" w:sz="24"/>
        <w:left w:val="single" w:color="5B9BD5" w:themeColor="accent1" w:sz="24"/>
        <w:right w:val="single" w:color="5B9BD5" w:themeColor="accent1" w:sz="24"/>
        <w:top w:val="single" w:color="5B9BD5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2"/>
    <w:uiPriority w:val="124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3"/>
    <w:uiPriority w:val="125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4"/>
    <w:uiPriority w:val="126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5"/>
    <w:uiPriority w:val="127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4472C4" w:themeColor="accent5" w:sz="24"/>
        <w:left w:val="single" w:color="4472C4" w:themeColor="accent5" w:sz="24"/>
        <w:right w:val="single" w:color="4472C4" w:themeColor="accent5" w:sz="24"/>
        <w:top w:val="single" w:color="4472C4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5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5 Accent 6"/>
    <w:uiPriority w:val="128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9" w:type="table">
    <w:name w:val="List Table 6 Colorful"/>
    <w:uiPriority w:val="129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000000" w:themeColor="text1" w:sz="4"/>
        </w:tcBorders>
      </w:tcPr>
    </w:tblStylePr>
  </w:style>
  <w:style w:styleId="PO130" w:type="table">
    <w:name w:val="List Table 6 Colorful Accent 1"/>
    <w:uiPriority w:val="130"/>
    <w:pPr>
      <w:autoSpaceDE w:val="1"/>
      <w:autoSpaceDN w:val="1"/>
      <w:jc w:val="both"/>
      <w:widowControl/>
      <w:wordWrap/>
    </w:pPr>
    <w:rPr>
      <w:color w:val="2E74B4" w:themeColor="accent1" w:themeShade="BE"/>
      <w:shd w:val="clear"/>
      <w:sz w:val="20"/>
      <w:szCs w:val="20"/>
      <w:w w:val="100"/>
    </w:rPr>
    <w:tblPr>
      <w:tblBorders>
        <w:bottom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5B9BD5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5B9BD5" w:themeColor="accent1" w:sz="4"/>
        </w:tcBorders>
      </w:tcPr>
    </w:tblStylePr>
  </w:style>
  <w:style w:styleId="PO131" w:type="table">
    <w:name w:val="List Table 6 Colorful Accent 2"/>
    <w:uiPriority w:val="131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ED7D31" w:themeColor="accent2" w:sz="4"/>
        </w:tcBorders>
      </w:tcPr>
    </w:tblStylePr>
  </w:style>
  <w:style w:styleId="PO132" w:type="table">
    <w:name w:val="List Table 6 Colorful Accent 3"/>
    <w:uiPriority w:val="132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5A5A5" w:themeColor="accent3" w:sz="4"/>
        </w:tcBorders>
      </w:tcPr>
    </w:tblStylePr>
  </w:style>
  <w:style w:styleId="PO133" w:type="table">
    <w:name w:val="List Table 6 Colorful Accent 4"/>
    <w:uiPriority w:val="133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C000" w:themeColor="accent4" w:sz="4"/>
        </w:tcBorders>
      </w:tcPr>
    </w:tblStylePr>
  </w:style>
  <w:style w:styleId="PO134" w:type="table">
    <w:name w:val="List Table 6 Colorful Accent 5"/>
    <w:uiPriority w:val="134"/>
    <w:pPr>
      <w:autoSpaceDE w:val="1"/>
      <w:autoSpaceDN w:val="1"/>
      <w:jc w:val="both"/>
      <w:widowControl/>
      <w:wordWrap/>
    </w:pPr>
    <w:rPr>
      <w:color w:val="2F5395" w:themeColor="accent5" w:themeShade="BE"/>
      <w:shd w:val="clear"/>
      <w:sz w:val="20"/>
      <w:szCs w:val="20"/>
      <w:w w:val="100"/>
    </w:rPr>
    <w:tblPr>
      <w:tblBorders>
        <w:bottom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4472C4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4472C4" w:themeColor="accent5" w:sz="4"/>
        </w:tcBorders>
      </w:tcPr>
    </w:tblStylePr>
  </w:style>
  <w:style w:styleId="PO135" w:type="table">
    <w:name w:val="List Table 6 Colorful Accent 6"/>
    <w:uiPriority w:val="135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70AD47" w:themeColor="accent6" w:sz="4"/>
        </w:tcBorders>
      </w:tcPr>
    </w:tblStylePr>
  </w:style>
  <w:style w:styleId="PO136" w:type="table">
    <w:name w:val="List Table 7 Colorful"/>
    <w:uiPriority w:val="136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1"/>
    <w:uiPriority w:val="137"/>
    <w:pPr>
      <w:autoSpaceDE w:val="1"/>
      <w:autoSpaceDN w:val="1"/>
      <w:jc w:val="both"/>
      <w:widowControl/>
      <w:wordWrap/>
    </w:pPr>
    <w:rPr>
      <w:color w:val="2E74B4" w:themeColor="accent1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5B9BD5" w:themeColor="accent1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5B9BD5" w:themeColor="accent1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5B9BD5" w:themeColor="accent1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5B9BD5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2"/>
    <w:uiPriority w:val="138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ED7D31" w:themeColor="accent2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ED7D31" w:themeColor="accent2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ED7D31" w:themeColor="accent2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3"/>
    <w:uiPriority w:val="139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A5A5A5" w:themeColor="accent3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A5A5A5" w:themeColor="accent3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A5A5A5" w:themeColor="accent3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4"/>
    <w:uiPriority w:val="140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FFC000" w:themeColor="accent4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FFC000" w:themeColor="accent4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FFC000" w:themeColor="accent4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5"/>
    <w:uiPriority w:val="141"/>
    <w:pPr>
      <w:autoSpaceDE w:val="1"/>
      <w:autoSpaceDN w:val="1"/>
      <w:jc w:val="both"/>
      <w:widowControl/>
      <w:wordWrap/>
    </w:pPr>
    <w:rPr>
      <w:color w:val="2F5395" w:themeColor="accent5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4472C4" w:themeColor="accent5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4472C4" w:themeColor="accent5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4472C4" w:themeColor="accent5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4472C4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2" w:type="table">
    <w:name w:val="List Table 7 Colorful Accent 6"/>
    <w:uiPriority w:val="142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70AD47" w:themeColor="accent6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70AD47" w:themeColor="accent6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70AD47" w:themeColor="accent6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17084116392.png"></Relationship><Relationship Id="rId6" Type="http://schemas.openxmlformats.org/officeDocument/2006/relationships/image" Target="media/fImage37279138034.png"></Relationship><Relationship Id="rId7" Type="http://schemas.openxmlformats.org/officeDocument/2006/relationships/image" Target="media/fImage17543164970.png"></Relationship><Relationship Id="rId8" Type="http://schemas.openxmlformats.org/officeDocument/2006/relationships/image" Target="media/fImage19222172546.png"></Relationship><Relationship Id="rId9" Type="http://schemas.openxmlformats.org/officeDocument/2006/relationships/image" Target="media/fImage21743186187.png"></Relationship><Relationship Id="rId10" Type="http://schemas.openxmlformats.org/officeDocument/2006/relationships/image" Target="media/fImage13848206121.png"></Relationship><Relationship Id="rId11" Type="http://schemas.openxmlformats.org/officeDocument/2006/relationships/image" Target="media/fImage16695211565.png"></Relationship><Relationship Id="rId12" Type="http://schemas.openxmlformats.org/officeDocument/2006/relationships/image" Target="media/fImage13980223589.png"></Relationship><Relationship Id="rId13" Type="http://schemas.openxmlformats.org/officeDocument/2006/relationships/image" Target="media/fImage28008252971.png"></Relationship><Relationship Id="rId14" Type="http://schemas.openxmlformats.org/officeDocument/2006/relationships/image" Target="media/fImage16490264865.png"></Relationship><Relationship Id="rId15" Type="http://schemas.openxmlformats.org/officeDocument/2006/relationships/image" Target="media/fImage17320281160.png"></Relationship><Relationship Id="rId16" Type="http://schemas.openxmlformats.org/officeDocument/2006/relationships/image" Target="media/fImage136733292110.png"></Relationship><Relationship Id="rId17" Type="http://schemas.openxmlformats.org/officeDocument/2006/relationships/image" Target="media/fImage16119532597.png"></Relationship><Relationship Id="rId18" Type="http://schemas.openxmlformats.org/officeDocument/2006/relationships/image" Target="media/fImage133537346648.png"></Relationship><Relationship Id="rId19" Type="http://schemas.openxmlformats.org/officeDocument/2006/relationships/image" Target="media/fImage29039457704.png"></Relationship><Relationship Id="rId20" Type="http://schemas.openxmlformats.org/officeDocument/2006/relationships/image" Target="media/fImage35236314544.jpeg"></Relationship><Relationship Id="rId21" Type="http://schemas.openxmlformats.org/officeDocument/2006/relationships/image" Target="media/fImage18447438970.png"></Relationship><Relationship Id="rId22" Type="http://schemas.openxmlformats.org/officeDocument/2006/relationships/image" Target="media/fImage15374446877.png"></Relationship><Relationship Id="rId23" Type="http://schemas.openxmlformats.org/officeDocument/2006/relationships/image" Target="media/fImage1448945635.png"></Relationship><Relationship Id="rId24" Type="http://schemas.openxmlformats.org/officeDocument/2006/relationships/image" Target="media/fImage19205463049.png"></Relationship><Relationship Id="rId25" Type="http://schemas.openxmlformats.org/officeDocument/2006/relationships/image" Target="media/fImage18354478323.png"></Relationship><Relationship Id="rId26" Type="http://schemas.openxmlformats.org/officeDocument/2006/relationships/image" Target="media/fImage127972495813.png"></Relationship><Relationship Id="rId27" Type="http://schemas.openxmlformats.org/officeDocument/2006/relationships/image" Target="media/fImage48141997210.png"></Relationship><Relationship Id="rId28" Type="http://schemas.openxmlformats.org/officeDocument/2006/relationships/image" Target="media/fImage202224555701.png"></Relationship><Relationship Id="rId29" Type="http://schemas.openxmlformats.org/officeDocument/2006/relationships/image" Target="media/fImage314721562441.png"></Relationship><Relationship Id="rId30" Type="http://schemas.openxmlformats.org/officeDocument/2006/relationships/image" Target="media/fImage258105623281.png"></Relationship><Relationship Id="rId31" Type="http://schemas.openxmlformats.org/officeDocument/2006/relationships/image" Target="media/fImage89491778370.png"></Relationship><Relationship Id="rId32" Type="http://schemas.openxmlformats.org/officeDocument/2006/relationships/image" Target="media/fImage112880785932.png"></Relationship><Relationship Id="rId33" Type="http://schemas.openxmlformats.org/officeDocument/2006/relationships/image" Target="media/fImage28066801583.png"></Relationship><Relationship Id="rId34" Type="http://schemas.openxmlformats.org/officeDocument/2006/relationships/image" Target="media/fImage88017816316.png"></Relationship><Relationship Id="rId35" Type="http://schemas.openxmlformats.org/officeDocument/2006/relationships/image" Target="media/fImage23646828872.png"></Relationship><Relationship Id="rId36" Type="http://schemas.openxmlformats.org/officeDocument/2006/relationships/image" Target="media/fImage86691889800.png"></Relationship><Relationship Id="rId37" Type="http://schemas.openxmlformats.org/officeDocument/2006/relationships/image" Target="media/fImage82113901078.png"></Relationship><Relationship Id="rId38" Type="http://schemas.openxmlformats.org/officeDocument/2006/relationships/image" Target="media/fImage11790916702.png"></Relationship><Relationship Id="rId39" Type="http://schemas.openxmlformats.org/officeDocument/2006/relationships/image" Target="media/fImage7950192987.png"></Relationship><Relationship Id="rId40" Type="http://schemas.openxmlformats.org/officeDocument/2006/relationships/image" Target="media/fImage11324976608.png"></Relationship><Relationship Id="rId41" Type="http://schemas.openxmlformats.org/officeDocument/2006/relationships/image" Target="media/fImage463871007690.png"></Relationship><Relationship Id="rId42" Type="http://schemas.openxmlformats.org/officeDocument/2006/relationships/image" Target="media/fImage159171061185.png"></Relationship><Relationship Id="rId43" Type="http://schemas.openxmlformats.org/officeDocument/2006/relationships/image" Target="media/fImage885521076738.png"></Relationship><Relationship Id="rId44" Type="http://schemas.openxmlformats.org/officeDocument/2006/relationships/image" Target="media/fImage590921093720.png"></Relationship><Relationship Id="rId45" Type="http://schemas.openxmlformats.org/officeDocument/2006/relationships/image" Target="media/fImage117521176345.png"></Relationship><Relationship Id="rId46" Type="http://schemas.openxmlformats.org/officeDocument/2006/relationships/image" Target="media/fImage136812118790.png"></Relationship><Relationship Id="rId47" Type="http://schemas.openxmlformats.org/officeDocument/2006/relationships/image" Target="media/fImage727071206749.png"></Relationship><Relationship Id="rId48" Type="http://schemas.openxmlformats.org/officeDocument/2006/relationships/image" Target="media/fImage120641213762.png"></Relationship><Relationship Id="rId49" Type="http://schemas.openxmlformats.org/officeDocument/2006/relationships/image" Target="media/fImage290191339103.png"></Relationship><Relationship Id="rId50" Type="http://schemas.openxmlformats.org/officeDocument/2006/relationships/image" Target="media/fImage1110261348513.png"></Relationship><Relationship Id="rId51" Type="http://schemas.openxmlformats.org/officeDocument/2006/relationships/image" Target="media/fImage124301396822.png"></Relationship><Relationship Id="rId52" Type="http://schemas.openxmlformats.org/officeDocument/2006/relationships/image" Target="media/fImage250171408077.png"></Relationship><Relationship Id="rId53" Type="http://schemas.openxmlformats.org/officeDocument/2006/relationships/image" Target="media/fImage217151467672.png"></Relationship><Relationship Id="rId54" Type="http://schemas.openxmlformats.org/officeDocument/2006/relationships/image" Target="media/fImage213571472975.png"></Relationship><Relationship Id="rId55" Type="http://schemas.openxmlformats.org/officeDocument/2006/relationships/image" Target="media/fImage149361497833.png"></Relationship><Relationship Id="rId56" Type="http://schemas.openxmlformats.org/officeDocument/2006/relationships/image" Target="media/fImage133461503790.png"></Relationship><Relationship Id="rId57" Type="http://schemas.openxmlformats.org/officeDocument/2006/relationships/image" Target="media/fImage30345151935.png"></Relationship><Relationship Id="rId58" Type="http://schemas.openxmlformats.org/officeDocument/2006/relationships/image" Target="media/fImage197581523038.png"></Relationship><Relationship Id="rId59" Type="http://schemas.openxmlformats.org/officeDocument/2006/relationships/image" Target="media/fImage121671559928.png"></Relationship><Relationship Id="rId60" Type="http://schemas.openxmlformats.org/officeDocument/2006/relationships/image" Target="media/fImage178951026162.png"></Relationship><Relationship Id="rId61" Type="http://schemas.openxmlformats.org/officeDocument/2006/relationships/image" Target="media/fImage141251003266.png"></Relationship><Relationship Id="rId62" Type="http://schemas.openxmlformats.org/officeDocument/2006/relationships/image" Target="media/fImage120781013806.png"></Relationship><Relationship Id="rId63" Type="http://schemas.openxmlformats.org/officeDocument/2006/relationships/image" Target="media/fImage212411035108.png"></Relationship><Relationship Id="rId64" Type="http://schemas.openxmlformats.org/officeDocument/2006/relationships/image" Target="media/fImage273791047507.png"></Relationship><Relationship Id="rId65" Type="http://schemas.openxmlformats.org/officeDocument/2006/relationships/image" Target="media/fImage181571102173.png"></Relationship><Relationship Id="rId66" Type="http://schemas.openxmlformats.org/officeDocument/2006/relationships/image" Target="media/fImage296621117537.png"></Relationship><Relationship Id="rId67" Type="http://schemas.openxmlformats.org/officeDocument/2006/relationships/image" Target="media/fImage134381137896.png"></Relationship><Relationship Id="rId68" Type="http://schemas.openxmlformats.org/officeDocument/2006/relationships/image" Target="media/fImage1882011555.png"></Relationship><Relationship Id="rId69" Type="http://schemas.openxmlformats.org/officeDocument/2006/relationships/image" Target="media/fImage233101163224.png"></Relationship><Relationship Id="rId70" Type="http://schemas.openxmlformats.org/officeDocument/2006/relationships/image" Target="media/fImage245301174466.png"></Relationship><Relationship Id="rId71" Type="http://schemas.openxmlformats.org/officeDocument/2006/relationships/image" Target="media/fImage263731195408.png"></Relationship><Relationship Id="rId72" Type="http://schemas.openxmlformats.org/officeDocument/2006/relationships/image" Target="media/fImage344671216833.png"></Relationship><Relationship Id="rId73" Type="http://schemas.openxmlformats.org/officeDocument/2006/relationships/image" Target="media/fImage112281175869.png"></Relationship><Relationship Id="rId74" Type="http://schemas.openxmlformats.org/officeDocument/2006/relationships/image" Target="media/fImage289441187595.png"></Relationship><Relationship Id="rId75" Type="http://schemas.openxmlformats.org/officeDocument/2006/relationships/image" Target="media/fImage101251212469.png"></Relationship><Relationship Id="rId76" Type="http://schemas.openxmlformats.org/officeDocument/2006/relationships/image" Target="media/fImage254711232710.png"></Relationship><Relationship Id="rId77" Type="http://schemas.openxmlformats.org/officeDocument/2006/relationships/header" Target="header2.xml"></Relationship><Relationship Id="rId78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44</Pages>
  <Paragraphs>0</Paragraphs>
  <Words>2559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