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3BADDA" w14:textId="0CF8B9A7" w:rsidR="00B16F5D" w:rsidRDefault="0093737F" w:rsidP="00B16F5D">
      <w:pPr>
        <w:pStyle w:val="Ttulo1"/>
        <w:rPr>
          <w:rFonts w:ascii="Times" w:eastAsia="Times" w:hAnsi="Times" w:cs="Times"/>
          <w:b/>
          <w:bCs/>
        </w:rPr>
      </w:pPr>
      <w:r w:rsidRPr="00B16F5D">
        <w:rPr>
          <w:rFonts w:ascii="Times" w:eastAsia="Times" w:hAnsi="Times" w:cs="Times"/>
          <w:b/>
          <w:bCs/>
        </w:rPr>
        <w:t>SQL &amp; MySQL</w:t>
      </w:r>
    </w:p>
    <w:p w14:paraId="4D30C91A" w14:textId="77777777" w:rsidR="00BA5FDB" w:rsidRPr="00B16F5D" w:rsidRDefault="00BA5FDB" w:rsidP="00BA5FDB">
      <w:pPr>
        <w:rPr>
          <w:rFonts w:eastAsia="Times"/>
        </w:rPr>
      </w:pPr>
    </w:p>
    <w:p w14:paraId="51C75842" w14:textId="2B919BA0"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Una forma de conectarnos a nuestro servidor MySQL a través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6FC81C31"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w:t>
      </w:r>
      <w:r w:rsidR="00962599">
        <w:rPr>
          <w:bCs/>
        </w:rPr>
        <w:t>l</w:t>
      </w:r>
      <w:r>
        <w:rPr>
          <w:bCs/>
        </w:rPr>
        <w:t xml:space="preserve">. Usuario: </w:t>
      </w:r>
      <w:r w:rsidRPr="00242E32">
        <w:rPr>
          <w:b/>
          <w:bCs/>
          <w:i/>
        </w:rPr>
        <w:t>root</w:t>
      </w:r>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Pr="00B16F5D" w:rsidRDefault="0093737F" w:rsidP="00B16F5D">
      <w:pPr>
        <w:pStyle w:val="Ttulo2"/>
        <w:rPr>
          <w:rFonts w:ascii="Times" w:eastAsia="Times" w:hAnsi="Times" w:cs="Times"/>
          <w:b/>
          <w:bCs/>
          <w:sz w:val="24"/>
          <w:szCs w:val="24"/>
        </w:rPr>
      </w:pPr>
      <w:r w:rsidRPr="00B16F5D">
        <w:rPr>
          <w:rFonts w:ascii="Times" w:eastAsia="Times" w:hAnsi="Times" w:cs="Times"/>
          <w:b/>
          <w:bCs/>
          <w:sz w:val="24"/>
          <w:szCs w:val="24"/>
        </w:rPr>
        <w:t>Comandos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r w:rsidRPr="00E90405">
        <w:rPr>
          <w:b/>
          <w:bCs/>
          <w:i/>
        </w:rPr>
        <w:t>name_database</w:t>
      </w:r>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66A9C92F" w:rsidR="0093737F" w:rsidRDefault="00B16F5D" w:rsidP="00B16F5D">
      <w:pPr>
        <w:pStyle w:val="Ttulo2"/>
        <w:rPr>
          <w:rFonts w:ascii="Times" w:eastAsia="Times" w:hAnsi="Times" w:cs="Times"/>
          <w:b/>
          <w:bCs/>
          <w:sz w:val="24"/>
          <w:szCs w:val="24"/>
        </w:rPr>
      </w:pPr>
      <w:r w:rsidRPr="00B16F5D">
        <w:rPr>
          <w:rFonts w:ascii="Times" w:eastAsia="Times" w:hAnsi="Times" w:cs="Times"/>
          <w:b/>
          <w:bCs/>
          <w:sz w:val="24"/>
          <w:szCs w:val="24"/>
        </w:rPr>
        <w:t>¿Qué es una base de datos?</w:t>
      </w:r>
    </w:p>
    <w:p w14:paraId="5B9FA288" w14:textId="6A6ED706" w:rsidR="0093737F" w:rsidRDefault="000C6877" w:rsidP="0093737F">
      <w:pPr>
        <w:spacing w:after="160" w:line="259" w:lineRule="auto"/>
        <w:jc w:val="left"/>
        <w:rPr>
          <w:rFonts w:ascii="Times" w:eastAsia="Times" w:hAnsi="Times"/>
          <w:color w:val="000000"/>
          <w:szCs w:val="24"/>
        </w:rPr>
      </w:pPr>
      <w:r>
        <w:rPr>
          <w:rFonts w:ascii="Times" w:eastAsia="Times" w:hAnsi="Times"/>
          <w:color w:val="000000"/>
          <w:szCs w:val="24"/>
        </w:rPr>
        <w:br/>
      </w:r>
      <w:r w:rsidR="0093737F" w:rsidRPr="00212C48">
        <w:rPr>
          <w:rFonts w:ascii="Times" w:eastAsia="Times" w:hAnsi="Times"/>
          <w:color w:val="000000"/>
          <w:szCs w:val="24"/>
        </w:rPr>
        <w:t>Lugar de almacenaje de datos</w:t>
      </w:r>
      <w:r w:rsidR="0093737F">
        <w:rPr>
          <w:rFonts w:ascii="Times" w:eastAsia="Times" w:hAnsi="Times"/>
          <w:color w:val="000000"/>
          <w:szCs w:val="24"/>
        </w:rPr>
        <w:t>,</w:t>
      </w:r>
      <w:r w:rsidR="0093737F" w:rsidRPr="00212C48">
        <w:rPr>
          <w:rFonts w:ascii="Times" w:eastAsia="Times" w:hAnsi="Times"/>
          <w:color w:val="000000"/>
          <w:szCs w:val="24"/>
        </w:rPr>
        <w:t xml:space="preserve"> </w:t>
      </w:r>
      <w:r w:rsidR="0093737F">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68C4A889" w:rsidR="00723580" w:rsidRDefault="00840199" w:rsidP="00B16F5D">
      <w:pPr>
        <w:pStyle w:val="Ttulo1"/>
        <w:rPr>
          <w:rFonts w:ascii="Times" w:eastAsia="Times" w:hAnsi="Times" w:cs="Times"/>
          <w:b/>
          <w:bCs/>
        </w:rPr>
      </w:pPr>
      <w:r w:rsidRPr="00B16F5D">
        <w:rPr>
          <w:rFonts w:ascii="Times" w:eastAsia="Times" w:hAnsi="Times" w:cs="Times"/>
          <w:b/>
          <w:bCs/>
        </w:rPr>
        <w:lastRenderedPageBreak/>
        <w:t>Entidades &amp; Atributos.</w:t>
      </w:r>
    </w:p>
    <w:p w14:paraId="4331F065" w14:textId="393BE0B7" w:rsidR="00723580" w:rsidRPr="00B16F5D" w:rsidRDefault="000C6877" w:rsidP="00B16F5D">
      <w:pPr>
        <w:pStyle w:val="Ttulo2"/>
        <w:rPr>
          <w:rFonts w:ascii="Times" w:eastAsia="Times" w:hAnsi="Times" w:cs="Times"/>
          <w:b/>
          <w:bCs/>
          <w:sz w:val="24"/>
          <w:szCs w:val="24"/>
        </w:rPr>
      </w:pPr>
      <w:r>
        <w:rPr>
          <w:rFonts w:ascii="Times" w:eastAsia="Times" w:hAnsi="Times" w:cs="Times"/>
          <w:b/>
          <w:bCs/>
          <w:sz w:val="24"/>
          <w:szCs w:val="24"/>
        </w:rPr>
        <w:br/>
      </w:r>
      <w:r w:rsidR="00840199" w:rsidRPr="00B16F5D">
        <w:rPr>
          <w:rFonts w:ascii="Times" w:eastAsia="Times" w:hAnsi="Times" w:cs="Times"/>
          <w:b/>
          <w:bCs/>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4AA0F33D" w14:textId="30F1ADC3" w:rsidR="00240F3C" w:rsidRPr="00240F3C"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172B2265" w14:textId="63A3A24A" w:rsidR="000C6877" w:rsidRDefault="00840199" w:rsidP="00B16F5D">
      <w:pPr>
        <w:pStyle w:val="Ttulo1"/>
        <w:rPr>
          <w:rFonts w:ascii="Times" w:eastAsia="Times" w:hAnsi="Times" w:cs="Times"/>
          <w:b/>
          <w:bCs/>
        </w:rPr>
      </w:pPr>
      <w:r w:rsidRPr="00B16F5D">
        <w:rPr>
          <w:rFonts w:ascii="Times" w:eastAsia="Times" w:hAnsi="Times" w:cs="Times"/>
          <w:b/>
          <w:bCs/>
        </w:rPr>
        <w:t>Pasos para crear una base de datos relacional en nuestro proyecto (esta vez el proyecto será un sistema de "Platziblog").</w:t>
      </w:r>
    </w:p>
    <w:p w14:paraId="2ED2E668" w14:textId="3B9B7C6E" w:rsidR="00723580" w:rsidRDefault="00611D3B">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br/>
      </w:r>
      <w:r w:rsidR="00840199">
        <w:rPr>
          <w:rFonts w:ascii="Times" w:eastAsia="Times" w:hAnsi="Times"/>
          <w:b/>
          <w:color w:val="000000"/>
          <w:sz w:val="24"/>
          <w:szCs w:val="24"/>
        </w:rPr>
        <w:t>En un proyecto real, para crear una base de datos relacional, lo primero que hay que hacer es:</w:t>
      </w:r>
    </w:p>
    <w:p w14:paraId="72AC672C" w14:textId="42FF7C61" w:rsidR="00B16F5D" w:rsidRPr="00611D3B" w:rsidRDefault="00840199" w:rsidP="00B16F5D">
      <w:pPr>
        <w:pStyle w:val="Ttulo2"/>
        <w:numPr>
          <w:ilvl w:val="0"/>
          <w:numId w:val="2"/>
        </w:numPr>
        <w:rPr>
          <w:rFonts w:ascii="Times" w:eastAsia="Times" w:hAnsi="Times" w:cs="Times"/>
          <w:b/>
          <w:bCs/>
          <w:sz w:val="24"/>
          <w:szCs w:val="24"/>
        </w:rPr>
      </w:pPr>
      <w:r w:rsidRPr="00B16F5D">
        <w:rPr>
          <w:rFonts w:ascii="Times" w:eastAsia="Times" w:hAnsi="Times" w:cs="Times"/>
          <w:b/>
          <w:bCs/>
          <w:sz w:val="24"/>
          <w:szCs w:val="24"/>
        </w:rPr>
        <w:t>Identificar las entidades (para nuestro caso, serían las entidades de un “Blog” de Platzi).</w:t>
      </w:r>
      <w:r w:rsidR="00611D3B">
        <w:rPr>
          <w:rFonts w:ascii="Times" w:eastAsia="Times" w:hAnsi="Times" w:cs="Times"/>
          <w:b/>
          <w:bCs/>
          <w:sz w:val="24"/>
          <w:szCs w:val="24"/>
        </w:rPr>
        <w:br/>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5824B980" w14:textId="5E536483" w:rsidR="00611D3B"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E223254" w14:textId="3C6D37E4" w:rsidR="00940D27" w:rsidRPr="00611D3B" w:rsidRDefault="00840199" w:rsidP="00611D3B">
      <w:pPr>
        <w:pStyle w:val="Ttulo2"/>
        <w:numPr>
          <w:ilvl w:val="0"/>
          <w:numId w:val="2"/>
        </w:numPr>
        <w:rPr>
          <w:rFonts w:ascii="Times" w:eastAsia="Times" w:hAnsi="Times" w:cs="Times"/>
          <w:b/>
          <w:bCs/>
          <w:sz w:val="24"/>
          <w:szCs w:val="24"/>
        </w:rPr>
      </w:pPr>
      <w:r w:rsidRPr="00940D27">
        <w:rPr>
          <w:rFonts w:ascii="Times" w:eastAsia="Times" w:hAnsi="Times" w:cs="Times"/>
          <w:b/>
          <w:bCs/>
          <w:sz w:val="24"/>
          <w:szCs w:val="24"/>
        </w:rPr>
        <w:lastRenderedPageBreak/>
        <w:t>Identificar los atributos (para nuestro caso, serían los atributos de un “Blog” de Platzi).</w:t>
      </w:r>
      <w:r w:rsidR="00611D3B">
        <w:rPr>
          <w:rFonts w:ascii="Times" w:eastAsia="Times" w:hAnsi="Times" w:cs="Times"/>
          <w:b/>
          <w:bCs/>
          <w:sz w:val="24"/>
          <w:szCs w:val="24"/>
        </w:rPr>
        <w:br/>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fecha_de_publicación.</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DADDBCA" w:rsidR="00723580" w:rsidRPr="001245B1" w:rsidRDefault="00840199">
      <w:pPr>
        <w:wordWrap w:val="0"/>
        <w:spacing w:after="160" w:line="259" w:lineRule="auto"/>
        <w:jc w:val="left"/>
        <w:rPr>
          <w:b/>
          <w:i/>
        </w:rPr>
      </w:pPr>
      <w:r>
        <w:rPr>
          <w:i/>
        </w:rPr>
        <w:t xml:space="preserve">5to atributo: </w:t>
      </w:r>
      <w:r>
        <w:rPr>
          <w:b/>
          <w:i/>
        </w:rPr>
        <w:t>Las etiquetas</w:t>
      </w:r>
      <w:r>
        <w:rPr>
          <w:i/>
        </w:rPr>
        <w:t xml:space="preserve">, las cuales son Atributos Multivaluados; es decir, hay varias etiquetas realmente </w:t>
      </w:r>
      <w:r w:rsidR="00785FBD">
        <w:rPr>
          <w:i/>
        </w:rPr>
        <w:t xml:space="preserve">dentro de un mismo post </w:t>
      </w:r>
      <w:r>
        <w:rPr>
          <w:i/>
        </w:rPr>
        <w:t xml:space="preserve">y se encierran en un ovalo con doble subrayado. La etiqueta es la que nos dicta que tipo de post estás leyendo, </w:t>
      </w:r>
      <w:r>
        <w:rPr>
          <w:b/>
          <w:i/>
        </w:rPr>
        <w:t xml:space="preserve">son las etiquetas de las </w:t>
      </w:r>
      <w:r w:rsidR="006F74A3">
        <w:rPr>
          <w:b/>
          <w:i/>
        </w:rPr>
        <w:t>categorías</w:t>
      </w:r>
      <w:r>
        <w:rPr>
          <w:i/>
        </w:rPr>
        <w:t>; es decir, las eti</w:t>
      </w:r>
      <w:r w:rsidR="002370C5">
        <w:rPr>
          <w:i/>
        </w:rPr>
        <w:t>quetas que se ponen al final de un</w:t>
      </w:r>
      <w:r>
        <w:rPr>
          <w:i/>
        </w:rPr>
        <w:t xml:space="preserve"> post si hace par</w:t>
      </w:r>
      <w:r w:rsidR="002370C5">
        <w:rPr>
          <w:i/>
        </w:rPr>
        <w:t xml:space="preserve">te de la sesión de "ciencias", </w:t>
      </w:r>
      <w:r>
        <w:rPr>
          <w:i/>
        </w:rPr>
        <w:t>de la sesión de "tecnología" o de</w:t>
      </w:r>
      <w:r w:rsidR="002370C5">
        <w:rPr>
          <w:i/>
        </w:rPr>
        <w:t xml:space="preserve"> la sesión de</w:t>
      </w:r>
      <w:r>
        <w:rPr>
          <w:i/>
        </w:rPr>
        <w:t xml:space="preserve"> "deportes", etc. Pues bien, en un mismo post</w:t>
      </w:r>
      <w:r w:rsidR="00771832">
        <w:rPr>
          <w:i/>
        </w:rPr>
        <w:t xml:space="preserve">, pueden haber varias etiquetas, … </w:t>
      </w:r>
      <w:r w:rsidR="00EE71D1">
        <w:rPr>
          <w:i/>
        </w:rPr>
        <w:t>e</w:t>
      </w:r>
      <w:r>
        <w:rPr>
          <w:i/>
        </w:rPr>
        <w:t>s por lo anterior que en el atributo "etiqueta</w:t>
      </w:r>
      <w:r w:rsidR="00771832">
        <w:rPr>
          <w:i/>
        </w:rPr>
        <w:t>s</w:t>
      </w:r>
      <w:r>
        <w:rPr>
          <w:i/>
        </w:rPr>
        <w:t>" hablamos de que se</w:t>
      </w:r>
      <w:r w:rsidR="00771832">
        <w:rPr>
          <w:i/>
        </w:rPr>
        <w:t xml:space="preserve">a un atributo "multivaluado": es “multivaluado” porque en un mismo post, o </w:t>
      </w:r>
      <w:r w:rsidR="005237D1">
        <w:rPr>
          <w:i/>
        </w:rPr>
        <w:t>hasta en un</w:t>
      </w:r>
      <w:r w:rsidR="00771832">
        <w:rPr>
          <w:i/>
        </w:rPr>
        <w:t xml:space="preserve"> comentario</w:t>
      </w:r>
      <w:r w:rsidR="00670940">
        <w:rPr>
          <w:i/>
        </w:rPr>
        <w:t xml:space="preserve"> (otra entidad)</w:t>
      </w:r>
      <w:r w:rsidR="00785FBD">
        <w:rPr>
          <w:i/>
        </w:rPr>
        <w:t xml:space="preserve">, podrían haber </w:t>
      </w:r>
      <w:r w:rsidR="00771832">
        <w:rPr>
          <w:i/>
        </w:rPr>
        <w:t>varias etiquetas</w:t>
      </w:r>
      <w:r w:rsidR="002370C5">
        <w:rPr>
          <w:i/>
        </w:rPr>
        <w:t>; por ejemplo,</w:t>
      </w:r>
      <w:r w:rsidR="005D69C2">
        <w:rPr>
          <w:i/>
        </w:rPr>
        <w:t xml:space="preserve"> etiquetas de “salud”</w:t>
      </w:r>
      <w:r w:rsidR="00670940">
        <w:rPr>
          <w:i/>
        </w:rPr>
        <w:t xml:space="preserve"> &amp; etiquetas de “tecnología”, </w:t>
      </w:r>
      <w:r w:rsidR="00A81C4B">
        <w:rPr>
          <w:i/>
        </w:rPr>
        <w:t>ya que el post aborda</w:t>
      </w:r>
      <w:r w:rsidR="0049237A">
        <w:rPr>
          <w:i/>
        </w:rPr>
        <w:t>ría</w:t>
      </w:r>
      <w:r w:rsidR="00A81C4B">
        <w:rPr>
          <w:i/>
        </w:rPr>
        <w:t xml:space="preserve"> </w:t>
      </w:r>
      <w:r w:rsidR="002370C5">
        <w:rPr>
          <w:i/>
        </w:rPr>
        <w:t>discusiones sobre ambos temas</w:t>
      </w:r>
      <w:r w:rsidR="00670940">
        <w:rPr>
          <w:i/>
        </w:rPr>
        <w:t xml:space="preserve">. Ahora, si se fija, hemos mencionado que las etiquetas pueden relacionarse con otras entidades, como por ejemplo </w:t>
      </w:r>
      <w:r w:rsidR="008D62F6">
        <w:rPr>
          <w:i/>
        </w:rPr>
        <w:t>la entidad de los ‘comentarios’. E</w:t>
      </w:r>
      <w:r w:rsidR="00670940">
        <w:rPr>
          <w:i/>
        </w:rPr>
        <w:t xml:space="preserve">n efecto, la </w:t>
      </w:r>
      <w:r w:rsidR="00D8783A">
        <w:rPr>
          <w:i/>
        </w:rPr>
        <w:t>posible</w:t>
      </w:r>
      <w:r w:rsidR="00670940">
        <w:rPr>
          <w:i/>
        </w:rPr>
        <w:t xml:space="preserve"> capacidad que tendría un atributo ‘multivaluado’ de relacionarse con varias entidades es lo que ayuda, </w:t>
      </w:r>
      <w:r w:rsidR="00396E74">
        <w:rPr>
          <w:i/>
        </w:rPr>
        <w:t xml:space="preserve">con </w:t>
      </w:r>
      <w:r w:rsidR="0035177B">
        <w:rPr>
          <w:i/>
        </w:rPr>
        <w:t>mayor</w:t>
      </w:r>
      <w:r w:rsidR="00396E74">
        <w:rPr>
          <w:i/>
        </w:rPr>
        <w:t xml:space="preserve"> fuerza</w:t>
      </w:r>
      <w:r w:rsidR="00670940">
        <w:rPr>
          <w:i/>
        </w:rPr>
        <w:t xml:space="preserve">, a que sea tratado como una entidad </w:t>
      </w:r>
      <w:r w:rsidR="00782F24">
        <w:rPr>
          <w:i/>
        </w:rPr>
        <w:t>má</w:t>
      </w:r>
      <w:r w:rsidR="00D35AA7">
        <w:rPr>
          <w:i/>
        </w:rPr>
        <w:t>s</w:t>
      </w:r>
      <w:r w:rsidR="007059F8">
        <w:rPr>
          <w:i/>
        </w:rPr>
        <w:t>: son casos excepcionales.</w:t>
      </w:r>
    </w:p>
    <w:p w14:paraId="49088653" w14:textId="7296D85D" w:rsidR="00723580" w:rsidRDefault="00840199">
      <w:pPr>
        <w:wordWrap w:val="0"/>
        <w:spacing w:after="160" w:line="259" w:lineRule="auto"/>
        <w:jc w:val="left"/>
        <w:rPr>
          <w:i/>
        </w:rPr>
      </w:pPr>
      <w:r>
        <w:rPr>
          <w:i/>
        </w:rPr>
        <w:t xml:space="preserve">6to atributo: </w:t>
      </w:r>
      <w:r>
        <w:rPr>
          <w:b/>
          <w:i/>
        </w:rPr>
        <w:t xml:space="preserve">Un id, </w:t>
      </w:r>
      <w:r w:rsidR="006F2BDF">
        <w:rPr>
          <w:b/>
          <w:i/>
        </w:rPr>
        <w:t>esta sería el atributo "llave"</w:t>
      </w:r>
      <w:r>
        <w:rPr>
          <w:b/>
          <w:i/>
        </w:rPr>
        <w:t xml:space="preserve"> </w:t>
      </w:r>
      <w:r w:rsidR="006F2BDF">
        <w:rPr>
          <w:b/>
          <w:i/>
        </w:rPr>
        <w:t>(</w:t>
      </w:r>
      <w:r>
        <w:rPr>
          <w:b/>
          <w:i/>
        </w:rPr>
        <w:t>clave</w:t>
      </w:r>
      <w:r w:rsidR="006F2BDF">
        <w:rPr>
          <w:b/>
          <w:i/>
        </w:rPr>
        <w:t>)</w:t>
      </w:r>
      <w:r>
        <w:rPr>
          <w:b/>
          <w:i/>
        </w:rPr>
        <w:t xml:space="preserve"> de nuestra entidad "Posts"</w:t>
      </w:r>
      <w:r w:rsidR="009300C2">
        <w:rPr>
          <w:i/>
        </w:rPr>
        <w:t>; es lo qu</w:t>
      </w:r>
      <w:r w:rsidR="00B41D4C">
        <w:rPr>
          <w:i/>
        </w:rPr>
        <w:t>e distinguiría un Post de otros, les da la naturaleza de ser únicos</w:t>
      </w:r>
      <w:r w:rsidR="00807D8E">
        <w:rPr>
          <w:i/>
        </w:rPr>
        <w:t xml:space="preserve"> entre tantos</w:t>
      </w:r>
      <w:r w:rsidR="00B41D4C">
        <w:rPr>
          <w:i/>
        </w:rPr>
        <w:t>.</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“login”</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“password”</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14DAA722" w14:textId="4851852C" w:rsidR="004B2D8C" w:rsidRDefault="009D3614" w:rsidP="0001338B">
      <w:pPr>
        <w:pStyle w:val="Ttulo2"/>
      </w:pPr>
      <w:r>
        <w:rPr>
          <w:b/>
          <w:i/>
        </w:rPr>
        <w:t>EXTRA</w:t>
      </w:r>
      <w:r w:rsidR="001C4C69">
        <w:t xml:space="preserve">: </w:t>
      </w:r>
      <w:r w:rsidR="00376382">
        <w:t xml:space="preserve">Puede una imagen almacenarse en nuestra base de datos (o tabla) </w:t>
      </w:r>
      <w:r w:rsidR="0001338B">
        <w:t xml:space="preserve">por medio de </w:t>
      </w:r>
      <w:r w:rsidR="00376382">
        <w:t xml:space="preserve">un atributo </w:t>
      </w:r>
      <w:r w:rsidR="004B2D8C">
        <w:br/>
      </w:r>
      <w:r w:rsidR="00376382">
        <w:t xml:space="preserve">para </w:t>
      </w:r>
      <w:r w:rsidR="00376382">
        <w:rPr>
          <w:i/>
        </w:rPr>
        <w:t>imágenes</w:t>
      </w:r>
      <w:r w:rsidR="00376382">
        <w:t xml:space="preserve">? </w:t>
      </w:r>
    </w:p>
    <w:p w14:paraId="0C578247" w14:textId="79A57387" w:rsidR="00F03482" w:rsidRPr="001C4C69" w:rsidRDefault="004B2D8C">
      <w:pPr>
        <w:wordWrap w:val="0"/>
        <w:spacing w:after="160" w:line="259" w:lineRule="auto"/>
        <w:jc w:val="left"/>
      </w:pPr>
      <w:r>
        <w:br/>
      </w:r>
      <w:r w:rsidR="00376382">
        <w:t xml:space="preserve">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B89E82F" w14:textId="449CFA1D" w:rsidR="00940D27" w:rsidRPr="00940D27" w:rsidRDefault="00840199" w:rsidP="00940D27">
      <w:pPr>
        <w:pStyle w:val="Ttulo1"/>
        <w:rPr>
          <w:rFonts w:ascii="Times" w:eastAsia="Times" w:hAnsi="Times" w:cs="Times"/>
          <w:b/>
          <w:bCs/>
        </w:rPr>
      </w:pPr>
      <w:r w:rsidRPr="00940D27">
        <w:rPr>
          <w:rFonts w:ascii="Times" w:eastAsia="Times" w:hAnsi="Times" w:cs="Times"/>
          <w:b/>
          <w:bCs/>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49DAE787" w14:textId="592DF753" w:rsidR="00843742" w:rsidRDefault="00840199">
      <w:pPr>
        <w:wordWrap w:val="0"/>
        <w:spacing w:after="160" w:line="259" w:lineRule="auto"/>
        <w:jc w:val="left"/>
        <w:rPr>
          <w:b/>
        </w:rPr>
      </w:pPr>
      <w:r>
        <w:t xml:space="preserve">Las relaciones se representan con un </w:t>
      </w:r>
      <w:r>
        <w:rPr>
          <w:b/>
        </w:rPr>
        <w:t xml:space="preserve">Rombo. </w:t>
      </w:r>
    </w:p>
    <w:p w14:paraId="3AFA5339" w14:textId="3B9E0F3B" w:rsidR="00940D27" w:rsidRPr="00940D27" w:rsidRDefault="00940D27" w:rsidP="00940D27">
      <w:pPr>
        <w:pStyle w:val="Ttulo2"/>
        <w:rPr>
          <w:rFonts w:ascii="Times" w:eastAsia="Times" w:hAnsi="Times" w:cs="Times"/>
          <w:b/>
          <w:bCs/>
          <w:sz w:val="24"/>
          <w:szCs w:val="24"/>
        </w:rPr>
      </w:pPr>
      <w:r w:rsidRPr="00940D27">
        <w:rPr>
          <w:rFonts w:ascii="Times" w:eastAsia="Times" w:hAnsi="Times" w:cs="Times"/>
          <w:b/>
          <w:bCs/>
          <w:sz w:val="24"/>
          <w:szCs w:val="24"/>
        </w:rPr>
        <w:lastRenderedPageBreak/>
        <w:t>¿Cómo funcionan las relaciones?</w:t>
      </w:r>
      <w:r w:rsidR="00840199" w:rsidRPr="00940D27">
        <w:rPr>
          <w:rFonts w:ascii="Times" w:eastAsia="Times" w:hAnsi="Times" w:cs="Times"/>
          <w:b/>
          <w:bCs/>
          <w:sz w:val="24"/>
          <w:szCs w:val="24"/>
        </w:rPr>
        <w:t xml:space="preserve"> </w:t>
      </w:r>
    </w:p>
    <w:p w14:paraId="70CB0E7A" w14:textId="271135FC" w:rsidR="00723580" w:rsidRPr="001C4C69" w:rsidRDefault="00121937">
      <w:pPr>
        <w:wordWrap w:val="0"/>
        <w:spacing w:after="160" w:line="259" w:lineRule="auto"/>
        <w:jc w:val="left"/>
        <w:rPr>
          <w:i/>
        </w:rPr>
      </w:pPr>
      <w:r>
        <w:rPr>
          <w:noProof/>
          <w:sz w:val="20"/>
        </w:rPr>
        <mc:AlternateContent>
          <mc:Choice Requires="wps">
            <w:drawing>
              <wp:anchor distT="0" distB="0" distL="114300" distR="114300" simplePos="0" relativeHeight="251625007" behindDoc="0" locked="0" layoutInCell="1" allowOverlap="1" wp14:anchorId="125F4747" wp14:editId="6BC82333">
                <wp:simplePos x="0" y="0"/>
                <wp:positionH relativeFrom="column">
                  <wp:posOffset>53975</wp:posOffset>
                </wp:positionH>
                <wp:positionV relativeFrom="paragraph">
                  <wp:posOffset>404894</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994734" w:rsidRDefault="00994734">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125F4747" id="_x0000_t202" coordsize="21600,21600" o:spt="202" path="m0,0l0,21600,21600,21600,21600,0xe">
                <v:stroke joinstyle="miter"/>
                <v:path gradientshapeok="t" o:connecttype="rect"/>
              </v:shapetype>
              <v:shape id="Rectangle_x0020_5" o:spid="_x0000_s1026" type="#_x0000_t202" style="position:absolute;margin-left:4.25pt;margin-top:31.9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" fillcolor="#5b9bd5 [3204]" strokecolor="#1f4d78 [1604]" strokeweight="1pt">
                <v:path arrowok="t"/>
                <v:textbox inset="7.1pt,1.8pt,7.1pt,1.8pt">
                  <w:txbxContent>
                    <w:p w14:paraId="205D1E76" w14:textId="49B73BD7" w:rsidR="00994734" w:rsidRDefault="00994734">
                      <w:pPr>
                        <w:spacing w:after="160" w:line="259" w:lineRule="auto"/>
                        <w:jc w:val="center"/>
                      </w:pPr>
                      <w:r>
                        <w:t>Automóvil</w:t>
                      </w:r>
                    </w:p>
                  </w:txbxContent>
                </v:textbox>
              </v:shape>
            </w:pict>
          </mc:Fallback>
        </mc:AlternateContent>
      </w:r>
      <w:r>
        <w:rPr>
          <w:noProof/>
          <w:sz w:val="20"/>
        </w:rPr>
        <mc:AlternateContent>
          <mc:Choice Requires="wps">
            <w:drawing>
              <wp:anchor distT="0" distB="0" distL="114300" distR="114300" simplePos="0" relativeHeight="251625008" behindDoc="0" locked="0" layoutInCell="1" allowOverlap="1" wp14:anchorId="255112C7" wp14:editId="6024D593">
                <wp:simplePos x="0" y="0"/>
                <wp:positionH relativeFrom="column">
                  <wp:posOffset>1656080</wp:posOffset>
                </wp:positionH>
                <wp:positionV relativeFrom="paragraph">
                  <wp:posOffset>406636</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994734" w:rsidRDefault="00994734">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255112C7" id="Rectangle_x0020_6" o:spid="_x0000_s1027" type="#_x0000_t202" style="position:absolute;margin-left:130.4pt;margin-top:32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" fillcolor="#5b9bd5 [3204]" strokecolor="#1f4d78 [1604]" strokeweight="1pt">
                <v:path arrowok="t"/>
                <v:textbox inset="7.1pt,1.8pt,7.1pt,1.8pt">
                  <w:txbxContent>
                    <w:p w14:paraId="01EC69E7" w14:textId="77777777" w:rsidR="00994734" w:rsidRDefault="00994734">
                      <w:pPr>
                        <w:spacing w:after="160" w:line="259" w:lineRule="auto"/>
                        <w:jc w:val="center"/>
                      </w:pPr>
                      <w:r>
                        <w:t>Dueño</w:t>
                      </w:r>
                    </w:p>
                  </w:txbxContent>
                </v:textbox>
              </v:shape>
            </w:pict>
          </mc:Fallback>
        </mc:AlternateContent>
      </w:r>
      <w:r w:rsidR="00611D3B">
        <w:br/>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2F49B8BD" w14:textId="423930C8" w:rsidR="0022710E" w:rsidRDefault="0022710E">
      <w:pPr>
        <w:wordWrap w:val="0"/>
        <w:spacing w:after="160" w:line="259" w:lineRule="auto"/>
        <w:jc w:val="left"/>
      </w:pPr>
    </w:p>
    <w:p w14:paraId="38F75049" w14:textId="4EA478A4"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9" behindDoc="0" locked="0" layoutInCell="1" allowOverlap="1" wp14:anchorId="534EE5E3" wp14:editId="164B1FF0">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994734" w:rsidRDefault="00994734">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" fillcolor="#5b9bd5 [3204]" strokecolor="#1f4d78 [1604]" strokeweight="1pt">
                <v:path arrowok="t"/>
                <v:textbox inset="7.1pt,1.8pt,7.1pt,1.8pt">
                  <w:txbxContent>
                    <w:p w14:paraId="65A0C4EA" w14:textId="5A205774" w:rsidR="00994734" w:rsidRDefault="00994734">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44373610">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994734" w:rsidRDefault="00994734">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994734" w:rsidRDefault="00994734">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994734" w:rsidRDefault="00994734">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994734" w:rsidRDefault="00994734">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994734" w:rsidRDefault="00994734">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994734" w:rsidRDefault="00994734">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994734" w:rsidRDefault="00994734">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994734" w:rsidRDefault="00994734">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994734" w:rsidRDefault="00994734">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994734" w:rsidRDefault="00994734">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994734" w:rsidRDefault="00994734">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994734" w:rsidRDefault="00994734">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994734" w:rsidRDefault="00994734">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994734" w:rsidRDefault="00994734">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994734" w:rsidRDefault="00994734">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994734" w:rsidRDefault="00994734">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337ECA9E" w:rsidR="00723580" w:rsidRPr="001245B1" w:rsidRDefault="00840199">
      <w:pPr>
        <w:wordWrap w:val="0"/>
        <w:spacing w:after="160" w:line="259" w:lineRule="auto"/>
        <w:jc w:val="left"/>
      </w:pPr>
      <w:r w:rsidRPr="001245B1">
        <w:t xml:space="preserve">Si se da cuenta, realmente los </w:t>
      </w:r>
      <w:r w:rsidRPr="001245B1">
        <w:rPr>
          <w:i/>
        </w:rPr>
        <w:t xml:space="preserve">discos duros </w:t>
      </w:r>
      <w:r w:rsidRPr="001245B1">
        <w:t xml:space="preserve">no son independientes a una Laptop; antes, son un elemento o </w:t>
      </w:r>
      <w:r w:rsidR="006F74A3" w:rsidRPr="001245B1">
        <w:t>característica</w:t>
      </w:r>
      <w:r w:rsidRPr="001245B1">
        <w:t xml:space="preserve"> propia de ellas (de las laptops); es decir, los </w:t>
      </w:r>
      <w:r w:rsidRPr="001245B1">
        <w:rPr>
          <w:i/>
        </w:rPr>
        <w:t>discos duros</w:t>
      </w:r>
      <w:r w:rsidRPr="001245B1">
        <w:t xml:space="preserve"> no son una entidad como ta</w:t>
      </w:r>
      <w:r w:rsidRPr="001245B1">
        <w:lastRenderedPageBreak/>
        <w:t xml:space="preserve">l; sin embargo, como es un </w:t>
      </w:r>
      <w:r w:rsidRPr="001245B1">
        <w:rPr>
          <w:i/>
        </w:rPr>
        <w:t>atributo multivaluado</w:t>
      </w:r>
      <w:r w:rsidRPr="001245B1">
        <w:t>, recibe el mismo tratamiento en términos de relaciones que cualquier otra entidad (</w:t>
      </w:r>
      <w:r w:rsidR="006F74A3" w:rsidRPr="001245B1">
        <w:t>convirtiéndose</w:t>
      </w:r>
      <w:r w:rsidRPr="001245B1">
        <w:t>, en ese sentido, en una entidad más). Lo anterior se debe a que los atributos multivaluados son más complejos y pueden relacionarse de varias formas con su entidad</w:t>
      </w:r>
      <w:r w:rsidR="00502CAE">
        <w:t xml:space="preserve"> (a veces, incluso, con varias entidades)</w:t>
      </w:r>
      <w:r w:rsidRPr="001245B1">
        <w:t>.</w:t>
      </w:r>
    </w:p>
    <w:p w14:paraId="523FECB4" w14:textId="29B40546" w:rsidR="00723580" w:rsidRPr="00BE4B0B" w:rsidRDefault="00840199">
      <w:pPr>
        <w:wordWrap w:val="0"/>
        <w:spacing w:after="160" w:line="259" w:lineRule="auto"/>
        <w:jc w:val="left"/>
        <w:rPr>
          <w:b/>
        </w:rPr>
      </w:pPr>
      <w:r>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511BB311" w14:textId="77777777" w:rsidR="00611D3B" w:rsidRDefault="00840199" w:rsidP="00611D3B">
      <w:pPr>
        <w:pStyle w:val="Ttulo1"/>
        <w:rPr>
          <w:rFonts w:ascii="Times" w:eastAsia="Times" w:hAnsi="Times" w:cs="Times"/>
          <w:b/>
          <w:bCs/>
        </w:rPr>
      </w:pPr>
      <w:r w:rsidRPr="00940D27">
        <w:rPr>
          <w:rFonts w:ascii="Times" w:eastAsia="Times" w:hAnsi="Times" w:cs="Times"/>
          <w:b/>
          <w:bCs/>
        </w:rPr>
        <w:t>Cardinalidad: casos o diferentes tipos.</w:t>
      </w:r>
    </w:p>
    <w:p w14:paraId="396BEDCE" w14:textId="77777777" w:rsidR="0005167F" w:rsidRDefault="0005167F" w:rsidP="0005167F">
      <w:pPr>
        <w:rPr>
          <w:rFonts w:eastAsia="Times"/>
        </w:rPr>
      </w:pPr>
    </w:p>
    <w:p w14:paraId="09BF4DAD" w14:textId="3268F7D7" w:rsidR="00723580" w:rsidRPr="00611D3B" w:rsidRDefault="00840199" w:rsidP="00611D3B">
      <w:pPr>
        <w:pStyle w:val="Ttulo2"/>
        <w:rPr>
          <w:rFonts w:ascii="Times" w:eastAsia="Times" w:hAnsi="Times" w:cs="Times"/>
          <w:b/>
          <w:bCs/>
          <w:sz w:val="24"/>
          <w:szCs w:val="24"/>
        </w:rPr>
      </w:pPr>
      <w:r w:rsidRPr="00940D27">
        <w:rPr>
          <w:rFonts w:ascii="Times" w:eastAsia="Times" w:hAnsi="Times" w:cs="Times"/>
          <w:b/>
          <w:bCs/>
          <w:sz w:val="24"/>
          <w:szCs w:val="24"/>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524F30D4"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w:t>
      </w:r>
      <w:r w:rsidR="009E103B">
        <w:t>cardinalidad 1 a 1:</w:t>
      </w:r>
      <w:r>
        <w:t xml:space="preserve">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57A4E496" w14:textId="15AFA59C" w:rsidR="00940D27" w:rsidRPr="00940D27" w:rsidRDefault="00840199" w:rsidP="00940D27">
      <w:pPr>
        <w:pStyle w:val="Ttulo2"/>
        <w:rPr>
          <w:rFonts w:ascii="Times" w:eastAsia="Times" w:hAnsi="Times" w:cs="Times"/>
          <w:b/>
          <w:bCs/>
          <w:sz w:val="24"/>
          <w:szCs w:val="24"/>
        </w:rPr>
      </w:pPr>
      <w:r w:rsidRPr="00940D27">
        <w:rPr>
          <w:rFonts w:ascii="Times" w:eastAsia="Times" w:hAnsi="Times" w:cs="Times"/>
          <w:b/>
          <w:bCs/>
          <w:sz w:val="24"/>
          <w:szCs w:val="24"/>
        </w:rPr>
        <w:t>Cardinalidad: 0 a 1 (o Cardinalidad: 1 a 1 opcional)</w:t>
      </w:r>
    </w:p>
    <w:p w14:paraId="25EBB7FF" w14:textId="0E710141" w:rsidR="00723580" w:rsidRDefault="00665F4F">
      <w:pPr>
        <w:wordWrap w:val="0"/>
        <w:spacing w:after="160" w:line="259" w:lineRule="auto"/>
        <w:jc w:val="left"/>
      </w:pPr>
      <w:r>
        <w:br/>
      </w:r>
      <w:r w:rsidR="00840199">
        <w:t xml:space="preserve">Acá puede </w:t>
      </w:r>
      <w:r w:rsidR="002B55CE">
        <w:t>darse</w:t>
      </w:r>
      <w:r w:rsidR="00840199">
        <w:t xml:space="preserve"> la opción</w:t>
      </w:r>
      <w:r w:rsidR="002B55CE">
        <w:t xml:space="preserve"> de que no exista ninguna unidad en uno</w:t>
      </w:r>
      <w:r w:rsidR="00840199">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 xml:space="preserve">Si analizamos la “sesión_actual”, la sesión de un usuario, con el “usuario” mismo; podemos decir que toda “sesión_actual”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14CEEBC"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1 a N (o 1 a muchos)</w:t>
      </w:r>
    </w:p>
    <w:p w14:paraId="1B095DFE" w14:textId="2049DB34" w:rsidR="00723580" w:rsidRDefault="00665F4F">
      <w:pPr>
        <w:wordWrap w:val="0"/>
        <w:spacing w:after="160" w:line="259" w:lineRule="auto"/>
        <w:jc w:val="left"/>
      </w:pPr>
      <w:r>
        <w:rPr>
          <w:b/>
          <w:i/>
        </w:rPr>
        <w:br/>
      </w:r>
      <w:r w:rsidR="00840199">
        <w:rPr>
          <w:b/>
          <w:i/>
        </w:rPr>
        <w:t>La Cardinalidad: 1 a muchos</w:t>
      </w:r>
      <w:r w:rsidR="00840199">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27BE17F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0 a N (o 0 a muchos)</w:t>
      </w:r>
    </w:p>
    <w:p w14:paraId="3CF1E1A2" w14:textId="4C6B2365" w:rsidR="00723580" w:rsidRDefault="00665F4F">
      <w:pPr>
        <w:wordWrap w:val="0"/>
        <w:spacing w:after="160" w:line="259" w:lineRule="auto"/>
        <w:jc w:val="left"/>
      </w:pPr>
      <w:r>
        <w:br/>
      </w:r>
      <w:r w:rsidR="00840199">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 xml:space="preserve">Si analizamos al “paciente”, el que ocuparía la habitación de hospital, con la “hab_hospital” misma; podemos decir que todo “paciente” tiene que tener asignado una “hab_hospital”;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4FBB1C66"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Cardinalidad: N a N (muchos a muchos)</w:t>
      </w:r>
    </w:p>
    <w:p w14:paraId="30006E4B" w14:textId="4539BACC" w:rsidR="00723580" w:rsidRDefault="00665F4F">
      <w:pPr>
        <w:wordWrap w:val="0"/>
        <w:spacing w:after="160" w:line="259" w:lineRule="auto"/>
        <w:jc w:val="left"/>
      </w:pPr>
      <w:r>
        <w:br/>
      </w:r>
      <w:r w:rsidR="00840199">
        <w:t xml:space="preserve">Esta es, quizás, el tipo de </w:t>
      </w:r>
      <w:r w:rsidR="00840199">
        <w:rPr>
          <w:i/>
        </w:rPr>
        <w:t xml:space="preserve">cardinalidad </w:t>
      </w:r>
      <w:r w:rsidR="00840199">
        <w:t xml:space="preserve">más especial; se separa un poco del resto de </w:t>
      </w:r>
      <w:r w:rsidR="00840199">
        <w:rPr>
          <w:i/>
        </w:rPr>
        <w:t xml:space="preserve">cardinalidades </w:t>
      </w:r>
      <w:r w:rsidR="00840199">
        <w:t>porque no contempla a una “</w:t>
      </w:r>
      <w:r w:rsidR="00840199">
        <w:rPr>
          <w:i/>
        </w:rPr>
        <w:t>entidad principal”</w:t>
      </w:r>
      <w:r w:rsidR="00840199">
        <w:t xml:space="preserve"> con un único valor posible. </w:t>
      </w:r>
      <w:r w:rsidR="00840199">
        <w:rPr>
          <w:i/>
        </w:rPr>
        <w:t>Generalmente son muchos de lado y lado</w:t>
      </w:r>
      <w:r w:rsidR="00840199">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0DFEC45E" w14:textId="43C91033"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1BFFFA7" w14:textId="1FFC343B" w:rsidR="00723580" w:rsidRDefault="00840199" w:rsidP="00944D9C">
      <w:pPr>
        <w:pStyle w:val="Ttulo1"/>
        <w:rPr>
          <w:rFonts w:ascii="Times" w:eastAsia="Times" w:hAnsi="Times" w:cs="Times"/>
          <w:b/>
          <w:bCs/>
        </w:rPr>
      </w:pPr>
      <w:r w:rsidRPr="00944D9C">
        <w:rPr>
          <w:rFonts w:ascii="Times" w:eastAsia="Times" w:hAnsi="Times" w:cs="Times"/>
          <w:b/>
          <w:bCs/>
        </w:rPr>
        <w:lastRenderedPageBreak/>
        <w:t>Diagramas entidad-relación: a detalle</w:t>
      </w:r>
    </w:p>
    <w:p w14:paraId="3DBF514E" w14:textId="52C00D88" w:rsidR="00723580" w:rsidRDefault="00665F4F">
      <w:pPr>
        <w:wordWrap w:val="0"/>
        <w:spacing w:after="160" w:line="259" w:lineRule="auto"/>
        <w:jc w:val="left"/>
        <w:rPr>
          <w:b/>
          <w:i/>
          <w:sz w:val="20"/>
          <w:szCs w:val="20"/>
        </w:rPr>
      </w:pPr>
      <w:r>
        <w:rPr>
          <w:b/>
          <w:sz w:val="20"/>
          <w:szCs w:val="20"/>
        </w:rPr>
        <w:br/>
      </w:r>
      <w:r w:rsidR="00840199">
        <w:rPr>
          <w:b/>
          <w:sz w:val="20"/>
          <w:szCs w:val="20"/>
        </w:rPr>
        <w:t xml:space="preserve">Es preciso decir que la introducción al tema de </w:t>
      </w:r>
      <w:r w:rsidR="00840199">
        <w:rPr>
          <w:b/>
          <w:i/>
          <w:sz w:val="20"/>
          <w:szCs w:val="20"/>
        </w:rPr>
        <w:t xml:space="preserve">Entidades, atributos y, posteriormente, relaciones </w:t>
      </w:r>
      <w:r w:rsidR="00840199">
        <w:rPr>
          <w:b/>
          <w:sz w:val="20"/>
          <w:szCs w:val="20"/>
        </w:rPr>
        <w:t xml:space="preserve">es fundamental para profundizar sobre el tema que nos concierne ahora: </w:t>
      </w:r>
      <w:r w:rsidR="007D591C">
        <w:rPr>
          <w:b/>
          <w:i/>
          <w:sz w:val="20"/>
          <w:szCs w:val="20"/>
        </w:rPr>
        <w:t>Los diagramas entidad-relación.</w:t>
      </w:r>
    </w:p>
    <w:p w14:paraId="6F9EFA8C" w14:textId="7F37544B" w:rsidR="00723580" w:rsidRDefault="00944D9C" w:rsidP="00944D9C">
      <w:pPr>
        <w:pStyle w:val="Ttulo2"/>
        <w:rPr>
          <w:rFonts w:ascii="Times" w:eastAsia="Times" w:hAnsi="Times" w:cs="Times"/>
          <w:b/>
          <w:bCs/>
          <w:sz w:val="24"/>
          <w:szCs w:val="24"/>
        </w:rPr>
      </w:pPr>
      <w:r w:rsidRPr="00944D9C">
        <w:rPr>
          <w:rFonts w:ascii="Times" w:eastAsia="Times" w:hAnsi="Times" w:cs="Times"/>
          <w:b/>
          <w:bCs/>
          <w:sz w:val="24"/>
          <w:szCs w:val="24"/>
        </w:rPr>
        <w:t>¿Qué es un diagrama ER?</w:t>
      </w:r>
    </w:p>
    <w:p w14:paraId="40FEBC34" w14:textId="539D3385" w:rsidR="00723580" w:rsidRDefault="00665F4F">
      <w:pPr>
        <w:wordWrap w:val="0"/>
        <w:spacing w:after="160" w:line="259" w:lineRule="auto"/>
        <w:jc w:val="left"/>
        <w:rPr>
          <w:i/>
          <w:sz w:val="20"/>
          <w:szCs w:val="20"/>
        </w:rPr>
      </w:pPr>
      <w:r>
        <w:rPr>
          <w:sz w:val="20"/>
          <w:szCs w:val="20"/>
        </w:rPr>
        <w:br/>
      </w:r>
      <w:r w:rsidR="00840199">
        <w:rPr>
          <w:sz w:val="20"/>
          <w:szCs w:val="20"/>
        </w:rPr>
        <w:t xml:space="preserve">Un diagrama lo que nos va a hacer es como una especie de mapa. Pongamos así. </w:t>
      </w:r>
      <w:r w:rsidR="00840199">
        <w:rPr>
          <w:sz w:val="20"/>
          <w:szCs w:val="20"/>
          <w:u w:val="single"/>
        </w:rPr>
        <w:t>El equivalente a, por ejemplo, los planos que diseñan los arquitectos antes de construir un edificio, para nuestro caso, serían los diagramas ER antes de construir nuestras bases de datos relacionales.</w:t>
      </w:r>
      <w:r w:rsidR="00840199">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r w:rsidR="00840199">
        <w:rPr>
          <w:i/>
          <w:sz w:val="20"/>
          <w:szCs w:val="20"/>
        </w:rPr>
        <w:t>PlatziBl</w:t>
      </w:r>
      <w:r>
        <w:rPr>
          <w:i/>
          <w:sz w:val="20"/>
          <w:szCs w:val="20"/>
        </w:rPr>
        <w:t>o</w:t>
      </w:r>
      <w:r w:rsidR="00840199">
        <w:rPr>
          <w:i/>
          <w:sz w:val="20"/>
          <w:szCs w:val="20"/>
        </w:rPr>
        <w:t>g.</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215BF431"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Posts (y</w:t>
      </w:r>
      <w:r w:rsidR="00B90BAB">
        <w:rPr>
          <w:i/>
          <w:sz w:val="20"/>
          <w:szCs w:val="20"/>
        </w:rPr>
        <w:t xml:space="preserve"> pueden </w:t>
      </w:r>
      <w:r w:rsidR="007325B4">
        <w:rPr>
          <w:i/>
          <w:sz w:val="20"/>
          <w:szCs w:val="20"/>
        </w:rPr>
        <w:t>haber varias en un solo Post</w:t>
      </w:r>
      <w:r w:rsidR="00B90BAB">
        <w:rPr>
          <w:i/>
          <w:sz w:val="20"/>
          <w:szCs w:val="20"/>
        </w:rPr>
        <w:t>,</w:t>
      </w:r>
      <w:r w:rsidR="000C4B5B">
        <w:rPr>
          <w:i/>
          <w:sz w:val="20"/>
          <w:szCs w:val="20"/>
        </w:rPr>
        <w:t xml:space="preserve"> no so</w:t>
      </w:r>
      <w:r w:rsidR="007325B4">
        <w:rPr>
          <w:i/>
          <w:sz w:val="20"/>
          <w:szCs w:val="20"/>
        </w:rPr>
        <w:t>lo una</w:t>
      </w:r>
      <w:r>
        <w:rPr>
          <w:i/>
          <w:sz w:val="20"/>
          <w:szCs w:val="20"/>
        </w:rPr>
        <w:t xml:space="preserve">). </w:t>
      </w:r>
      <w:r>
        <w:rPr>
          <w:sz w:val="20"/>
          <w:szCs w:val="20"/>
        </w:rPr>
        <w:t>Entonces, éstas serían nuestras 5 entidades para nuestra base de datos relacional del proyecto “Platziblog”.</w:t>
      </w:r>
    </w:p>
    <w:p w14:paraId="66061312" w14:textId="66C50C8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Ahora, vamos a empezar a observar nuestras relaciones... </w:t>
      </w:r>
    </w:p>
    <w:p w14:paraId="12167F25" w14:textId="50CE63D6" w:rsidR="00723580" w:rsidRDefault="00665F4F">
      <w:pPr>
        <w:wordWrap w:val="0"/>
        <w:spacing w:after="160" w:line="259" w:lineRule="auto"/>
        <w:jc w:val="left"/>
        <w:rPr>
          <w:sz w:val="20"/>
          <w:szCs w:val="20"/>
        </w:rPr>
      </w:pPr>
      <w:r>
        <w:rPr>
          <w:b/>
          <w:sz w:val="20"/>
          <w:szCs w:val="20"/>
        </w:rPr>
        <w:br/>
      </w:r>
      <w:r w:rsidR="00840199">
        <w:rPr>
          <w:b/>
          <w:sz w:val="20"/>
          <w:szCs w:val="20"/>
        </w:rPr>
        <w:t>Relación 1:</w:t>
      </w:r>
      <w:r w:rsidR="00840199">
        <w:rPr>
          <w:sz w:val="20"/>
          <w:szCs w:val="20"/>
        </w:rPr>
        <w:t xml:space="preserve"> Un usuario puede </w:t>
      </w:r>
      <w:r w:rsidR="00840199">
        <w:rPr>
          <w:i/>
          <w:sz w:val="20"/>
          <w:szCs w:val="20"/>
        </w:rPr>
        <w:t>escribir</w:t>
      </w:r>
      <w:r w:rsidR="00840199">
        <w:rPr>
          <w:sz w:val="20"/>
          <w:szCs w:val="20"/>
        </w:rPr>
        <w:t xml:space="preserve"> muchos Posts</w:t>
      </w:r>
      <w:r w:rsidR="005E4056">
        <w:rPr>
          <w:sz w:val="20"/>
          <w:szCs w:val="20"/>
        </w:rPr>
        <w:t xml:space="preserve"> (pero un mismo Post sólo puede ser escrito por un único usuario)</w:t>
      </w:r>
      <w:r w:rsidR="00840199">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0C850A1F" w14:textId="7C2EC312"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292BD2B5" w:rsidR="00723580" w:rsidRDefault="00840199" w:rsidP="00944D9C">
      <w:pPr>
        <w:pStyle w:val="Ttulo1"/>
        <w:rPr>
          <w:rFonts w:ascii="Times" w:eastAsia="Times" w:hAnsi="Times" w:cs="Times"/>
          <w:b/>
          <w:bCs/>
        </w:rPr>
      </w:pPr>
      <w:r w:rsidRPr="00944D9C">
        <w:rPr>
          <w:rFonts w:ascii="Times" w:eastAsia="Times" w:hAnsi="Times" w:cs="Times"/>
          <w:b/>
          <w:bCs/>
        </w:rPr>
        <w:t>Diagrama Físico</w:t>
      </w:r>
    </w:p>
    <w:p w14:paraId="74BECB1A" w14:textId="6DBD3055" w:rsidR="004B5945" w:rsidRDefault="00665F4F">
      <w:pPr>
        <w:wordWrap w:val="0"/>
        <w:spacing w:after="160" w:line="259" w:lineRule="auto"/>
        <w:jc w:val="left"/>
        <w:rPr>
          <w:b/>
          <w:sz w:val="20"/>
          <w:szCs w:val="20"/>
        </w:rPr>
      </w:pPr>
      <w:r>
        <w:rPr>
          <w:b/>
          <w:sz w:val="20"/>
          <w:szCs w:val="20"/>
        </w:rPr>
        <w:br/>
      </w:r>
      <w:r w:rsidR="00840199">
        <w:rPr>
          <w:b/>
          <w:sz w:val="20"/>
          <w:szCs w:val="20"/>
        </w:rPr>
        <w:t xml:space="preserve">El diagrama físico deriva del anterior, </w:t>
      </w:r>
      <w:r w:rsidR="00840199">
        <w:rPr>
          <w:b/>
          <w:i/>
          <w:sz w:val="20"/>
          <w:szCs w:val="20"/>
        </w:rPr>
        <w:t xml:space="preserve">diagrama entidad-relación, </w:t>
      </w:r>
      <w:r w:rsidR="00F35AA9">
        <w:rPr>
          <w:b/>
          <w:sz w:val="20"/>
          <w:szCs w:val="20"/>
        </w:rPr>
        <w:t xml:space="preserve">es un diagrama ulterior </w:t>
      </w:r>
      <w:r w:rsidR="00840199">
        <w:rPr>
          <w:b/>
          <w:sz w:val="20"/>
          <w:szCs w:val="20"/>
        </w:rPr>
        <w:t>que viene a ultimar los detalles necesarios para dar paso a la creación, ahora sí, de una base de datos relacional</w:t>
      </w:r>
      <w:r w:rsidR="002C5213">
        <w:rPr>
          <w:b/>
          <w:sz w:val="20"/>
          <w:szCs w:val="20"/>
        </w:rPr>
        <w:t xml:space="preserve">; </w:t>
      </w:r>
      <w:r w:rsidR="004B5945">
        <w:rPr>
          <w:b/>
          <w:sz w:val="20"/>
          <w:szCs w:val="20"/>
        </w:rPr>
        <w:t xml:space="preserve">donde sí haya una unión </w:t>
      </w:r>
      <w:r w:rsidR="004B5945" w:rsidRPr="004B5945">
        <w:rPr>
          <w:b/>
          <w:sz w:val="20"/>
          <w:szCs w:val="20"/>
          <w:u w:val="single"/>
        </w:rPr>
        <w:t>física</w:t>
      </w:r>
      <w:r w:rsidR="004B5945">
        <w:rPr>
          <w:b/>
          <w:sz w:val="20"/>
          <w:szCs w:val="20"/>
        </w:rPr>
        <w:t xml:space="preserve"> </w:t>
      </w:r>
      <w:r w:rsidR="00DC310F">
        <w:rPr>
          <w:b/>
          <w:sz w:val="20"/>
          <w:szCs w:val="20"/>
        </w:rPr>
        <w:t xml:space="preserve">(no sólo lógica) </w:t>
      </w:r>
      <w:r w:rsidR="004B5945">
        <w:rPr>
          <w:b/>
          <w:sz w:val="20"/>
          <w:szCs w:val="20"/>
        </w:rPr>
        <w:t>de los datos relacionados entre las tablas o entidades. Adicionalmente, aquí se define la asignación de tipos de datos y las restricciones para cada uno de los campos/columnas/atributos de cada una de las tablas (entidades).</w:t>
      </w:r>
    </w:p>
    <w:p w14:paraId="6A01ECCA" w14:textId="3EC25EAD" w:rsidR="00944D9C" w:rsidRPr="00944D9C" w:rsidRDefault="00840199" w:rsidP="00944D9C">
      <w:pPr>
        <w:pStyle w:val="Ttulo1"/>
        <w:rPr>
          <w:rFonts w:ascii="Times" w:eastAsia="Times" w:hAnsi="Times" w:cs="Times"/>
          <w:b/>
          <w:bCs/>
        </w:rPr>
      </w:pPr>
      <w:r w:rsidRPr="00944D9C">
        <w:rPr>
          <w:rFonts w:ascii="Times" w:eastAsia="Times" w:hAnsi="Times" w:cs="Times"/>
          <w:b/>
          <w:bCs/>
        </w:rPr>
        <w:t xml:space="preserve">Tipos de dato: los básicos en cualquier base de datos (1er elemento del </w:t>
      </w:r>
      <w:r w:rsidR="00665F4F">
        <w:rPr>
          <w:rFonts w:ascii="Times" w:eastAsia="Times" w:hAnsi="Times" w:cs="Times"/>
          <w:b/>
          <w:bCs/>
        </w:rPr>
        <w:br/>
      </w:r>
      <w:r w:rsidRPr="00944D9C">
        <w:rPr>
          <w:rFonts w:ascii="Times" w:eastAsia="Times" w:hAnsi="Times" w:cs="Times"/>
          <w:b/>
          <w:bCs/>
        </w:rPr>
        <w:t>diagrama físico)</w:t>
      </w:r>
    </w:p>
    <w:p w14:paraId="7A734695" w14:textId="41B6ED9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4D8C191E" w14:textId="7C95F658" w:rsidR="00944D9C"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Tipos de datos de tipo texto</w:t>
      </w:r>
    </w:p>
    <w:p w14:paraId="15680DDB" w14:textId="77777777" w:rsidR="00332290" w:rsidRDefault="00665F4F">
      <w:pPr>
        <w:wordWrap w:val="0"/>
        <w:spacing w:after="160" w:line="259" w:lineRule="auto"/>
        <w:jc w:val="left"/>
        <w:rPr>
          <w:sz w:val="20"/>
          <w:szCs w:val="20"/>
        </w:rPr>
      </w:pPr>
      <w:r>
        <w:rPr>
          <w:sz w:val="20"/>
          <w:szCs w:val="20"/>
        </w:rPr>
        <w:br/>
      </w:r>
      <w:r w:rsidR="00840199">
        <w:rPr>
          <w:sz w:val="20"/>
          <w:szCs w:val="20"/>
        </w:rPr>
        <w:t xml:space="preserve">En los tipos de dato de tipo </w:t>
      </w:r>
      <w:r w:rsidR="00840199">
        <w:rPr>
          <w:b/>
          <w:i/>
          <w:sz w:val="20"/>
          <w:szCs w:val="20"/>
        </w:rPr>
        <w:t>texto,</w:t>
      </w:r>
      <w:r w:rsidR="00840199">
        <w:rPr>
          <w:i/>
          <w:sz w:val="20"/>
          <w:szCs w:val="20"/>
        </w:rPr>
        <w:t xml:space="preserve"> </w:t>
      </w:r>
      <w:r w:rsidR="00840199">
        <w:rPr>
          <w:sz w:val="20"/>
          <w:szCs w:val="20"/>
        </w:rPr>
        <w:t xml:space="preserve">la diferencia que hay entre CHAR(n), que te permite almacenar caracteres y cadenas de texto; y VARCHAR(n), que también sirve para almacenar </w:t>
      </w:r>
      <w:r w:rsidR="00944D9C">
        <w:rPr>
          <w:sz w:val="20"/>
          <w:szCs w:val="20"/>
        </w:rPr>
        <w:t>cadenas, …</w:t>
      </w:r>
      <w:r w:rsidR="00840199">
        <w:rPr>
          <w:sz w:val="20"/>
          <w:szCs w:val="20"/>
        </w:rPr>
        <w:t xml:space="preserve"> consiste en la optimización del uso de memoria; es decir, </w:t>
      </w:r>
      <w:r w:rsidR="00840199">
        <w:rPr>
          <w:i/>
          <w:sz w:val="20"/>
          <w:szCs w:val="20"/>
        </w:rPr>
        <w:t xml:space="preserve">de cuándo saber hacer lo mismo con menos. </w:t>
      </w:r>
      <w:r w:rsidR="00840199">
        <w:rPr>
          <w:sz w:val="20"/>
          <w:szCs w:val="20"/>
        </w:rPr>
        <w:t>Si conoces a priori la cantidad de caracteres que vas a necesitar o a usar e</w:t>
      </w:r>
      <w:r w:rsidR="007D591C">
        <w:rPr>
          <w:sz w:val="20"/>
          <w:szCs w:val="20"/>
        </w:rPr>
        <w:t xml:space="preserve">n una cadena de texto; dicho de </w:t>
      </w:r>
      <w:r w:rsidR="00840199">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sidR="00840199">
        <w:rPr>
          <w:sz w:val="20"/>
          <w:szCs w:val="20"/>
        </w:rPr>
        <w:t xml:space="preserve"> para almacenarlos; y, para ese caso, lo ideal sería usar un tipo de dato CHAR(n)</w:t>
      </w:r>
      <w:r w:rsidR="002C5258">
        <w:rPr>
          <w:sz w:val="20"/>
          <w:szCs w:val="20"/>
        </w:rPr>
        <w:t>.</w:t>
      </w:r>
      <w:r w:rsidR="00840199">
        <w:rPr>
          <w:sz w:val="20"/>
          <w:szCs w:val="20"/>
        </w:rPr>
        <w:t xml:space="preserve"> </w:t>
      </w:r>
    </w:p>
    <w:p w14:paraId="7D5BD926" w14:textId="3F6F87EF" w:rsidR="00723580" w:rsidRPr="002C5258" w:rsidRDefault="002C5258">
      <w:pPr>
        <w:wordWrap w:val="0"/>
        <w:spacing w:after="160" w:line="259" w:lineRule="auto"/>
        <w:jc w:val="left"/>
        <w:rPr>
          <w:i/>
          <w:sz w:val="20"/>
          <w:szCs w:val="20"/>
        </w:rPr>
      </w:pPr>
      <w:r>
        <w:rPr>
          <w:sz w:val="20"/>
          <w:szCs w:val="20"/>
        </w:rPr>
        <w:lastRenderedPageBreak/>
        <w:t>S</w:t>
      </w:r>
      <w:r w:rsidR="00840199">
        <w:rPr>
          <w:sz w:val="20"/>
          <w:szCs w:val="20"/>
        </w:rPr>
        <w:t xml:space="preserve">in embargo, por ejemplo, en los casos en los que se </w:t>
      </w:r>
      <w:r w:rsidR="00D07E6C">
        <w:rPr>
          <w:sz w:val="20"/>
          <w:szCs w:val="20"/>
        </w:rPr>
        <w:t xml:space="preserve">le </w:t>
      </w:r>
      <w:r w:rsidR="00840199">
        <w:rPr>
          <w:sz w:val="20"/>
          <w:szCs w:val="20"/>
        </w:rPr>
        <w:t xml:space="preserve">solicita por teclado </w:t>
      </w:r>
      <w:r w:rsidR="00D07E6C">
        <w:rPr>
          <w:sz w:val="20"/>
          <w:szCs w:val="20"/>
        </w:rPr>
        <w:t xml:space="preserve">a </w:t>
      </w:r>
      <w:r w:rsidR="00840199">
        <w:rPr>
          <w:sz w:val="20"/>
          <w:szCs w:val="20"/>
        </w:rPr>
        <w:t>un usuario</w:t>
      </w:r>
      <w:r w:rsidR="007D591C">
        <w:rPr>
          <w:sz w:val="20"/>
          <w:szCs w:val="20"/>
        </w:rPr>
        <w:t>,</w:t>
      </w:r>
      <w:r w:rsidR="00840199">
        <w:rPr>
          <w:sz w:val="20"/>
          <w:szCs w:val="20"/>
        </w:rPr>
        <w:t xml:space="preserve"> independiente a uno</w:t>
      </w:r>
      <w:r w:rsidR="007D591C">
        <w:rPr>
          <w:sz w:val="20"/>
          <w:szCs w:val="20"/>
        </w:rPr>
        <w:t>,</w:t>
      </w:r>
      <w:r w:rsidR="00AD0BBF">
        <w:rPr>
          <w:sz w:val="20"/>
          <w:szCs w:val="20"/>
        </w:rPr>
        <w:t xml:space="preserve"> que </w:t>
      </w:r>
      <w:r w:rsidR="00AD3E36">
        <w:rPr>
          <w:sz w:val="20"/>
          <w:szCs w:val="20"/>
        </w:rPr>
        <w:t>inserte</w:t>
      </w:r>
      <w:r w:rsidR="00840199">
        <w:rPr>
          <w:i/>
          <w:sz w:val="20"/>
          <w:szCs w:val="20"/>
        </w:rPr>
        <w:t xml:space="preserve"> </w:t>
      </w:r>
      <w:r w:rsidR="00840199">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09C0860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t xml:space="preserve">Tipos de datos de tipo numérico  </w:t>
      </w:r>
    </w:p>
    <w:p w14:paraId="4A92D3A0" w14:textId="2DCF49C0" w:rsidR="00723580" w:rsidRPr="00EB5D1D" w:rsidRDefault="00665F4F">
      <w:pPr>
        <w:wordWrap w:val="0"/>
        <w:spacing w:after="160" w:line="259" w:lineRule="auto"/>
        <w:jc w:val="left"/>
        <w:rPr>
          <w:sz w:val="20"/>
          <w:szCs w:val="20"/>
        </w:rPr>
      </w:pPr>
      <w:r>
        <w:rPr>
          <w:sz w:val="20"/>
          <w:szCs w:val="20"/>
        </w:rPr>
        <w:br/>
      </w:r>
      <w:r w:rsidR="00840199">
        <w:rPr>
          <w:sz w:val="20"/>
          <w:szCs w:val="20"/>
        </w:rPr>
        <w:t xml:space="preserve">Estos tipos de datos nos ayudan a almacenar números y a </w:t>
      </w:r>
      <w:r w:rsidR="00300397">
        <w:rPr>
          <w:sz w:val="20"/>
          <w:szCs w:val="20"/>
        </w:rPr>
        <w:t>realizar</w:t>
      </w:r>
      <w:r w:rsidR="00840199">
        <w:rPr>
          <w:sz w:val="20"/>
          <w:szCs w:val="20"/>
        </w:rPr>
        <w:t xml:space="preserve"> operaciones </w:t>
      </w:r>
      <w:r w:rsidR="00D03126">
        <w:rPr>
          <w:sz w:val="20"/>
          <w:szCs w:val="20"/>
        </w:rPr>
        <w:t>matemáticas</w:t>
      </w:r>
      <w:r w:rsidR="00840199">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sidR="00840199">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sidR="00840199">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5D636612" w:rsidR="00495A80" w:rsidRDefault="00E31697">
      <w:pPr>
        <w:wordWrap w:val="0"/>
        <w:spacing w:after="160" w:line="259" w:lineRule="auto"/>
        <w:jc w:val="left"/>
        <w:rPr>
          <w:i/>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695E5CB7" w14:textId="1683FB17" w:rsidR="001B2CFE" w:rsidRPr="00DE25A9" w:rsidRDefault="001B2CFE" w:rsidP="001B2CFE">
      <w:pPr>
        <w:pStyle w:val="Ttulo3"/>
        <w:ind w:left="400"/>
        <w:rPr>
          <w:rFonts w:ascii="Times" w:hAnsi="Times"/>
          <w:i/>
        </w:rPr>
      </w:pPr>
      <w:r w:rsidRPr="00DE25A9">
        <w:rPr>
          <w:rFonts w:ascii="Times" w:hAnsi="Times"/>
          <w:i/>
        </w:rPr>
        <w:t xml:space="preserve">Atributo </w:t>
      </w:r>
      <w:r w:rsidRPr="00DE25A9">
        <w:rPr>
          <w:rFonts w:ascii="Times" w:hAnsi="Times"/>
          <w:b/>
          <w:i/>
        </w:rPr>
        <w:t>UNSIGNED</w:t>
      </w:r>
    </w:p>
    <w:p w14:paraId="7D0A054B" w14:textId="61C9D1D6" w:rsidR="00944D9C" w:rsidRPr="001B2CFE" w:rsidRDefault="001B2CFE">
      <w:pPr>
        <w:wordWrap w:val="0"/>
        <w:spacing w:after="160" w:line="259" w:lineRule="auto"/>
        <w:jc w:val="left"/>
        <w:rPr>
          <w:sz w:val="20"/>
          <w:szCs w:val="20"/>
          <w:u w:val="single"/>
        </w:rPr>
      </w:pPr>
      <w:r>
        <w:rPr>
          <w:sz w:val="20"/>
          <w:szCs w:val="20"/>
        </w:rPr>
        <w:br/>
      </w:r>
      <w:r w:rsidR="00AA73BD">
        <w:rPr>
          <w:sz w:val="20"/>
          <w:szCs w:val="20"/>
        </w:rPr>
        <w:t xml:space="preserve">Los tipos de datos de tipo numérico cuentan con un atributo conocido como: </w:t>
      </w:r>
      <w:r w:rsidR="00AA73BD">
        <w:rPr>
          <w:i/>
          <w:sz w:val="20"/>
          <w:szCs w:val="20"/>
        </w:rPr>
        <w:t xml:space="preserve">UNSIGNED, </w:t>
      </w:r>
      <w:r w:rsidR="00AA73BD">
        <w:rPr>
          <w:sz w:val="20"/>
          <w:szCs w:val="20"/>
        </w:rPr>
        <w:t xml:space="preserve">con esto básicamente le estaríamos diciendo a la consola que, para dicho campo numérico, sólo </w:t>
      </w:r>
      <w:r w:rsidR="00495A80">
        <w:rPr>
          <w:sz w:val="20"/>
          <w:szCs w:val="20"/>
        </w:rPr>
        <w:t>podríamos</w:t>
      </w:r>
      <w:r w:rsidR="00AA73BD">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591068F4" w14:textId="77777777" w:rsidR="00944D9C" w:rsidRDefault="00944D9C">
      <w:pPr>
        <w:wordWrap w:val="0"/>
        <w:spacing w:after="160" w:line="259" w:lineRule="auto"/>
        <w:jc w:val="left"/>
        <w:rPr>
          <w:sz w:val="20"/>
          <w:szCs w:val="20"/>
        </w:rPr>
      </w:pPr>
    </w:p>
    <w:p w14:paraId="7C777E4F" w14:textId="293A8CA9"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Tipos de datos de tipo fecha/hora</w:t>
      </w:r>
    </w:p>
    <w:p w14:paraId="0F358E98" w14:textId="574C7044" w:rsidR="00723580" w:rsidRDefault="00665F4F">
      <w:pPr>
        <w:wordWrap w:val="0"/>
        <w:spacing w:after="160" w:line="259" w:lineRule="auto"/>
        <w:jc w:val="left"/>
        <w:rPr>
          <w:sz w:val="20"/>
          <w:szCs w:val="20"/>
        </w:rPr>
      </w:pPr>
      <w:r>
        <w:rPr>
          <w:sz w:val="20"/>
          <w:szCs w:val="20"/>
        </w:rPr>
        <w:br/>
      </w:r>
      <w:r w:rsidR="00840199">
        <w:rPr>
          <w:sz w:val="20"/>
          <w:szCs w:val="20"/>
        </w:rPr>
        <w:t xml:space="preserve">Estos tipos de datos son muy útiles, por ejemplo, en nuestro caso actual (sistema Platziblog), es con este tipo de datos que se podrá insertar una fecha de publicación de los </w:t>
      </w:r>
      <w:r w:rsidR="00840199">
        <w:rPr>
          <w:i/>
          <w:sz w:val="20"/>
          <w:szCs w:val="20"/>
        </w:rPr>
        <w:t xml:space="preserve">posts </w:t>
      </w:r>
      <w:r w:rsidR="00840199">
        <w:rPr>
          <w:sz w:val="20"/>
          <w:szCs w:val="20"/>
        </w:rPr>
        <w:t>que publiquemos. Adicionalmente, con estos tipos de datos, al interior del sistema, nos sirve para saber cuándo fue creado un regist</w:t>
      </w:r>
      <w:r w:rsidR="004C33C2">
        <w:rPr>
          <w:sz w:val="20"/>
          <w:szCs w:val="20"/>
        </w:rPr>
        <w:t xml:space="preserve">ro, cuando alguien lo modificó o </w:t>
      </w:r>
      <w:r w:rsidR="00840199">
        <w:rPr>
          <w:sz w:val="20"/>
          <w:szCs w:val="20"/>
        </w:rPr>
        <w:t xml:space="preserve">cuando alguien lo borró, por ejemplo. </w:t>
      </w:r>
    </w:p>
    <w:p w14:paraId="14AC144B" w14:textId="77777777" w:rsidR="00723580" w:rsidRDefault="00840199">
      <w:pPr>
        <w:wordWrap w:val="0"/>
        <w:spacing w:after="160" w:line="259" w:lineRule="auto"/>
        <w:jc w:val="left"/>
        <w:rPr>
          <w:sz w:val="20"/>
          <w:szCs w:val="20"/>
        </w:rPr>
      </w:pPr>
      <w:r>
        <w:rPr>
          <w:sz w:val="20"/>
          <w:szCs w:val="20"/>
        </w:rPr>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66FC83F2"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B97E3E">
        <w:rPr>
          <w:i/>
          <w:sz w:val="20"/>
          <w:szCs w:val="20"/>
        </w:rPr>
        <w:t>serializado</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w:t>
      </w:r>
      <w:r w:rsidR="00DF64D8">
        <w:rPr>
          <w:sz w:val="20"/>
          <w:szCs w:val="20"/>
        </w:rPr>
        <w:t>parcialmente</w:t>
      </w:r>
      <w:r w:rsidR="00394CD5">
        <w:rPr>
          <w:sz w:val="20"/>
          <w:szCs w:val="20"/>
        </w:rPr>
        <w:t xml:space="preserve">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6CCB5298" w14:textId="796D73C0" w:rsidR="00DE25A9" w:rsidRDefault="001B27EC" w:rsidP="001B27EC">
      <w:pPr>
        <w:pStyle w:val="Ttulo3"/>
        <w:ind w:left="400"/>
        <w:rPr>
          <w:rFonts w:ascii="Times" w:hAnsi="Times"/>
          <w:b/>
          <w:i/>
        </w:rPr>
      </w:pPr>
      <w:r>
        <w:rPr>
          <w:rFonts w:ascii="Times" w:hAnsi="Times"/>
          <w:i/>
        </w:rPr>
        <w:t xml:space="preserve">Palabra reservada </w:t>
      </w:r>
      <w:r w:rsidRPr="001B27EC">
        <w:rPr>
          <w:rFonts w:ascii="Times" w:hAnsi="Times"/>
          <w:b/>
          <w:i/>
        </w:rPr>
        <w:t>CURRENT_TIMESTAMP</w:t>
      </w:r>
    </w:p>
    <w:p w14:paraId="76FE98B7" w14:textId="77777777" w:rsidR="001B27EC" w:rsidRPr="001B27EC" w:rsidRDefault="001B27EC" w:rsidP="001B27EC"/>
    <w:p w14:paraId="299F20A0" w14:textId="7F8AAFE6"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6B75DC">
        <w:rPr>
          <w:sz w:val="20"/>
          <w:szCs w:val="20"/>
        </w:rPr>
        <w:t>;</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w:t>
      </w:r>
      <w:r w:rsidR="00CE7E5F">
        <w:rPr>
          <w:sz w:val="20"/>
          <w:szCs w:val="20"/>
        </w:rPr>
        <w:t>respondiente al tiempo que marque</w:t>
      </w:r>
      <w:r w:rsidR="001F0781">
        <w:rPr>
          <w:sz w:val="20"/>
          <w:szCs w:val="20"/>
        </w:rPr>
        <w:t xml:space="preserve"> la</w:t>
      </w:r>
      <w:r w:rsidR="004D21D9">
        <w:rPr>
          <w:sz w:val="20"/>
          <w:szCs w:val="20"/>
        </w:rPr>
        <w:t xml:space="preserve"> </w:t>
      </w:r>
      <w:r w:rsidR="00FA1240">
        <w:rPr>
          <w:sz w:val="20"/>
          <w:szCs w:val="20"/>
        </w:rPr>
        <w:t>hora del computador</w:t>
      </w:r>
      <w:r w:rsidR="00CE7E5F">
        <w:rPr>
          <w:sz w:val="20"/>
          <w:szCs w:val="20"/>
        </w:rPr>
        <w:t xml:space="preserve"> en ese momento</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57B8070E" w14:textId="78639D38" w:rsidR="007C2F9A" w:rsidRDefault="008F2187" w:rsidP="00662B59">
      <w:pPr>
        <w:wordWrap w:val="0"/>
        <w:spacing w:after="160" w:line="259" w:lineRule="auto"/>
        <w:jc w:val="left"/>
        <w:rPr>
          <w:i/>
          <w:sz w:val="20"/>
          <w:szCs w:val="20"/>
        </w:rPr>
      </w:pPr>
      <w:r w:rsidRPr="008F2187">
        <w:rPr>
          <w:i/>
          <w:sz w:val="20"/>
          <w:szCs w:val="20"/>
        </w:rPr>
        <w:t>La anterior sentencia, updated_at, también deja registros ante tuplas o registros nuevos. Téngalo en cuenta.</w:t>
      </w:r>
    </w:p>
    <w:p w14:paraId="20935A4B" w14:textId="77777777" w:rsidR="00944D9C" w:rsidRPr="00944D9C" w:rsidRDefault="00944D9C" w:rsidP="00662B59">
      <w:pPr>
        <w:wordWrap w:val="0"/>
        <w:spacing w:after="160" w:line="259" w:lineRule="auto"/>
        <w:jc w:val="left"/>
        <w:rPr>
          <w:i/>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1FA282B5" w14:textId="77777777" w:rsidR="007C2F9A" w:rsidRDefault="007C2F9A">
      <w:pPr>
        <w:wordWrap w:val="0"/>
        <w:spacing w:after="160" w:line="259" w:lineRule="auto"/>
        <w:jc w:val="left"/>
        <w:rPr>
          <w:sz w:val="20"/>
          <w:szCs w:val="20"/>
        </w:rPr>
      </w:pPr>
    </w:p>
    <w:p w14:paraId="6399A8CF" w14:textId="16151D8A" w:rsidR="00723580" w:rsidRDefault="00840199" w:rsidP="00944D9C">
      <w:pPr>
        <w:pStyle w:val="Ttulo2"/>
        <w:rPr>
          <w:rFonts w:ascii="Times" w:eastAsia="Times" w:hAnsi="Times" w:cs="Times"/>
          <w:b/>
          <w:bCs/>
          <w:sz w:val="24"/>
          <w:szCs w:val="24"/>
        </w:rPr>
      </w:pPr>
      <w:r w:rsidRPr="00944D9C">
        <w:rPr>
          <w:rFonts w:ascii="Times" w:eastAsia="Times" w:hAnsi="Times" w:cs="Times"/>
          <w:b/>
          <w:bCs/>
          <w:sz w:val="24"/>
          <w:szCs w:val="24"/>
        </w:rPr>
        <w:lastRenderedPageBreak/>
        <w:t>Tipo de datos de tipo lógico</w:t>
      </w:r>
    </w:p>
    <w:p w14:paraId="18EDEFBC" w14:textId="1D7072D1" w:rsidR="00723580" w:rsidRDefault="00665F4F">
      <w:pPr>
        <w:wordWrap w:val="0"/>
        <w:spacing w:after="160" w:line="259" w:lineRule="auto"/>
        <w:jc w:val="left"/>
        <w:rPr>
          <w:sz w:val="20"/>
          <w:szCs w:val="20"/>
        </w:rPr>
      </w:pPr>
      <w:r>
        <w:rPr>
          <w:sz w:val="20"/>
          <w:szCs w:val="20"/>
        </w:rPr>
        <w:br/>
      </w:r>
      <w:r w:rsidR="00840199">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sidR="00840199">
        <w:rPr>
          <w:i/>
          <w:sz w:val="20"/>
          <w:szCs w:val="20"/>
        </w:rPr>
        <w:t xml:space="preserve">booleano </w:t>
      </w:r>
      <w:r w:rsidR="00840199">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241F029A" w:rsidR="00C36D89" w:rsidRDefault="00C36D89" w:rsidP="00944D9C">
      <w:pPr>
        <w:pStyle w:val="Ttulo2"/>
        <w:rPr>
          <w:rFonts w:ascii="Times" w:eastAsia="Times" w:hAnsi="Times" w:cs="Times"/>
          <w:b/>
          <w:bCs/>
          <w:sz w:val="24"/>
          <w:szCs w:val="24"/>
        </w:rPr>
      </w:pPr>
      <w:r w:rsidRPr="00944D9C">
        <w:rPr>
          <w:rFonts w:ascii="Times" w:eastAsia="Times" w:hAnsi="Times" w:cs="Times"/>
          <w:b/>
          <w:bCs/>
          <w:sz w:val="24"/>
          <w:szCs w:val="24"/>
        </w:rPr>
        <w:t>Tipo de dato especial: ENUM()</w:t>
      </w:r>
    </w:p>
    <w:p w14:paraId="50B9D5F1" w14:textId="7DF176D1" w:rsidR="00C36D89" w:rsidRDefault="00665F4F">
      <w:pPr>
        <w:wordWrap w:val="0"/>
        <w:spacing w:after="160" w:line="259" w:lineRule="auto"/>
        <w:jc w:val="left"/>
        <w:rPr>
          <w:sz w:val="20"/>
          <w:szCs w:val="20"/>
        </w:rPr>
      </w:pPr>
      <w:r>
        <w:rPr>
          <w:sz w:val="20"/>
          <w:szCs w:val="20"/>
        </w:rPr>
        <w:br/>
      </w:r>
      <w:r w:rsidR="00C36D89">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sidR="00C36D89">
        <w:rPr>
          <w:sz w:val="20"/>
          <w:szCs w:val="20"/>
        </w:rPr>
        <w:t xml:space="preserve"> se reciben dentro del atributo</w:t>
      </w:r>
      <w:r w:rsidR="00197816">
        <w:rPr>
          <w:sz w:val="20"/>
          <w:szCs w:val="20"/>
        </w:rPr>
        <w:t xml:space="preserve"> manipulado</w:t>
      </w:r>
      <w:r w:rsidR="00C36D89">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sidR="00C36D89">
        <w:rPr>
          <w:sz w:val="20"/>
          <w:szCs w:val="20"/>
        </w:rPr>
        <w:t xml:space="preserve"> los únicos datos </w:t>
      </w:r>
      <w:r w:rsidR="00911E19">
        <w:rPr>
          <w:sz w:val="20"/>
          <w:szCs w:val="20"/>
        </w:rPr>
        <w:t>disponibles</w:t>
      </w:r>
      <w:r w:rsidR="00C36D89">
        <w:rPr>
          <w:sz w:val="20"/>
          <w:szCs w:val="20"/>
        </w:rPr>
        <w:t xml:space="preserve"> que se le podrían pasar al atributo o columna en cuestión</w:t>
      </w:r>
      <w:r w:rsidR="00911E19">
        <w:rPr>
          <w:sz w:val="20"/>
          <w:szCs w:val="20"/>
        </w:rPr>
        <w:t>,</w:t>
      </w:r>
      <w:r w:rsidR="00C36D89">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0AE7A3B7" w14:textId="782344B6" w:rsidR="00944D9C" w:rsidRDefault="00840199" w:rsidP="00944D9C">
      <w:pPr>
        <w:pStyle w:val="Ttulo1"/>
        <w:rPr>
          <w:rFonts w:ascii="Times" w:eastAsia="Times" w:hAnsi="Times" w:cs="Times"/>
          <w:b/>
          <w:bCs/>
        </w:rPr>
      </w:pPr>
      <w:r w:rsidRPr="00944D9C">
        <w:rPr>
          <w:rFonts w:ascii="Times" w:eastAsia="Times" w:hAnsi="Times" w:cs="Times"/>
          <w:b/>
          <w:bCs/>
        </w:rPr>
        <w:t>Constraints: restricciones (2do elemento del diagrama físico).</w:t>
      </w:r>
    </w:p>
    <w:p w14:paraId="09A76A8A" w14:textId="3368274A" w:rsidR="00723580" w:rsidRDefault="00665F4F">
      <w:pPr>
        <w:wordWrap w:val="0"/>
        <w:spacing w:after="160" w:line="259" w:lineRule="auto"/>
        <w:jc w:val="left"/>
        <w:rPr>
          <w:b/>
          <w:i/>
          <w:sz w:val="20"/>
          <w:szCs w:val="20"/>
        </w:rPr>
      </w:pPr>
      <w:r>
        <w:rPr>
          <w:b/>
          <w:sz w:val="20"/>
          <w:szCs w:val="20"/>
        </w:rPr>
        <w:br/>
      </w:r>
      <w:r w:rsidR="00840199">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sidR="00840199">
        <w:rPr>
          <w:b/>
          <w:sz w:val="20"/>
          <w:szCs w:val="20"/>
        </w:rPr>
        <w:t xml:space="preserve">, </w:t>
      </w:r>
      <w:r w:rsidR="00840199">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6D663033" w14:textId="77777777" w:rsid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NOT NULL: </w:t>
      </w:r>
    </w:p>
    <w:p w14:paraId="787B69D2" w14:textId="005E6343" w:rsidR="00723580" w:rsidRPr="00057CC5" w:rsidRDefault="00840199">
      <w:pPr>
        <w:wordWrap w:val="0"/>
        <w:spacing w:after="160" w:line="259" w:lineRule="auto"/>
        <w:jc w:val="left"/>
        <w:rPr>
          <w:i/>
          <w:sz w:val="20"/>
          <w:szCs w:val="20"/>
        </w:rPr>
      </w:pPr>
      <w:r>
        <w:rPr>
          <w:sz w:val="20"/>
          <w:szCs w:val="20"/>
        </w:rPr>
        <w:t xml:space="preserve">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w:t>
      </w:r>
      <w:r w:rsidR="00944D9C">
        <w:rPr>
          <w:sz w:val="20"/>
          <w:szCs w:val="20"/>
        </w:rPr>
        <w:t>que,</w:t>
      </w:r>
      <w:r>
        <w:rPr>
          <w:sz w:val="20"/>
          <w:szCs w:val="20"/>
        </w:rPr>
        <w:t xml:space="preserve"> si te tratan de mandar un registro en el que no viene el </w:t>
      </w:r>
      <w:r>
        <w:rPr>
          <w:i/>
          <w:sz w:val="20"/>
          <w:szCs w:val="20"/>
        </w:rPr>
        <w:t>nombre</w:t>
      </w:r>
      <w:r>
        <w:rPr>
          <w:sz w:val="20"/>
          <w:szCs w:val="20"/>
        </w:rPr>
        <w:t xml:space="preserve"> de la persona, la base de datos inmediatamente </w:t>
      </w:r>
      <w:r w:rsidR="00476F62">
        <w:rPr>
          <w:sz w:val="20"/>
          <w:szCs w:val="20"/>
        </w:rPr>
        <w:t>va a</w:t>
      </w:r>
      <w:r>
        <w:rPr>
          <w:sz w:val="20"/>
          <w:szCs w:val="20"/>
        </w:rPr>
        <w:t xml:space="preserve"> regresar un error exigiendo que se co</w:t>
      </w:r>
      <w:r>
        <w:rPr>
          <w:sz w:val="20"/>
          <w:szCs w:val="20"/>
        </w:rPr>
        <w:lastRenderedPageBreak/>
        <w:t xml:space="preserve">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5FC1D938"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UNIQUE: </w:t>
      </w:r>
    </w:p>
    <w:p w14:paraId="3197A4E9" w14:textId="31FA05EB" w:rsidR="00723580" w:rsidRDefault="00840199">
      <w:pPr>
        <w:wordWrap w:val="0"/>
        <w:spacing w:after="160" w:line="259" w:lineRule="auto"/>
        <w:jc w:val="left"/>
        <w:rPr>
          <w:sz w:val="20"/>
          <w:szCs w:val="20"/>
        </w:rPr>
      </w:pPr>
      <w:r>
        <w:rPr>
          <w:sz w:val="20"/>
          <w:szCs w:val="20"/>
        </w:rPr>
        <w:t xml:space="preserve">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10046FEB" w14:textId="77777777" w:rsidR="002324F6" w:rsidRPr="002324F6" w:rsidRDefault="00840199" w:rsidP="002324F6">
      <w:pPr>
        <w:pStyle w:val="Ttulo2"/>
        <w:rPr>
          <w:rFonts w:ascii="Times" w:eastAsia="Times" w:hAnsi="Times" w:cs="Times"/>
          <w:b/>
          <w:bCs/>
          <w:sz w:val="24"/>
          <w:szCs w:val="24"/>
        </w:rPr>
      </w:pPr>
      <w:r w:rsidRPr="002324F6">
        <w:rPr>
          <w:rFonts w:ascii="Times" w:eastAsia="Times" w:hAnsi="Times" w:cs="Times"/>
          <w:b/>
          <w:bCs/>
          <w:sz w:val="24"/>
          <w:szCs w:val="24"/>
        </w:rPr>
        <w:t xml:space="preserve">PRIMARY KEY: </w:t>
      </w:r>
    </w:p>
    <w:p w14:paraId="219E4FCB" w14:textId="2C1DD86C" w:rsidR="00723580" w:rsidRDefault="003910CC">
      <w:pPr>
        <w:wordWrap w:val="0"/>
        <w:spacing w:after="160" w:line="259" w:lineRule="auto"/>
        <w:jc w:val="left"/>
        <w:rPr>
          <w:sz w:val="20"/>
          <w:szCs w:val="20"/>
        </w:rPr>
      </w:pPr>
      <w:r>
        <w:rPr>
          <w:sz w:val="20"/>
          <w:szCs w:val="20"/>
        </w:rPr>
        <w:t>E</w:t>
      </w:r>
      <w:r w:rsidR="00840199">
        <w:rPr>
          <w:sz w:val="20"/>
          <w:szCs w:val="20"/>
        </w:rPr>
        <w:t>n los diagramas hemos visto que tenemos la necesidad de identificar de manera única (y obligatoria</w:t>
      </w:r>
      <w:r w:rsidR="004C624D">
        <w:rPr>
          <w:sz w:val="20"/>
          <w:szCs w:val="20"/>
        </w:rPr>
        <w:t>mente) los registros visualizados</w:t>
      </w:r>
      <w:r w:rsidR="00840199">
        <w:rPr>
          <w:sz w:val="20"/>
          <w:szCs w:val="20"/>
        </w:rPr>
        <w:t xml:space="preserve"> en una tabla</w:t>
      </w:r>
      <w:r>
        <w:rPr>
          <w:sz w:val="20"/>
          <w:szCs w:val="20"/>
        </w:rPr>
        <w:t>, anteriormente en un</w:t>
      </w:r>
      <w:r w:rsidR="004C624D">
        <w:rPr>
          <w:sz w:val="20"/>
          <w:szCs w:val="20"/>
        </w:rPr>
        <w:t xml:space="preserve"> ejemplo</w:t>
      </w:r>
      <w:r>
        <w:rPr>
          <w:sz w:val="20"/>
          <w:szCs w:val="20"/>
        </w:rPr>
        <w:t xml:space="preserve"> (dentro de una tabla)</w:t>
      </w:r>
      <w:r w:rsidR="004C624D">
        <w:rPr>
          <w:sz w:val="20"/>
          <w:szCs w:val="20"/>
        </w:rPr>
        <w:t xml:space="preserve"> </w:t>
      </w:r>
      <w:r>
        <w:rPr>
          <w:sz w:val="20"/>
          <w:szCs w:val="20"/>
        </w:rPr>
        <w:t xml:space="preserve">esto fue identificado </w:t>
      </w:r>
      <w:r w:rsidR="004C624D">
        <w:rPr>
          <w:sz w:val="20"/>
          <w:szCs w:val="20"/>
        </w:rPr>
        <w:t xml:space="preserve">con la </w:t>
      </w:r>
      <w:r w:rsidR="00725878">
        <w:rPr>
          <w:sz w:val="20"/>
          <w:szCs w:val="20"/>
        </w:rPr>
        <w:t>columna:</w:t>
      </w:r>
      <w:r w:rsidR="00840199">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sidR="00840199">
        <w:rPr>
          <w:sz w:val="20"/>
          <w:szCs w:val="20"/>
        </w:rPr>
        <w:t xml:space="preserve"> a través de un </w:t>
      </w:r>
      <w:r w:rsidR="00840199">
        <w:rPr>
          <w:i/>
          <w:sz w:val="20"/>
          <w:szCs w:val="20"/>
        </w:rPr>
        <w:t xml:space="preserve">campo clave </w:t>
      </w:r>
      <w:r w:rsidR="00840199" w:rsidRPr="003910CC">
        <w:rPr>
          <w:sz w:val="20"/>
          <w:szCs w:val="20"/>
        </w:rPr>
        <w:t>o</w:t>
      </w:r>
      <w:r w:rsidR="00840199">
        <w:rPr>
          <w:i/>
          <w:sz w:val="20"/>
          <w:szCs w:val="20"/>
        </w:rPr>
        <w:t xml:space="preserve"> </w:t>
      </w:r>
      <w:r w:rsidR="00840199" w:rsidRPr="003910CC">
        <w:rPr>
          <w:sz w:val="20"/>
          <w:szCs w:val="20"/>
        </w:rPr>
        <w:t xml:space="preserve">de un </w:t>
      </w:r>
      <w:r w:rsidR="00840199">
        <w:rPr>
          <w:i/>
          <w:sz w:val="20"/>
          <w:szCs w:val="20"/>
        </w:rPr>
        <w:t>campo llave</w:t>
      </w:r>
      <w:r>
        <w:rPr>
          <w:i/>
          <w:sz w:val="20"/>
          <w:szCs w:val="20"/>
        </w:rPr>
        <w:t>,</w:t>
      </w:r>
      <w:r w:rsidR="004C624D">
        <w:rPr>
          <w:i/>
          <w:sz w:val="20"/>
          <w:szCs w:val="20"/>
        </w:rPr>
        <w:t xml:space="preserve"> </w:t>
      </w:r>
      <w:r w:rsidR="004C624D">
        <w:rPr>
          <w:sz w:val="20"/>
          <w:szCs w:val="20"/>
        </w:rPr>
        <w:t>asignado</w:t>
      </w:r>
      <w:r>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Pr>
          <w:sz w:val="20"/>
          <w:szCs w:val="20"/>
        </w:rPr>
        <w:t xml:space="preserve"> campo clave justamente</w:t>
      </w:r>
      <w:r w:rsidR="00840199">
        <w:rPr>
          <w:sz w:val="20"/>
          <w:szCs w:val="20"/>
        </w:rPr>
        <w:t xml:space="preserve"> va a tener </w:t>
      </w:r>
      <w:r w:rsidR="00AF3E32">
        <w:rPr>
          <w:sz w:val="20"/>
          <w:szCs w:val="20"/>
        </w:rPr>
        <w:t>la</w:t>
      </w:r>
      <w:r w:rsidR="00840199">
        <w:rPr>
          <w:sz w:val="20"/>
          <w:szCs w:val="20"/>
        </w:rPr>
        <w:t xml:space="preserve"> restricc</w:t>
      </w:r>
      <w:r w:rsidR="00AF3E32">
        <w:rPr>
          <w:sz w:val="20"/>
          <w:szCs w:val="20"/>
        </w:rPr>
        <w:t>i</w:t>
      </w:r>
      <w:r w:rsidR="00840199">
        <w:rPr>
          <w:sz w:val="20"/>
          <w:szCs w:val="20"/>
        </w:rPr>
        <w:t xml:space="preserve">ón PRIMARY KEY (y suele ser el único campo que la tiene, incluso aunque otros campos sean NN &amp; UNIQUE a la vez, como el </w:t>
      </w:r>
      <w:r w:rsidR="00840199">
        <w:rPr>
          <w:i/>
          <w:sz w:val="20"/>
          <w:szCs w:val="20"/>
        </w:rPr>
        <w:t>email</w:t>
      </w:r>
      <w:r w:rsidR="000E14AA">
        <w:rPr>
          <w:sz w:val="20"/>
          <w:szCs w:val="20"/>
        </w:rPr>
        <w:t>); esto</w:t>
      </w:r>
      <w:r w:rsidR="00840199">
        <w:rPr>
          <w:sz w:val="20"/>
          <w:szCs w:val="20"/>
        </w:rPr>
        <w:t xml:space="preserve"> nos da una serie de ventajas. </w:t>
      </w:r>
      <w:r w:rsidR="00840199" w:rsidRPr="00DA67A3">
        <w:rPr>
          <w:b/>
          <w:sz w:val="20"/>
          <w:szCs w:val="20"/>
        </w:rPr>
        <w:t>En primer lugar nos garantiza que es NOT NULL y que es UNIQ</w:t>
      </w:r>
      <w:r w:rsidR="00DA67A3" w:rsidRPr="00DA67A3">
        <w:rPr>
          <w:b/>
          <w:sz w:val="20"/>
          <w:szCs w:val="20"/>
        </w:rPr>
        <w:t>UE (lo que necesitamos garantizar</w:t>
      </w:r>
      <w:r w:rsidR="00840199" w:rsidRPr="00DA67A3">
        <w:rPr>
          <w:b/>
          <w:sz w:val="20"/>
          <w:szCs w:val="20"/>
        </w:rPr>
        <w:t xml:space="preserve">), </w:t>
      </w:r>
      <w:r w:rsidR="00DA67A3">
        <w:rPr>
          <w:sz w:val="20"/>
          <w:szCs w:val="20"/>
        </w:rPr>
        <w:t>es así</w:t>
      </w:r>
      <w:r w:rsidR="00840199">
        <w:rPr>
          <w:sz w:val="20"/>
          <w:szCs w:val="20"/>
        </w:rPr>
        <w:t xml:space="preserve"> porque si tu estás </w:t>
      </w:r>
      <w:r w:rsidR="00DA67A3">
        <w:rPr>
          <w:sz w:val="20"/>
          <w:szCs w:val="20"/>
        </w:rPr>
        <w:t>introduciendo</w:t>
      </w:r>
      <w:r w:rsidR="00840199">
        <w:rPr>
          <w:sz w:val="20"/>
          <w:szCs w:val="20"/>
        </w:rPr>
        <w:t xml:space="preserve"> un campo, que es </w:t>
      </w:r>
      <w:r w:rsidR="00840199" w:rsidRPr="00DA67A3">
        <w:rPr>
          <w:i/>
          <w:sz w:val="20"/>
          <w:szCs w:val="20"/>
        </w:rPr>
        <w:t>llave</w:t>
      </w:r>
      <w:r w:rsidR="00DA67A3">
        <w:rPr>
          <w:sz w:val="20"/>
          <w:szCs w:val="20"/>
        </w:rPr>
        <w:t xml:space="preserve">, y que pretende ayudarnos </w:t>
      </w:r>
      <w:r w:rsidR="00840199">
        <w:rPr>
          <w:sz w:val="20"/>
          <w:szCs w:val="20"/>
        </w:rPr>
        <w:t xml:space="preserve">a identificar de manera única </w:t>
      </w:r>
      <w:r w:rsidR="00DA67A3">
        <w:rPr>
          <w:sz w:val="20"/>
          <w:szCs w:val="20"/>
        </w:rPr>
        <w:t>cada</w:t>
      </w:r>
      <w:r w:rsidR="00840199">
        <w:rPr>
          <w:sz w:val="20"/>
          <w:szCs w:val="20"/>
        </w:rPr>
        <w:t xml:space="preserve"> registro </w:t>
      </w:r>
      <w:r w:rsidR="00DA67A3">
        <w:rPr>
          <w:sz w:val="20"/>
          <w:szCs w:val="20"/>
        </w:rPr>
        <w:t>de</w:t>
      </w:r>
      <w:r w:rsidR="00840199">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sidR="00840199">
        <w:rPr>
          <w:sz w:val="20"/>
          <w:szCs w:val="20"/>
        </w:rPr>
        <w:t xml:space="preserve">si no los </w:t>
      </w:r>
      <w:r w:rsidR="00DA67A3">
        <w:rPr>
          <w:sz w:val="20"/>
          <w:szCs w:val="20"/>
        </w:rPr>
        <w:t>introducimos</w:t>
      </w:r>
      <w:r w:rsidR="00840199">
        <w:rPr>
          <w:sz w:val="20"/>
          <w:szCs w:val="20"/>
        </w:rPr>
        <w:t>,</w:t>
      </w:r>
      <w:r w:rsidR="00DA67A3">
        <w:rPr>
          <w:sz w:val="20"/>
          <w:szCs w:val="20"/>
        </w:rPr>
        <w:t xml:space="preserve"> la consola</w:t>
      </w:r>
      <w:r w:rsidR="00840199">
        <w:rPr>
          <w:sz w:val="20"/>
          <w:szCs w:val="20"/>
        </w:rPr>
        <w:t xml:space="preserve"> nos va a empezar a devolver errores por</w:t>
      </w:r>
      <w:r w:rsidR="00DA67A3">
        <w:rPr>
          <w:sz w:val="20"/>
          <w:szCs w:val="20"/>
        </w:rPr>
        <w:t>que ya va a haber valores nulos. En el otro caso defectuoso, s</w:t>
      </w:r>
      <w:r w:rsidR="00840199">
        <w:rPr>
          <w:sz w:val="20"/>
          <w:szCs w:val="20"/>
        </w:rPr>
        <w:t xml:space="preserve">i los </w:t>
      </w:r>
      <w:r w:rsidR="00DA67A3">
        <w:rPr>
          <w:sz w:val="20"/>
          <w:szCs w:val="20"/>
        </w:rPr>
        <w:t>introducimos</w:t>
      </w:r>
      <w:r w:rsidR="00840199">
        <w:rPr>
          <w:sz w:val="20"/>
          <w:szCs w:val="20"/>
        </w:rPr>
        <w:t xml:space="preserve"> repetidos, </w:t>
      </w:r>
      <w:r w:rsidR="00DA67A3">
        <w:rPr>
          <w:sz w:val="20"/>
          <w:szCs w:val="20"/>
        </w:rPr>
        <w:t xml:space="preserve">ya </w:t>
      </w:r>
      <w:r w:rsidR="00840199">
        <w:rPr>
          <w:sz w:val="20"/>
          <w:szCs w:val="20"/>
        </w:rPr>
        <w:t>no se identifica</w:t>
      </w:r>
      <w:r w:rsidR="00DA67A3">
        <w:rPr>
          <w:sz w:val="20"/>
          <w:szCs w:val="20"/>
        </w:rPr>
        <w:t>rán</w:t>
      </w:r>
      <w:r w:rsidR="00840199">
        <w:rPr>
          <w:sz w:val="20"/>
          <w:szCs w:val="20"/>
        </w:rPr>
        <w:t xml:space="preserve"> de manera única. </w:t>
      </w:r>
      <w:r w:rsidR="00DA67A3">
        <w:rPr>
          <w:sz w:val="20"/>
          <w:szCs w:val="20"/>
        </w:rPr>
        <w:t>Adicionalmente, esta restricción n</w:t>
      </w:r>
      <w:r w:rsidR="00840199">
        <w:rPr>
          <w:sz w:val="20"/>
          <w:szCs w:val="20"/>
        </w:rPr>
        <w:t xml:space="preserve">os va a permitir hacer la unión entre una tabla y otra, o entre una entidad y otra. </w:t>
      </w:r>
      <w:r w:rsidR="00DA67A3" w:rsidRPr="00DA67A3">
        <w:rPr>
          <w:b/>
          <w:sz w:val="20"/>
          <w:szCs w:val="20"/>
        </w:rPr>
        <w:t xml:space="preserve">Sépalo: </w:t>
      </w:r>
      <w:r w:rsidR="00840199" w:rsidRPr="00DA67A3">
        <w:rPr>
          <w:b/>
          <w:sz w:val="20"/>
          <w:szCs w:val="20"/>
        </w:rPr>
        <w:t>Es la PRIMARY KEY la que nos ayuda realmente hacer las relaciones entre entidades</w:t>
      </w:r>
      <w:r w:rsidR="00840199">
        <w:rPr>
          <w:sz w:val="20"/>
          <w:szCs w:val="20"/>
        </w:rPr>
        <w:t xml:space="preserve">. Todo campo declarado con PRIMARY KEY es un índice o </w:t>
      </w:r>
      <w:r w:rsidR="006F74A3">
        <w:rPr>
          <w:sz w:val="20"/>
          <w:szCs w:val="20"/>
        </w:rPr>
        <w:t>índex</w:t>
      </w:r>
      <w:r w:rsidR="00840199">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0F613E25" w14:textId="619EC7DD" w:rsidR="002324F6" w:rsidRDefault="00476F62" w:rsidP="002324F6">
      <w:pPr>
        <w:pStyle w:val="Ttulo3"/>
        <w:rPr>
          <w:b/>
          <w:i/>
        </w:rPr>
      </w:pPr>
      <w:r>
        <w:t>Nombre de esta</w:t>
      </w:r>
      <w:r w:rsidR="001654CC">
        <w:t xml:space="preserve"> eventualidad: </w:t>
      </w:r>
      <w:r w:rsidR="00214094">
        <w:rPr>
          <w:b/>
          <w:i/>
        </w:rPr>
        <w:t xml:space="preserve">Duplicate key. </w:t>
      </w:r>
    </w:p>
    <w:p w14:paraId="7865176D" w14:textId="7BD32194" w:rsidR="001654CC" w:rsidRDefault="00214094">
      <w:pPr>
        <w:wordWrap w:val="0"/>
        <w:spacing w:after="160" w:line="259" w:lineRule="auto"/>
        <w:jc w:val="left"/>
        <w:rPr>
          <w:sz w:val="20"/>
          <w:szCs w:val="20"/>
        </w:rPr>
      </w:pPr>
      <w:r>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a consola, por defecto, no correrá el código; justamente porque se trata de un error, no</w:t>
      </w:r>
      <w:r w:rsidR="00F53159">
        <w:rPr>
          <w:sz w:val="20"/>
          <w:szCs w:val="20"/>
        </w:rPr>
        <w:t xml:space="preserve"> es buena práctica que se repita</w:t>
      </w:r>
      <w:r w:rsidR="00DD4292">
        <w:rPr>
          <w:sz w:val="20"/>
          <w:szCs w:val="20"/>
        </w:rPr>
        <w:t xml:space="preserve">n dos índices que, se supone, son únicos. </w:t>
      </w:r>
      <w:r w:rsidR="00FF1F30">
        <w:rPr>
          <w:sz w:val="20"/>
          <w:szCs w:val="20"/>
        </w:rPr>
        <w:t>Un ejemplo</w:t>
      </w:r>
      <w:r w:rsidR="00A96F61">
        <w:rPr>
          <w:sz w:val="20"/>
          <w:szCs w:val="20"/>
        </w:rPr>
        <w:t xml:space="preserve">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sidR="001654CC">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65A36627"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w:t>
      </w:r>
      <w:r w:rsidR="00470379">
        <w:rPr>
          <w:b/>
          <w:sz w:val="20"/>
          <w:szCs w:val="20"/>
        </w:rPr>
        <w:t>as prevenciones de l</w:t>
      </w:r>
      <w:r w:rsidR="009878DF" w:rsidRPr="009878DF">
        <w:rPr>
          <w:b/>
          <w:sz w:val="20"/>
          <w:szCs w:val="20"/>
        </w:rPr>
        <w:t>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w:t>
      </w:r>
      <w:r w:rsidR="00BF5FB9" w:rsidRPr="00070528">
        <w:rPr>
          <w:b/>
          <w:sz w:val="20"/>
          <w:szCs w:val="20"/>
        </w:rPr>
        <w:lastRenderedPageBreak/>
        <w:t>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7E32B2CA"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FOREIGN KEY: </w:t>
      </w:r>
    </w:p>
    <w:p w14:paraId="5167EDB8" w14:textId="71A5BC38" w:rsidR="00723580" w:rsidRDefault="00840199">
      <w:pPr>
        <w:wordWrap w:val="0"/>
        <w:spacing w:after="160" w:line="259" w:lineRule="auto"/>
        <w:jc w:val="left"/>
        <w:rPr>
          <w:b/>
          <w:i/>
          <w:sz w:val="20"/>
          <w:szCs w:val="20"/>
        </w:rPr>
      </w:pPr>
      <w:r>
        <w:rPr>
          <w:sz w:val="20"/>
          <w:szCs w:val="20"/>
        </w:rPr>
        <w:t xml:space="preserve">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w:t>
      </w:r>
      <w:r>
        <w:rPr>
          <w:b/>
          <w:i/>
          <w:sz w:val="20"/>
          <w:szCs w:val="20"/>
        </w:rPr>
        <w:lastRenderedPageBreak/>
        <w:t>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72D4645"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CHECK: </w:t>
      </w:r>
    </w:p>
    <w:p w14:paraId="73057E80" w14:textId="2B5501A8" w:rsidR="00723580" w:rsidRDefault="00840199">
      <w:pPr>
        <w:wordWrap w:val="0"/>
        <w:spacing w:after="160" w:line="259" w:lineRule="auto"/>
        <w:jc w:val="left"/>
        <w:rPr>
          <w:sz w:val="20"/>
          <w:szCs w:val="20"/>
        </w:rPr>
      </w:pPr>
      <w:r>
        <w:rPr>
          <w:sz w:val="20"/>
          <w:szCs w:val="20"/>
        </w:rPr>
        <w:t xml:space="preserve">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0D421874"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DEFAULT: </w:t>
      </w:r>
    </w:p>
    <w:p w14:paraId="34D2D921" w14:textId="5C620765" w:rsidR="00723580" w:rsidRDefault="00840199">
      <w:pPr>
        <w:wordWrap w:val="0"/>
        <w:spacing w:after="160" w:line="259" w:lineRule="auto"/>
        <w:jc w:val="left"/>
        <w:rPr>
          <w:sz w:val="20"/>
          <w:szCs w:val="20"/>
        </w:rPr>
      </w:pP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Sirve especialmente en</w:t>
      </w:r>
      <w:r w:rsidR="00873C04">
        <w:rPr>
          <w:sz w:val="20"/>
          <w:szCs w:val="20"/>
        </w:rPr>
        <w:t xml:space="preserve"> los casos en que, por ejemplo</w:t>
      </w:r>
      <w:r>
        <w:rPr>
          <w:sz w:val="20"/>
          <w:szCs w:val="20"/>
        </w:rPr>
        <w:t>, hay registros de inventario que llenar y</w:t>
      </w:r>
      <w:r w:rsidR="007F5EFB">
        <w:rPr>
          <w:sz w:val="20"/>
          <w:szCs w:val="20"/>
        </w:rPr>
        <w:t>,</w:t>
      </w:r>
      <w:r>
        <w:rPr>
          <w:sz w:val="20"/>
          <w:szCs w:val="20"/>
        </w:rPr>
        <w:t xml:space="preserve"> como bien sabe</w:t>
      </w:r>
      <w:r w:rsidR="007F5EFB">
        <w:rPr>
          <w:sz w:val="20"/>
          <w:szCs w:val="20"/>
        </w:rPr>
        <w:t>,</w:t>
      </w:r>
      <w:r>
        <w:rPr>
          <w:sz w:val="20"/>
          <w:szCs w:val="20"/>
        </w:rPr>
        <w:t xml:space="preserv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7C2D1FD1" w14:textId="77777777" w:rsidR="008031A6" w:rsidRP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INDEX: </w:t>
      </w:r>
    </w:p>
    <w:p w14:paraId="17E09EBB" w14:textId="686B6C78" w:rsidR="00723580" w:rsidRDefault="00840199">
      <w:pPr>
        <w:wordWrap w:val="0"/>
        <w:spacing w:after="160" w:line="259" w:lineRule="auto"/>
        <w:jc w:val="left"/>
        <w:rPr>
          <w:sz w:val="20"/>
          <w:szCs w:val="20"/>
        </w:rPr>
      </w:pPr>
      <w:r>
        <w:rPr>
          <w:sz w:val="20"/>
          <w:szCs w:val="20"/>
        </w:rPr>
        <w:t xml:space="preserve">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7348E43C" w14:textId="253C07F6" w:rsidR="008031A6" w:rsidRDefault="00840199" w:rsidP="008031A6">
      <w:pPr>
        <w:pStyle w:val="Ttulo1"/>
        <w:rPr>
          <w:rFonts w:ascii="Times" w:eastAsia="Times" w:hAnsi="Times" w:cs="Times"/>
          <w:b/>
          <w:bCs/>
        </w:rPr>
      </w:pPr>
      <w:r w:rsidRPr="008031A6">
        <w:rPr>
          <w:rFonts w:ascii="Times" w:eastAsia="Times" w:hAnsi="Times" w:cs="Times"/>
          <w:b/>
          <w:bCs/>
        </w:rPr>
        <w:t>Normalización (3er elemento del diagrama físico).</w:t>
      </w:r>
    </w:p>
    <w:p w14:paraId="7E67C263" w14:textId="3DB802FF" w:rsidR="00723580" w:rsidRDefault="00665F4F">
      <w:pPr>
        <w:wordWrap w:val="0"/>
        <w:spacing w:after="160" w:line="259" w:lineRule="auto"/>
        <w:jc w:val="left"/>
        <w:rPr>
          <w:b/>
          <w:sz w:val="20"/>
          <w:szCs w:val="20"/>
        </w:rPr>
      </w:pPr>
      <w:r>
        <w:rPr>
          <w:b/>
          <w:sz w:val="20"/>
          <w:szCs w:val="20"/>
        </w:rPr>
        <w:br/>
      </w:r>
      <w:r w:rsidR="00840199">
        <w:rPr>
          <w:b/>
          <w:sz w:val="20"/>
          <w:szCs w:val="20"/>
        </w:rPr>
        <w:t>La</w:t>
      </w:r>
      <w:r w:rsidR="00840199">
        <w:rPr>
          <w:b/>
          <w:i/>
          <w:sz w:val="20"/>
          <w:szCs w:val="20"/>
        </w:rPr>
        <w:t xml:space="preserve"> </w:t>
      </w:r>
      <w:r w:rsidR="00840199">
        <w:rPr>
          <w:b/>
          <w:sz w:val="20"/>
          <w:szCs w:val="20"/>
        </w:rPr>
        <w:t xml:space="preserve">normalización, como su nombre lo indica, nos ayuda a dejar todo de una forma </w:t>
      </w:r>
      <w:r w:rsidR="00840199">
        <w:rPr>
          <w:b/>
          <w:i/>
          <w:sz w:val="20"/>
          <w:szCs w:val="20"/>
        </w:rPr>
        <w:t xml:space="preserve">normal; </w:t>
      </w:r>
      <w:r w:rsidR="00840199">
        <w:rPr>
          <w:b/>
          <w:sz w:val="20"/>
          <w:szCs w:val="20"/>
        </w:rPr>
        <w:t xml:space="preserve">esto obedece a las 12 reglas </w:t>
      </w:r>
      <w:r w:rsidR="006F74A3">
        <w:rPr>
          <w:b/>
          <w:sz w:val="20"/>
          <w:szCs w:val="20"/>
        </w:rPr>
        <w:t xml:space="preserve">(o mandamientos) </w:t>
      </w:r>
      <w:r w:rsidR="00840199">
        <w:rPr>
          <w:b/>
          <w:sz w:val="20"/>
          <w:szCs w:val="20"/>
        </w:rPr>
        <w:t xml:space="preserve">de Codd: nos permiten separar cada componente de la base de datos, de tal forma que, se convierta en una base de datos relacional por excelencia, eso es </w:t>
      </w:r>
      <w:r w:rsidR="00840199">
        <w:rPr>
          <w:b/>
          <w:i/>
          <w:sz w:val="20"/>
          <w:szCs w:val="20"/>
        </w:rPr>
        <w:t>normalizar</w:t>
      </w:r>
      <w:r w:rsidR="00840199">
        <w:rPr>
          <w:b/>
          <w:sz w:val="20"/>
          <w:szCs w:val="20"/>
        </w:rPr>
        <w:t xml:space="preserve">. El tener una base </w:t>
      </w:r>
      <w:r w:rsidR="00840199">
        <w:rPr>
          <w:b/>
          <w:i/>
          <w:sz w:val="20"/>
          <w:szCs w:val="20"/>
        </w:rPr>
        <w:t xml:space="preserve">normalizada </w:t>
      </w:r>
      <w:r w:rsidR="00840199">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0112467B" w14:textId="24E25625" w:rsidR="005B3F63"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r w:rsidR="005B3F63">
        <w:rPr>
          <w:b/>
          <w:i/>
          <w:sz w:val="20"/>
          <w:szCs w:val="20"/>
        </w:rPr>
        <w:br/>
      </w:r>
    </w:p>
    <w:p w14:paraId="776198BE" w14:textId="10E6CB4F" w:rsidR="002415EA" w:rsidRPr="002415EA" w:rsidRDefault="002415EA" w:rsidP="002415EA">
      <w:pPr>
        <w:pStyle w:val="Ttulo2"/>
        <w:rPr>
          <w:rFonts w:ascii="Times" w:eastAsia="Times" w:hAnsi="Times" w:cs="Times"/>
          <w:b/>
          <w:bCs/>
          <w:sz w:val="24"/>
          <w:szCs w:val="24"/>
        </w:rPr>
      </w:pPr>
      <w:r w:rsidRPr="002415EA">
        <w:rPr>
          <w:rFonts w:ascii="Times" w:eastAsia="Times" w:hAnsi="Times" w:cs="Times"/>
          <w:b/>
          <w:bCs/>
          <w:sz w:val="24"/>
          <w:szCs w:val="24"/>
        </w:rPr>
        <w:t>Importancia de las Cardinalidades</w:t>
      </w:r>
    </w:p>
    <w:p w14:paraId="0E5282A4" w14:textId="65F562D7" w:rsidR="009901DF" w:rsidRDefault="002415EA">
      <w:pPr>
        <w:wordWrap w:val="0"/>
        <w:spacing w:after="160" w:line="259" w:lineRule="auto"/>
        <w:jc w:val="left"/>
        <w:rPr>
          <w:b/>
          <w:sz w:val="20"/>
          <w:szCs w:val="20"/>
        </w:rPr>
      </w:pPr>
      <w:r>
        <w:rPr>
          <w:b/>
          <w:sz w:val="20"/>
          <w:szCs w:val="20"/>
        </w:rPr>
        <w:br/>
      </w:r>
      <w:r w:rsidR="00840199">
        <w:rPr>
          <w:b/>
          <w:sz w:val="20"/>
          <w:szCs w:val="20"/>
        </w:rPr>
        <w:t>La idea es separar la información, por medio de las 12 reglas de Codd, y lograr una normalización de la tabla para una base de datos.</w:t>
      </w:r>
      <w:r w:rsidR="009901DF">
        <w:rPr>
          <w:b/>
          <w:sz w:val="20"/>
          <w:szCs w:val="20"/>
        </w:rPr>
        <w:t xml:space="preserve"> En principio, empecemos por definir las cardinalidades de las entidades. </w:t>
      </w:r>
    </w:p>
    <w:p w14:paraId="45154B21" w14:textId="3AA616B4" w:rsidR="009901DF" w:rsidRDefault="009901DF">
      <w:pPr>
        <w:wordWrap w:val="0"/>
        <w:spacing w:after="160" w:line="259" w:lineRule="auto"/>
        <w:jc w:val="left"/>
        <w:rPr>
          <w:b/>
          <w:sz w:val="20"/>
          <w:szCs w:val="20"/>
        </w:rPr>
      </w:pPr>
      <w:r>
        <w:rPr>
          <w:b/>
          <w:sz w:val="20"/>
          <w:szCs w:val="20"/>
        </w:rPr>
        <w:lastRenderedPageBreak/>
        <w:t xml:space="preserve">1/ </w:t>
      </w:r>
      <w:r w:rsidRPr="009901DF">
        <w:rPr>
          <w:b/>
          <w:sz w:val="20"/>
          <w:szCs w:val="20"/>
        </w:rPr>
        <w:t>Alumnos-Cursos:</w:t>
      </w:r>
      <w:r>
        <w:rPr>
          <w:sz w:val="20"/>
          <w:szCs w:val="20"/>
        </w:rPr>
        <w:t xml:space="preserve"> </w:t>
      </w:r>
      <w:r w:rsidRPr="009901DF">
        <w:rPr>
          <w:b/>
          <w:sz w:val="20"/>
          <w:szCs w:val="20"/>
        </w:rPr>
        <w:t>N-1</w:t>
      </w:r>
      <w:r>
        <w:rPr>
          <w:sz w:val="20"/>
          <w:szCs w:val="20"/>
        </w:rPr>
        <w:t>, es preciso decir que varias alumnos pueden estar haciendo una Maestría o una Licenciatura; sin embargo, un alumno no podría estar haciendo una Maestría y una Licenciatura al</w:t>
      </w:r>
      <w:r w:rsidR="00743CC8">
        <w:rPr>
          <w:sz w:val="20"/>
          <w:szCs w:val="20"/>
        </w:rPr>
        <w:t xml:space="preserve"> mismo</w:t>
      </w:r>
      <w:r>
        <w:rPr>
          <w:sz w:val="20"/>
          <w:szCs w:val="20"/>
        </w:rPr>
        <w:t xml:space="preserve"> tiempo. Dicho esto, la </w:t>
      </w:r>
      <w:r w:rsidRPr="009901DF">
        <w:rPr>
          <w:b/>
          <w:i/>
          <w:sz w:val="20"/>
          <w:szCs w:val="20"/>
        </w:rPr>
        <w:t>Primary Key</w:t>
      </w:r>
      <w:r>
        <w:rPr>
          <w:sz w:val="20"/>
          <w:szCs w:val="20"/>
        </w:rPr>
        <w:t xml:space="preserve"> de la entidad </w:t>
      </w:r>
      <w:r>
        <w:rPr>
          <w:b/>
          <w:sz w:val="20"/>
          <w:szCs w:val="20"/>
        </w:rPr>
        <w:t xml:space="preserve">Cursos </w:t>
      </w:r>
      <w:r>
        <w:rPr>
          <w:sz w:val="20"/>
          <w:szCs w:val="20"/>
        </w:rPr>
        <w:t xml:space="preserve">será exportada a la entidad </w:t>
      </w:r>
      <w:r>
        <w:rPr>
          <w:b/>
          <w:sz w:val="20"/>
          <w:szCs w:val="20"/>
        </w:rPr>
        <w:t xml:space="preserve">Alumnos. </w:t>
      </w:r>
    </w:p>
    <w:p w14:paraId="2C1638B9" w14:textId="436C6C19" w:rsidR="009901DF" w:rsidRDefault="009901DF">
      <w:pPr>
        <w:wordWrap w:val="0"/>
        <w:spacing w:after="160" w:line="259" w:lineRule="auto"/>
        <w:jc w:val="left"/>
        <w:rPr>
          <w:sz w:val="20"/>
          <w:szCs w:val="20"/>
        </w:rPr>
      </w:pPr>
      <w:r>
        <w:rPr>
          <w:b/>
          <w:sz w:val="20"/>
          <w:szCs w:val="20"/>
        </w:rPr>
        <w:t>2/ Alumnos-Materias: N-N</w:t>
      </w:r>
      <w:r>
        <w:rPr>
          <w:sz w:val="20"/>
          <w:szCs w:val="20"/>
        </w:rPr>
        <w:t xml:space="preserve">, </w:t>
      </w:r>
      <w:r w:rsidR="000E0D4C">
        <w:rPr>
          <w:sz w:val="20"/>
          <w:szCs w:val="20"/>
        </w:rPr>
        <w:t xml:space="preserve">varios alumnos pueden asistir a una materia pero varias materias pueden ser asistidas por un mismo alumno. Dicho eso, </w:t>
      </w:r>
      <w:r w:rsidR="006A6FF2">
        <w:rPr>
          <w:sz w:val="20"/>
          <w:szCs w:val="20"/>
        </w:rPr>
        <w:t>será necesario cre</w:t>
      </w:r>
      <w:r w:rsidR="00743CC8">
        <w:rPr>
          <w:sz w:val="20"/>
          <w:szCs w:val="20"/>
        </w:rPr>
        <w:t xml:space="preserve">ar una tabla adicional que combine las </w:t>
      </w:r>
      <w:r w:rsidR="00743CC8" w:rsidRPr="009901DF">
        <w:rPr>
          <w:b/>
          <w:i/>
          <w:sz w:val="20"/>
          <w:szCs w:val="20"/>
        </w:rPr>
        <w:t>Primary Key</w:t>
      </w:r>
      <w:r w:rsidR="00743CC8">
        <w:rPr>
          <w:b/>
          <w:i/>
          <w:sz w:val="20"/>
          <w:szCs w:val="20"/>
        </w:rPr>
        <w:t>s</w:t>
      </w:r>
      <w:r w:rsidR="00743CC8">
        <w:rPr>
          <w:sz w:val="20"/>
          <w:szCs w:val="20"/>
        </w:rPr>
        <w:t xml:space="preserve"> de ambas entidades</w:t>
      </w:r>
      <w:r w:rsidR="00B52910">
        <w:rPr>
          <w:sz w:val="20"/>
          <w:szCs w:val="20"/>
        </w:rPr>
        <w:t xml:space="preserve"> sin dejar de incluir, también, </w:t>
      </w:r>
      <w:r w:rsidR="00E935E7">
        <w:rPr>
          <w:sz w:val="20"/>
          <w:szCs w:val="20"/>
        </w:rPr>
        <w:t>la</w:t>
      </w:r>
      <w:r w:rsidR="00B52910">
        <w:rPr>
          <w:sz w:val="20"/>
          <w:szCs w:val="20"/>
        </w:rPr>
        <w:t xml:space="preserve"> propia llave primaria</w:t>
      </w:r>
      <w:r w:rsidR="00E935E7">
        <w:rPr>
          <w:sz w:val="20"/>
          <w:szCs w:val="20"/>
        </w:rPr>
        <w:t xml:space="preserve"> de dicha </w:t>
      </w:r>
      <w:r w:rsidR="0068633D">
        <w:rPr>
          <w:sz w:val="20"/>
          <w:szCs w:val="20"/>
        </w:rPr>
        <w:t>tabla</w:t>
      </w:r>
      <w:r w:rsidR="00E935E7">
        <w:rPr>
          <w:sz w:val="20"/>
          <w:szCs w:val="20"/>
        </w:rPr>
        <w:t xml:space="preserve"> resultante</w:t>
      </w:r>
      <w:r w:rsidR="00743CC8">
        <w:rPr>
          <w:sz w:val="20"/>
          <w:szCs w:val="20"/>
        </w:rPr>
        <w:t>. Más adelante entenderá el porqué de esta nueva tabla resultante.</w:t>
      </w:r>
    </w:p>
    <w:p w14:paraId="6B7BA53A" w14:textId="5FAAF4D5" w:rsidR="00E56F0C" w:rsidRPr="009901DF" w:rsidRDefault="00E56F0C">
      <w:pPr>
        <w:wordWrap w:val="0"/>
        <w:spacing w:after="160" w:line="259" w:lineRule="auto"/>
        <w:jc w:val="left"/>
        <w:rPr>
          <w:sz w:val="20"/>
          <w:szCs w:val="20"/>
        </w:rPr>
      </w:pPr>
      <w:r>
        <w:rPr>
          <w:sz w:val="20"/>
          <w:szCs w:val="20"/>
        </w:rPr>
        <w:t>E</w:t>
      </w:r>
      <w:r w:rsidR="000E7136">
        <w:rPr>
          <w:sz w:val="20"/>
          <w:szCs w:val="20"/>
        </w:rPr>
        <w:t xml:space="preserve">s preciso decir que cuando se habla de </w:t>
      </w:r>
      <w:r w:rsidR="000E7136" w:rsidRPr="000E7136">
        <w:rPr>
          <w:i/>
          <w:sz w:val="20"/>
          <w:szCs w:val="20"/>
        </w:rPr>
        <w:t>curso</w:t>
      </w:r>
      <w:r w:rsidR="000E7136">
        <w:rPr>
          <w:sz w:val="20"/>
          <w:szCs w:val="20"/>
        </w:rPr>
        <w:t xml:space="preserve"> se refiere, más que todo, al nivel ed</w:t>
      </w:r>
      <w:r w:rsidR="00D9769F">
        <w:rPr>
          <w:sz w:val="20"/>
          <w:szCs w:val="20"/>
        </w:rPr>
        <w:t>ucativo. En ese orden de ideas</w:t>
      </w:r>
      <w:r w:rsidR="00F5153F">
        <w:rPr>
          <w:sz w:val="20"/>
          <w:szCs w:val="20"/>
        </w:rPr>
        <w:t>,</w:t>
      </w:r>
      <w:r w:rsidR="00D9769F">
        <w:rPr>
          <w:sz w:val="20"/>
          <w:szCs w:val="20"/>
        </w:rPr>
        <w:t xml:space="preserve"> </w:t>
      </w:r>
      <w:r w:rsidR="000E7136">
        <w:rPr>
          <w:sz w:val="20"/>
          <w:szCs w:val="20"/>
        </w:rPr>
        <w:t>un alumno sólo podr</w:t>
      </w:r>
      <w:r w:rsidR="00F5153F">
        <w:rPr>
          <w:sz w:val="20"/>
          <w:szCs w:val="20"/>
        </w:rPr>
        <w:t>ía estar parcialmente</w:t>
      </w:r>
      <w:r w:rsidR="000E7136">
        <w:rPr>
          <w:sz w:val="20"/>
          <w:szCs w:val="20"/>
        </w:rPr>
        <w:t xml:space="preserve"> </w:t>
      </w:r>
      <w:r w:rsidR="00F5153F">
        <w:rPr>
          <w:sz w:val="20"/>
          <w:szCs w:val="20"/>
        </w:rPr>
        <w:t xml:space="preserve">dentro de un nivel educativo y, para cada nivel </w:t>
      </w:r>
      <w:r w:rsidR="00D9769F">
        <w:rPr>
          <w:sz w:val="20"/>
          <w:szCs w:val="20"/>
        </w:rPr>
        <w:t>educativo</w:t>
      </w:r>
      <w:r w:rsidR="00F5153F">
        <w:rPr>
          <w:sz w:val="20"/>
          <w:szCs w:val="20"/>
        </w:rPr>
        <w:t>,</w:t>
      </w:r>
      <w:r w:rsidR="00D9769F">
        <w:rPr>
          <w:sz w:val="20"/>
          <w:szCs w:val="20"/>
        </w:rPr>
        <w:t xml:space="preserve"> pueden situar</w:t>
      </w:r>
      <w:r w:rsidR="00D95283">
        <w:rPr>
          <w:sz w:val="20"/>
          <w:szCs w:val="20"/>
        </w:rPr>
        <w:t>se muchos alumnos. Sin embargo</w:t>
      </w:r>
      <w:r w:rsidR="005B3F63">
        <w:rPr>
          <w:sz w:val="20"/>
          <w:szCs w:val="20"/>
        </w:rPr>
        <w:t xml:space="preserve">, </w:t>
      </w:r>
      <w:r w:rsidR="00D9769F">
        <w:rPr>
          <w:sz w:val="20"/>
          <w:szCs w:val="20"/>
        </w:rPr>
        <w:t xml:space="preserve">un alumno puede asistir a varias materias, </w:t>
      </w:r>
      <w:r w:rsidR="00F5153F">
        <w:rPr>
          <w:sz w:val="20"/>
          <w:szCs w:val="20"/>
        </w:rPr>
        <w:t>como</w:t>
      </w:r>
      <w:r w:rsidR="00D9769F">
        <w:rPr>
          <w:sz w:val="20"/>
          <w:szCs w:val="20"/>
        </w:rPr>
        <w:t xml:space="preserve"> también una materia puede ser dada por muchos alumnos.</w:t>
      </w:r>
    </w:p>
    <w:p w14:paraId="18559FCA" w14:textId="06F14FE9" w:rsidR="008031A6" w:rsidRDefault="00C523D6">
      <w:pPr>
        <w:wordWrap w:val="0"/>
        <w:spacing w:after="160" w:line="259" w:lineRule="auto"/>
        <w:jc w:val="left"/>
        <w:rPr>
          <w:b/>
          <w:sz w:val="20"/>
          <w:szCs w:val="20"/>
        </w:rPr>
      </w:pPr>
      <w:r>
        <w:rPr>
          <w:b/>
          <w:sz w:val="20"/>
          <w:szCs w:val="20"/>
        </w:rPr>
        <w:t>Tener claras nuestras cardinalidades nos ayudarán, de mejor manera, en la normalización de nuestras entidades</w:t>
      </w:r>
      <w:r w:rsidR="00E02B3D">
        <w:rPr>
          <w:b/>
          <w:sz w:val="20"/>
          <w:szCs w:val="20"/>
        </w:rPr>
        <w:t xml:space="preserve"> más adelante</w:t>
      </w:r>
      <w:r>
        <w:rPr>
          <w:b/>
          <w:sz w:val="20"/>
          <w:szCs w:val="20"/>
        </w:rPr>
        <w:t>.</w:t>
      </w:r>
    </w:p>
    <w:p w14:paraId="0B50D880" w14:textId="27DFBEDC"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Primera forma normal (1FN): sobre los atributos atómicos (sin campos repetidos). </w:t>
      </w:r>
    </w:p>
    <w:p w14:paraId="378E4AD7" w14:textId="5757C48E" w:rsidR="00723580" w:rsidRDefault="00665F4F">
      <w:pPr>
        <w:wordWrap w:val="0"/>
        <w:spacing w:after="160" w:line="259" w:lineRule="auto"/>
        <w:jc w:val="left"/>
        <w:rPr>
          <w:i/>
          <w:sz w:val="20"/>
          <w:szCs w:val="20"/>
        </w:rPr>
      </w:pPr>
      <w:r>
        <w:rPr>
          <w:i/>
          <w:sz w:val="20"/>
          <w:szCs w:val="20"/>
        </w:rPr>
        <w:br/>
      </w:r>
      <w:r w:rsidR="00840199">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1A575276" w14:textId="77546232"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7B4804CF" w14:textId="77777777" w:rsidR="00495D21" w:rsidRDefault="00495D21">
      <w:pPr>
        <w:wordWrap w:val="0"/>
        <w:spacing w:after="160" w:line="259" w:lineRule="auto"/>
        <w:jc w:val="left"/>
        <w:rPr>
          <w:sz w:val="20"/>
          <w:szCs w:val="20"/>
        </w:rPr>
      </w:pPr>
    </w:p>
    <w:p w14:paraId="23034273" w14:textId="6084D0A9"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Segunda forma normal (2FN): cumple 1FN y cada campo de la tabla debe depender de una clave única (y cada fila también).</w:t>
      </w:r>
    </w:p>
    <w:p w14:paraId="4F18F77D" w14:textId="16F2AD64" w:rsidR="00723580" w:rsidRDefault="00665F4F">
      <w:pPr>
        <w:wordWrap w:val="0"/>
        <w:spacing w:after="160" w:line="259" w:lineRule="auto"/>
        <w:jc w:val="left"/>
        <w:rPr>
          <w:sz w:val="20"/>
          <w:szCs w:val="20"/>
        </w:rPr>
      </w:pPr>
      <w:r>
        <w:rPr>
          <w:sz w:val="20"/>
          <w:szCs w:val="20"/>
        </w:rPr>
        <w:br/>
      </w:r>
      <w:r w:rsidR="00840199">
        <w:rPr>
          <w:sz w:val="20"/>
          <w:szCs w:val="20"/>
        </w:rPr>
        <w:t xml:space="preserve">Si aplicamos esta regla, nuestra tabla tenderá a separarse o a </w:t>
      </w:r>
      <w:r w:rsidR="00840199">
        <w:rPr>
          <w:i/>
          <w:sz w:val="20"/>
          <w:szCs w:val="20"/>
        </w:rPr>
        <w:t xml:space="preserve">partirse en dos. </w:t>
      </w:r>
      <w:r w:rsidR="00840199">
        <w:rPr>
          <w:sz w:val="20"/>
          <w:szCs w:val="20"/>
        </w:rPr>
        <w:t xml:space="preserve">Si bien es cierto que cada alumno tiene una clave única, la clave se está repitiendo en las filas (última tabla). Juanito es el alumno 1 y Pepito el alumno 2, pero tenemos dos veces </w:t>
      </w:r>
      <w:r w:rsidR="00840199">
        <w:rPr>
          <w:i/>
          <w:sz w:val="20"/>
          <w:szCs w:val="20"/>
        </w:rPr>
        <w:t>uno</w:t>
      </w:r>
      <w:r w:rsidR="00840199">
        <w:rPr>
          <w:sz w:val="20"/>
          <w:szCs w:val="20"/>
        </w:rPr>
        <w:t xml:space="preserve"> y dos veces </w:t>
      </w:r>
      <w:r w:rsidR="00840199">
        <w:rPr>
          <w:i/>
          <w:sz w:val="20"/>
          <w:szCs w:val="20"/>
        </w:rPr>
        <w:t>dos:</w:t>
      </w:r>
      <w:r w:rsidR="00840199">
        <w:rPr>
          <w:b/>
          <w:i/>
          <w:sz w:val="20"/>
          <w:szCs w:val="20"/>
        </w:rPr>
        <w:t xml:space="preserve"> </w:t>
      </w:r>
      <w:r w:rsidR="00840199">
        <w:rPr>
          <w:b/>
          <w:sz w:val="20"/>
          <w:szCs w:val="20"/>
        </w:rPr>
        <w:t>esto no puede permitirse en una base de datos porque, como se había comentado antes, no identifica de manera única a un renglón o fila.</w:t>
      </w:r>
      <w:r w:rsidR="00840199">
        <w:rPr>
          <w:sz w:val="20"/>
          <w:szCs w:val="20"/>
        </w:rPr>
        <w:t xml:space="preserve"> Entonces, en ese orden</w:t>
      </w:r>
      <w:r w:rsidR="00A03287">
        <w:rPr>
          <w:sz w:val="20"/>
          <w:szCs w:val="20"/>
        </w:rPr>
        <w:t>, tenemos que</w:t>
      </w:r>
      <w:r w:rsidR="00840199">
        <w:rPr>
          <w:sz w:val="20"/>
          <w:szCs w:val="20"/>
        </w:rPr>
        <w:t xml:space="preserve"> con la</w:t>
      </w:r>
      <w:r w:rsidR="00C2659D">
        <w:rPr>
          <w:sz w:val="20"/>
          <w:szCs w:val="20"/>
        </w:rPr>
        <w:t xml:space="preserve"> aplicación de la segunda forma</w:t>
      </w:r>
      <w:r w:rsidR="0086562D">
        <w:rPr>
          <w:sz w:val="20"/>
          <w:szCs w:val="20"/>
        </w:rPr>
        <w:t xml:space="preserve"> normal</w:t>
      </w:r>
      <w:r w:rsidR="00840199">
        <w:rPr>
          <w:sz w:val="20"/>
          <w:szCs w:val="20"/>
        </w:rPr>
        <w:t xml:space="preserve"> nuestra tabla quedaría así (quedarían): </w:t>
      </w:r>
    </w:p>
    <w:p w14:paraId="0BDB5BB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21DD558C" w:rsidR="00723580" w:rsidRDefault="00B62505">
      <w:pPr>
        <w:wordWrap w:val="0"/>
        <w:spacing w:after="160" w:line="259" w:lineRule="auto"/>
        <w:jc w:val="left"/>
        <w:rPr>
          <w:sz w:val="20"/>
          <w:szCs w:val="20"/>
        </w:rPr>
      </w:pPr>
      <w:r>
        <w:rPr>
          <w:sz w:val="20"/>
          <w:szCs w:val="20"/>
        </w:rPr>
        <w:t>Nos adelantamos</w:t>
      </w:r>
      <w:r w:rsidR="00191E14">
        <w:rPr>
          <w:sz w:val="20"/>
          <w:szCs w:val="20"/>
        </w:rPr>
        <w:t xml:space="preserve"> </w:t>
      </w:r>
      <w:r>
        <w:rPr>
          <w:sz w:val="20"/>
          <w:szCs w:val="20"/>
        </w:rPr>
        <w:t>también</w:t>
      </w:r>
      <w:r w:rsidR="00191E14">
        <w:rPr>
          <w:sz w:val="20"/>
          <w:szCs w:val="20"/>
        </w:rPr>
        <w:t xml:space="preserve"> </w:t>
      </w:r>
      <w:r>
        <w:rPr>
          <w:sz w:val="20"/>
          <w:szCs w:val="20"/>
        </w:rPr>
        <w:t>en</w:t>
      </w:r>
      <w:r w:rsidR="004B2F92">
        <w:rPr>
          <w:sz w:val="20"/>
          <w:szCs w:val="20"/>
        </w:rPr>
        <w:t xml:space="preserve"> tratar </w:t>
      </w:r>
      <w:r w:rsidR="00840199">
        <w:rPr>
          <w:sz w:val="20"/>
          <w:szCs w:val="20"/>
        </w:rPr>
        <w:t xml:space="preserve">al atributo “materia” como una entidad </w:t>
      </w:r>
      <w:r w:rsidR="00294B18">
        <w:rPr>
          <w:sz w:val="20"/>
          <w:szCs w:val="20"/>
        </w:rPr>
        <w:t>independiente</w:t>
      </w:r>
      <w:r w:rsidR="00A526D0">
        <w:rPr>
          <w:sz w:val="20"/>
          <w:szCs w:val="20"/>
        </w:rPr>
        <w:t>,</w:t>
      </w:r>
      <w:r w:rsidR="00840199">
        <w:rPr>
          <w:sz w:val="20"/>
          <w:szCs w:val="20"/>
        </w:rPr>
        <w:t xml:space="preserve"> </w:t>
      </w:r>
      <w:r w:rsidR="00840199" w:rsidRPr="002D311A">
        <w:rPr>
          <w:b/>
          <w:i/>
          <w:sz w:val="20"/>
          <w:szCs w:val="20"/>
        </w:rPr>
        <w:t>materias</w:t>
      </w:r>
      <w:r w:rsidR="00A526D0">
        <w:rPr>
          <w:sz w:val="20"/>
          <w:szCs w:val="20"/>
        </w:rPr>
        <w:t xml:space="preserve">, </w:t>
      </w:r>
      <w:r w:rsidR="00840199">
        <w:rPr>
          <w:sz w:val="20"/>
          <w:szCs w:val="20"/>
        </w:rPr>
        <w:t xml:space="preserve">por ser </w:t>
      </w:r>
      <w:r w:rsidR="00840199" w:rsidRPr="00A526D0">
        <w:rPr>
          <w:b/>
          <w:i/>
          <w:sz w:val="20"/>
          <w:szCs w:val="20"/>
        </w:rPr>
        <w:t>multivaluable</w:t>
      </w:r>
      <w:r w:rsidR="002D2B98">
        <w:rPr>
          <w:sz w:val="20"/>
          <w:szCs w:val="20"/>
        </w:rPr>
        <w:t xml:space="preserve">. </w:t>
      </w:r>
      <w:r w:rsidR="00505686">
        <w:rPr>
          <w:sz w:val="20"/>
          <w:szCs w:val="20"/>
        </w:rPr>
        <w:t xml:space="preserve">Como logrará notar, se ha identificado con clave única cada </w:t>
      </w:r>
      <w:r w:rsidR="00124EDE">
        <w:rPr>
          <w:sz w:val="20"/>
          <w:szCs w:val="20"/>
        </w:rPr>
        <w:t xml:space="preserve">uno de los </w:t>
      </w:r>
      <w:r w:rsidR="00505686">
        <w:rPr>
          <w:sz w:val="20"/>
          <w:szCs w:val="20"/>
        </w:rPr>
        <w:t>registro</w:t>
      </w:r>
      <w:r w:rsidR="00124EDE">
        <w:rPr>
          <w:sz w:val="20"/>
          <w:szCs w:val="20"/>
        </w:rPr>
        <w:t>s</w:t>
      </w:r>
      <w:r w:rsidR="00505686">
        <w:rPr>
          <w:sz w:val="20"/>
          <w:szCs w:val="20"/>
        </w:rPr>
        <w:t xml:space="preserve"> de nuestra nueva entidad “</w:t>
      </w:r>
      <w:r w:rsidR="00505686" w:rsidRPr="00CF1517">
        <w:rPr>
          <w:b/>
          <w:i/>
          <w:sz w:val="20"/>
          <w:szCs w:val="20"/>
        </w:rPr>
        <w:t>materias</w:t>
      </w:r>
      <w:r w:rsidR="00505686">
        <w:rPr>
          <w:sz w:val="20"/>
          <w:szCs w:val="20"/>
        </w:rPr>
        <w:t>”</w:t>
      </w:r>
      <w:r w:rsidR="00CF1517">
        <w:rPr>
          <w:sz w:val="20"/>
          <w:szCs w:val="20"/>
        </w:rPr>
        <w:t xml:space="preserve">. Clave única: </w:t>
      </w:r>
      <w:r w:rsidR="00505686" w:rsidRPr="00CF1517">
        <w:rPr>
          <w:b/>
          <w:i/>
          <w:sz w:val="20"/>
          <w:szCs w:val="20"/>
        </w:rPr>
        <w:t>“materia_id”.</w:t>
      </w:r>
      <w:r w:rsidR="00840199">
        <w:rPr>
          <w:sz w:val="20"/>
          <w:szCs w:val="20"/>
        </w:rPr>
        <w:t xml:space="preserve"> </w:t>
      </w:r>
    </w:p>
    <w:p w14:paraId="2DCEE718" w14:textId="3A88385C" w:rsidR="00011AC0" w:rsidRDefault="00840199" w:rsidP="00FC17AF">
      <w:r w:rsidRPr="00035AC2">
        <w:t xml:space="preserve">Entonces, hasta ahora, </w:t>
      </w:r>
      <w:r w:rsidRPr="00FC17AF">
        <w:rPr>
          <w:b/>
        </w:rPr>
        <w:t xml:space="preserve">no puede haber </w:t>
      </w:r>
      <w:r w:rsidR="00D5475A" w:rsidRPr="00FC17AF">
        <w:rPr>
          <w:b/>
        </w:rPr>
        <w:t>ningún</w:t>
      </w:r>
      <w:r w:rsidR="004A465B" w:rsidRPr="00FC17AF">
        <w:rPr>
          <w:b/>
        </w:rPr>
        <w:t xml:space="preserve"> atributo </w:t>
      </w:r>
      <w:r w:rsidR="00035AC2" w:rsidRPr="00FC17AF">
        <w:rPr>
          <w:b/>
        </w:rPr>
        <w:t>o campo duplicado</w:t>
      </w:r>
      <w:r w:rsidR="004A465B" w:rsidRPr="00FC17AF">
        <w:rPr>
          <w:b/>
        </w:rPr>
        <w:t xml:space="preserve"> por cada tabla o entidad</w:t>
      </w:r>
      <w:r w:rsidR="00D5475A" w:rsidRPr="00035AC2">
        <w:t xml:space="preserve"> </w:t>
      </w:r>
      <w:r w:rsidRPr="00035AC2">
        <w:t xml:space="preserve">(los que se ubican </w:t>
      </w:r>
      <w:r w:rsidR="00035AC2" w:rsidRPr="00035AC2">
        <w:t>sobre el “header row”</w:t>
      </w:r>
      <w:r w:rsidR="00A107B9" w:rsidRPr="00035AC2">
        <w:t xml:space="preserve">); </w:t>
      </w:r>
      <w:r w:rsidR="00A107B9" w:rsidRPr="00FC17AF">
        <w:rPr>
          <w:b/>
        </w:rPr>
        <w:t>ni tampoco</w:t>
      </w:r>
      <w:r w:rsidRPr="00FC17AF">
        <w:rPr>
          <w:b/>
        </w:rPr>
        <w:t xml:space="preserve"> </w:t>
      </w:r>
      <w:r w:rsidR="00035AC2" w:rsidRPr="00FC17AF">
        <w:rPr>
          <w:b/>
        </w:rPr>
        <w:t>debe haber</w:t>
      </w:r>
      <w:r w:rsidRPr="00FC17AF">
        <w:rPr>
          <w:b/>
        </w:rPr>
        <w:t xml:space="preserve"> valor</w:t>
      </w:r>
      <w:r w:rsidR="00035AC2" w:rsidRPr="00FC17AF">
        <w:rPr>
          <w:b/>
        </w:rPr>
        <w:t xml:space="preserve"> duplicado sobre</w:t>
      </w:r>
      <w:r w:rsidRPr="00FC17AF">
        <w:rPr>
          <w:b/>
        </w:rPr>
        <w:t xml:space="preserve"> la primera </w:t>
      </w:r>
      <w:r w:rsidR="008E1279" w:rsidRPr="00FC17AF">
        <w:rPr>
          <w:b/>
        </w:rPr>
        <w:t>columna</w:t>
      </w:r>
      <w:r w:rsidR="007B1613" w:rsidRPr="00FC17AF">
        <w:rPr>
          <w:b/>
        </w:rPr>
        <w:t xml:space="preserve"> de cada tabla</w:t>
      </w:r>
      <w:r w:rsidRPr="00FC17AF">
        <w:rPr>
          <w:b/>
        </w:rPr>
        <w:t xml:space="preserve">; es decir, </w:t>
      </w:r>
      <w:r w:rsidR="00035AC2" w:rsidRPr="00FC17AF">
        <w:rPr>
          <w:b/>
        </w:rPr>
        <w:t xml:space="preserve">la que corresponde a la clave </w:t>
      </w:r>
      <w:r w:rsidRPr="00FC17AF">
        <w:rPr>
          <w:b/>
        </w:rPr>
        <w:t>única</w:t>
      </w:r>
      <w:r w:rsidR="00035AC2" w:rsidRPr="00FC17AF">
        <w:rPr>
          <w:b/>
        </w:rPr>
        <w:t xml:space="preserve"> o</w:t>
      </w:r>
      <w:r w:rsidR="00935744" w:rsidRPr="00FC17AF">
        <w:rPr>
          <w:b/>
        </w:rPr>
        <w:t xml:space="preserve"> </w:t>
      </w:r>
      <w:r w:rsidR="00935744" w:rsidRPr="00FC17AF">
        <w:rPr>
          <w:b/>
          <w:i/>
        </w:rPr>
        <w:t>Primary Key</w:t>
      </w:r>
      <w:r w:rsidR="00A21FBB" w:rsidRPr="00FC17AF">
        <w:rPr>
          <w:b/>
          <w:i/>
        </w:rPr>
        <w:t xml:space="preserve"> </w:t>
      </w:r>
      <w:r w:rsidR="00A21FBB" w:rsidRPr="00FC17AF">
        <w:rPr>
          <w:b/>
        </w:rPr>
        <w:t>de ellas</w:t>
      </w:r>
      <w:r w:rsidR="00935744" w:rsidRPr="00035AC2">
        <w:t>,</w:t>
      </w:r>
      <w:r w:rsidR="007B1613">
        <w:t xml:space="preserve"> </w:t>
      </w:r>
      <w:r w:rsidRPr="00035AC2">
        <w:t>... es</w:t>
      </w:r>
      <w:r w:rsidR="00087F37" w:rsidRPr="00035AC2">
        <w:t>to sin importar</w:t>
      </w:r>
      <w:r w:rsidR="007B1613">
        <w:t xml:space="preserve"> cuantas veces requier</w:t>
      </w:r>
      <w:r w:rsidR="00011AC0">
        <w:t xml:space="preserve">a seguir normalizando. </w:t>
      </w:r>
    </w:p>
    <w:p w14:paraId="16E6F365" w14:textId="77777777" w:rsidR="00FC17AF" w:rsidRDefault="00FC17AF" w:rsidP="00FC17AF"/>
    <w:p w14:paraId="29D10A26" w14:textId="7791CFC6" w:rsidR="00723580" w:rsidRDefault="00011AC0" w:rsidP="00FC17AF">
      <w:pPr>
        <w:rPr>
          <w:sz w:val="20"/>
        </w:rPr>
      </w:pPr>
      <w:r w:rsidRPr="00192CC8">
        <w:rPr>
          <w:sz w:val="20"/>
        </w:rPr>
        <w:t>La tercera forma normal tiene que ver con darle un tratamiento propio de entidad a sus atributos “multivaluados”</w:t>
      </w:r>
      <w:r w:rsidR="009D3D7A" w:rsidRPr="00192CC8">
        <w:rPr>
          <w:sz w:val="20"/>
        </w:rPr>
        <w:t xml:space="preserve">, de ser necesario, como es el caso de los </w:t>
      </w:r>
      <w:r w:rsidR="009D3D7A" w:rsidRPr="00B62505">
        <w:rPr>
          <w:b/>
          <w:i/>
          <w:sz w:val="20"/>
        </w:rPr>
        <w:t>cursos</w:t>
      </w:r>
      <w:r w:rsidRPr="00192CC8">
        <w:rPr>
          <w:sz w:val="20"/>
        </w:rPr>
        <w:t xml:space="preserve">. Observe a continuación. </w:t>
      </w:r>
    </w:p>
    <w:p w14:paraId="2F393D9F" w14:textId="77777777" w:rsidR="00C56650" w:rsidRPr="00192CC8" w:rsidRDefault="00C56650" w:rsidP="00FC17AF">
      <w:pPr>
        <w:rPr>
          <w:sz w:val="20"/>
        </w:rPr>
      </w:pPr>
    </w:p>
    <w:p w14:paraId="537F10B8" w14:textId="52FF825E" w:rsidR="00723580"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Tercera forma normal (3FN): cumple 1FN, cumple 2FN y los campos que NO son clave NO deben tener dependencias.</w:t>
      </w:r>
    </w:p>
    <w:p w14:paraId="4CB15688" w14:textId="3714BFF7" w:rsidR="00723580" w:rsidRDefault="00665F4F">
      <w:pPr>
        <w:wordWrap w:val="0"/>
        <w:spacing w:after="160" w:line="259" w:lineRule="auto"/>
        <w:jc w:val="left"/>
        <w:rPr>
          <w:i/>
          <w:sz w:val="20"/>
          <w:szCs w:val="20"/>
        </w:rPr>
      </w:pPr>
      <w:r>
        <w:rPr>
          <w:i/>
          <w:sz w:val="20"/>
          <w:szCs w:val="20"/>
        </w:rPr>
        <w:br/>
      </w:r>
      <w:r w:rsidR="00840199">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4A1A4F0" w14:textId="05564FFB" w:rsidR="0009104C" w:rsidRDefault="00840199">
      <w:pPr>
        <w:wordWrap w:val="0"/>
        <w:spacing w:after="160" w:line="259" w:lineRule="auto"/>
        <w:jc w:val="left"/>
        <w:rPr>
          <w:b/>
          <w:szCs w:val="20"/>
        </w:rPr>
      </w:pPr>
      <w:r>
        <w:rPr>
          <w:sz w:val="20"/>
          <w:szCs w:val="20"/>
        </w:rPr>
        <w:t xml:space="preserve">Ahora, si te fijas, tenemos los </w:t>
      </w:r>
      <w:r w:rsidRPr="00B217B7">
        <w:rPr>
          <w:b/>
          <w:i/>
          <w:sz w:val="20"/>
          <w:szCs w:val="20"/>
        </w:rPr>
        <w:t>cursos</w:t>
      </w:r>
      <w:r>
        <w:rPr>
          <w:sz w:val="20"/>
          <w:szCs w:val="20"/>
        </w:rPr>
        <w:t xml:space="preserve"> </w:t>
      </w:r>
      <w:r w:rsidR="00B217B7">
        <w:rPr>
          <w:sz w:val="20"/>
          <w:szCs w:val="20"/>
        </w:rPr>
        <w:t>en una tabla separada</w:t>
      </w:r>
      <w:r w:rsidR="006649DE">
        <w:rPr>
          <w:sz w:val="20"/>
          <w:szCs w:val="20"/>
        </w:rPr>
        <w:t>. S</w:t>
      </w:r>
      <w:r w:rsidR="00E74218">
        <w:rPr>
          <w:sz w:val="20"/>
          <w:szCs w:val="20"/>
        </w:rPr>
        <w:t xml:space="preserve">e trata de </w:t>
      </w:r>
      <w:r w:rsidRPr="00E74218">
        <w:rPr>
          <w:b/>
          <w:i/>
          <w:sz w:val="20"/>
          <w:szCs w:val="20"/>
        </w:rPr>
        <w:t>atributo</w:t>
      </w:r>
      <w:r w:rsidR="00E74218">
        <w:rPr>
          <w:b/>
          <w:i/>
          <w:sz w:val="20"/>
          <w:szCs w:val="20"/>
        </w:rPr>
        <w:t>s</w:t>
      </w:r>
      <w:r w:rsidRPr="00E74218">
        <w:rPr>
          <w:b/>
          <w:i/>
          <w:sz w:val="20"/>
          <w:szCs w:val="20"/>
        </w:rPr>
        <w:t xml:space="preserve"> multivaluable</w:t>
      </w:r>
      <w:r w:rsidR="006649DE">
        <w:rPr>
          <w:b/>
          <w:i/>
          <w:sz w:val="20"/>
          <w:szCs w:val="20"/>
        </w:rPr>
        <w:t>s</w:t>
      </w:r>
      <w:r w:rsidR="006649DE">
        <w:rPr>
          <w:sz w:val="20"/>
          <w:szCs w:val="20"/>
        </w:rPr>
        <w:t xml:space="preserve">; pues, pueden asumir varios valores: </w:t>
      </w:r>
      <w:r w:rsidR="006649DE" w:rsidRPr="006649DE">
        <w:rPr>
          <w:i/>
          <w:sz w:val="20"/>
          <w:szCs w:val="20"/>
        </w:rPr>
        <w:t>Maestrías</w:t>
      </w:r>
      <w:r w:rsidR="006649DE">
        <w:rPr>
          <w:sz w:val="20"/>
          <w:szCs w:val="20"/>
        </w:rPr>
        <w:t xml:space="preserve"> o </w:t>
      </w:r>
      <w:r w:rsidR="006649DE" w:rsidRPr="006649DE">
        <w:rPr>
          <w:i/>
          <w:sz w:val="20"/>
          <w:szCs w:val="20"/>
        </w:rPr>
        <w:t>Licenciaturas</w:t>
      </w:r>
      <w:r w:rsidR="006649DE">
        <w:rPr>
          <w:sz w:val="20"/>
          <w:szCs w:val="20"/>
        </w:rPr>
        <w:t xml:space="preserve">, para este caso. </w:t>
      </w:r>
      <w:r w:rsidRPr="001D3F24">
        <w:rPr>
          <w:b/>
          <w:sz w:val="20"/>
          <w:szCs w:val="20"/>
        </w:rPr>
        <w:t>Aclarado que los “</w:t>
      </w:r>
      <w:r w:rsidRPr="001D3F24">
        <w:rPr>
          <w:b/>
          <w:i/>
          <w:sz w:val="20"/>
          <w:szCs w:val="20"/>
        </w:rPr>
        <w:t>cursos</w:t>
      </w:r>
      <w:r w:rsidRPr="001D3F24">
        <w:rPr>
          <w:b/>
          <w:sz w:val="20"/>
          <w:szCs w:val="20"/>
        </w:rPr>
        <w:t>” son un atributo multivaluab</w:t>
      </w:r>
      <w:r w:rsidR="0009104C" w:rsidRPr="001D3F24">
        <w:rPr>
          <w:b/>
          <w:sz w:val="20"/>
          <w:szCs w:val="20"/>
        </w:rPr>
        <w:t>le, como ya sabe</w:t>
      </w:r>
      <w:r w:rsidR="00C659B4" w:rsidRPr="001D3F24">
        <w:rPr>
          <w:b/>
          <w:sz w:val="20"/>
          <w:szCs w:val="20"/>
        </w:rPr>
        <w:t xml:space="preserve">, </w:t>
      </w:r>
      <w:r w:rsidR="002B69E2" w:rsidRPr="001D3F24">
        <w:rPr>
          <w:b/>
          <w:sz w:val="20"/>
          <w:szCs w:val="20"/>
        </w:rPr>
        <w:t xml:space="preserve">éstos </w:t>
      </w:r>
      <w:r w:rsidR="0009104C" w:rsidRPr="001D3F24">
        <w:rPr>
          <w:b/>
          <w:sz w:val="20"/>
          <w:szCs w:val="20"/>
        </w:rPr>
        <w:t>han sido tratados como entidad independiente.</w:t>
      </w:r>
      <w:r w:rsidR="00951E36" w:rsidRPr="001D3F24">
        <w:rPr>
          <w:b/>
          <w:sz w:val="20"/>
          <w:szCs w:val="20"/>
        </w:rPr>
        <w:t xml:space="preserve"> </w:t>
      </w:r>
    </w:p>
    <w:p w14:paraId="3540198E" w14:textId="76CE8C81" w:rsidR="00723580" w:rsidRDefault="0009104C">
      <w:pPr>
        <w:wordWrap w:val="0"/>
        <w:spacing w:after="160" w:line="259" w:lineRule="auto"/>
        <w:jc w:val="left"/>
        <w:rPr>
          <w:b/>
          <w:i/>
          <w:sz w:val="20"/>
          <w:szCs w:val="20"/>
        </w:rPr>
      </w:pPr>
      <w:r w:rsidRPr="00154305">
        <w:rPr>
          <w:b/>
          <w:sz w:val="20"/>
          <w:szCs w:val="20"/>
        </w:rPr>
        <w:t>Ahora, r</w:t>
      </w:r>
      <w:r w:rsidR="00951E36" w:rsidRPr="00154305">
        <w:rPr>
          <w:b/>
          <w:sz w:val="20"/>
          <w:szCs w:val="20"/>
        </w:rPr>
        <w:t xml:space="preserve">ecuerde, </w:t>
      </w:r>
      <w:r w:rsidR="003A5096" w:rsidRPr="00154305">
        <w:rPr>
          <w:b/>
          <w:sz w:val="20"/>
          <w:szCs w:val="20"/>
        </w:rPr>
        <w:t>es</w:t>
      </w:r>
      <w:r w:rsidR="00951E36" w:rsidRPr="00154305">
        <w:rPr>
          <w:b/>
          <w:sz w:val="20"/>
          <w:szCs w:val="20"/>
        </w:rPr>
        <w:t xml:space="preserve"> la entidad “</w:t>
      </w:r>
      <w:r w:rsidR="00951E36" w:rsidRPr="00154305">
        <w:rPr>
          <w:b/>
          <w:i/>
          <w:sz w:val="20"/>
          <w:szCs w:val="20"/>
        </w:rPr>
        <w:t>cursos</w:t>
      </w:r>
      <w:r w:rsidR="00951E36" w:rsidRPr="00154305">
        <w:rPr>
          <w:b/>
          <w:sz w:val="20"/>
          <w:szCs w:val="20"/>
        </w:rPr>
        <w:t xml:space="preserve">” la que exporta su llave primaria a </w:t>
      </w:r>
      <w:r w:rsidR="00154305" w:rsidRPr="00154305">
        <w:rPr>
          <w:b/>
          <w:sz w:val="20"/>
          <w:szCs w:val="20"/>
        </w:rPr>
        <w:t xml:space="preserve">la entidad </w:t>
      </w:r>
      <w:r w:rsidR="00951E36" w:rsidRPr="00154305">
        <w:rPr>
          <w:b/>
          <w:sz w:val="20"/>
          <w:szCs w:val="20"/>
        </w:rPr>
        <w:t>“</w:t>
      </w:r>
      <w:r w:rsidR="00951E36" w:rsidRPr="00154305">
        <w:rPr>
          <w:b/>
          <w:i/>
          <w:sz w:val="20"/>
          <w:szCs w:val="20"/>
        </w:rPr>
        <w:t>alumnos</w:t>
      </w:r>
      <w:r w:rsidR="00951E36" w:rsidRPr="00154305">
        <w:rPr>
          <w:b/>
          <w:sz w:val="20"/>
          <w:szCs w:val="20"/>
        </w:rPr>
        <w:t>”</w:t>
      </w:r>
      <w:r w:rsidR="00154305" w:rsidRPr="00154305">
        <w:rPr>
          <w:b/>
          <w:sz w:val="20"/>
          <w:szCs w:val="20"/>
        </w:rPr>
        <w:t>;</w:t>
      </w:r>
      <w:r w:rsidR="00951E36" w:rsidRPr="00154305">
        <w:rPr>
          <w:b/>
          <w:sz w:val="20"/>
          <w:szCs w:val="20"/>
        </w:rPr>
        <w:t xml:space="preserve"> es de esta manera en que</w:t>
      </w:r>
      <w:r w:rsidR="00840199" w:rsidRPr="00154305">
        <w:rPr>
          <w:b/>
          <w:sz w:val="20"/>
          <w:szCs w:val="20"/>
        </w:rPr>
        <w:t xml:space="preserve"> </w:t>
      </w:r>
      <w:r w:rsidR="00951E36" w:rsidRPr="00154305">
        <w:rPr>
          <w:b/>
          <w:sz w:val="20"/>
          <w:szCs w:val="20"/>
        </w:rPr>
        <w:t>ambas entidades se relacionan</w:t>
      </w:r>
      <w:r w:rsidR="00154305" w:rsidRPr="00154305">
        <w:rPr>
          <w:b/>
          <w:sz w:val="20"/>
          <w:szCs w:val="20"/>
        </w:rPr>
        <w:t xml:space="preserve">, </w:t>
      </w:r>
      <w:r w:rsidR="00951E36" w:rsidRPr="00154305">
        <w:rPr>
          <w:b/>
          <w:sz w:val="20"/>
          <w:szCs w:val="20"/>
        </w:rPr>
        <w:t>por medio</w:t>
      </w:r>
      <w:r w:rsidR="00840199" w:rsidRPr="00154305">
        <w:rPr>
          <w:b/>
          <w:sz w:val="20"/>
          <w:szCs w:val="20"/>
        </w:rPr>
        <w:t xml:space="preserve"> del atributo </w:t>
      </w:r>
      <w:r w:rsidR="00840199" w:rsidRPr="00154305">
        <w:rPr>
          <w:b/>
          <w:i/>
          <w:sz w:val="20"/>
          <w:szCs w:val="20"/>
        </w:rPr>
        <w:t>“curso_id”</w:t>
      </w:r>
      <w:r w:rsidR="00407D66" w:rsidRPr="00154305">
        <w:rPr>
          <w:b/>
          <w:sz w:val="20"/>
          <w:szCs w:val="20"/>
        </w:rPr>
        <w:t xml:space="preserve"> vinculado a su tabla </w:t>
      </w:r>
      <w:r w:rsidR="00407D66" w:rsidRPr="00154305">
        <w:rPr>
          <w:b/>
          <w:i/>
          <w:sz w:val="20"/>
          <w:szCs w:val="20"/>
        </w:rPr>
        <w:t>“alumnos”</w:t>
      </w:r>
      <w:r w:rsidR="00840199" w:rsidRPr="00154305">
        <w:rPr>
          <w:b/>
          <w:i/>
          <w:sz w:val="20"/>
          <w:szCs w:val="20"/>
        </w:rPr>
        <w:t>.</w:t>
      </w:r>
    </w:p>
    <w:p w14:paraId="782416D5" w14:textId="2E8DB8C2" w:rsidR="00B62505" w:rsidRPr="00B62505" w:rsidRDefault="00B62505">
      <w:pPr>
        <w:wordWrap w:val="0"/>
        <w:spacing w:after="160" w:line="259" w:lineRule="auto"/>
        <w:jc w:val="left"/>
        <w:rPr>
          <w:sz w:val="20"/>
          <w:szCs w:val="20"/>
        </w:rPr>
      </w:pPr>
      <w:r>
        <w:rPr>
          <w:sz w:val="20"/>
          <w:szCs w:val="20"/>
        </w:rPr>
        <w:t>Finalmente, en la cuarta forma normal, trataremos de crear las tablas restantes que surgen</w:t>
      </w:r>
      <w:r w:rsidR="00A93FB8">
        <w:rPr>
          <w:sz w:val="20"/>
          <w:szCs w:val="20"/>
        </w:rPr>
        <w:t xml:space="preserve"> a partir</w:t>
      </w:r>
      <w:r>
        <w:rPr>
          <w:sz w:val="20"/>
          <w:szCs w:val="20"/>
        </w:rPr>
        <w:t xml:space="preserve"> de las cardinalidades de tipo N:N entre las entidades que se </w:t>
      </w:r>
      <w:r w:rsidR="00DE4698">
        <w:rPr>
          <w:sz w:val="20"/>
          <w:szCs w:val="20"/>
        </w:rPr>
        <w:t>relacionan</w:t>
      </w:r>
      <w:r>
        <w:rPr>
          <w:sz w:val="20"/>
          <w:szCs w:val="20"/>
        </w:rPr>
        <w:t xml:space="preserve"> directamente.</w:t>
      </w:r>
    </w:p>
    <w:p w14:paraId="3E68368E" w14:textId="77777777" w:rsidR="00FC17AF" w:rsidRDefault="00FC17AF">
      <w:pPr>
        <w:wordWrap w:val="0"/>
        <w:spacing w:after="160" w:line="259" w:lineRule="auto"/>
        <w:jc w:val="left"/>
        <w:rPr>
          <w:b/>
          <w:sz w:val="20"/>
          <w:szCs w:val="20"/>
        </w:rPr>
      </w:pPr>
    </w:p>
    <w:p w14:paraId="7400912C" w14:textId="77777777" w:rsidR="00076665" w:rsidRDefault="00076665">
      <w:pPr>
        <w:wordWrap w:val="0"/>
        <w:spacing w:after="160" w:line="259" w:lineRule="auto"/>
        <w:jc w:val="left"/>
        <w:rPr>
          <w:b/>
          <w:sz w:val="20"/>
          <w:szCs w:val="20"/>
        </w:rPr>
      </w:pPr>
    </w:p>
    <w:p w14:paraId="54CE46C2" w14:textId="77777777" w:rsidR="00076665" w:rsidRDefault="00076665">
      <w:pPr>
        <w:wordWrap w:val="0"/>
        <w:spacing w:after="160" w:line="259" w:lineRule="auto"/>
        <w:jc w:val="left"/>
        <w:rPr>
          <w:b/>
          <w:sz w:val="20"/>
          <w:szCs w:val="20"/>
        </w:rPr>
      </w:pPr>
    </w:p>
    <w:p w14:paraId="087D7166" w14:textId="77777777" w:rsidR="00076665" w:rsidRPr="00154305" w:rsidRDefault="00076665">
      <w:pPr>
        <w:wordWrap w:val="0"/>
        <w:spacing w:after="160" w:line="259" w:lineRule="auto"/>
        <w:jc w:val="left"/>
        <w:rPr>
          <w:b/>
          <w:sz w:val="20"/>
          <w:szCs w:val="20"/>
        </w:rPr>
      </w:pPr>
    </w:p>
    <w:p w14:paraId="248786EB" w14:textId="51194FEC" w:rsidR="008031A6" w:rsidRDefault="00840199" w:rsidP="008031A6">
      <w:pPr>
        <w:pStyle w:val="Ttulo2"/>
        <w:rPr>
          <w:rFonts w:ascii="Times" w:eastAsia="Times" w:hAnsi="Times" w:cs="Times"/>
          <w:b/>
          <w:bCs/>
          <w:sz w:val="24"/>
          <w:szCs w:val="24"/>
        </w:rPr>
      </w:pPr>
      <w:r w:rsidRPr="008031A6">
        <w:rPr>
          <w:rFonts w:ascii="Times" w:eastAsia="Times" w:hAnsi="Times" w:cs="Times"/>
          <w:b/>
          <w:bCs/>
          <w:sz w:val="24"/>
          <w:szCs w:val="24"/>
        </w:rPr>
        <w:t xml:space="preserve">Cuarta forma normal (4FN): cumple 1FN, 2FN y 3FN y los campos multivaluados se identifican por una clave única. </w:t>
      </w:r>
    </w:p>
    <w:p w14:paraId="04521AA1" w14:textId="32153C26" w:rsidR="00723580" w:rsidRDefault="00665F4F">
      <w:pPr>
        <w:wordWrap w:val="0"/>
        <w:spacing w:after="160" w:line="259" w:lineRule="auto"/>
        <w:jc w:val="left"/>
        <w:rPr>
          <w:sz w:val="20"/>
          <w:szCs w:val="20"/>
        </w:rPr>
      </w:pPr>
      <w:r>
        <w:rPr>
          <w:sz w:val="20"/>
          <w:szCs w:val="20"/>
        </w:rPr>
        <w:br/>
      </w:r>
      <w:r w:rsidR="00840199">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195BDC7F" w14:textId="3EC3D46C" w:rsidR="006B7D81" w:rsidRPr="00303C7D" w:rsidRDefault="004F2D18">
      <w:pPr>
        <w:wordWrap w:val="0"/>
        <w:spacing w:after="160" w:line="259" w:lineRule="auto"/>
        <w:jc w:val="left"/>
        <w:rPr>
          <w:b/>
          <w:sz w:val="20"/>
          <w:szCs w:val="20"/>
        </w:rPr>
      </w:pPr>
      <w:r w:rsidRPr="00303C7D">
        <w:rPr>
          <w:b/>
          <w:sz w:val="20"/>
          <w:szCs w:val="20"/>
        </w:rPr>
        <w:t xml:space="preserve">En la medida que las entidades de una base de datos estén más </w:t>
      </w:r>
      <w:r w:rsidRPr="00303C7D">
        <w:rPr>
          <w:b/>
          <w:i/>
          <w:sz w:val="20"/>
          <w:szCs w:val="20"/>
        </w:rPr>
        <w:t>normalizadas</w:t>
      </w:r>
      <w:r w:rsidRPr="00303C7D">
        <w:rPr>
          <w:b/>
          <w:sz w:val="20"/>
          <w:szCs w:val="20"/>
        </w:rPr>
        <w:t>, más fácil será poder relacionar</w:t>
      </w:r>
      <w:r w:rsidR="00303C7D" w:rsidRPr="00303C7D">
        <w:rPr>
          <w:b/>
          <w:sz w:val="20"/>
          <w:szCs w:val="20"/>
        </w:rPr>
        <w:t>las</w:t>
      </w:r>
      <w:r w:rsidRPr="00303C7D">
        <w:rPr>
          <w:b/>
          <w:sz w:val="20"/>
          <w:szCs w:val="20"/>
        </w:rPr>
        <w:t xml:space="preserve"> y unir sus datos</w:t>
      </w:r>
      <w:r w:rsidR="00303C7D" w:rsidRPr="00303C7D">
        <w:rPr>
          <w:b/>
          <w:sz w:val="20"/>
          <w:szCs w:val="20"/>
        </w:rPr>
        <w:t>.</w:t>
      </w:r>
    </w:p>
    <w:p w14:paraId="5C53833C" w14:textId="77777777" w:rsidR="006B7D81" w:rsidRPr="006B7D81" w:rsidRDefault="00840199" w:rsidP="006B7D81">
      <w:pPr>
        <w:pStyle w:val="Ttulo1"/>
        <w:rPr>
          <w:rFonts w:ascii="Times" w:eastAsia="Times" w:hAnsi="Times" w:cs="Times"/>
          <w:b/>
          <w:bCs/>
        </w:rPr>
      </w:pPr>
      <w:r w:rsidRPr="006B7D81">
        <w:rPr>
          <w:rFonts w:ascii="Times" w:eastAsia="Times" w:hAnsi="Times" w:cs="Times"/>
          <w:b/>
          <w:bCs/>
        </w:rPr>
        <w:t xml:space="preserve">Aclaración importante: </w:t>
      </w:r>
    </w:p>
    <w:p w14:paraId="3B157C1A" w14:textId="0A757497" w:rsidR="00723580" w:rsidRDefault="00AA10E4">
      <w:pPr>
        <w:wordWrap w:val="0"/>
        <w:spacing w:after="160" w:line="259" w:lineRule="auto"/>
        <w:jc w:val="left"/>
        <w:rPr>
          <w:sz w:val="20"/>
          <w:szCs w:val="20"/>
        </w:rPr>
      </w:pPr>
      <w:r>
        <w:rPr>
          <w:sz w:val="20"/>
          <w:szCs w:val="20"/>
        </w:rPr>
        <w:br/>
      </w:r>
      <w:r w:rsidR="00840199">
        <w:rPr>
          <w:sz w:val="20"/>
          <w:szCs w:val="20"/>
        </w:rPr>
        <w:t xml:space="preserve">Los </w:t>
      </w:r>
      <w:r w:rsidR="00840199">
        <w:rPr>
          <w:b/>
          <w:sz w:val="20"/>
          <w:szCs w:val="20"/>
        </w:rPr>
        <w:t>Campos</w:t>
      </w:r>
      <w:r w:rsidR="00840199">
        <w:rPr>
          <w:sz w:val="20"/>
          <w:szCs w:val="20"/>
        </w:rPr>
        <w:t xml:space="preserve"> serían cada una de las columnas </w:t>
      </w:r>
      <w:r w:rsidR="00712059">
        <w:rPr>
          <w:sz w:val="20"/>
          <w:szCs w:val="20"/>
        </w:rPr>
        <w:t xml:space="preserve">por separadas, éstas </w:t>
      </w:r>
      <w:r w:rsidR="00840199">
        <w:rPr>
          <w:sz w:val="20"/>
          <w:szCs w:val="20"/>
        </w:rPr>
        <w:t>guarda</w:t>
      </w:r>
      <w:r w:rsidR="00712059">
        <w:rPr>
          <w:sz w:val="20"/>
          <w:szCs w:val="20"/>
        </w:rPr>
        <w:t>n</w:t>
      </w:r>
      <w:r w:rsidR="00840199">
        <w:rPr>
          <w:sz w:val="20"/>
          <w:szCs w:val="20"/>
        </w:rPr>
        <w:t xml:space="preserve"> datos que sí o sí </w:t>
      </w:r>
      <w:r>
        <w:rPr>
          <w:sz w:val="20"/>
          <w:szCs w:val="20"/>
        </w:rPr>
        <w:t>conservan un mismo tipo de dato</w:t>
      </w:r>
      <w:r w:rsidR="00165C01">
        <w:rPr>
          <w:sz w:val="20"/>
          <w:szCs w:val="20"/>
        </w:rPr>
        <w:t>. P</w:t>
      </w:r>
      <w:r w:rsidR="00840199">
        <w:rPr>
          <w:sz w:val="20"/>
          <w:szCs w:val="20"/>
        </w:rPr>
        <w:t xml:space="preserve">or ejemplo, un campo podría ser el campo de los </w:t>
      </w:r>
      <w:r w:rsidR="00840199">
        <w:rPr>
          <w:i/>
          <w:sz w:val="20"/>
          <w:szCs w:val="20"/>
        </w:rPr>
        <w:t xml:space="preserve">alumnos </w:t>
      </w:r>
      <w:r w:rsidR="00840199">
        <w:rPr>
          <w:sz w:val="20"/>
          <w:szCs w:val="20"/>
        </w:rPr>
        <w:t xml:space="preserve">o el campo de </w:t>
      </w:r>
      <w:r w:rsidR="00840199">
        <w:rPr>
          <w:i/>
          <w:sz w:val="20"/>
          <w:szCs w:val="20"/>
        </w:rPr>
        <w:t>curso_id</w:t>
      </w:r>
      <w:r w:rsidR="00840199">
        <w:rPr>
          <w:sz w:val="20"/>
          <w:szCs w:val="20"/>
        </w:rPr>
        <w:t>,... ahora,</w:t>
      </w:r>
      <w:r w:rsidR="00840199">
        <w:rPr>
          <w:i/>
          <w:sz w:val="20"/>
          <w:szCs w:val="20"/>
        </w:rPr>
        <w:t xml:space="preserve"> </w:t>
      </w:r>
      <w:r w:rsidR="00840199">
        <w:rPr>
          <w:sz w:val="20"/>
          <w:szCs w:val="20"/>
        </w:rPr>
        <w:t xml:space="preserve">si se fija, son campos de un mismo registro, ¿y qué es </w:t>
      </w:r>
      <w:r w:rsidR="00840199">
        <w:rPr>
          <w:b/>
          <w:sz w:val="20"/>
          <w:szCs w:val="20"/>
        </w:rPr>
        <w:t>Registro</w:t>
      </w:r>
      <w:r w:rsidR="00840199">
        <w:rPr>
          <w:sz w:val="20"/>
          <w:szCs w:val="20"/>
        </w:rPr>
        <w:t xml:space="preserve">? Los registros serían cada una de las filas de una tabla (entidad) y no necesariamente deben </w:t>
      </w:r>
      <w:r w:rsidR="00165C01">
        <w:rPr>
          <w:sz w:val="20"/>
          <w:szCs w:val="20"/>
        </w:rPr>
        <w:t xml:space="preserve">conservar </w:t>
      </w:r>
      <w:r w:rsidR="00F6482F">
        <w:rPr>
          <w:sz w:val="20"/>
          <w:szCs w:val="20"/>
        </w:rPr>
        <w:t xml:space="preserve">el mismo </w:t>
      </w:r>
      <w:r w:rsidR="003C3BBA">
        <w:rPr>
          <w:sz w:val="20"/>
          <w:szCs w:val="20"/>
        </w:rPr>
        <w:t>tipo de dato</w:t>
      </w:r>
      <w:r w:rsidR="00F6482F">
        <w:rPr>
          <w:sz w:val="20"/>
          <w:szCs w:val="20"/>
        </w:rPr>
        <w:t xml:space="preserve">; cada una de las celdas de una misma </w:t>
      </w:r>
      <w:r w:rsidR="00840199">
        <w:rPr>
          <w:sz w:val="20"/>
          <w:szCs w:val="20"/>
        </w:rPr>
        <w:t xml:space="preserve">fila, me refiero, no necesariamente deben conservar </w:t>
      </w:r>
      <w:r w:rsidR="007B0ED2">
        <w:rPr>
          <w:sz w:val="20"/>
          <w:szCs w:val="20"/>
        </w:rPr>
        <w:t>el mismo tipo</w:t>
      </w:r>
      <w:r w:rsidR="00F6482F">
        <w:rPr>
          <w:sz w:val="20"/>
          <w:szCs w:val="20"/>
        </w:rPr>
        <w:t xml:space="preserve"> de dato</w:t>
      </w:r>
      <w:r w:rsidR="00840199">
        <w:rPr>
          <w:sz w:val="20"/>
          <w:szCs w:val="20"/>
        </w:rPr>
        <w:t xml:space="preserve"> entre ellas, pero sí deben de relacionarse. En resumen, un registro es u</w:t>
      </w:r>
      <w:r w:rsidR="003C3BBA">
        <w:rPr>
          <w:sz w:val="20"/>
          <w:szCs w:val="20"/>
        </w:rPr>
        <w:t>na colección de datos divididos por celdas que, si bien son diferentes,</w:t>
      </w:r>
      <w:r w:rsidR="00840199">
        <w:rPr>
          <w:sz w:val="20"/>
          <w:szCs w:val="20"/>
        </w:rPr>
        <w:t xml:space="preserve"> </w:t>
      </w:r>
      <w:r w:rsidR="003C3BBA">
        <w:rPr>
          <w:sz w:val="20"/>
          <w:szCs w:val="20"/>
        </w:rPr>
        <w:t>se encuentran</w:t>
      </w:r>
      <w:r w:rsidR="00840199">
        <w:rPr>
          <w:sz w:val="20"/>
          <w:szCs w:val="20"/>
        </w:rPr>
        <w:t xml:space="preserve"> </w:t>
      </w:r>
      <w:r w:rsidR="003C3BBA">
        <w:rPr>
          <w:sz w:val="20"/>
          <w:szCs w:val="20"/>
        </w:rPr>
        <w:t>relacionados entre</w:t>
      </w:r>
      <w:r w:rsidR="00840199">
        <w:rPr>
          <w:sz w:val="20"/>
          <w:szCs w:val="20"/>
        </w:rPr>
        <w:t xml:space="preserve"> sí. Con </w:t>
      </w:r>
      <w:r w:rsidR="00262A47">
        <w:rPr>
          <w:sz w:val="20"/>
          <w:szCs w:val="20"/>
        </w:rPr>
        <w:t>“</w:t>
      </w:r>
      <w:r w:rsidR="00840199" w:rsidRPr="00262A47">
        <w:rPr>
          <w:sz w:val="20"/>
          <w:szCs w:val="20"/>
        </w:rPr>
        <w:t>relacionados</w:t>
      </w:r>
      <w:r w:rsidR="00262A47">
        <w:rPr>
          <w:sz w:val="20"/>
          <w:szCs w:val="20"/>
        </w:rPr>
        <w:t>”</w:t>
      </w:r>
      <w:r w:rsidR="00840199">
        <w:rPr>
          <w:sz w:val="20"/>
          <w:szCs w:val="20"/>
        </w:rPr>
        <w:t xml:space="preserve"> </w:t>
      </w:r>
      <w:r w:rsidR="00E97933">
        <w:rPr>
          <w:sz w:val="20"/>
          <w:szCs w:val="20"/>
        </w:rPr>
        <w:t xml:space="preserve">nos referimos a </w:t>
      </w:r>
      <w:r w:rsidR="00840199">
        <w:rPr>
          <w:sz w:val="20"/>
          <w:szCs w:val="20"/>
        </w:rPr>
        <w:t xml:space="preserve">que son datos que por sí solos no tienen sentido, pero que </w:t>
      </w:r>
      <w:r w:rsidR="00840199">
        <w:rPr>
          <w:i/>
          <w:sz w:val="20"/>
          <w:szCs w:val="20"/>
        </w:rPr>
        <w:t>relacionados</w:t>
      </w:r>
      <w:r w:rsidR="00840199">
        <w:rPr>
          <w:sz w:val="20"/>
          <w:szCs w:val="20"/>
        </w:rPr>
        <w:t xml:space="preserve"> ya </w:t>
      </w:r>
      <w:r w:rsidR="00262A47">
        <w:rPr>
          <w:sz w:val="20"/>
          <w:szCs w:val="20"/>
        </w:rPr>
        <w:t>generan una información diciente</w:t>
      </w:r>
      <w:r w:rsidR="00840199">
        <w:rPr>
          <w:sz w:val="20"/>
          <w:szCs w:val="20"/>
        </w:rPr>
        <w:t xml:space="preserve">. Por último, el conjunto de </w:t>
      </w:r>
      <w:r w:rsidR="00840199">
        <w:rPr>
          <w:b/>
          <w:i/>
          <w:sz w:val="20"/>
          <w:szCs w:val="20"/>
        </w:rPr>
        <w:t xml:space="preserve">campos </w:t>
      </w:r>
      <w:r w:rsidR="00840199">
        <w:rPr>
          <w:sz w:val="20"/>
          <w:szCs w:val="20"/>
        </w:rPr>
        <w:t xml:space="preserve">y </w:t>
      </w:r>
      <w:r w:rsidR="00840199">
        <w:rPr>
          <w:b/>
          <w:i/>
          <w:sz w:val="20"/>
          <w:szCs w:val="20"/>
        </w:rPr>
        <w:t xml:space="preserve">registros </w:t>
      </w:r>
      <w:r w:rsidR="00840199">
        <w:rPr>
          <w:sz w:val="20"/>
          <w:szCs w:val="20"/>
        </w:rPr>
        <w:t xml:space="preserve">conforman lo que se llama </w:t>
      </w:r>
      <w:r w:rsidR="00840199">
        <w:rPr>
          <w:b/>
          <w:i/>
          <w:sz w:val="20"/>
          <w:szCs w:val="20"/>
        </w:rPr>
        <w:t xml:space="preserve">Archivo; </w:t>
      </w:r>
      <w:r w:rsidR="00840199">
        <w:rPr>
          <w:sz w:val="20"/>
          <w:szCs w:val="20"/>
        </w:rPr>
        <w:t xml:space="preserve">es decir, la </w:t>
      </w:r>
      <w:r w:rsidR="00840199">
        <w:rPr>
          <w:i/>
          <w:sz w:val="20"/>
          <w:szCs w:val="20"/>
        </w:rPr>
        <w:t>tabla</w:t>
      </w:r>
      <w:r w:rsidR="00840199">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3482CCE4" w14:textId="10B4F9B5" w:rsidR="00723580" w:rsidRPr="00DF57CA" w:rsidRDefault="00840199" w:rsidP="00776F36">
      <w:pPr>
        <w:wordWrap w:val="0"/>
        <w:spacing w:after="160" w:line="259" w:lineRule="auto"/>
        <w:jc w:val="left"/>
        <w:rPr>
          <w:b/>
          <w:sz w:val="20"/>
          <w:szCs w:val="20"/>
        </w:rPr>
      </w:pPr>
      <w:r>
        <w:rPr>
          <w:sz w:val="20"/>
          <w:szCs w:val="20"/>
        </w:rPr>
        <w:lastRenderedPageBreak/>
        <w:t xml:space="preserve">Si nosotros tenemos dos (2) archivos diferentes, pero que </w:t>
      </w:r>
      <w:r w:rsidR="007F2385">
        <w:rPr>
          <w:sz w:val="20"/>
          <w:szCs w:val="20"/>
        </w:rPr>
        <w:t xml:space="preserve">a </w:t>
      </w:r>
      <w:r>
        <w:rPr>
          <w:sz w:val="20"/>
          <w:szCs w:val="20"/>
        </w:rPr>
        <w:t xml:space="preserve">la vez están </w:t>
      </w:r>
      <w:r>
        <w:rPr>
          <w:i/>
          <w:sz w:val="20"/>
          <w:szCs w:val="20"/>
        </w:rPr>
        <w:t xml:space="preserve">relacionados; </w:t>
      </w:r>
      <w:r>
        <w:rPr>
          <w:sz w:val="20"/>
          <w:szCs w:val="20"/>
        </w:rPr>
        <w:t xml:space="preserve">estamos hablando de algo que se llama: </w:t>
      </w:r>
      <w:r>
        <w:rPr>
          <w:b/>
          <w:sz w:val="20"/>
          <w:szCs w:val="20"/>
        </w:rPr>
        <w:t>Base de datos</w:t>
      </w:r>
      <w:r w:rsidR="00300E88">
        <w:rPr>
          <w:b/>
          <w:sz w:val="20"/>
          <w:szCs w:val="20"/>
        </w:rPr>
        <w:t xml:space="preserve"> </w:t>
      </w:r>
      <w:r w:rsidR="00300E88">
        <w:rPr>
          <w:b/>
          <w:i/>
          <w:sz w:val="20"/>
          <w:szCs w:val="20"/>
        </w:rPr>
        <w:t>relacionales</w:t>
      </w:r>
      <w:r>
        <w:rPr>
          <w:b/>
          <w:sz w:val="20"/>
          <w:szCs w:val="20"/>
        </w:rPr>
        <w:t>.</w:t>
      </w:r>
    </w:p>
    <w:p w14:paraId="34823A66" w14:textId="72868D4C" w:rsidR="006B7D81" w:rsidRPr="006B7D81" w:rsidRDefault="00840199" w:rsidP="006B7D81">
      <w:pPr>
        <w:pStyle w:val="Ttulo2"/>
        <w:rPr>
          <w:rFonts w:ascii="Times" w:hAnsi="Times" w:cs="Times"/>
          <w:b/>
          <w:bCs/>
        </w:rPr>
      </w:pPr>
      <w:r w:rsidRPr="006B7D81">
        <w:rPr>
          <w:rFonts w:ascii="Times" w:hAnsi="Times" w:cs="Times"/>
          <w:b/>
          <w:bCs/>
        </w:rPr>
        <w:t>Un dato</w:t>
      </w:r>
      <w:r w:rsidR="001D6E00">
        <w:rPr>
          <w:rFonts w:ascii="Times" w:hAnsi="Times" w:cs="Times"/>
          <w:b/>
          <w:bCs/>
        </w:rPr>
        <w:t>, sobre las entidades débiles</w:t>
      </w:r>
      <w:r w:rsidRPr="006B7D81">
        <w:rPr>
          <w:rFonts w:ascii="Times" w:hAnsi="Times" w:cs="Times"/>
          <w:b/>
          <w:bCs/>
        </w:rPr>
        <w:t xml:space="preserve">: </w:t>
      </w:r>
    </w:p>
    <w:p w14:paraId="18FB282A" w14:textId="31707FE3" w:rsidR="00723580" w:rsidRDefault="00DF57CA" w:rsidP="00776F36">
      <w:pPr>
        <w:wordWrap w:val="0"/>
        <w:spacing w:after="160" w:line="259" w:lineRule="auto"/>
        <w:jc w:val="left"/>
        <w:rPr>
          <w:b/>
          <w:i/>
          <w:sz w:val="20"/>
          <w:szCs w:val="20"/>
        </w:rPr>
      </w:pPr>
      <w:r>
        <w:rPr>
          <w:sz w:val="20"/>
          <w:szCs w:val="20"/>
        </w:rPr>
        <w:br/>
      </w:r>
      <w:r w:rsidR="00840199">
        <w:rPr>
          <w:sz w:val="20"/>
          <w:szCs w:val="20"/>
        </w:rPr>
        <w:t xml:space="preserve">Cuando una entidad por su propia naturaleza no posee un atributo único o llave; sino que, al diseñador le toca pasarle una llave </w:t>
      </w:r>
      <w:r w:rsidR="00B4126D">
        <w:rPr>
          <w:sz w:val="20"/>
          <w:szCs w:val="20"/>
        </w:rPr>
        <w:t>artificial</w:t>
      </w:r>
      <w:r w:rsidR="00840199">
        <w:rPr>
          <w:sz w:val="20"/>
          <w:szCs w:val="20"/>
        </w:rPr>
        <w:t xml:space="preserve"> a la entidad en </w:t>
      </w:r>
      <w:r w:rsidR="00E91435">
        <w:rPr>
          <w:sz w:val="20"/>
          <w:szCs w:val="20"/>
        </w:rPr>
        <w:t>cuestión,</w:t>
      </w:r>
      <w:r w:rsidR="00840199">
        <w:rPr>
          <w:sz w:val="20"/>
          <w:szCs w:val="20"/>
        </w:rPr>
        <w:t xml:space="preserve"> hablamos de </w:t>
      </w:r>
      <w:r w:rsidR="00840199">
        <w:rPr>
          <w:b/>
          <w:i/>
          <w:sz w:val="20"/>
          <w:szCs w:val="20"/>
        </w:rPr>
        <w:t xml:space="preserve">entidades </w:t>
      </w:r>
      <w:r w:rsidR="00B4126D">
        <w:rPr>
          <w:b/>
          <w:i/>
          <w:sz w:val="20"/>
          <w:szCs w:val="20"/>
        </w:rPr>
        <w:t>débiles</w:t>
      </w:r>
      <w:r w:rsidR="00840199">
        <w:rPr>
          <w:b/>
          <w:i/>
          <w:sz w:val="20"/>
          <w:szCs w:val="20"/>
        </w:rPr>
        <w:t>.</w:t>
      </w:r>
      <w:r w:rsidR="00840199">
        <w:rPr>
          <w:sz w:val="20"/>
          <w:szCs w:val="20"/>
        </w:rPr>
        <w:t xml:space="preserve"> Aquellas entidades como, por ejemplo, </w:t>
      </w:r>
      <w:r w:rsidR="00840199">
        <w:rPr>
          <w:i/>
          <w:sz w:val="20"/>
          <w:szCs w:val="20"/>
        </w:rPr>
        <w:t>carros</w:t>
      </w:r>
      <w:r w:rsidR="00840199">
        <w:rPr>
          <w:sz w:val="20"/>
          <w:szCs w:val="20"/>
        </w:rPr>
        <w:t xml:space="preserve"> (que ya vienen con una placa propia y única para cada carro en sí) o </w:t>
      </w:r>
      <w:r w:rsidR="00840199">
        <w:rPr>
          <w:i/>
          <w:sz w:val="20"/>
          <w:szCs w:val="20"/>
        </w:rPr>
        <w:t>personas</w:t>
      </w:r>
      <w:r w:rsidR="00840199">
        <w:rPr>
          <w:sz w:val="20"/>
          <w:szCs w:val="20"/>
        </w:rPr>
        <w:t xml:space="preserve"> (donde cada persona en sí se identifica de manera individual por medio de un DNI único e inigualable) son </w:t>
      </w:r>
      <w:r w:rsidR="00840199">
        <w:rPr>
          <w:b/>
          <w:i/>
          <w:sz w:val="20"/>
          <w:szCs w:val="20"/>
        </w:rPr>
        <w:t>entidades fuertes.</w:t>
      </w:r>
    </w:p>
    <w:p w14:paraId="4823B526" w14:textId="313BAF6E" w:rsidR="006B7D81" w:rsidRPr="00552AD7" w:rsidRDefault="00552AD7" w:rsidP="006B7D81">
      <w:pPr>
        <w:pStyle w:val="Ttulo2"/>
        <w:rPr>
          <w:rFonts w:ascii="Times" w:hAnsi="Times" w:cs="Times"/>
          <w:b/>
          <w:bCs/>
          <w:i/>
        </w:rPr>
      </w:pPr>
      <w:r>
        <w:rPr>
          <w:rFonts w:ascii="Times" w:hAnsi="Times" w:cs="Times"/>
          <w:b/>
          <w:bCs/>
        </w:rPr>
        <w:t>Ningún registro se borra</w:t>
      </w:r>
      <w:r w:rsidR="00B21224" w:rsidRPr="006B7D81">
        <w:rPr>
          <w:rFonts w:ascii="Times" w:hAnsi="Times" w:cs="Times"/>
          <w:b/>
          <w:bCs/>
        </w:rPr>
        <w:t>; s</w:t>
      </w:r>
      <w:r w:rsidR="00C4706A" w:rsidRPr="006B7D81">
        <w:rPr>
          <w:rFonts w:ascii="Times" w:hAnsi="Times" w:cs="Times"/>
          <w:b/>
          <w:bCs/>
        </w:rPr>
        <w:t xml:space="preserve">i no se </w:t>
      </w:r>
      <w:r>
        <w:rPr>
          <w:rFonts w:ascii="Times" w:hAnsi="Times" w:cs="Times"/>
          <w:b/>
          <w:bCs/>
        </w:rPr>
        <w:t>requiere, se desactiva</w:t>
      </w:r>
      <w:r w:rsidR="006008DA">
        <w:rPr>
          <w:rFonts w:ascii="Times" w:hAnsi="Times" w:cs="Times"/>
          <w:b/>
          <w:bCs/>
        </w:rPr>
        <w:t xml:space="preserve">. Uso de atributo </w:t>
      </w:r>
      <w:r>
        <w:rPr>
          <w:rFonts w:ascii="Times" w:hAnsi="Times" w:cs="Times"/>
          <w:b/>
          <w:bCs/>
          <w:i/>
        </w:rPr>
        <w:t>“active”</w:t>
      </w:r>
    </w:p>
    <w:p w14:paraId="3E1B38DD" w14:textId="56D5E998" w:rsidR="009801BF" w:rsidRDefault="00665F4F">
      <w:pPr>
        <w:wordWrap w:val="0"/>
        <w:spacing w:after="160" w:line="259" w:lineRule="auto"/>
        <w:jc w:val="left"/>
        <w:rPr>
          <w:sz w:val="20"/>
          <w:szCs w:val="20"/>
        </w:rPr>
      </w:pPr>
      <w:r>
        <w:rPr>
          <w:sz w:val="20"/>
          <w:szCs w:val="20"/>
        </w:rPr>
        <w:br/>
      </w:r>
      <w:r w:rsidR="003D23B1" w:rsidRPr="00895F0E">
        <w:rPr>
          <w:sz w:val="20"/>
          <w:szCs w:val="20"/>
        </w:rPr>
        <w:t>E</w:t>
      </w:r>
      <w:r w:rsidR="00C053CE">
        <w:rPr>
          <w:sz w:val="20"/>
          <w:szCs w:val="20"/>
        </w:rPr>
        <w:t>s</w:t>
      </w:r>
      <w:r w:rsidR="003033D7">
        <w:rPr>
          <w:sz w:val="20"/>
          <w:szCs w:val="20"/>
        </w:rPr>
        <w:t xml:space="preserve">to de “activar” o “desactivar” un registro </w:t>
      </w:r>
      <w:r w:rsidR="00A83BEB" w:rsidRPr="00895F0E">
        <w:rPr>
          <w:sz w:val="20"/>
          <w:szCs w:val="20"/>
        </w:rPr>
        <w:t>es</w:t>
      </w:r>
      <w:r w:rsidR="00826A5B">
        <w:rPr>
          <w:sz w:val="20"/>
          <w:szCs w:val="20"/>
        </w:rPr>
        <w:t xml:space="preserve"> sólo un juego de palabras,</w:t>
      </w:r>
      <w:r w:rsidR="00A83BEB" w:rsidRPr="00895F0E">
        <w:rPr>
          <w:sz w:val="20"/>
          <w:szCs w:val="20"/>
        </w:rPr>
        <w:t xml:space="preserve"> se trata de </w:t>
      </w:r>
      <w:r w:rsidR="003D23B1" w:rsidRPr="00895F0E">
        <w:rPr>
          <w:sz w:val="20"/>
          <w:szCs w:val="20"/>
        </w:rPr>
        <w:t>un</w:t>
      </w:r>
      <w:r w:rsidR="00C053CE">
        <w:rPr>
          <w:sz w:val="20"/>
          <w:szCs w:val="20"/>
        </w:rPr>
        <w:t xml:space="preserve">a manera artificial de recordarte que registro está en uso y </w:t>
      </w:r>
      <w:r w:rsidR="00F52D4B">
        <w:rPr>
          <w:sz w:val="20"/>
          <w:szCs w:val="20"/>
        </w:rPr>
        <w:t>cuál</w:t>
      </w:r>
      <w:r w:rsidR="00C053CE">
        <w:rPr>
          <w:sz w:val="20"/>
          <w:szCs w:val="20"/>
        </w:rPr>
        <w:t xml:space="preserve"> no</w:t>
      </w:r>
      <w:r w:rsidR="00552AD7">
        <w:rPr>
          <w:sz w:val="20"/>
          <w:szCs w:val="20"/>
        </w:rPr>
        <w:t xml:space="preserve"> (</w:t>
      </w:r>
      <w:r w:rsidR="00F52D4B">
        <w:rPr>
          <w:sz w:val="20"/>
          <w:szCs w:val="20"/>
        </w:rPr>
        <w:t xml:space="preserve">con la opción de poder </w:t>
      </w:r>
      <w:r w:rsidR="00F52D4B">
        <w:rPr>
          <w:i/>
          <w:sz w:val="20"/>
          <w:szCs w:val="20"/>
        </w:rPr>
        <w:t xml:space="preserve">activarlo </w:t>
      </w:r>
      <w:r w:rsidR="00F52D4B">
        <w:rPr>
          <w:sz w:val="20"/>
          <w:szCs w:val="20"/>
        </w:rPr>
        <w:t>de nuevo</w:t>
      </w:r>
      <w:r w:rsidR="00552AD7">
        <w:rPr>
          <w:sz w:val="20"/>
          <w:szCs w:val="20"/>
        </w:rPr>
        <w:t>)</w:t>
      </w:r>
      <w:r w:rsidR="00C053CE">
        <w:rPr>
          <w:sz w:val="20"/>
          <w:szCs w:val="20"/>
        </w:rPr>
        <w:t xml:space="preserve">. </w:t>
      </w:r>
      <w:r w:rsidR="00361C0D" w:rsidRPr="00895F0E">
        <w:rPr>
          <w:sz w:val="20"/>
          <w:szCs w:val="20"/>
        </w:rPr>
        <w:t xml:space="preserve">Realmente no hay un “switch” que nos permita </w:t>
      </w:r>
      <w:r w:rsidR="00447D2B">
        <w:rPr>
          <w:sz w:val="20"/>
          <w:szCs w:val="20"/>
        </w:rPr>
        <w:t xml:space="preserve">activar o desactivar un registro. </w:t>
      </w:r>
      <w:r w:rsidR="00C053CE">
        <w:rPr>
          <w:sz w:val="20"/>
          <w:szCs w:val="20"/>
        </w:rPr>
        <w:t>La dinámica es así:</w:t>
      </w:r>
      <w:r w:rsidR="003D23B1">
        <w:rPr>
          <w:sz w:val="20"/>
          <w:szCs w:val="20"/>
        </w:rPr>
        <w:t xml:space="preserve"> </w:t>
      </w:r>
      <w:r w:rsidR="00285EB0">
        <w:rPr>
          <w:sz w:val="20"/>
          <w:szCs w:val="20"/>
        </w:rPr>
        <w:t xml:space="preserve">vamos a crear </w:t>
      </w:r>
      <w:r w:rsidR="003D23B1">
        <w:rPr>
          <w:sz w:val="20"/>
          <w:szCs w:val="20"/>
        </w:rPr>
        <w:t>una nueva columna o atributo que se nombrará como “active”</w:t>
      </w:r>
      <w:r w:rsidR="00285EB0">
        <w:rPr>
          <w:sz w:val="20"/>
          <w:szCs w:val="20"/>
        </w:rPr>
        <w:t>. P</w:t>
      </w:r>
      <w:r w:rsidR="002551F9">
        <w:rPr>
          <w:sz w:val="20"/>
          <w:szCs w:val="20"/>
        </w:rPr>
        <w:t>or optimización</w:t>
      </w:r>
      <w:r w:rsidR="00895F0E">
        <w:rPr>
          <w:sz w:val="20"/>
          <w:szCs w:val="20"/>
        </w:rPr>
        <w:t>,</w:t>
      </w:r>
      <w:r w:rsidR="00285EB0" w:rsidRPr="00285EB0">
        <w:rPr>
          <w:sz w:val="20"/>
          <w:szCs w:val="20"/>
        </w:rPr>
        <w:t xml:space="preserve"> </w:t>
      </w:r>
      <w:r w:rsidR="00285EB0">
        <w:rPr>
          <w:sz w:val="20"/>
          <w:szCs w:val="20"/>
        </w:rPr>
        <w:t>“active”</w:t>
      </w:r>
      <w:r w:rsidR="003D23B1">
        <w:rPr>
          <w:sz w:val="20"/>
          <w:szCs w:val="20"/>
        </w:rPr>
        <w:t xml:space="preserve">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w:t>
      </w:r>
      <w:r w:rsidR="00A636F7">
        <w:rPr>
          <w:sz w:val="20"/>
          <w:szCs w:val="20"/>
        </w:rPr>
        <w:t xml:space="preserve">dos valores: </w:t>
      </w:r>
      <w:r w:rsidR="003D23B1">
        <w:rPr>
          <w:sz w:val="20"/>
          <w:szCs w:val="20"/>
        </w:rPr>
        <w:t>“1”</w:t>
      </w:r>
      <w:r w:rsidR="00A636F7">
        <w:rPr>
          <w:sz w:val="20"/>
          <w:szCs w:val="20"/>
        </w:rPr>
        <w:t xml:space="preserve"> </w:t>
      </w:r>
      <w:r w:rsidR="00994734">
        <w:rPr>
          <w:sz w:val="20"/>
          <w:szCs w:val="20"/>
        </w:rPr>
        <w:t>y</w:t>
      </w:r>
      <w:r w:rsidR="00A636F7">
        <w:rPr>
          <w:sz w:val="20"/>
          <w:szCs w:val="20"/>
        </w:rPr>
        <w:t xml:space="preserve"> “2”.  Profundicemos. “1” significa que nuestro registro continua estando </w:t>
      </w:r>
      <w:r w:rsidR="00A636F7" w:rsidRPr="00A636F7">
        <w:rPr>
          <w:i/>
          <w:sz w:val="20"/>
          <w:szCs w:val="20"/>
        </w:rPr>
        <w:t>activo</w:t>
      </w:r>
      <w:r w:rsidR="003D23B1">
        <w:rPr>
          <w:sz w:val="20"/>
          <w:szCs w:val="20"/>
        </w:rPr>
        <w:t xml:space="preserve">, es decir, </w:t>
      </w:r>
      <w:r w:rsidR="00A636F7">
        <w:rPr>
          <w:sz w:val="20"/>
          <w:szCs w:val="20"/>
        </w:rPr>
        <w:t xml:space="preserve">el </w:t>
      </w:r>
      <w:r w:rsidR="00BB518A">
        <w:rPr>
          <w:sz w:val="20"/>
          <w:szCs w:val="20"/>
        </w:rPr>
        <w:t xml:space="preserve">funcionamiento del </w:t>
      </w:r>
      <w:r w:rsidR="00A636F7">
        <w:rPr>
          <w:sz w:val="20"/>
          <w:szCs w:val="20"/>
        </w:rPr>
        <w:t>registro sigue con</w:t>
      </w:r>
      <w:r w:rsidR="00BB518A">
        <w:rPr>
          <w:sz w:val="20"/>
          <w:szCs w:val="20"/>
        </w:rPr>
        <w:t xml:space="preserve"> total</w:t>
      </w:r>
      <w:r w:rsidR="00A636F7">
        <w:rPr>
          <w:sz w:val="20"/>
          <w:szCs w:val="20"/>
        </w:rPr>
        <w:t xml:space="preserve"> </w:t>
      </w:r>
      <w:r w:rsidR="003D23B1">
        <w:rPr>
          <w:i/>
          <w:sz w:val="20"/>
          <w:szCs w:val="20"/>
        </w:rPr>
        <w:t>normalidad</w:t>
      </w:r>
      <w:r w:rsidR="00245433">
        <w:rPr>
          <w:i/>
          <w:sz w:val="20"/>
          <w:szCs w:val="20"/>
        </w:rPr>
        <w:t xml:space="preserve"> </w:t>
      </w:r>
      <w:r w:rsidR="00E73E3B" w:rsidRPr="00E73E3B">
        <w:rPr>
          <w:sz w:val="20"/>
          <w:szCs w:val="20"/>
        </w:rPr>
        <w:t>y/</w:t>
      </w:r>
      <w:r w:rsidR="00985C06">
        <w:rPr>
          <w:sz w:val="20"/>
          <w:szCs w:val="20"/>
        </w:rPr>
        <w:t>o asumiendo los valores</w:t>
      </w:r>
      <w:r w:rsidR="00245433">
        <w:rPr>
          <w:i/>
          <w:sz w:val="20"/>
          <w:szCs w:val="20"/>
        </w:rPr>
        <w:t xml:space="preserve"> espera</w:t>
      </w:r>
      <w:r w:rsidR="0079787A">
        <w:rPr>
          <w:i/>
          <w:sz w:val="20"/>
          <w:szCs w:val="20"/>
        </w:rPr>
        <w:t>dos</w:t>
      </w:r>
      <w:r w:rsidR="006908D2">
        <w:rPr>
          <w:sz w:val="20"/>
          <w:szCs w:val="20"/>
        </w:rPr>
        <w:t>; en cambio,</w:t>
      </w:r>
      <w:r w:rsidR="002669EF">
        <w:rPr>
          <w:i/>
          <w:sz w:val="20"/>
          <w:szCs w:val="20"/>
        </w:rPr>
        <w:t xml:space="preserve"> </w:t>
      </w:r>
      <w:r w:rsidR="002669EF">
        <w:rPr>
          <w:sz w:val="20"/>
          <w:szCs w:val="20"/>
        </w:rPr>
        <w:t>“2”</w:t>
      </w:r>
      <w:r w:rsidR="006908D2">
        <w:rPr>
          <w:sz w:val="20"/>
          <w:szCs w:val="20"/>
        </w:rPr>
        <w:t xml:space="preserve"> significa que nuestro registro se </w:t>
      </w:r>
      <w:r w:rsidR="006908D2">
        <w:rPr>
          <w:i/>
          <w:sz w:val="20"/>
          <w:szCs w:val="20"/>
        </w:rPr>
        <w:t>desactiva</w:t>
      </w:r>
      <w:r w:rsidR="006908D2">
        <w:rPr>
          <w:sz w:val="20"/>
          <w:szCs w:val="20"/>
        </w:rPr>
        <w:t>, es decir,</w:t>
      </w:r>
      <w:r w:rsidR="001E4EF5">
        <w:rPr>
          <w:sz w:val="20"/>
          <w:szCs w:val="20"/>
        </w:rPr>
        <w:t xml:space="preserve"> el funcionamiento del registro se detiene y</w:t>
      </w:r>
      <w:r w:rsidR="002669EF">
        <w:rPr>
          <w:sz w:val="20"/>
          <w:szCs w:val="20"/>
        </w:rPr>
        <w:t xml:space="preserve"> parcialmente no se le dará ningún </w:t>
      </w:r>
      <w:r w:rsidR="007F18D5">
        <w:rPr>
          <w:sz w:val="20"/>
          <w:szCs w:val="20"/>
        </w:rPr>
        <w:t xml:space="preserve">tipo de </w:t>
      </w:r>
      <w:r w:rsidR="001E4EF5">
        <w:rPr>
          <w:sz w:val="20"/>
          <w:szCs w:val="20"/>
        </w:rPr>
        <w:t>uso</w:t>
      </w:r>
      <w:r w:rsidR="007F18D5">
        <w:rPr>
          <w:sz w:val="20"/>
          <w:szCs w:val="20"/>
        </w:rPr>
        <w:t xml:space="preserve">. </w:t>
      </w:r>
    </w:p>
    <w:p w14:paraId="70FDC2D6" w14:textId="0B136C64" w:rsidR="007B7C5E" w:rsidRDefault="009801BF">
      <w:pPr>
        <w:wordWrap w:val="0"/>
        <w:spacing w:after="160" w:line="259" w:lineRule="auto"/>
        <w:jc w:val="left"/>
        <w:rPr>
          <w:sz w:val="20"/>
          <w:szCs w:val="20"/>
        </w:rPr>
      </w:pPr>
      <w:r>
        <w:rPr>
          <w:sz w:val="20"/>
          <w:szCs w:val="20"/>
        </w:rPr>
        <w:t xml:space="preserve">Es </w:t>
      </w:r>
      <w:r w:rsidR="007F18D5">
        <w:rPr>
          <w:sz w:val="20"/>
          <w:szCs w:val="20"/>
        </w:rPr>
        <w:t>una buena práctica que a este atri</w:t>
      </w:r>
      <w:r w:rsidR="00E83183">
        <w:rPr>
          <w:sz w:val="20"/>
          <w:szCs w:val="20"/>
        </w:rPr>
        <w:t>buto también se le defina con los</w:t>
      </w:r>
      <w:r w:rsidR="007F18D5">
        <w:rPr>
          <w:sz w:val="20"/>
          <w:szCs w:val="20"/>
        </w:rPr>
        <w:t xml:space="preserve"> </w:t>
      </w:r>
      <w:r w:rsidR="007F18D5">
        <w:rPr>
          <w:i/>
          <w:sz w:val="20"/>
          <w:szCs w:val="20"/>
        </w:rPr>
        <w:t>Constrain</w:t>
      </w:r>
      <w:r w:rsidR="00E83183">
        <w:rPr>
          <w:i/>
          <w:sz w:val="20"/>
          <w:szCs w:val="20"/>
        </w:rPr>
        <w:t>ts</w:t>
      </w:r>
      <w:r w:rsidR="007F18D5">
        <w:rPr>
          <w:i/>
          <w:sz w:val="20"/>
          <w:szCs w:val="20"/>
        </w:rPr>
        <w:t xml:space="preserve"> </w:t>
      </w:r>
      <w:r w:rsidR="007F18D5" w:rsidRPr="007F18D5">
        <w:rPr>
          <w:b/>
          <w:sz w:val="20"/>
          <w:szCs w:val="20"/>
        </w:rPr>
        <w:t>NOT NULL</w:t>
      </w:r>
      <w:r w:rsidR="007F18D5">
        <w:rPr>
          <w:sz w:val="20"/>
          <w:szCs w:val="20"/>
        </w:rPr>
        <w:t xml:space="preserve"> &amp; </w:t>
      </w:r>
      <w:r w:rsidR="007F18D5" w:rsidRPr="007F18D5">
        <w:rPr>
          <w:b/>
          <w:sz w:val="20"/>
          <w:szCs w:val="20"/>
        </w:rPr>
        <w:t>DEFAULT 1</w:t>
      </w:r>
      <w:r w:rsidR="00E83183">
        <w:rPr>
          <w:b/>
          <w:sz w:val="20"/>
          <w:szCs w:val="20"/>
        </w:rPr>
        <w:t>.</w:t>
      </w:r>
      <w:r w:rsidR="007F18D5">
        <w:rPr>
          <w:sz w:val="20"/>
          <w:szCs w:val="20"/>
        </w:rPr>
        <w:t>“DEFAULT 1” porque lo que se espera</w:t>
      </w:r>
      <w:r w:rsidR="00E83183">
        <w:rPr>
          <w:sz w:val="20"/>
          <w:szCs w:val="20"/>
        </w:rPr>
        <w:t>,</w:t>
      </w:r>
      <w:r w:rsidR="007F18D5">
        <w:rPr>
          <w:sz w:val="20"/>
          <w:szCs w:val="20"/>
        </w:rPr>
        <w:t xml:space="preserve"> o lo normal</w:t>
      </w:r>
      <w:r w:rsidR="00E83183">
        <w:rPr>
          <w:sz w:val="20"/>
          <w:szCs w:val="20"/>
        </w:rPr>
        <w:t>,</w:t>
      </w:r>
      <w:r w:rsidR="007F18D5">
        <w:rPr>
          <w:sz w:val="20"/>
          <w:szCs w:val="20"/>
        </w:rPr>
        <w:t xml:space="preserve"> es que </w:t>
      </w:r>
      <w:r w:rsidR="00E83183">
        <w:rPr>
          <w:sz w:val="20"/>
          <w:szCs w:val="20"/>
        </w:rPr>
        <w:t xml:space="preserve">el registro continúe con su funcionamiento; </w:t>
      </w:r>
      <w:r w:rsidR="00A720B5">
        <w:rPr>
          <w:sz w:val="20"/>
          <w:szCs w:val="20"/>
        </w:rPr>
        <w:t xml:space="preserve">entonces, </w:t>
      </w:r>
      <w:r w:rsidR="00E83183">
        <w:rPr>
          <w:sz w:val="20"/>
          <w:szCs w:val="20"/>
        </w:rPr>
        <w:t>si no ocurre nada extraordinario,</w:t>
      </w:r>
      <w:r w:rsidR="00A720B5">
        <w:rPr>
          <w:sz w:val="20"/>
          <w:szCs w:val="20"/>
        </w:rPr>
        <w:t xml:space="preserve"> que la consola entienda automáticamente que el registro sigue “activo”</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359097C9" w14:textId="43071AAA" w:rsidR="006B7D81" w:rsidRPr="008B354E" w:rsidRDefault="00557ED1" w:rsidP="006B7D81">
      <w:pPr>
        <w:pStyle w:val="Ttulo2"/>
        <w:rPr>
          <w:rFonts w:ascii="Times" w:hAnsi="Times" w:cs="Times"/>
          <w:b/>
          <w:bCs/>
          <w:i/>
        </w:rPr>
      </w:pPr>
      <w:r w:rsidRPr="006B7D81">
        <w:rPr>
          <w:rFonts w:ascii="Times" w:hAnsi="Times" w:cs="Times"/>
          <w:b/>
          <w:bCs/>
        </w:rPr>
        <w:t xml:space="preserve">Un caso especial en </w:t>
      </w:r>
      <w:r w:rsidR="006B7D81">
        <w:rPr>
          <w:rFonts w:ascii="Times" w:hAnsi="Times" w:cs="Times"/>
          <w:b/>
          <w:bCs/>
        </w:rPr>
        <w:t>tablas</w:t>
      </w:r>
      <w:r w:rsidRPr="006B7D81">
        <w:rPr>
          <w:rFonts w:ascii="Times" w:hAnsi="Times" w:cs="Times"/>
          <w:b/>
          <w:bCs/>
        </w:rPr>
        <w:t xml:space="preserve"> tipo “operacionales”</w:t>
      </w:r>
      <w:r w:rsidR="008B354E">
        <w:rPr>
          <w:rFonts w:ascii="Times" w:hAnsi="Times" w:cs="Times"/>
          <w:b/>
          <w:bCs/>
        </w:rPr>
        <w:t>. Uso de atributo “</w:t>
      </w:r>
      <w:r w:rsidR="008B354E">
        <w:rPr>
          <w:rFonts w:ascii="Times" w:hAnsi="Times" w:cs="Times"/>
          <w:b/>
          <w:bCs/>
          <w:i/>
        </w:rPr>
        <w:t>finished”</w:t>
      </w:r>
    </w:p>
    <w:p w14:paraId="2374E4DE" w14:textId="5C285992" w:rsidR="00851633" w:rsidRDefault="002C09B0">
      <w:pPr>
        <w:wordWrap w:val="0"/>
        <w:spacing w:after="160" w:line="259" w:lineRule="auto"/>
        <w:jc w:val="left"/>
        <w:rPr>
          <w:sz w:val="20"/>
          <w:szCs w:val="20"/>
        </w:rPr>
      </w:pPr>
      <w:r>
        <w:rPr>
          <w:sz w:val="20"/>
          <w:szCs w:val="20"/>
        </w:rPr>
        <w:br/>
      </w:r>
      <w:r w:rsidR="00582C32">
        <w:rPr>
          <w:sz w:val="20"/>
          <w:szCs w:val="20"/>
        </w:rPr>
        <w:t xml:space="preserve">Las tablas tipo </w:t>
      </w:r>
      <w:r w:rsidR="00582C32">
        <w:rPr>
          <w:i/>
          <w:sz w:val="20"/>
          <w:szCs w:val="20"/>
        </w:rPr>
        <w:t>Operacionales</w:t>
      </w:r>
      <w:r w:rsidR="00557ED1"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00557ED1" w:rsidRPr="00557ED1">
        <w:rPr>
          <w:sz w:val="20"/>
          <w:szCs w:val="20"/>
        </w:rPr>
        <w:t xml:space="preserve">l caso de uso </w:t>
      </w:r>
      <w:r w:rsidR="0015562F">
        <w:rPr>
          <w:sz w:val="20"/>
          <w:szCs w:val="20"/>
        </w:rPr>
        <w:t>o</w:t>
      </w:r>
      <w:r w:rsidR="000E07A9">
        <w:rPr>
          <w:sz w:val="20"/>
          <w:szCs w:val="20"/>
        </w:rPr>
        <w:t xml:space="preserve"> razón social de una compañía; p</w:t>
      </w:r>
      <w:r w:rsidR="00557ED1" w:rsidRPr="00557ED1">
        <w:rPr>
          <w:sz w:val="20"/>
          <w:szCs w:val="20"/>
        </w:rPr>
        <w:t>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00557ED1" w:rsidRPr="00557ED1">
        <w:rPr>
          <w:sz w:val="20"/>
          <w:szCs w:val="20"/>
        </w:rPr>
        <w:t>.</w:t>
      </w:r>
      <w:r w:rsidR="00F062C1">
        <w:rPr>
          <w:sz w:val="20"/>
          <w:szCs w:val="20"/>
        </w:rPr>
        <w:t xml:space="preserve"> </w:t>
      </w:r>
    </w:p>
    <w:p w14:paraId="6EDDCC86" w14:textId="55BD8BA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2C6AE7">
        <w:rPr>
          <w:sz w:val="20"/>
          <w:szCs w:val="20"/>
        </w:rPr>
        <w:t>secundaria que se correlacione</w:t>
      </w:r>
      <w:r w:rsidR="004A71B1">
        <w:rPr>
          <w:sz w:val="20"/>
          <w:szCs w:val="20"/>
        </w:rPr>
        <w:t xml:space="preserve">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A88A338" w14:textId="2D34FA0D"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terminado </w:t>
      </w:r>
      <w:r w:rsidR="009E2DCD">
        <w:rPr>
          <w:sz w:val="20"/>
          <w:szCs w:val="20"/>
        </w:rPr>
        <w:t xml:space="preserve">el oficio, </w:t>
      </w:r>
      <w:r w:rsidR="009E77A4">
        <w:rPr>
          <w:sz w:val="20"/>
          <w:szCs w:val="20"/>
        </w:rPr>
        <w:t>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4D75F4D8" w:rsidR="00026763" w:rsidRDefault="00026763">
      <w:pPr>
        <w:wordWrap w:val="0"/>
        <w:spacing w:after="160" w:line="259" w:lineRule="auto"/>
        <w:jc w:val="left"/>
        <w:rPr>
          <w:sz w:val="20"/>
          <w:szCs w:val="20"/>
        </w:rPr>
      </w:pPr>
      <w:r>
        <w:rPr>
          <w:sz w:val="20"/>
          <w:szCs w:val="20"/>
        </w:rPr>
        <w:t>Por ejemplo, supongamos que</w:t>
      </w:r>
      <w:r w:rsidR="000C58EC">
        <w:rPr>
          <w:sz w:val="20"/>
          <w:szCs w:val="20"/>
        </w:rPr>
        <w:t xml:space="preserve"> en nuestra base de datos</w:t>
      </w:r>
      <w:r>
        <w:rPr>
          <w:sz w:val="20"/>
          <w:szCs w:val="20"/>
        </w:rPr>
        <w:t xml:space="preserve"> tenemos una tabla o entidad de tipo </w:t>
      </w:r>
      <w:r>
        <w:rPr>
          <w:i/>
          <w:sz w:val="20"/>
          <w:szCs w:val="20"/>
        </w:rPr>
        <w:t>operacionales,</w:t>
      </w:r>
      <w:r w:rsidR="000C58EC">
        <w:rPr>
          <w:i/>
          <w:sz w:val="20"/>
          <w:szCs w:val="20"/>
        </w:rPr>
        <w:t xml:space="preserve"> </w:t>
      </w:r>
      <w:r w:rsidR="007567EF">
        <w:rPr>
          <w:sz w:val="20"/>
          <w:szCs w:val="20"/>
        </w:rPr>
        <w:t>para una empresa X</w:t>
      </w:r>
      <w:r w:rsidR="00E65F0F">
        <w:rPr>
          <w:sz w:val="20"/>
          <w:szCs w:val="20"/>
        </w:rPr>
        <w:t>,</w:t>
      </w:r>
      <w:r w:rsidR="008D3ACD">
        <w:rPr>
          <w:sz w:val="20"/>
          <w:szCs w:val="20"/>
        </w:rPr>
        <w:t xml:space="preserve">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w:t>
      </w:r>
      <w:r w:rsidR="000C58EC">
        <w:rPr>
          <w:sz w:val="20"/>
          <w:szCs w:val="20"/>
        </w:rPr>
        <w:t>alizada</w:t>
      </w:r>
      <w:r w:rsidR="0017344C">
        <w:rPr>
          <w:sz w:val="20"/>
          <w:szCs w:val="20"/>
        </w:rPr>
        <w:t xml:space="preserve">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C52137">
        <w:rPr>
          <w:sz w:val="20"/>
          <w:szCs w:val="20"/>
        </w:rPr>
        <w:t xml:space="preserve">para dar por </w:t>
      </w:r>
      <w:r w:rsidR="0003604D">
        <w:rPr>
          <w:sz w:val="20"/>
          <w:szCs w:val="20"/>
        </w:rPr>
        <w:t>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lastRenderedPageBreak/>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1486133D"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ED2DAD">
        <w:rPr>
          <w:i/>
          <w:sz w:val="20"/>
          <w:szCs w:val="20"/>
          <w:u w:val="single"/>
        </w:rPr>
        <w:t>finalizó</w:t>
      </w:r>
      <w:r w:rsidR="004251B3">
        <w:rPr>
          <w:i/>
          <w:sz w:val="20"/>
          <w:szCs w:val="20"/>
          <w:u w:val="single"/>
        </w:rPr>
        <w:t xml:space="preserve"> o n</w:t>
      </w:r>
      <w:r w:rsidR="00415CDF" w:rsidRPr="002C3D0A">
        <w:rPr>
          <w:i/>
          <w:sz w:val="20"/>
          <w:szCs w:val="20"/>
          <w:u w:val="single"/>
        </w:rPr>
        <w:t>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5E6755">
        <w:rPr>
          <w:sz w:val="20"/>
          <w:szCs w:val="20"/>
        </w:rPr>
        <w:t xml:space="preserve"> que n</w:t>
      </w:r>
      <w:r w:rsidR="00415CDF">
        <w:rPr>
          <w:sz w:val="20"/>
          <w:szCs w:val="20"/>
        </w:rPr>
        <w:t>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D44E2A7"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00F46D0A">
        <w:rPr>
          <w:b/>
          <w:sz w:val="20"/>
          <w:szCs w:val="20"/>
        </w:rPr>
        <w:t xml:space="preserve">depende de si la devolución se da </w:t>
      </w:r>
      <w:r w:rsidRPr="003A6DEE">
        <w:rPr>
          <w:b/>
          <w:sz w:val="20"/>
          <w:szCs w:val="20"/>
        </w:rPr>
        <w:t xml:space="preserve">o no. </w:t>
      </w:r>
    </w:p>
    <w:p w14:paraId="2435CF34" w14:textId="77777777" w:rsidR="00723580" w:rsidRDefault="00723580">
      <w:pPr>
        <w:wordWrap w:val="0"/>
        <w:spacing w:after="160" w:line="259" w:lineRule="auto"/>
        <w:jc w:val="left"/>
        <w:rPr>
          <w:b/>
          <w:i/>
          <w:sz w:val="20"/>
          <w:szCs w:val="20"/>
        </w:rPr>
      </w:pPr>
    </w:p>
    <w:p w14:paraId="0930F6D7" w14:textId="27FFEBD1" w:rsidR="00475AB3" w:rsidRDefault="00475AB3" w:rsidP="006B7D81">
      <w:pPr>
        <w:pStyle w:val="Ttulo1"/>
        <w:rPr>
          <w:rFonts w:ascii="Times" w:eastAsia="Times" w:hAnsi="Times" w:cs="Times"/>
          <w:b/>
          <w:bCs/>
        </w:rPr>
      </w:pPr>
      <w:r>
        <w:rPr>
          <w:rFonts w:ascii="Times" w:eastAsia="Times" w:hAnsi="Times" w:cs="Times"/>
          <w:b/>
          <w:bCs/>
        </w:rPr>
        <w:t>Diferencias</w:t>
      </w:r>
      <w:r w:rsidR="003B7F2C">
        <w:rPr>
          <w:rFonts w:ascii="Times" w:eastAsia="Times" w:hAnsi="Times" w:cs="Times"/>
          <w:b/>
          <w:bCs/>
        </w:rPr>
        <w:t xml:space="preserve"> visuales</w:t>
      </w:r>
      <w:r>
        <w:rPr>
          <w:rFonts w:ascii="Times" w:eastAsia="Times" w:hAnsi="Times" w:cs="Times"/>
          <w:b/>
          <w:bCs/>
        </w:rPr>
        <w:t xml:space="preserve"> entre el Diagrama Lógico y F</w:t>
      </w:r>
      <w:r w:rsidR="00840199" w:rsidRPr="006B7D81">
        <w:rPr>
          <w:rFonts w:ascii="Times" w:eastAsia="Times" w:hAnsi="Times" w:cs="Times"/>
          <w:b/>
          <w:bCs/>
        </w:rPr>
        <w:t>ísico</w:t>
      </w:r>
    </w:p>
    <w:p w14:paraId="1935C814" w14:textId="5B25CD16" w:rsidR="00723580" w:rsidRDefault="00665F4F">
      <w:pPr>
        <w:wordWrap w:val="0"/>
        <w:spacing w:after="160" w:line="259" w:lineRule="auto"/>
        <w:jc w:val="left"/>
        <w:rPr>
          <w:b/>
          <w:i/>
          <w:sz w:val="20"/>
          <w:szCs w:val="20"/>
        </w:rPr>
      </w:pPr>
      <w:r>
        <w:rPr>
          <w:b/>
          <w:i/>
          <w:sz w:val="20"/>
          <w:szCs w:val="20"/>
        </w:rPr>
        <w:br/>
      </w:r>
      <w:r w:rsidR="00840199">
        <w:rPr>
          <w:b/>
          <w:i/>
          <w:sz w:val="20"/>
          <w:szCs w:val="20"/>
        </w:rPr>
        <w:t>Recordemos, el diagrama ER de Platziblog</w:t>
      </w:r>
      <w:r w:rsidR="00475AB3">
        <w:rPr>
          <w:b/>
          <w:i/>
          <w:sz w:val="20"/>
          <w:szCs w:val="20"/>
        </w:rPr>
        <w:t xml:space="preserve"> se compone solamente de establecer relaciones y cardinalidades</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4E767B3C" w:rsidR="00723580" w:rsidRDefault="00840199">
      <w:pPr>
        <w:wordWrap w:val="0"/>
        <w:spacing w:after="160" w:line="259" w:lineRule="auto"/>
        <w:jc w:val="left"/>
        <w:rPr>
          <w:b/>
          <w:i/>
          <w:sz w:val="20"/>
          <w:szCs w:val="20"/>
        </w:rPr>
      </w:pPr>
      <w:r>
        <w:rPr>
          <w:b/>
          <w:i/>
          <w:sz w:val="20"/>
          <w:szCs w:val="20"/>
        </w:rPr>
        <w:t>Ahora sí, Diagrama físico: donde se incluye</w:t>
      </w:r>
      <w:r w:rsidR="00475AB3">
        <w:rPr>
          <w:b/>
          <w:i/>
          <w:sz w:val="20"/>
          <w:szCs w:val="20"/>
        </w:rPr>
        <w:t xml:space="preserve"> el tipo</w:t>
      </w:r>
      <w:r>
        <w:rPr>
          <w:b/>
          <w:i/>
          <w:sz w:val="20"/>
          <w:szCs w:val="20"/>
        </w:rPr>
        <w:t xml:space="preserve"> de datos para cada </w:t>
      </w:r>
      <w:r w:rsidR="00475AB3">
        <w:rPr>
          <w:b/>
          <w:i/>
          <w:sz w:val="20"/>
          <w:szCs w:val="20"/>
        </w:rPr>
        <w:t>atributo</w:t>
      </w:r>
      <w:r>
        <w:rPr>
          <w:b/>
          <w:i/>
          <w:sz w:val="20"/>
          <w:szCs w:val="20"/>
        </w:rPr>
        <w:t xml:space="preserve"> y también su restricción</w:t>
      </w:r>
      <w:r w:rsidR="00475AB3">
        <w:rPr>
          <w:b/>
          <w:i/>
          <w:sz w:val="20"/>
          <w:szCs w:val="20"/>
        </w:rPr>
        <w:t xml:space="preserve"> (</w:t>
      </w:r>
      <w:r>
        <w:rPr>
          <w:b/>
          <w:i/>
          <w:sz w:val="20"/>
          <w:szCs w:val="20"/>
        </w:rPr>
        <w:t>en caso la tenga</w:t>
      </w:r>
      <w:r w:rsidR="00475AB3">
        <w:rPr>
          <w:b/>
          <w:i/>
          <w:sz w:val="20"/>
          <w:szCs w:val="20"/>
        </w:rPr>
        <w:t>).</w:t>
      </w:r>
    </w:p>
    <w:p w14:paraId="7F20F796" w14:textId="17C7D7CD" w:rsidR="009045EE"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73AF4FCF" w14:textId="77777777" w:rsidR="00723580" w:rsidRDefault="00840199">
      <w:pPr>
        <w:wordWrap w:val="0"/>
        <w:spacing w:after="160" w:line="259" w:lineRule="auto"/>
        <w:jc w:val="left"/>
        <w:rPr>
          <w:b/>
          <w:i/>
          <w:sz w:val="20"/>
          <w:szCs w:val="20"/>
        </w:rPr>
      </w:pPr>
      <w:r>
        <w:rPr>
          <w:b/>
          <w:i/>
          <w:sz w:val="20"/>
          <w:szCs w:val="20"/>
        </w:rPr>
        <w:lastRenderedPageBreak/>
        <w:t>Ahora las relaciones del Diagrama físico, pero con el uso de conectores y las respectivas foreign keys.</w:t>
      </w:r>
    </w:p>
    <w:p w14:paraId="0DEEF350" w14:textId="0EF874D6" w:rsidR="00C67CE7" w:rsidRDefault="000A41DC" w:rsidP="00C67CE7">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6CA6E4A5" w14:textId="7CB76C03" w:rsidR="00C67CE7" w:rsidRPr="00AB1E94" w:rsidRDefault="00AB1E94" w:rsidP="00AB1E94">
      <w:pPr>
        <w:pStyle w:val="Ttulo2"/>
        <w:rPr>
          <w:rFonts w:ascii="Times" w:eastAsia="Times" w:hAnsi="Times" w:cs="Times"/>
          <w:b/>
          <w:bCs/>
          <w:sz w:val="24"/>
          <w:szCs w:val="24"/>
        </w:rPr>
      </w:pPr>
      <w:r>
        <w:rPr>
          <w:rFonts w:ascii="Times" w:eastAsia="Times" w:hAnsi="Times" w:cs="Times"/>
          <w:b/>
          <w:bCs/>
          <w:sz w:val="24"/>
          <w:szCs w:val="24"/>
        </w:rPr>
        <w:t xml:space="preserve">Diferencias teóricas </w:t>
      </w:r>
      <w:r w:rsidR="003B7F2C">
        <w:rPr>
          <w:rFonts w:ascii="Times" w:eastAsia="Times" w:hAnsi="Times" w:cs="Times"/>
          <w:b/>
          <w:bCs/>
          <w:sz w:val="24"/>
          <w:szCs w:val="24"/>
        </w:rPr>
        <w:t xml:space="preserve">&amp; Alcances </w:t>
      </w:r>
    </w:p>
    <w:p w14:paraId="35040B57" w14:textId="467F1D52" w:rsidR="00AB1E94" w:rsidRPr="00C67CE7" w:rsidRDefault="00015DC2" w:rsidP="00C67CE7">
      <w:pPr>
        <w:wordWrap w:val="0"/>
        <w:spacing w:after="160" w:line="259" w:lineRule="auto"/>
        <w:jc w:val="left"/>
        <w:rPr>
          <w:b/>
          <w:i/>
          <w:sz w:val="20"/>
          <w:szCs w:val="20"/>
        </w:rPr>
      </w:pPr>
      <w:r>
        <w:rPr>
          <w:bCs/>
          <w:iCs/>
          <w:sz w:val="20"/>
          <w:szCs w:val="20"/>
        </w:rPr>
        <w:t xml:space="preserve">Un diagrama lógico se enfoca en el negocio y en las actividades (relaciones) del negocio; en cambio, un Diagrama físico analiza la forma en que se implementa un sistema. El diagrama lógico proporciona el ‘qué’ y el físico el ‘cómo’. Adicionalmente, debe tener en cuenta que en los diagramas lógicos (previos a los </w:t>
      </w:r>
      <w:r w:rsidRPr="00015DC2">
        <w:rPr>
          <w:bCs/>
          <w:i/>
          <w:sz w:val="20"/>
          <w:szCs w:val="20"/>
        </w:rPr>
        <w:t>físicos</w:t>
      </w:r>
      <w:r>
        <w:rPr>
          <w:bCs/>
          <w:iCs/>
          <w:sz w:val="20"/>
          <w:szCs w:val="20"/>
        </w:rPr>
        <w:t xml:space="preserve">) </w:t>
      </w:r>
      <w:r w:rsidR="009045EE">
        <w:rPr>
          <w:bCs/>
          <w:iCs/>
          <w:sz w:val="20"/>
          <w:szCs w:val="20"/>
        </w:rPr>
        <w:t xml:space="preserve">es </w:t>
      </w:r>
      <w:r>
        <w:rPr>
          <w:bCs/>
          <w:iCs/>
          <w:sz w:val="20"/>
          <w:szCs w:val="20"/>
        </w:rPr>
        <w:t xml:space="preserve">donde </w:t>
      </w:r>
      <w:r w:rsidR="002A7FE9">
        <w:rPr>
          <w:bCs/>
          <w:iCs/>
          <w:sz w:val="20"/>
          <w:szCs w:val="20"/>
        </w:rPr>
        <w:t>ocurren o</w:t>
      </w:r>
      <w:r>
        <w:rPr>
          <w:bCs/>
          <w:iCs/>
          <w:sz w:val="20"/>
          <w:szCs w:val="20"/>
        </w:rPr>
        <w:t xml:space="preserve"> </w:t>
      </w:r>
      <w:r w:rsidR="002A7FE9">
        <w:rPr>
          <w:bCs/>
          <w:iCs/>
          <w:sz w:val="20"/>
          <w:szCs w:val="20"/>
        </w:rPr>
        <w:t xml:space="preserve">se </w:t>
      </w:r>
      <w:r w:rsidR="003B7F2C" w:rsidRPr="003B7F2C">
        <w:rPr>
          <w:b/>
          <w:i/>
          <w:sz w:val="20"/>
          <w:szCs w:val="20"/>
        </w:rPr>
        <w:t>asi</w:t>
      </w:r>
      <w:r w:rsidR="002A7FE9">
        <w:rPr>
          <w:b/>
          <w:i/>
          <w:sz w:val="20"/>
          <w:szCs w:val="20"/>
        </w:rPr>
        <w:t>gnan</w:t>
      </w:r>
      <w:r w:rsidR="003B7F2C" w:rsidRPr="003B7F2C">
        <w:rPr>
          <w:b/>
          <w:i/>
          <w:sz w:val="20"/>
          <w:szCs w:val="20"/>
        </w:rPr>
        <w:t xml:space="preserve"> relaciones</w:t>
      </w:r>
      <w:r w:rsidR="003B7F2C">
        <w:rPr>
          <w:bCs/>
          <w:iCs/>
          <w:sz w:val="20"/>
          <w:szCs w:val="20"/>
        </w:rPr>
        <w:t xml:space="preserve"> entre </w:t>
      </w:r>
      <w:r w:rsidR="00994845">
        <w:rPr>
          <w:bCs/>
          <w:iCs/>
          <w:sz w:val="20"/>
          <w:szCs w:val="20"/>
        </w:rPr>
        <w:t>entidades</w:t>
      </w:r>
      <w:r w:rsidR="003B7F2C">
        <w:rPr>
          <w:bCs/>
          <w:iCs/>
          <w:sz w:val="20"/>
          <w:szCs w:val="20"/>
        </w:rPr>
        <w:t xml:space="preserve">, mas es en los diagramas físicos ya conformados donde </w:t>
      </w:r>
      <w:r w:rsidR="002A7FE9">
        <w:rPr>
          <w:bCs/>
          <w:iCs/>
          <w:sz w:val="20"/>
          <w:szCs w:val="20"/>
        </w:rPr>
        <w:t xml:space="preserve">se </w:t>
      </w:r>
      <w:r w:rsidR="003B7F2C">
        <w:rPr>
          <w:bCs/>
          <w:iCs/>
          <w:sz w:val="20"/>
          <w:szCs w:val="20"/>
        </w:rPr>
        <w:t>puede</w:t>
      </w:r>
      <w:r w:rsidR="002A7FE9">
        <w:rPr>
          <w:bCs/>
          <w:iCs/>
          <w:sz w:val="20"/>
          <w:szCs w:val="20"/>
        </w:rPr>
        <w:t>n</w:t>
      </w:r>
      <w:r w:rsidR="003B7F2C">
        <w:rPr>
          <w:bCs/>
          <w:iCs/>
          <w:sz w:val="20"/>
          <w:szCs w:val="20"/>
        </w:rPr>
        <w:t xml:space="preserve"> </w:t>
      </w:r>
      <w:r w:rsidR="003B7F2C" w:rsidRPr="003B7F2C">
        <w:rPr>
          <w:b/>
          <w:i/>
          <w:sz w:val="20"/>
          <w:szCs w:val="20"/>
        </w:rPr>
        <w:t>unir</w:t>
      </w:r>
      <w:r w:rsidR="003B7F2C">
        <w:rPr>
          <w:bCs/>
          <w:iCs/>
          <w:sz w:val="20"/>
          <w:szCs w:val="20"/>
        </w:rPr>
        <w:t xml:space="preserve"> </w:t>
      </w:r>
      <w:r w:rsidR="002A7FE9">
        <w:rPr>
          <w:bCs/>
          <w:iCs/>
          <w:sz w:val="20"/>
          <w:szCs w:val="20"/>
        </w:rPr>
        <w:t xml:space="preserve">las </w:t>
      </w:r>
      <w:r w:rsidR="003B7F2C">
        <w:rPr>
          <w:bCs/>
          <w:iCs/>
          <w:sz w:val="20"/>
          <w:szCs w:val="20"/>
        </w:rPr>
        <w:t>tablas o entidades</w:t>
      </w:r>
      <w:r w:rsidR="002A7FE9">
        <w:rPr>
          <w:bCs/>
          <w:iCs/>
          <w:sz w:val="20"/>
          <w:szCs w:val="20"/>
        </w:rPr>
        <w:t xml:space="preserve"> en cuestión</w:t>
      </w:r>
      <w:r w:rsidR="003B7F2C">
        <w:rPr>
          <w:bCs/>
          <w:iCs/>
          <w:sz w:val="20"/>
          <w:szCs w:val="20"/>
        </w:rPr>
        <w:t xml:space="preserve">. Idealmente, su base de datos (fuente de datos) debe estar completamente </w:t>
      </w:r>
      <w:r w:rsidR="003B7F2C" w:rsidRPr="00443F68">
        <w:rPr>
          <w:bCs/>
          <w:i/>
          <w:sz w:val="20"/>
          <w:szCs w:val="20"/>
        </w:rPr>
        <w:t>normalizada</w:t>
      </w:r>
      <w:r w:rsidR="003B7F2C">
        <w:rPr>
          <w:bCs/>
          <w:iCs/>
          <w:sz w:val="20"/>
          <w:szCs w:val="20"/>
        </w:rPr>
        <w:t xml:space="preserve"> y sus atributos </w:t>
      </w:r>
      <w:r w:rsidR="007B3297">
        <w:rPr>
          <w:bCs/>
          <w:iCs/>
          <w:sz w:val="20"/>
          <w:szCs w:val="20"/>
        </w:rPr>
        <w:t xml:space="preserve">o campos </w:t>
      </w:r>
      <w:r w:rsidR="003B7F2C">
        <w:rPr>
          <w:bCs/>
          <w:iCs/>
          <w:sz w:val="20"/>
          <w:szCs w:val="20"/>
        </w:rPr>
        <w:t xml:space="preserve">tener ya definidos </w:t>
      </w:r>
      <w:r w:rsidR="007B3297">
        <w:rPr>
          <w:bCs/>
          <w:iCs/>
          <w:sz w:val="20"/>
          <w:szCs w:val="20"/>
        </w:rPr>
        <w:t>el</w:t>
      </w:r>
      <w:r w:rsidR="003B7F2C">
        <w:rPr>
          <w:bCs/>
          <w:iCs/>
          <w:sz w:val="20"/>
          <w:szCs w:val="20"/>
        </w:rPr>
        <w:t xml:space="preserve"> tipo de dato </w:t>
      </w:r>
      <w:r w:rsidR="00994845">
        <w:rPr>
          <w:bCs/>
          <w:iCs/>
          <w:sz w:val="20"/>
          <w:szCs w:val="20"/>
        </w:rPr>
        <w:t>como</w:t>
      </w:r>
      <w:r w:rsidR="009045EE">
        <w:rPr>
          <w:bCs/>
          <w:iCs/>
          <w:sz w:val="20"/>
          <w:szCs w:val="20"/>
        </w:rPr>
        <w:t xml:space="preserve"> su </w:t>
      </w:r>
      <w:r w:rsidR="009045EE" w:rsidRPr="007B3297">
        <w:rPr>
          <w:bCs/>
          <w:i/>
          <w:sz w:val="20"/>
          <w:szCs w:val="20"/>
        </w:rPr>
        <w:t>restricción</w:t>
      </w:r>
      <w:r w:rsidR="007B3297">
        <w:rPr>
          <w:bCs/>
          <w:iCs/>
          <w:sz w:val="20"/>
          <w:szCs w:val="20"/>
        </w:rPr>
        <w:t xml:space="preserve">, </w:t>
      </w:r>
      <w:r w:rsidR="00443F68">
        <w:rPr>
          <w:bCs/>
          <w:iCs/>
          <w:sz w:val="20"/>
          <w:szCs w:val="20"/>
        </w:rPr>
        <w:t>dentro de</w:t>
      </w:r>
      <w:r w:rsidR="007B3297">
        <w:rPr>
          <w:bCs/>
          <w:iCs/>
          <w:sz w:val="20"/>
          <w:szCs w:val="20"/>
        </w:rPr>
        <w:t xml:space="preserve"> cada uno de ellos,</w:t>
      </w:r>
      <w:r w:rsidR="009045EE">
        <w:rPr>
          <w:bCs/>
          <w:iCs/>
          <w:sz w:val="20"/>
          <w:szCs w:val="20"/>
        </w:rPr>
        <w:t xml:space="preserve"> para poder</w:t>
      </w:r>
      <w:r w:rsidR="007B3297">
        <w:rPr>
          <w:bCs/>
          <w:iCs/>
          <w:sz w:val="20"/>
          <w:szCs w:val="20"/>
        </w:rPr>
        <w:t xml:space="preserve"> así</w:t>
      </w:r>
      <w:r w:rsidR="009045EE">
        <w:rPr>
          <w:bCs/>
          <w:iCs/>
          <w:sz w:val="20"/>
          <w:szCs w:val="20"/>
        </w:rPr>
        <w:t xml:space="preserve"> </w:t>
      </w:r>
      <w:r w:rsidR="00443F68">
        <w:rPr>
          <w:bCs/>
          <w:iCs/>
          <w:sz w:val="20"/>
          <w:szCs w:val="20"/>
        </w:rPr>
        <w:t>realizar</w:t>
      </w:r>
      <w:r w:rsidR="009045EE">
        <w:rPr>
          <w:bCs/>
          <w:iCs/>
          <w:sz w:val="20"/>
          <w:szCs w:val="20"/>
        </w:rPr>
        <w:t xml:space="preserve"> </w:t>
      </w:r>
      <w:r w:rsidR="009045EE">
        <w:rPr>
          <w:b/>
          <w:iCs/>
          <w:sz w:val="20"/>
          <w:szCs w:val="20"/>
        </w:rPr>
        <w:t xml:space="preserve">uniones </w:t>
      </w:r>
      <w:r w:rsidR="009045EE">
        <w:rPr>
          <w:bCs/>
          <w:iCs/>
          <w:sz w:val="20"/>
          <w:szCs w:val="20"/>
        </w:rPr>
        <w:t>entre tablas.</w:t>
      </w:r>
      <w:r w:rsidR="005C5516">
        <w:rPr>
          <w:bCs/>
          <w:iCs/>
          <w:sz w:val="20"/>
          <w:szCs w:val="20"/>
        </w:rPr>
        <w:br/>
      </w:r>
    </w:p>
    <w:p w14:paraId="16304926" w14:textId="0CDAC97A" w:rsidR="0015019F" w:rsidRPr="0015019F" w:rsidRDefault="00840199" w:rsidP="0015019F">
      <w:pPr>
        <w:pStyle w:val="Ttulo2"/>
        <w:rPr>
          <w:rFonts w:ascii="Times" w:eastAsia="Times" w:hAnsi="Times" w:cs="Times"/>
          <w:b/>
          <w:bCs/>
          <w:sz w:val="24"/>
          <w:szCs w:val="24"/>
        </w:rPr>
      </w:pPr>
      <w:r w:rsidRPr="0015019F">
        <w:rPr>
          <w:rFonts w:ascii="Times" w:eastAsia="Times" w:hAnsi="Times" w:cs="Times"/>
          <w:b/>
          <w:bCs/>
          <w:sz w:val="24"/>
          <w:szCs w:val="24"/>
        </w:rPr>
        <w:t xml:space="preserve">Dato: </w:t>
      </w:r>
      <w:r w:rsidR="00C67CE7">
        <w:rPr>
          <w:rFonts w:ascii="Times" w:eastAsia="Times" w:hAnsi="Times" w:cs="Times"/>
          <w:b/>
          <w:bCs/>
          <w:sz w:val="24"/>
          <w:szCs w:val="24"/>
        </w:rPr>
        <w:t>Ningún atributo repite el nombre de otro,</w:t>
      </w:r>
      <w:r w:rsidRPr="0015019F">
        <w:rPr>
          <w:rFonts w:ascii="Times" w:eastAsia="Times" w:hAnsi="Times" w:cs="Times"/>
          <w:b/>
          <w:bCs/>
          <w:sz w:val="24"/>
          <w:szCs w:val="24"/>
        </w:rPr>
        <w:t xml:space="preserve"> </w:t>
      </w:r>
    </w:p>
    <w:p w14:paraId="6787AE43" w14:textId="737066D8" w:rsidR="009045EE" w:rsidRPr="009045EE" w:rsidRDefault="00840199">
      <w:pPr>
        <w:wordWrap w:val="0"/>
        <w:spacing w:after="160" w:line="259" w:lineRule="auto"/>
        <w:jc w:val="left"/>
        <w:rPr>
          <w:b/>
          <w:i/>
          <w:sz w:val="20"/>
          <w:szCs w:val="20"/>
        </w:rPr>
      </w:pPr>
      <w:r>
        <w:rPr>
          <w:sz w:val="20"/>
          <w:szCs w:val="20"/>
        </w:rPr>
        <w:t xml:space="preserve">ni siquiera cuando estamos exportando una llave primaria de una entidad a otra y ésta última la recibe como llave </w:t>
      </w:r>
      <w:r w:rsidR="00B4126D">
        <w:rPr>
          <w:sz w:val="20"/>
          <w:szCs w:val="20"/>
        </w:rPr>
        <w:t>foránea</w:t>
      </w:r>
      <w:r>
        <w:rPr>
          <w:sz w:val="20"/>
          <w:szCs w:val="20"/>
        </w:rPr>
        <w:t xml:space="preserve">; por ejemplo, si su llave primaria se llama: “Clave_C”,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En cada tab</w:t>
      </w:r>
      <w:r w:rsidR="005201E1">
        <w:rPr>
          <w:b/>
          <w:sz w:val="20"/>
          <w:szCs w:val="20"/>
          <w:u w:val="single"/>
        </w:rPr>
        <w:t xml:space="preserve">la dependiente que pretenda crear </w:t>
      </w:r>
      <w:bookmarkStart w:id="0" w:name="_GoBack"/>
      <w:bookmarkEnd w:id="0"/>
      <w:r>
        <w:rPr>
          <w:b/>
          <w:sz w:val="20"/>
          <w:szCs w:val="20"/>
          <w:u w:val="single"/>
        </w:rPr>
        <w:t xml:space="preserve">ya deben existir las tablas de las llaves </w:t>
      </w:r>
      <w:r w:rsidR="00B4126D">
        <w:rPr>
          <w:b/>
          <w:sz w:val="20"/>
          <w:szCs w:val="20"/>
          <w:u w:val="single"/>
        </w:rPr>
        <w:t>foráneas</w:t>
      </w:r>
      <w:r>
        <w:rPr>
          <w:b/>
          <w:sz w:val="20"/>
          <w:szCs w:val="20"/>
          <w:u w:val="single"/>
        </w:rPr>
        <w:t xml:space="preserve"> que asume o pretende asumir, ojo.</w:t>
      </w:r>
      <w:r w:rsidR="00044F4F">
        <w:rPr>
          <w:b/>
          <w:i/>
          <w:sz w:val="20"/>
          <w:szCs w:val="20"/>
        </w:rPr>
        <w:br/>
      </w:r>
    </w:p>
    <w:p w14:paraId="3B6FAACB" w14:textId="3B404B75" w:rsidR="00723580" w:rsidRPr="0015019F" w:rsidRDefault="00C67CE7" w:rsidP="0015019F">
      <w:pPr>
        <w:pStyle w:val="Ttulo2"/>
        <w:rPr>
          <w:rFonts w:ascii="Times" w:eastAsia="Times" w:hAnsi="Times" w:cs="Times"/>
          <w:b/>
          <w:bCs/>
          <w:sz w:val="24"/>
          <w:szCs w:val="24"/>
        </w:rPr>
      </w:pPr>
      <w:r w:rsidRPr="0015019F">
        <w:rPr>
          <w:rFonts w:ascii="Times" w:eastAsia="Times" w:hAnsi="Times" w:cs="Times"/>
          <w:b/>
          <w:bCs/>
          <w:sz w:val="24"/>
          <w:szCs w:val="24"/>
        </w:rPr>
        <w:t>¿Cómo configura</w:t>
      </w:r>
      <w:r>
        <w:rPr>
          <w:rFonts w:ascii="Times" w:eastAsia="Times" w:hAnsi="Times" w:cs="Times"/>
          <w:b/>
          <w:bCs/>
          <w:sz w:val="24"/>
          <w:szCs w:val="24"/>
        </w:rPr>
        <w:t>r</w:t>
      </w:r>
      <w:r w:rsidRPr="0015019F">
        <w:rPr>
          <w:rFonts w:ascii="Times" w:eastAsia="Times" w:hAnsi="Times" w:cs="Times"/>
          <w:b/>
          <w:bCs/>
          <w:sz w:val="24"/>
          <w:szCs w:val="24"/>
        </w:rPr>
        <w:t xml:space="preserve"> las llaves foráneas en MySQL?</w:t>
      </w:r>
      <w:r w:rsidR="00840199" w:rsidRPr="0015019F">
        <w:rPr>
          <w:rFonts w:ascii="Times" w:eastAsia="Times" w:hAnsi="Times" w:cs="Times"/>
          <w:b/>
          <w:bCs/>
          <w:sz w:val="24"/>
          <w:szCs w:val="24"/>
        </w:rPr>
        <w:t xml:space="preserve"> </w:t>
      </w:r>
    </w:p>
    <w:p w14:paraId="555C4D47" w14:textId="2EC72390"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10D8458"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74766CBE" wp14:editId="0053617B">
            <wp:extent cx="4445640" cy="160020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4466896" cy="1607851"/>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r>
        <w:rPr>
          <w:b/>
          <w:sz w:val="20"/>
          <w:szCs w:val="20"/>
        </w:rPr>
        <w:t xml:space="preserve">usuario_id &amp; categoria_id.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0723CC97">
            <wp:extent cx="3253566" cy="180975"/>
            <wp:effectExtent l="0" t="0" r="4445"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01485" cy="194765"/>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5401150">
            <wp:extent cx="4648200" cy="2982981"/>
            <wp:effectExtent l="0" t="0" r="0" b="8255"/>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65549" cy="2994114"/>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usuario_id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r>
        <w:rPr>
          <w:b/>
          <w:sz w:val="20"/>
          <w:szCs w:val="20"/>
        </w:rPr>
        <w:t xml:space="preserve">posts_usuarios. </w:t>
      </w:r>
    </w:p>
    <w:p w14:paraId="2ACD0439" w14:textId="7DC64F3F" w:rsidR="00723580" w:rsidRDefault="00840199">
      <w:pPr>
        <w:wordWrap w:val="0"/>
        <w:spacing w:after="160" w:line="259" w:lineRule="auto"/>
        <w:jc w:val="left"/>
        <w:rPr>
          <w:i/>
          <w:sz w:val="20"/>
          <w:szCs w:val="20"/>
        </w:rPr>
      </w:pPr>
      <w:r>
        <w:rPr>
          <w:sz w:val="20"/>
          <w:szCs w:val="20"/>
        </w:rPr>
        <w:t xml:space="preserve">Ahora, en </w:t>
      </w:r>
      <w:r>
        <w:rPr>
          <w:b/>
          <w:sz w:val="20"/>
          <w:szCs w:val="20"/>
        </w:rPr>
        <w:t xml:space="preserve">Referenced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‘platziblog’.‘usuarios’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r w:rsidR="009045EE">
        <w:rPr>
          <w:i/>
          <w:sz w:val="20"/>
          <w:szCs w:val="20"/>
        </w:rPr>
        <w:br/>
      </w:r>
    </w:p>
    <w:p w14:paraId="617D12AB" w14:textId="01677A76" w:rsidR="009045EE"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17A22791">
            <wp:extent cx="1962150" cy="306188"/>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6301" cy="313078"/>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r>
        <w:rPr>
          <w:b/>
          <w:i/>
          <w:sz w:val="20"/>
          <w:szCs w:val="20"/>
        </w:rPr>
        <w:t xml:space="preserve">Column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 xml:space="preserve">“usuarios_id” </w:t>
      </w:r>
      <w:r>
        <w:rPr>
          <w:sz w:val="20"/>
          <w:szCs w:val="20"/>
        </w:rPr>
        <w:t xml:space="preserve">y en </w:t>
      </w:r>
      <w:r>
        <w:rPr>
          <w:b/>
          <w:i/>
          <w:sz w:val="20"/>
          <w:szCs w:val="20"/>
        </w:rPr>
        <w:t xml:space="preserve">Referenced Column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r>
        <w:rPr>
          <w:b/>
          <w:i/>
          <w:sz w:val="20"/>
          <w:szCs w:val="20"/>
        </w:rPr>
        <w:t xml:space="preserve">categoria_id”. </w:t>
      </w:r>
    </w:p>
    <w:p w14:paraId="1F4D1380" w14:textId="77777777" w:rsidR="009045EE" w:rsidRPr="009045EE" w:rsidRDefault="009045EE">
      <w:pPr>
        <w:wordWrap w:val="0"/>
        <w:spacing w:after="160" w:line="259" w:lineRule="auto"/>
        <w:jc w:val="left"/>
        <w:rPr>
          <w:b/>
          <w:i/>
          <w:sz w:val="20"/>
          <w:szCs w:val="20"/>
        </w:rPr>
      </w:pPr>
    </w:p>
    <w:p w14:paraId="10F62CAF" w14:textId="42D4AA9C" w:rsidR="00723580" w:rsidRDefault="00840199">
      <w:pPr>
        <w:wordWrap w:val="0"/>
        <w:spacing w:after="160" w:line="259" w:lineRule="auto"/>
        <w:jc w:val="left"/>
        <w:rPr>
          <w:sz w:val="20"/>
          <w:szCs w:val="20"/>
        </w:rPr>
      </w:pPr>
      <w:r>
        <w:rPr>
          <w:sz w:val="20"/>
          <w:szCs w:val="20"/>
        </w:rPr>
        <w:lastRenderedPageBreak/>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59BD0EC9">
            <wp:extent cx="1628775" cy="57754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3793" cy="58286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r>
        <w:rPr>
          <w:b/>
          <w:i/>
          <w:sz w:val="20"/>
          <w:szCs w:val="20"/>
        </w:rPr>
        <w:t xml:space="preserve">On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action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No action</w:t>
      </w:r>
      <w:r>
        <w:rPr>
          <w:sz w:val="20"/>
          <w:szCs w:val="20"/>
        </w:rPr>
        <w:t xml:space="preserve"> en </w:t>
      </w:r>
      <w:r>
        <w:rPr>
          <w:b/>
          <w:i/>
          <w:sz w:val="20"/>
          <w:szCs w:val="20"/>
        </w:rPr>
        <w:t xml:space="preserve">On Delete;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14495B73">
            <wp:extent cx="1638300" cy="547485"/>
            <wp:effectExtent l="0" t="0" r="0" b="508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645100" cy="549757"/>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Ahora, ademas de</w:t>
      </w:r>
      <w:r>
        <w:rPr>
          <w:b/>
          <w:i/>
          <w:sz w:val="20"/>
          <w:szCs w:val="20"/>
        </w:rPr>
        <w:t xml:space="preserve"> No Action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r>
        <w:rPr>
          <w:b/>
          <w:i/>
          <w:sz w:val="20"/>
          <w:szCs w:val="20"/>
        </w:rPr>
        <w:t xml:space="preserve">On Update &amp; On Delete,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72A5D0">
            <wp:extent cx="1647825" cy="192403"/>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04546" cy="199026"/>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4E852A61">
            <wp:extent cx="1514475" cy="170007"/>
            <wp:effectExtent l="0" t="0" r="0" b="1905"/>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8178" cy="173790"/>
                    </a:xfrm>
                    <a:prstGeom prst="rect">
                      <a:avLst/>
                    </a:prstGeom>
                    <a:ln cap="flat"/>
                  </pic:spPr>
                </pic:pic>
              </a:graphicData>
            </a:graphic>
          </wp:inline>
        </w:drawing>
      </w:r>
    </w:p>
    <w:p w14:paraId="302C96BC" w14:textId="0D591D33" w:rsidR="00723580" w:rsidRDefault="009045EE">
      <w:pPr>
        <w:wordWrap w:val="0"/>
        <w:spacing w:after="160" w:line="259" w:lineRule="auto"/>
        <w:jc w:val="left"/>
        <w:rPr>
          <w:b/>
          <w:i/>
          <w:sz w:val="20"/>
          <w:szCs w:val="20"/>
        </w:rPr>
      </w:pPr>
      <w:r>
        <w:rPr>
          <w:sz w:val="20"/>
          <w:szCs w:val="20"/>
        </w:rPr>
        <w:t>¿Cómo se vería esto, en Lenguaje SQL, si definimos que On Update sea Cascade y On Delete sea No Action?</w:t>
      </w:r>
    </w:p>
    <w:p w14:paraId="3815BEF5" w14:textId="2EC1E640" w:rsidR="00723580" w:rsidRDefault="00840199">
      <w:pPr>
        <w:wordWrap w:val="0"/>
        <w:spacing w:after="160" w:line="259" w:lineRule="auto"/>
        <w:jc w:val="left"/>
        <w:rPr>
          <w:sz w:val="20"/>
          <w:szCs w:val="20"/>
        </w:rPr>
      </w:pPr>
      <w:r>
        <w:rPr>
          <w:noProof/>
          <w:sz w:val="20"/>
        </w:rPr>
        <w:drawing>
          <wp:inline distT="0" distB="0" distL="0" distR="0" wp14:anchorId="2DA6C937" wp14:editId="2D97B228">
            <wp:extent cx="3067050" cy="931535"/>
            <wp:effectExtent l="0" t="0" r="0" b="254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81830" cy="936024"/>
                    </a:xfrm>
                    <a:prstGeom prst="rect">
                      <a:avLst/>
                    </a:prstGeom>
                    <a:ln cap="flat"/>
                  </pic:spPr>
                </pic:pic>
              </a:graphicData>
            </a:graphic>
          </wp:inline>
        </w:drawing>
      </w:r>
    </w:p>
    <w:p w14:paraId="354B82C3" w14:textId="0BA2EFBD" w:rsidR="00723580" w:rsidRDefault="00C67CE7" w:rsidP="0015019F">
      <w:pPr>
        <w:pStyle w:val="Ttulo2"/>
        <w:rPr>
          <w:rFonts w:ascii="Times" w:eastAsia="Times" w:hAnsi="Times" w:cs="Times"/>
          <w:b/>
          <w:bCs/>
          <w:sz w:val="24"/>
          <w:szCs w:val="24"/>
        </w:rPr>
      </w:pPr>
      <w:r>
        <w:rPr>
          <w:rFonts w:ascii="Times" w:eastAsia="Times" w:hAnsi="Times" w:cs="Times"/>
          <w:b/>
          <w:bCs/>
          <w:sz w:val="24"/>
          <w:szCs w:val="24"/>
        </w:rPr>
        <w:t>Cómo se trata la</w:t>
      </w:r>
      <w:r w:rsidR="00840199" w:rsidRPr="0015019F">
        <w:rPr>
          <w:rFonts w:ascii="Times" w:eastAsia="Times" w:hAnsi="Times" w:cs="Times"/>
          <w:b/>
          <w:bCs/>
          <w:sz w:val="24"/>
          <w:szCs w:val="24"/>
        </w:rPr>
        <w:t xml:space="preserve"> relación “muc</w:t>
      </w:r>
      <w:r w:rsidR="00120FC0">
        <w:rPr>
          <w:rFonts w:ascii="Times" w:eastAsia="Times" w:hAnsi="Times" w:cs="Times"/>
          <w:b/>
          <w:bCs/>
          <w:sz w:val="24"/>
          <w:szCs w:val="24"/>
        </w:rPr>
        <w:t>hos a muchos” (en</w:t>
      </w:r>
      <w:r w:rsidR="00840199" w:rsidRPr="0015019F">
        <w:rPr>
          <w:rFonts w:ascii="Times" w:eastAsia="Times" w:hAnsi="Times" w:cs="Times"/>
          <w:b/>
          <w:bCs/>
          <w:sz w:val="24"/>
          <w:szCs w:val="24"/>
        </w:rPr>
        <w:t xml:space="preserve"> MySQL).</w:t>
      </w:r>
    </w:p>
    <w:p w14:paraId="2CE450CD" w14:textId="38C912A4" w:rsidR="00723580" w:rsidRDefault="00665F4F">
      <w:pPr>
        <w:wordWrap w:val="0"/>
        <w:spacing w:after="160" w:line="259" w:lineRule="auto"/>
        <w:jc w:val="left"/>
        <w:rPr>
          <w:b/>
          <w:i/>
          <w:sz w:val="20"/>
          <w:szCs w:val="20"/>
        </w:rPr>
      </w:pPr>
      <w:r>
        <w:rPr>
          <w:b/>
          <w:i/>
          <w:sz w:val="20"/>
          <w:szCs w:val="20"/>
        </w:rPr>
        <w:br/>
      </w:r>
      <w:r w:rsidR="00840199">
        <w:rPr>
          <w:b/>
          <w:i/>
          <w:sz w:val="20"/>
          <w:szCs w:val="20"/>
        </w:rPr>
        <w:t>En el tema de los conectores, muchos a muchos (N:N) es un caso especial; vamos a profundizar este último caso en la relación de las entidades: Posts &amp; Etiquetas</w:t>
      </w:r>
      <w:r w:rsidR="00840199">
        <w:rPr>
          <w:i/>
          <w:sz w:val="20"/>
          <w:szCs w:val="20"/>
        </w:rPr>
        <w:t xml:space="preserve">,... pues un post puede tener varias etiquetas pero una etiqueta también puede estar en varios post. </w:t>
      </w:r>
      <w:r w:rsidR="00840199">
        <w:rPr>
          <w:sz w:val="20"/>
          <w:szCs w:val="20"/>
        </w:rPr>
        <w:t xml:space="preserve">Resulta que la cardinalidad </w:t>
      </w:r>
      <w:r w:rsidR="00840199">
        <w:rPr>
          <w:i/>
          <w:sz w:val="20"/>
          <w:szCs w:val="20"/>
        </w:rPr>
        <w:t xml:space="preserve">muchos a muchos </w:t>
      </w:r>
      <w:r w:rsidR="00840199">
        <w:rPr>
          <w:sz w:val="20"/>
          <w:szCs w:val="20"/>
        </w:rPr>
        <w:t xml:space="preserve">es, en efecto, un caso especial porque,... realmente no se sabe cuál podría ser la entidad que exportaría su </w:t>
      </w:r>
      <w:r w:rsidR="00840199">
        <w:rPr>
          <w:i/>
          <w:sz w:val="20"/>
          <w:szCs w:val="20"/>
        </w:rPr>
        <w:t xml:space="preserve">primary key </w:t>
      </w:r>
      <w:r w:rsidR="00840199">
        <w:rPr>
          <w:sz w:val="20"/>
          <w:szCs w:val="20"/>
        </w:rPr>
        <w:t xml:space="preserve">a otra entidad que la recibiría como </w:t>
      </w:r>
      <w:r w:rsidR="00840199">
        <w:rPr>
          <w:i/>
          <w:sz w:val="20"/>
          <w:szCs w:val="20"/>
        </w:rPr>
        <w:t>foreign key</w:t>
      </w:r>
      <w:r w:rsidR="00840199">
        <w:rPr>
          <w:sz w:val="20"/>
          <w:szCs w:val="20"/>
        </w:rPr>
        <w:t xml:space="preserve">. Dicho lo anterior, este tipo de eventualidades o, más bien, </w:t>
      </w:r>
      <w:r w:rsidR="00840199">
        <w:rPr>
          <w:i/>
          <w:sz w:val="20"/>
          <w:szCs w:val="20"/>
        </w:rPr>
        <w:t xml:space="preserve">cardinalidades </w:t>
      </w:r>
      <w:r w:rsidR="00840199">
        <w:rPr>
          <w:sz w:val="20"/>
          <w:szCs w:val="20"/>
        </w:rPr>
        <w:t xml:space="preserve">requieren un tipo de tratamiento más sofisticado y especial (casi que se da la sensación, también, de que se trata de forma aislada). Veamos esto en nuestro mismo caso de estudio: </w:t>
      </w:r>
      <w:r w:rsidR="00840199">
        <w:rPr>
          <w:b/>
          <w:i/>
          <w:sz w:val="20"/>
          <w:szCs w:val="20"/>
        </w:rPr>
        <w:t xml:space="preserve">relación posts-etiquetas. </w:t>
      </w:r>
    </w:p>
    <w:p w14:paraId="4EE7FD06" w14:textId="2F9A8059" w:rsidR="0015019F"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r>
        <w:rPr>
          <w:i/>
          <w:sz w:val="20"/>
          <w:szCs w:val="20"/>
        </w:rPr>
        <w:t xml:space="preserve">posts_etiquetas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r>
        <w:rPr>
          <w:b/>
          <w:i/>
          <w:sz w:val="20"/>
          <w:szCs w:val="20"/>
        </w:rPr>
        <w:t xml:space="preserve">post_id &amp; etiqueta_id;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r>
        <w:rPr>
          <w:b/>
          <w:sz w:val="20"/>
          <w:szCs w:val="20"/>
        </w:rPr>
        <w:t xml:space="preserve">posts_etiquetas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r>
        <w:rPr>
          <w:b/>
          <w:i/>
          <w:sz w:val="20"/>
          <w:szCs w:val="20"/>
        </w:rPr>
        <w:t xml:space="preserve">posts_etiquetas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0EB8585">
            <wp:extent cx="5410835" cy="1276985"/>
            <wp:effectExtent l="0" t="0" r="0" b="635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0835" cy="1276985"/>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62D13B5C">
            <wp:extent cx="5457825" cy="735126"/>
            <wp:effectExtent l="0" t="0" r="0" b="8255"/>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488899" cy="739311"/>
                    </a:xfrm>
                    <a:prstGeom prst="rect">
                      <a:avLst/>
                    </a:prstGeom>
                    <a:ln cap="flat"/>
                  </pic:spPr>
                </pic:pic>
              </a:graphicData>
            </a:graphic>
          </wp:inline>
        </w:drawing>
      </w:r>
    </w:p>
    <w:p w14:paraId="34103A1B" w14:textId="77777777" w:rsidR="009045EE" w:rsidRDefault="009045EE">
      <w:pPr>
        <w:wordWrap w:val="0"/>
        <w:spacing w:after="160" w:line="259" w:lineRule="auto"/>
        <w:jc w:val="left"/>
        <w:rPr>
          <w:b/>
          <w:sz w:val="20"/>
          <w:szCs w:val="20"/>
        </w:rPr>
      </w:pPr>
    </w:p>
    <w:p w14:paraId="13A6AF3E" w14:textId="6D91F3E6" w:rsidR="00723580" w:rsidRDefault="00840199">
      <w:pPr>
        <w:wordWrap w:val="0"/>
        <w:spacing w:after="160" w:line="259" w:lineRule="auto"/>
        <w:jc w:val="left"/>
        <w:rPr>
          <w:b/>
          <w:sz w:val="20"/>
          <w:szCs w:val="20"/>
        </w:rPr>
      </w:pPr>
      <w:r>
        <w:rPr>
          <w:b/>
          <w:sz w:val="20"/>
          <w:szCs w:val="20"/>
        </w:rPr>
        <w:t>Ahora, algo muy interesante que te gustará mucho...</w:t>
      </w:r>
    </w:p>
    <w:p w14:paraId="1346B372" w14:textId="1A5EDDAE" w:rsidR="009045EE" w:rsidRDefault="009045EE">
      <w:pPr>
        <w:wordWrap w:val="0"/>
        <w:spacing w:after="160" w:line="259" w:lineRule="auto"/>
        <w:jc w:val="left"/>
        <w:rPr>
          <w:b/>
          <w:sz w:val="20"/>
          <w:szCs w:val="20"/>
        </w:rPr>
      </w:pPr>
    </w:p>
    <w:p w14:paraId="446B17B4" w14:textId="77777777" w:rsidR="009045EE" w:rsidRDefault="009045EE">
      <w:pPr>
        <w:wordWrap w:val="0"/>
        <w:spacing w:after="160" w:line="259" w:lineRule="auto"/>
        <w:jc w:val="left"/>
        <w:rPr>
          <w:b/>
          <w:sz w:val="20"/>
          <w:szCs w:val="20"/>
        </w:rPr>
      </w:pPr>
    </w:p>
    <w:p w14:paraId="78975E2C" w14:textId="13286C02" w:rsidR="0015019F" w:rsidRDefault="0015019F" w:rsidP="0015019F">
      <w:pPr>
        <w:pStyle w:val="Ttulo1"/>
        <w:rPr>
          <w:rFonts w:ascii="Times" w:eastAsia="Times" w:hAnsi="Times" w:cs="Times"/>
          <w:b/>
          <w:bCs/>
        </w:rPr>
      </w:pPr>
      <w:r w:rsidRPr="0015019F">
        <w:rPr>
          <w:rFonts w:ascii="Times" w:eastAsia="Times" w:hAnsi="Times" w:cs="Times"/>
          <w:b/>
          <w:bCs/>
        </w:rPr>
        <w:lastRenderedPageBreak/>
        <w:t>Diagrama físico creado desde MySQL Workbench</w:t>
      </w:r>
    </w:p>
    <w:p w14:paraId="7C9DAB72" w14:textId="0ABFEF63" w:rsidR="00723580" w:rsidRDefault="00665F4F">
      <w:pPr>
        <w:wordWrap w:val="0"/>
        <w:spacing w:after="160" w:line="259" w:lineRule="auto"/>
        <w:jc w:val="left"/>
        <w:rPr>
          <w:b/>
          <w:sz w:val="20"/>
          <w:szCs w:val="20"/>
        </w:rPr>
      </w:pPr>
      <w:r>
        <w:rPr>
          <w:b/>
          <w:sz w:val="20"/>
          <w:szCs w:val="20"/>
        </w:rPr>
        <w:br/>
      </w:r>
      <w:r w:rsidR="0015019F">
        <w:rPr>
          <w:b/>
          <w:sz w:val="20"/>
          <w:szCs w:val="20"/>
        </w:rPr>
        <w:t xml:space="preserve">¿Recuerdas nuestro diagrama </w:t>
      </w:r>
      <w:r w:rsidR="00E27107">
        <w:rPr>
          <w:b/>
          <w:sz w:val="20"/>
          <w:szCs w:val="20"/>
        </w:rPr>
        <w:t>físico</w:t>
      </w:r>
      <w:r w:rsidR="0015019F">
        <w:rPr>
          <w:b/>
          <w:sz w:val="20"/>
          <w:szCs w:val="20"/>
        </w:rPr>
        <w:t xml:space="preserve"> de la base de datos </w:t>
      </w:r>
      <w:r w:rsidR="0015019F" w:rsidRPr="00C83DAF">
        <w:rPr>
          <w:b/>
          <w:i/>
          <w:iCs/>
          <w:sz w:val="20"/>
          <w:szCs w:val="20"/>
        </w:rPr>
        <w:t>platziblog</w:t>
      </w:r>
      <w:r w:rsidR="0015019F">
        <w:rPr>
          <w:b/>
          <w:sz w:val="20"/>
          <w:szCs w:val="20"/>
        </w:rPr>
        <w:t>, con sus tablas y atributos, elaborad</w:t>
      </w:r>
      <w:r w:rsidR="00E27107">
        <w:rPr>
          <w:b/>
          <w:sz w:val="20"/>
          <w:szCs w:val="20"/>
        </w:rPr>
        <w:t>o</w:t>
      </w:r>
      <w:r w:rsidR="0015019F">
        <w:rPr>
          <w:b/>
          <w:sz w:val="20"/>
          <w:szCs w:val="20"/>
        </w:rPr>
        <w:t xml:space="preserve"> manualmente por nosotros?</w:t>
      </w:r>
      <w:r w:rsidR="00840199">
        <w:rPr>
          <w:b/>
          <w:sz w:val="20"/>
          <w:szCs w:val="20"/>
        </w:rPr>
        <w:t xml:space="preserve"> </w:t>
      </w:r>
      <w:r w:rsidR="00C83DAF">
        <w:rPr>
          <w:b/>
          <w:sz w:val="20"/>
          <w:szCs w:val="20"/>
        </w:rPr>
        <w:t xml:space="preserve">Recuérdelo: </w:t>
      </w:r>
    </w:p>
    <w:p w14:paraId="47C73105" w14:textId="4D5A6003" w:rsidR="00723580" w:rsidRDefault="00E27107">
      <w:pPr>
        <w:wordWrap w:val="0"/>
        <w:spacing w:after="160" w:line="259" w:lineRule="auto"/>
        <w:jc w:val="left"/>
        <w:rPr>
          <w:b/>
          <w:sz w:val="20"/>
          <w:szCs w:val="20"/>
        </w:rPr>
      </w:pPr>
      <w:r>
        <w:rPr>
          <w:noProof/>
          <w:sz w:val="20"/>
        </w:rPr>
        <w:drawing>
          <wp:inline distT="0" distB="0" distL="0" distR="0" wp14:anchorId="1F22292F" wp14:editId="7C92BE98">
            <wp:extent cx="3745865" cy="2755265"/>
            <wp:effectExtent l="0" t="0" r="0" b="0"/>
            <wp:docPr id="44"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9"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745E12D7" w14:textId="5C967BAA" w:rsidR="00723580" w:rsidRPr="00E27107"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Engineer </w:t>
      </w:r>
      <w:r>
        <w:rPr>
          <w:i/>
          <w:sz w:val="20"/>
          <w:szCs w:val="20"/>
        </w:rPr>
        <w:t>(</w:t>
      </w:r>
      <w:r w:rsidR="00B4126D">
        <w:rPr>
          <w:i/>
          <w:sz w:val="20"/>
          <w:szCs w:val="20"/>
        </w:rPr>
        <w:t>Ingeniería</w:t>
      </w:r>
      <w:r>
        <w:rPr>
          <w:i/>
          <w:sz w:val="20"/>
          <w:szCs w:val="20"/>
        </w:rPr>
        <w:t xml:space="preserve"> Inversa).</w:t>
      </w:r>
      <w:r w:rsidR="00E27107">
        <w:rPr>
          <w:i/>
          <w:sz w:val="20"/>
          <w:szCs w:val="20"/>
        </w:rPr>
        <w:t xml:space="preserve"> </w:t>
      </w: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2D3B4E4F" w14:textId="07A150EE" w:rsidR="00723580" w:rsidRPr="008F0641" w:rsidRDefault="00840199">
      <w:pPr>
        <w:wordWrap w:val="0"/>
        <w:spacing w:after="160" w:line="259" w:lineRule="auto"/>
        <w:jc w:val="left"/>
        <w:rPr>
          <w:b/>
          <w:sz w:val="20"/>
          <w:szCs w:val="20"/>
        </w:rPr>
      </w:pPr>
      <w:r>
        <w:rPr>
          <w:noProof/>
          <w:sz w:val="20"/>
        </w:rPr>
        <w:drawing>
          <wp:inline distT="0" distB="0" distL="0" distR="0" wp14:anchorId="0764BC94" wp14:editId="3745EC50">
            <wp:extent cx="2105025" cy="703986"/>
            <wp:effectExtent l="0" t="0" r="0" b="127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120795" cy="709260"/>
                    </a:xfrm>
                    <a:prstGeom prst="rect">
                      <a:avLst/>
                    </a:prstGeom>
                    <a:ln cap="flat"/>
                  </pic:spPr>
                </pic:pic>
              </a:graphicData>
            </a:graphic>
          </wp:inline>
        </w:drawing>
      </w:r>
      <w:r w:rsidR="00E27107">
        <w:rPr>
          <w:b/>
          <w:sz w:val="20"/>
          <w:szCs w:val="20"/>
        </w:rPr>
        <w:t xml:space="preserve">, </w:t>
      </w:r>
      <w:r w:rsidRPr="008F0641">
        <w:rPr>
          <w:b/>
          <w:sz w:val="18"/>
          <w:szCs w:val="18"/>
        </w:rPr>
        <w:t xml:space="preserve">Honestamente, para hacerlo más fácil, debe darle </w:t>
      </w:r>
      <w:r w:rsidRPr="008F0641">
        <w:rPr>
          <w:b/>
          <w:i/>
          <w:sz w:val="18"/>
          <w:szCs w:val="18"/>
        </w:rPr>
        <w:t>Sí a todo.</w:t>
      </w:r>
      <w:r w:rsidR="008F0641" w:rsidRPr="008F0641">
        <w:rPr>
          <w:b/>
          <w:i/>
          <w:sz w:val="18"/>
          <w:szCs w:val="18"/>
        </w:rPr>
        <w:t xml:space="preserve"> </w:t>
      </w:r>
      <w:r w:rsidR="008F0641">
        <w:rPr>
          <w:b/>
          <w:i/>
          <w:sz w:val="20"/>
          <w:szCs w:val="20"/>
        </w:rPr>
        <w:t>Observe:</w:t>
      </w:r>
      <w:r w:rsidR="008F0641">
        <w:rPr>
          <w:b/>
          <w:sz w:val="20"/>
          <w:szCs w:val="20"/>
        </w:rPr>
        <w:br/>
      </w:r>
      <w:r w:rsidR="00665F4F">
        <w:rPr>
          <w:b/>
          <w:i/>
        </w:rPr>
        <w:br/>
      </w:r>
      <w:r>
        <w:rPr>
          <w:noProof/>
          <w:sz w:val="20"/>
        </w:rPr>
        <w:drawing>
          <wp:inline distT="0" distB="0" distL="0" distR="0" wp14:anchorId="14C3986E" wp14:editId="706EACD7">
            <wp:extent cx="5324475" cy="2658994"/>
            <wp:effectExtent l="0" t="0" r="0" b="8255"/>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30986" cy="2662245"/>
                    </a:xfrm>
                    <a:prstGeom prst="rect">
                      <a:avLst/>
                    </a:prstGeom>
                    <a:ln cap="flat"/>
                  </pic:spPr>
                </pic:pic>
              </a:graphicData>
            </a:graphic>
          </wp:inline>
        </w:drawing>
      </w:r>
    </w:p>
    <w:p w14:paraId="21CFF8E3" w14:textId="7CA69D46"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w:t>
      </w:r>
      <w:r w:rsidRPr="00F83270">
        <w:rPr>
          <w:b/>
          <w:i/>
          <w:iCs/>
          <w:sz w:val="20"/>
          <w:szCs w:val="20"/>
        </w:rPr>
        <w:t>nuevo en el trabajo</w:t>
      </w:r>
      <w:r>
        <w:rPr>
          <w:b/>
          <w:sz w:val="20"/>
          <w:szCs w:val="20"/>
        </w:rPr>
        <w:t>.</w:t>
      </w:r>
    </w:p>
    <w:sectPr w:rsidR="00723580">
      <w:headerReference w:type="default" r:id="rId73"/>
      <w:footerReference w:type="default" r:id="rId74"/>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1BE7F" w14:textId="77777777" w:rsidR="00BD3197" w:rsidRDefault="00BD3197">
      <w:r>
        <w:separator/>
      </w:r>
    </w:p>
  </w:endnote>
  <w:endnote w:type="continuationSeparator" w:id="0">
    <w:p w14:paraId="43BD3FE8" w14:textId="77777777" w:rsidR="00BD3197" w:rsidRDefault="00BD3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2EF99CBC" w:rsidR="00994734" w:rsidRPr="00E27107" w:rsidRDefault="00994734">
    <w:pPr>
      <w:spacing w:line="259" w:lineRule="auto"/>
      <w:rPr>
        <w:rFonts w:ascii="Times" w:hAnsi="Times" w:cs="Times"/>
        <w:i/>
        <w:iCs/>
        <w:sz w:val="18"/>
        <w:szCs w:val="18"/>
        <w:lang w:val="es-ES"/>
      </w:rPr>
    </w:pPr>
    <w:r>
      <w:rPr>
        <w:rFonts w:ascii="Times" w:hAnsi="Times" w:cs="Times"/>
        <w:i/>
        <w:iCs/>
        <w:sz w:val="18"/>
        <w:szCs w:val="18"/>
        <w:lang w:val="es-ES"/>
      </w:rPr>
      <w:t>Autoría de Roberto Velasquez Dean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305A9" w14:textId="77777777" w:rsidR="00BD3197" w:rsidRDefault="00BD3197">
      <w:r>
        <w:separator/>
      </w:r>
    </w:p>
  </w:footnote>
  <w:footnote w:type="continuationSeparator" w:id="0">
    <w:p w14:paraId="3232A267" w14:textId="77777777" w:rsidR="00BD3197" w:rsidRDefault="00BD31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994734" w:rsidRDefault="00994734">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427F"/>
    <w:multiLevelType w:val="hybridMultilevel"/>
    <w:tmpl w:val="498835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11AC0"/>
    <w:rsid w:val="0001338B"/>
    <w:rsid w:val="00015DC2"/>
    <w:rsid w:val="00020E81"/>
    <w:rsid w:val="00026763"/>
    <w:rsid w:val="00032FB8"/>
    <w:rsid w:val="00035AC2"/>
    <w:rsid w:val="0003604D"/>
    <w:rsid w:val="00041917"/>
    <w:rsid w:val="00044F4F"/>
    <w:rsid w:val="000514F0"/>
    <w:rsid w:val="0005167F"/>
    <w:rsid w:val="00053D14"/>
    <w:rsid w:val="00057CC5"/>
    <w:rsid w:val="000605EF"/>
    <w:rsid w:val="00067778"/>
    <w:rsid w:val="00070528"/>
    <w:rsid w:val="0007096A"/>
    <w:rsid w:val="00076665"/>
    <w:rsid w:val="0008376C"/>
    <w:rsid w:val="000837E2"/>
    <w:rsid w:val="00087F37"/>
    <w:rsid w:val="0009104C"/>
    <w:rsid w:val="0009724B"/>
    <w:rsid w:val="000A0539"/>
    <w:rsid w:val="000A077B"/>
    <w:rsid w:val="000A1DF5"/>
    <w:rsid w:val="000A3717"/>
    <w:rsid w:val="000A41DC"/>
    <w:rsid w:val="000B008C"/>
    <w:rsid w:val="000B1BC9"/>
    <w:rsid w:val="000B211E"/>
    <w:rsid w:val="000B2C6C"/>
    <w:rsid w:val="000B5023"/>
    <w:rsid w:val="000C349D"/>
    <w:rsid w:val="000C4B5B"/>
    <w:rsid w:val="000C58EC"/>
    <w:rsid w:val="000C6877"/>
    <w:rsid w:val="000D34E0"/>
    <w:rsid w:val="000D7331"/>
    <w:rsid w:val="000E07A9"/>
    <w:rsid w:val="000E0D4C"/>
    <w:rsid w:val="000E14AA"/>
    <w:rsid w:val="000E7136"/>
    <w:rsid w:val="000F7B33"/>
    <w:rsid w:val="001056DE"/>
    <w:rsid w:val="00120FC0"/>
    <w:rsid w:val="00121937"/>
    <w:rsid w:val="001245B1"/>
    <w:rsid w:val="00124EDE"/>
    <w:rsid w:val="00125CA2"/>
    <w:rsid w:val="00126771"/>
    <w:rsid w:val="00136C23"/>
    <w:rsid w:val="0014374B"/>
    <w:rsid w:val="00147111"/>
    <w:rsid w:val="0015019F"/>
    <w:rsid w:val="001535B7"/>
    <w:rsid w:val="00154305"/>
    <w:rsid w:val="0015562F"/>
    <w:rsid w:val="001654CC"/>
    <w:rsid w:val="00165C01"/>
    <w:rsid w:val="0017344C"/>
    <w:rsid w:val="00175829"/>
    <w:rsid w:val="00177054"/>
    <w:rsid w:val="001819D5"/>
    <w:rsid w:val="001822DC"/>
    <w:rsid w:val="001861BF"/>
    <w:rsid w:val="00191E14"/>
    <w:rsid w:val="00192CC8"/>
    <w:rsid w:val="00197816"/>
    <w:rsid w:val="001A0C1E"/>
    <w:rsid w:val="001A49AB"/>
    <w:rsid w:val="001A6C60"/>
    <w:rsid w:val="001B1762"/>
    <w:rsid w:val="001B27EC"/>
    <w:rsid w:val="001B2CFE"/>
    <w:rsid w:val="001B66BF"/>
    <w:rsid w:val="001C4C69"/>
    <w:rsid w:val="001D0061"/>
    <w:rsid w:val="001D3F24"/>
    <w:rsid w:val="001D4353"/>
    <w:rsid w:val="001D6E00"/>
    <w:rsid w:val="001E24EC"/>
    <w:rsid w:val="001E4EF5"/>
    <w:rsid w:val="001E69E0"/>
    <w:rsid w:val="001E7883"/>
    <w:rsid w:val="001F0781"/>
    <w:rsid w:val="001F1807"/>
    <w:rsid w:val="001F1865"/>
    <w:rsid w:val="001F2B6C"/>
    <w:rsid w:val="00210518"/>
    <w:rsid w:val="002130FC"/>
    <w:rsid w:val="00214094"/>
    <w:rsid w:val="0021557A"/>
    <w:rsid w:val="0022710E"/>
    <w:rsid w:val="002324F6"/>
    <w:rsid w:val="0023392A"/>
    <w:rsid w:val="00235C2B"/>
    <w:rsid w:val="002370C5"/>
    <w:rsid w:val="002371E7"/>
    <w:rsid w:val="00240F3C"/>
    <w:rsid w:val="002415EA"/>
    <w:rsid w:val="00243E3B"/>
    <w:rsid w:val="00245433"/>
    <w:rsid w:val="00253708"/>
    <w:rsid w:val="00254F68"/>
    <w:rsid w:val="002551F9"/>
    <w:rsid w:val="00262492"/>
    <w:rsid w:val="00262A47"/>
    <w:rsid w:val="002647CF"/>
    <w:rsid w:val="002669EF"/>
    <w:rsid w:val="00273DE2"/>
    <w:rsid w:val="00273DF8"/>
    <w:rsid w:val="00276DA6"/>
    <w:rsid w:val="0028032F"/>
    <w:rsid w:val="0028186A"/>
    <w:rsid w:val="00282567"/>
    <w:rsid w:val="00285EB0"/>
    <w:rsid w:val="00294B18"/>
    <w:rsid w:val="002961E3"/>
    <w:rsid w:val="00297DA5"/>
    <w:rsid w:val="002A7FE9"/>
    <w:rsid w:val="002B2369"/>
    <w:rsid w:val="002B4B8B"/>
    <w:rsid w:val="002B55CE"/>
    <w:rsid w:val="002B69E2"/>
    <w:rsid w:val="002B6ABA"/>
    <w:rsid w:val="002B765A"/>
    <w:rsid w:val="002B7BA4"/>
    <w:rsid w:val="002C09B0"/>
    <w:rsid w:val="002C3D0A"/>
    <w:rsid w:val="002C5213"/>
    <w:rsid w:val="002C5258"/>
    <w:rsid w:val="002C6AE7"/>
    <w:rsid w:val="002D19E9"/>
    <w:rsid w:val="002D2B98"/>
    <w:rsid w:val="002D311A"/>
    <w:rsid w:val="002D7E25"/>
    <w:rsid w:val="002E3651"/>
    <w:rsid w:val="002E4D9B"/>
    <w:rsid w:val="002F62C3"/>
    <w:rsid w:val="00300397"/>
    <w:rsid w:val="00300E1F"/>
    <w:rsid w:val="00300E88"/>
    <w:rsid w:val="00300E96"/>
    <w:rsid w:val="00300FC0"/>
    <w:rsid w:val="003033D7"/>
    <w:rsid w:val="00303C7D"/>
    <w:rsid w:val="003045F6"/>
    <w:rsid w:val="00311DF7"/>
    <w:rsid w:val="00314CC2"/>
    <w:rsid w:val="00325244"/>
    <w:rsid w:val="003268E5"/>
    <w:rsid w:val="00332290"/>
    <w:rsid w:val="00333F1F"/>
    <w:rsid w:val="00343693"/>
    <w:rsid w:val="0035177B"/>
    <w:rsid w:val="00351F50"/>
    <w:rsid w:val="00361C0D"/>
    <w:rsid w:val="00366029"/>
    <w:rsid w:val="00367416"/>
    <w:rsid w:val="00376382"/>
    <w:rsid w:val="003836BB"/>
    <w:rsid w:val="003910CC"/>
    <w:rsid w:val="00394493"/>
    <w:rsid w:val="00394CD5"/>
    <w:rsid w:val="0039523D"/>
    <w:rsid w:val="00396E74"/>
    <w:rsid w:val="003A5011"/>
    <w:rsid w:val="003A5096"/>
    <w:rsid w:val="003A6719"/>
    <w:rsid w:val="003A6DEE"/>
    <w:rsid w:val="003A7342"/>
    <w:rsid w:val="003B27E0"/>
    <w:rsid w:val="003B2E63"/>
    <w:rsid w:val="003B7F2C"/>
    <w:rsid w:val="003C0238"/>
    <w:rsid w:val="003C31B0"/>
    <w:rsid w:val="003C3BBA"/>
    <w:rsid w:val="003D22C5"/>
    <w:rsid w:val="003D23B1"/>
    <w:rsid w:val="003D2CEB"/>
    <w:rsid w:val="003D2FDF"/>
    <w:rsid w:val="003F35EB"/>
    <w:rsid w:val="003F40C5"/>
    <w:rsid w:val="003F70C2"/>
    <w:rsid w:val="0040402C"/>
    <w:rsid w:val="004064CA"/>
    <w:rsid w:val="00407D66"/>
    <w:rsid w:val="004119FB"/>
    <w:rsid w:val="00415CDF"/>
    <w:rsid w:val="00424646"/>
    <w:rsid w:val="004251B3"/>
    <w:rsid w:val="00436E7B"/>
    <w:rsid w:val="0044307B"/>
    <w:rsid w:val="00443F68"/>
    <w:rsid w:val="004464DF"/>
    <w:rsid w:val="00447D2B"/>
    <w:rsid w:val="00450B8B"/>
    <w:rsid w:val="00451E2B"/>
    <w:rsid w:val="00452721"/>
    <w:rsid w:val="00454A12"/>
    <w:rsid w:val="00461C8B"/>
    <w:rsid w:val="0046377E"/>
    <w:rsid w:val="00465E0A"/>
    <w:rsid w:val="00470379"/>
    <w:rsid w:val="0047311E"/>
    <w:rsid w:val="00475AB3"/>
    <w:rsid w:val="00476F62"/>
    <w:rsid w:val="004802FF"/>
    <w:rsid w:val="0049237A"/>
    <w:rsid w:val="00492AC2"/>
    <w:rsid w:val="00495A80"/>
    <w:rsid w:val="00495D21"/>
    <w:rsid w:val="004A465B"/>
    <w:rsid w:val="004A5FC6"/>
    <w:rsid w:val="004A71B1"/>
    <w:rsid w:val="004A75C0"/>
    <w:rsid w:val="004B26ED"/>
    <w:rsid w:val="004B2D8C"/>
    <w:rsid w:val="004B2F92"/>
    <w:rsid w:val="004B5945"/>
    <w:rsid w:val="004C33C2"/>
    <w:rsid w:val="004C35A8"/>
    <w:rsid w:val="004C624D"/>
    <w:rsid w:val="004D21D9"/>
    <w:rsid w:val="004D279C"/>
    <w:rsid w:val="004D690E"/>
    <w:rsid w:val="004D71B4"/>
    <w:rsid w:val="004E554D"/>
    <w:rsid w:val="004E568B"/>
    <w:rsid w:val="004F2D18"/>
    <w:rsid w:val="00502CAE"/>
    <w:rsid w:val="00505686"/>
    <w:rsid w:val="00513065"/>
    <w:rsid w:val="005201E1"/>
    <w:rsid w:val="005237D1"/>
    <w:rsid w:val="00523BB3"/>
    <w:rsid w:val="00535BD5"/>
    <w:rsid w:val="00542172"/>
    <w:rsid w:val="00551520"/>
    <w:rsid w:val="00552AD7"/>
    <w:rsid w:val="0055589F"/>
    <w:rsid w:val="00556C6A"/>
    <w:rsid w:val="00557ED1"/>
    <w:rsid w:val="00560287"/>
    <w:rsid w:val="00571958"/>
    <w:rsid w:val="00572A60"/>
    <w:rsid w:val="00576186"/>
    <w:rsid w:val="00577DFD"/>
    <w:rsid w:val="00582C32"/>
    <w:rsid w:val="00583824"/>
    <w:rsid w:val="005A2D91"/>
    <w:rsid w:val="005B3F63"/>
    <w:rsid w:val="005C5516"/>
    <w:rsid w:val="005C64A7"/>
    <w:rsid w:val="005D195B"/>
    <w:rsid w:val="005D3AB9"/>
    <w:rsid w:val="005D3F6F"/>
    <w:rsid w:val="005D50ED"/>
    <w:rsid w:val="005D69C2"/>
    <w:rsid w:val="005E4056"/>
    <w:rsid w:val="005E513E"/>
    <w:rsid w:val="005E6755"/>
    <w:rsid w:val="005E77F3"/>
    <w:rsid w:val="005F1AA5"/>
    <w:rsid w:val="006008DA"/>
    <w:rsid w:val="00611D3B"/>
    <w:rsid w:val="00632731"/>
    <w:rsid w:val="00632FAB"/>
    <w:rsid w:val="00636D01"/>
    <w:rsid w:val="00640E78"/>
    <w:rsid w:val="006426FB"/>
    <w:rsid w:val="00645E27"/>
    <w:rsid w:val="00654B27"/>
    <w:rsid w:val="00662B59"/>
    <w:rsid w:val="006649DE"/>
    <w:rsid w:val="00664FAC"/>
    <w:rsid w:val="00665F4F"/>
    <w:rsid w:val="00670940"/>
    <w:rsid w:val="00671C98"/>
    <w:rsid w:val="00671F2E"/>
    <w:rsid w:val="00677443"/>
    <w:rsid w:val="00680191"/>
    <w:rsid w:val="006833BF"/>
    <w:rsid w:val="00683FDB"/>
    <w:rsid w:val="0068633D"/>
    <w:rsid w:val="00690165"/>
    <w:rsid w:val="006908D2"/>
    <w:rsid w:val="006944E1"/>
    <w:rsid w:val="006958C3"/>
    <w:rsid w:val="006A6FF2"/>
    <w:rsid w:val="006A79F8"/>
    <w:rsid w:val="006B419E"/>
    <w:rsid w:val="006B75DC"/>
    <w:rsid w:val="006B7813"/>
    <w:rsid w:val="006B7ADC"/>
    <w:rsid w:val="006B7D81"/>
    <w:rsid w:val="006C2963"/>
    <w:rsid w:val="006D33D4"/>
    <w:rsid w:val="006D4CEF"/>
    <w:rsid w:val="006E7668"/>
    <w:rsid w:val="006F2BDF"/>
    <w:rsid w:val="006F74A3"/>
    <w:rsid w:val="007059F8"/>
    <w:rsid w:val="00712059"/>
    <w:rsid w:val="00717749"/>
    <w:rsid w:val="0072135E"/>
    <w:rsid w:val="00723580"/>
    <w:rsid w:val="0072454A"/>
    <w:rsid w:val="00725878"/>
    <w:rsid w:val="00730BE5"/>
    <w:rsid w:val="007325B4"/>
    <w:rsid w:val="00743CC8"/>
    <w:rsid w:val="007535D5"/>
    <w:rsid w:val="007567EF"/>
    <w:rsid w:val="0076002F"/>
    <w:rsid w:val="00771832"/>
    <w:rsid w:val="00776CED"/>
    <w:rsid w:val="00776F36"/>
    <w:rsid w:val="00782F24"/>
    <w:rsid w:val="00785C1B"/>
    <w:rsid w:val="00785FBD"/>
    <w:rsid w:val="0079787A"/>
    <w:rsid w:val="007A2351"/>
    <w:rsid w:val="007A2ED0"/>
    <w:rsid w:val="007A32D0"/>
    <w:rsid w:val="007B0ED2"/>
    <w:rsid w:val="007B1613"/>
    <w:rsid w:val="007B3297"/>
    <w:rsid w:val="007B7C5E"/>
    <w:rsid w:val="007C141D"/>
    <w:rsid w:val="007C2F9A"/>
    <w:rsid w:val="007D4119"/>
    <w:rsid w:val="007D591C"/>
    <w:rsid w:val="007D7D5F"/>
    <w:rsid w:val="007E654F"/>
    <w:rsid w:val="007F18D5"/>
    <w:rsid w:val="007F2385"/>
    <w:rsid w:val="007F5EFB"/>
    <w:rsid w:val="008011EC"/>
    <w:rsid w:val="008031A6"/>
    <w:rsid w:val="00807067"/>
    <w:rsid w:val="00807948"/>
    <w:rsid w:val="00807D8E"/>
    <w:rsid w:val="008103B9"/>
    <w:rsid w:val="00811D7E"/>
    <w:rsid w:val="008209AF"/>
    <w:rsid w:val="008261FC"/>
    <w:rsid w:val="008266C7"/>
    <w:rsid w:val="008269F1"/>
    <w:rsid w:val="00826A5B"/>
    <w:rsid w:val="00827DF8"/>
    <w:rsid w:val="00835BC8"/>
    <w:rsid w:val="00840199"/>
    <w:rsid w:val="00841CCF"/>
    <w:rsid w:val="00843742"/>
    <w:rsid w:val="00851633"/>
    <w:rsid w:val="00861C7A"/>
    <w:rsid w:val="0086562D"/>
    <w:rsid w:val="0086623D"/>
    <w:rsid w:val="00873C04"/>
    <w:rsid w:val="00876DB3"/>
    <w:rsid w:val="0087756E"/>
    <w:rsid w:val="008815FC"/>
    <w:rsid w:val="008824DF"/>
    <w:rsid w:val="008851AD"/>
    <w:rsid w:val="008903D4"/>
    <w:rsid w:val="00895F0E"/>
    <w:rsid w:val="008A1F97"/>
    <w:rsid w:val="008A3B5F"/>
    <w:rsid w:val="008A5762"/>
    <w:rsid w:val="008B2CF8"/>
    <w:rsid w:val="008B354E"/>
    <w:rsid w:val="008C124E"/>
    <w:rsid w:val="008C50EE"/>
    <w:rsid w:val="008C56A9"/>
    <w:rsid w:val="008C56DA"/>
    <w:rsid w:val="008C7106"/>
    <w:rsid w:val="008C7A61"/>
    <w:rsid w:val="008D375C"/>
    <w:rsid w:val="008D3ACD"/>
    <w:rsid w:val="008D62F6"/>
    <w:rsid w:val="008D6FBB"/>
    <w:rsid w:val="008E1279"/>
    <w:rsid w:val="008E79FB"/>
    <w:rsid w:val="008F0641"/>
    <w:rsid w:val="008F2187"/>
    <w:rsid w:val="008F4285"/>
    <w:rsid w:val="008F6F50"/>
    <w:rsid w:val="00904399"/>
    <w:rsid w:val="009045EE"/>
    <w:rsid w:val="009061B6"/>
    <w:rsid w:val="00911CCA"/>
    <w:rsid w:val="00911E19"/>
    <w:rsid w:val="009130D3"/>
    <w:rsid w:val="00916017"/>
    <w:rsid w:val="00921105"/>
    <w:rsid w:val="009300C2"/>
    <w:rsid w:val="00930240"/>
    <w:rsid w:val="009321F0"/>
    <w:rsid w:val="009326EB"/>
    <w:rsid w:val="00933D15"/>
    <w:rsid w:val="00935744"/>
    <w:rsid w:val="009372BC"/>
    <w:rsid w:val="0093737F"/>
    <w:rsid w:val="00940D27"/>
    <w:rsid w:val="00944D9C"/>
    <w:rsid w:val="00950D91"/>
    <w:rsid w:val="00951E36"/>
    <w:rsid w:val="0095789C"/>
    <w:rsid w:val="00957CE2"/>
    <w:rsid w:val="00962599"/>
    <w:rsid w:val="009665BB"/>
    <w:rsid w:val="00970F28"/>
    <w:rsid w:val="00972D53"/>
    <w:rsid w:val="00973834"/>
    <w:rsid w:val="00976766"/>
    <w:rsid w:val="009801BF"/>
    <w:rsid w:val="00980ECC"/>
    <w:rsid w:val="00985C06"/>
    <w:rsid w:val="009878DF"/>
    <w:rsid w:val="009901DF"/>
    <w:rsid w:val="00994734"/>
    <w:rsid w:val="00994845"/>
    <w:rsid w:val="009A1DC0"/>
    <w:rsid w:val="009A5C5F"/>
    <w:rsid w:val="009B427D"/>
    <w:rsid w:val="009B6185"/>
    <w:rsid w:val="009C4B44"/>
    <w:rsid w:val="009C7395"/>
    <w:rsid w:val="009D11A7"/>
    <w:rsid w:val="009D3614"/>
    <w:rsid w:val="009D3D7A"/>
    <w:rsid w:val="009D3FB6"/>
    <w:rsid w:val="009D4259"/>
    <w:rsid w:val="009E103B"/>
    <w:rsid w:val="009E2DCD"/>
    <w:rsid w:val="009E63BB"/>
    <w:rsid w:val="009E77A4"/>
    <w:rsid w:val="009F0F26"/>
    <w:rsid w:val="009F370E"/>
    <w:rsid w:val="00A03287"/>
    <w:rsid w:val="00A04662"/>
    <w:rsid w:val="00A100F8"/>
    <w:rsid w:val="00A107B9"/>
    <w:rsid w:val="00A15A4E"/>
    <w:rsid w:val="00A21FBB"/>
    <w:rsid w:val="00A25527"/>
    <w:rsid w:val="00A36646"/>
    <w:rsid w:val="00A443F8"/>
    <w:rsid w:val="00A526D0"/>
    <w:rsid w:val="00A528EA"/>
    <w:rsid w:val="00A53425"/>
    <w:rsid w:val="00A552C3"/>
    <w:rsid w:val="00A636F7"/>
    <w:rsid w:val="00A720B5"/>
    <w:rsid w:val="00A7262D"/>
    <w:rsid w:val="00A7716D"/>
    <w:rsid w:val="00A81C4B"/>
    <w:rsid w:val="00A83BEB"/>
    <w:rsid w:val="00A84011"/>
    <w:rsid w:val="00A85B2B"/>
    <w:rsid w:val="00A86DD8"/>
    <w:rsid w:val="00A93FB8"/>
    <w:rsid w:val="00A96F61"/>
    <w:rsid w:val="00AA0E0E"/>
    <w:rsid w:val="00AA10E4"/>
    <w:rsid w:val="00AA23BC"/>
    <w:rsid w:val="00AA73BD"/>
    <w:rsid w:val="00AB1E94"/>
    <w:rsid w:val="00AC1ECD"/>
    <w:rsid w:val="00AC2148"/>
    <w:rsid w:val="00AD0BBF"/>
    <w:rsid w:val="00AD27FA"/>
    <w:rsid w:val="00AD2879"/>
    <w:rsid w:val="00AD3E36"/>
    <w:rsid w:val="00AE2708"/>
    <w:rsid w:val="00AF2602"/>
    <w:rsid w:val="00AF3E32"/>
    <w:rsid w:val="00B16F5D"/>
    <w:rsid w:val="00B21224"/>
    <w:rsid w:val="00B21548"/>
    <w:rsid w:val="00B217B7"/>
    <w:rsid w:val="00B25D6E"/>
    <w:rsid w:val="00B32B6B"/>
    <w:rsid w:val="00B4126D"/>
    <w:rsid w:val="00B41497"/>
    <w:rsid w:val="00B41D4C"/>
    <w:rsid w:val="00B44C81"/>
    <w:rsid w:val="00B46BBE"/>
    <w:rsid w:val="00B5191D"/>
    <w:rsid w:val="00B52910"/>
    <w:rsid w:val="00B55469"/>
    <w:rsid w:val="00B60973"/>
    <w:rsid w:val="00B62505"/>
    <w:rsid w:val="00B70634"/>
    <w:rsid w:val="00B75623"/>
    <w:rsid w:val="00B90BAB"/>
    <w:rsid w:val="00B915C9"/>
    <w:rsid w:val="00B94366"/>
    <w:rsid w:val="00B97E3E"/>
    <w:rsid w:val="00BA3BE7"/>
    <w:rsid w:val="00BA5400"/>
    <w:rsid w:val="00BA5FDB"/>
    <w:rsid w:val="00BA6991"/>
    <w:rsid w:val="00BB33F2"/>
    <w:rsid w:val="00BB4EB8"/>
    <w:rsid w:val="00BB518A"/>
    <w:rsid w:val="00BC776F"/>
    <w:rsid w:val="00BD0950"/>
    <w:rsid w:val="00BD3197"/>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053CE"/>
    <w:rsid w:val="00C14E31"/>
    <w:rsid w:val="00C169BB"/>
    <w:rsid w:val="00C2659D"/>
    <w:rsid w:val="00C31331"/>
    <w:rsid w:val="00C315A2"/>
    <w:rsid w:val="00C3685C"/>
    <w:rsid w:val="00C36D89"/>
    <w:rsid w:val="00C4706A"/>
    <w:rsid w:val="00C52137"/>
    <w:rsid w:val="00C523D6"/>
    <w:rsid w:val="00C56650"/>
    <w:rsid w:val="00C6319B"/>
    <w:rsid w:val="00C651A9"/>
    <w:rsid w:val="00C659B4"/>
    <w:rsid w:val="00C671BC"/>
    <w:rsid w:val="00C67CE7"/>
    <w:rsid w:val="00C83170"/>
    <w:rsid w:val="00C83DAF"/>
    <w:rsid w:val="00C870C9"/>
    <w:rsid w:val="00C87882"/>
    <w:rsid w:val="00C92045"/>
    <w:rsid w:val="00C92D3C"/>
    <w:rsid w:val="00CA4DA0"/>
    <w:rsid w:val="00CA5524"/>
    <w:rsid w:val="00CA758E"/>
    <w:rsid w:val="00CC01DA"/>
    <w:rsid w:val="00CC4D9A"/>
    <w:rsid w:val="00CD73AC"/>
    <w:rsid w:val="00CD777F"/>
    <w:rsid w:val="00CE252D"/>
    <w:rsid w:val="00CE35C4"/>
    <w:rsid w:val="00CE7102"/>
    <w:rsid w:val="00CE7E5F"/>
    <w:rsid w:val="00CF1517"/>
    <w:rsid w:val="00CF3CA1"/>
    <w:rsid w:val="00D01BA3"/>
    <w:rsid w:val="00D03126"/>
    <w:rsid w:val="00D06CAF"/>
    <w:rsid w:val="00D07E6C"/>
    <w:rsid w:val="00D10BF9"/>
    <w:rsid w:val="00D14001"/>
    <w:rsid w:val="00D224BC"/>
    <w:rsid w:val="00D33B6F"/>
    <w:rsid w:val="00D35AA7"/>
    <w:rsid w:val="00D3692E"/>
    <w:rsid w:val="00D37E92"/>
    <w:rsid w:val="00D5475A"/>
    <w:rsid w:val="00D54892"/>
    <w:rsid w:val="00D61756"/>
    <w:rsid w:val="00D660E4"/>
    <w:rsid w:val="00D66BF6"/>
    <w:rsid w:val="00D706F1"/>
    <w:rsid w:val="00D861EC"/>
    <w:rsid w:val="00D8783A"/>
    <w:rsid w:val="00D93484"/>
    <w:rsid w:val="00D95283"/>
    <w:rsid w:val="00D9769F"/>
    <w:rsid w:val="00DA0A5C"/>
    <w:rsid w:val="00DA25B1"/>
    <w:rsid w:val="00DA4935"/>
    <w:rsid w:val="00DA5486"/>
    <w:rsid w:val="00DA67A3"/>
    <w:rsid w:val="00DB05C1"/>
    <w:rsid w:val="00DB4773"/>
    <w:rsid w:val="00DC310F"/>
    <w:rsid w:val="00DC71ED"/>
    <w:rsid w:val="00DC77EF"/>
    <w:rsid w:val="00DD4292"/>
    <w:rsid w:val="00DD659E"/>
    <w:rsid w:val="00DE25A9"/>
    <w:rsid w:val="00DE4698"/>
    <w:rsid w:val="00DF57CA"/>
    <w:rsid w:val="00DF64D8"/>
    <w:rsid w:val="00DF7E5A"/>
    <w:rsid w:val="00E02B3D"/>
    <w:rsid w:val="00E04DC5"/>
    <w:rsid w:val="00E076D7"/>
    <w:rsid w:val="00E11CC7"/>
    <w:rsid w:val="00E1465A"/>
    <w:rsid w:val="00E162DA"/>
    <w:rsid w:val="00E21340"/>
    <w:rsid w:val="00E27107"/>
    <w:rsid w:val="00E31697"/>
    <w:rsid w:val="00E45F6B"/>
    <w:rsid w:val="00E5628A"/>
    <w:rsid w:val="00E56F0C"/>
    <w:rsid w:val="00E65F0F"/>
    <w:rsid w:val="00E73E3B"/>
    <w:rsid w:val="00E74218"/>
    <w:rsid w:val="00E83183"/>
    <w:rsid w:val="00E86DF7"/>
    <w:rsid w:val="00E879F5"/>
    <w:rsid w:val="00E91435"/>
    <w:rsid w:val="00E91A2D"/>
    <w:rsid w:val="00E935E7"/>
    <w:rsid w:val="00E9675C"/>
    <w:rsid w:val="00E97933"/>
    <w:rsid w:val="00EA5EA5"/>
    <w:rsid w:val="00EB5D1D"/>
    <w:rsid w:val="00EC0CB3"/>
    <w:rsid w:val="00EC59CA"/>
    <w:rsid w:val="00ED2361"/>
    <w:rsid w:val="00ED2DAD"/>
    <w:rsid w:val="00ED5A8E"/>
    <w:rsid w:val="00EE0FF2"/>
    <w:rsid w:val="00EE71D1"/>
    <w:rsid w:val="00EF39CC"/>
    <w:rsid w:val="00F01FFE"/>
    <w:rsid w:val="00F03482"/>
    <w:rsid w:val="00F062C1"/>
    <w:rsid w:val="00F1004C"/>
    <w:rsid w:val="00F10BBA"/>
    <w:rsid w:val="00F125D2"/>
    <w:rsid w:val="00F148D1"/>
    <w:rsid w:val="00F25207"/>
    <w:rsid w:val="00F30E7F"/>
    <w:rsid w:val="00F35AA9"/>
    <w:rsid w:val="00F37D3E"/>
    <w:rsid w:val="00F4022E"/>
    <w:rsid w:val="00F40DB9"/>
    <w:rsid w:val="00F46D0A"/>
    <w:rsid w:val="00F5153F"/>
    <w:rsid w:val="00F52D4B"/>
    <w:rsid w:val="00F53159"/>
    <w:rsid w:val="00F61247"/>
    <w:rsid w:val="00F63058"/>
    <w:rsid w:val="00F6482F"/>
    <w:rsid w:val="00F6625D"/>
    <w:rsid w:val="00F67D54"/>
    <w:rsid w:val="00F73409"/>
    <w:rsid w:val="00F73791"/>
    <w:rsid w:val="00F8167B"/>
    <w:rsid w:val="00F83270"/>
    <w:rsid w:val="00F96BF6"/>
    <w:rsid w:val="00FA1240"/>
    <w:rsid w:val="00FA1FAA"/>
    <w:rsid w:val="00FA3463"/>
    <w:rsid w:val="00FA38CA"/>
    <w:rsid w:val="00FA4013"/>
    <w:rsid w:val="00FC17AF"/>
    <w:rsid w:val="00FE64F6"/>
    <w:rsid w:val="00FE7DFE"/>
    <w:rsid w:val="00FF18AA"/>
    <w:rsid w:val="00FF1997"/>
    <w:rsid w:val="00FF1F30"/>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8"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 w:type="paragraph" w:styleId="Encabezado">
    <w:name w:val="header"/>
    <w:basedOn w:val="Normal"/>
    <w:link w:val="EncabezadoCar"/>
    <w:uiPriority w:val="99"/>
    <w:unhideWhenUsed/>
    <w:rsid w:val="00E27107"/>
    <w:pPr>
      <w:tabs>
        <w:tab w:val="center" w:pos="4419"/>
        <w:tab w:val="right" w:pos="8838"/>
      </w:tabs>
    </w:pPr>
  </w:style>
  <w:style w:type="character" w:customStyle="1" w:styleId="EncabezadoCar">
    <w:name w:val="Encabezado Car"/>
    <w:basedOn w:val="Fuentedeprrafopredeter"/>
    <w:link w:val="Encabezado"/>
    <w:uiPriority w:val="99"/>
    <w:rsid w:val="00E27107"/>
  </w:style>
  <w:style w:type="paragraph" w:styleId="Piedepgina">
    <w:name w:val="footer"/>
    <w:basedOn w:val="Normal"/>
    <w:link w:val="PiedepginaCar"/>
    <w:uiPriority w:val="99"/>
    <w:unhideWhenUsed/>
    <w:rsid w:val="00E27107"/>
    <w:pPr>
      <w:tabs>
        <w:tab w:val="center" w:pos="4419"/>
        <w:tab w:val="right" w:pos="8838"/>
      </w:tabs>
    </w:pPr>
  </w:style>
  <w:style w:type="character" w:customStyle="1" w:styleId="PiedepginaCar">
    <w:name w:val="Pie de página Car"/>
    <w:basedOn w:val="Fuentedeprrafopredeter"/>
    <w:link w:val="Piedepgina"/>
    <w:uiPriority w:val="99"/>
    <w:rsid w:val="00E27107"/>
  </w:style>
  <w:style w:type="paragraph" w:styleId="Mapadeldocumento">
    <w:name w:val="Document Map"/>
    <w:basedOn w:val="Normal"/>
    <w:link w:val="MapadeldocumentoCar"/>
    <w:uiPriority w:val="99"/>
    <w:semiHidden/>
    <w:unhideWhenUsed/>
    <w:rsid w:val="0001338B"/>
    <w:rPr>
      <w:sz w:val="24"/>
      <w:szCs w:val="24"/>
    </w:rPr>
  </w:style>
  <w:style w:type="character" w:customStyle="1" w:styleId="MapadeldocumentoCar">
    <w:name w:val="Mapa del documento Car"/>
    <w:basedOn w:val="Fuentedeprrafopredeter"/>
    <w:link w:val="Mapadeldocumento"/>
    <w:uiPriority w:val="99"/>
    <w:semiHidden/>
    <w:rsid w:val="000133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27</Pages>
  <Words>9134</Words>
  <Characters>50243</Characters>
  <Application>Microsoft Macintosh Word</Application>
  <DocSecurity>0</DocSecurity>
  <Lines>418</Lines>
  <Paragraphs>118</Paragraphs>
  <MMClips>0</MMClip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166</cp:revision>
  <dcterms:created xsi:type="dcterms:W3CDTF">2022-04-12T23:24:00Z</dcterms:created>
  <dcterms:modified xsi:type="dcterms:W3CDTF">2022-07-09T01:52:00Z</dcterms:modified>
</cp:coreProperties>
</file>