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B9DE8" w14:textId="77777777" w:rsidR="00F8209C" w:rsidRDefault="00F8209C" w:rsidP="00F8209C">
      <w:pPr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</w:t>
      </w:r>
      <w:r>
        <w:rPr>
          <w:rFonts w:ascii="Times" w:eastAsia="Times" w:hAnsi="Times"/>
          <w:b/>
          <w:color w:val="000000"/>
          <w:sz w:val="28"/>
          <w:szCs w:val="28"/>
        </w:rPr>
        <w:t xml:space="preserve"> &amp; MySQL</w:t>
      </w:r>
    </w:p>
    <w:p w14:paraId="04259930" w14:textId="77777777" w:rsidR="00F8209C" w:rsidRDefault="00F8209C" w:rsidP="00F8209C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Diferencias entre</w:t>
      </w:r>
      <w:r>
        <w:rPr>
          <w:rFonts w:ascii="Times" w:eastAsia="Times" w:hAnsi="Times"/>
          <w:b/>
          <w:color w:val="000000"/>
          <w:sz w:val="24"/>
          <w:szCs w:val="24"/>
        </w:rPr>
        <w:t xml:space="preserve"> SQL</w:t>
      </w:r>
      <w:r>
        <w:rPr>
          <w:rFonts w:ascii="Times" w:eastAsia="Times" w:hAnsi="Times"/>
          <w:b/>
          <w:color w:val="000000"/>
          <w:sz w:val="24"/>
          <w:szCs w:val="24"/>
        </w:rPr>
        <w:t xml:space="preserve"> &amp; MySQL</w:t>
      </w:r>
    </w:p>
    <w:p w14:paraId="317279FD" w14:textId="77777777" w:rsidR="00F8209C" w:rsidRDefault="00F8209C" w:rsidP="00F8209C">
      <w:pPr>
        <w:rPr>
          <w:bCs/>
        </w:rPr>
      </w:pPr>
    </w:p>
    <w:p w14:paraId="0FBEB78E" w14:textId="77777777" w:rsidR="00F8209C" w:rsidRDefault="00F8209C" w:rsidP="00F8209C">
      <w:pPr>
        <w:pStyle w:val="Prrafodelista"/>
        <w:numPr>
          <w:ilvl w:val="0"/>
          <w:numId w:val="1"/>
        </w:numPr>
        <w:rPr>
          <w:bCs/>
        </w:rPr>
      </w:pPr>
      <w:r w:rsidRPr="00F8209C">
        <w:rPr>
          <w:b/>
          <w:bCs/>
          <w:i/>
        </w:rPr>
        <w:t>SQL</w:t>
      </w:r>
      <w:r w:rsidRPr="00F8209C">
        <w:rPr>
          <w:bCs/>
        </w:rPr>
        <w:t xml:space="preserve"> es un lenguaje de programación orientado a consultas de bases de datos (Structured Query Language)</w:t>
      </w:r>
      <w:r>
        <w:rPr>
          <w:bCs/>
        </w:rPr>
        <w:t>.</w:t>
      </w:r>
    </w:p>
    <w:p w14:paraId="2294717E" w14:textId="77777777" w:rsidR="00F8209C" w:rsidRPr="00F8209C" w:rsidRDefault="00F8209C" w:rsidP="00F8209C">
      <w:pPr>
        <w:ind w:left="360"/>
        <w:rPr>
          <w:bCs/>
        </w:rPr>
      </w:pPr>
    </w:p>
    <w:p w14:paraId="33D2BD60" w14:textId="77777777" w:rsidR="00F8209C" w:rsidRDefault="00F8209C" w:rsidP="00F8209C">
      <w:pPr>
        <w:numPr>
          <w:ilvl w:val="0"/>
          <w:numId w:val="1"/>
        </w:numPr>
        <w:rPr>
          <w:bCs/>
        </w:rPr>
      </w:pPr>
      <w:r w:rsidRPr="00F8209C">
        <w:rPr>
          <w:b/>
          <w:bCs/>
          <w:i/>
        </w:rPr>
        <w:t>MySQL</w:t>
      </w:r>
      <w:r w:rsidRPr="00F8209C">
        <w:rPr>
          <w:bCs/>
        </w:rPr>
        <w:t xml:space="preserve"> es un sistema de administración de bases de datos (Database Management System, DBMS) o también llamado motor de bases de datos.</w:t>
      </w:r>
    </w:p>
    <w:p w14:paraId="36B7D41B" w14:textId="77777777" w:rsidR="00F8209C" w:rsidRDefault="00F8209C" w:rsidP="00F8209C">
      <w:pPr>
        <w:rPr>
          <w:bCs/>
        </w:rPr>
      </w:pPr>
    </w:p>
    <w:p w14:paraId="4550ED8B" w14:textId="77777777" w:rsidR="00F8209C" w:rsidRDefault="00F8209C" w:rsidP="00F8209C">
      <w:pPr>
        <w:rPr>
          <w:bCs/>
        </w:rPr>
      </w:pPr>
      <w:r w:rsidRPr="00F8209C">
        <w:rPr>
          <w:bCs/>
        </w:rPr>
        <w:t xml:space="preserve">Existen muchos tipos de bases de datos, desde un simple archivo hasta sistemas relacionales orientados a objetos. </w:t>
      </w:r>
      <w:r w:rsidRPr="00F8209C">
        <w:rPr>
          <w:bCs/>
          <w:i/>
        </w:rPr>
        <w:t>MySQL</w:t>
      </w:r>
      <w:r w:rsidRPr="00F8209C">
        <w:rPr>
          <w:bCs/>
        </w:rPr>
        <w:t>, como base de datos relacional, utiliza múltiples tablas para almacenar y organizar la información.</w:t>
      </w:r>
      <w:r>
        <w:rPr>
          <w:bCs/>
        </w:rPr>
        <w:t xml:space="preserve"> </w:t>
      </w:r>
      <w:r w:rsidRPr="00F8209C">
        <w:rPr>
          <w:bCs/>
        </w:rPr>
        <w:t>Fue escrito en C y C++ y se integra perfectamente con los lenguajes de programación más usados en todo el mundo.</w:t>
      </w:r>
    </w:p>
    <w:p w14:paraId="66843206" w14:textId="77777777" w:rsidR="00C320C9" w:rsidRDefault="00C320C9" w:rsidP="00F8209C">
      <w:pPr>
        <w:rPr>
          <w:bCs/>
        </w:rPr>
      </w:pPr>
    </w:p>
    <w:p w14:paraId="45CAD763" w14:textId="1C9FB3A4" w:rsidR="00DE414D" w:rsidRDefault="00DE414D" w:rsidP="00DE414D">
      <w:pPr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Una f</w:t>
      </w:r>
      <w:r w:rsidRPr="00DE414D">
        <w:rPr>
          <w:rFonts w:ascii="Times" w:eastAsia="Times" w:hAnsi="Times"/>
          <w:b/>
          <w:color w:val="000000"/>
          <w:sz w:val="24"/>
          <w:szCs w:val="24"/>
        </w:rPr>
        <w:t>orma de conectarnos a nuestro servidor MySQL a travé</w:t>
      </w:r>
      <w:r>
        <w:rPr>
          <w:rFonts w:ascii="Times" w:eastAsia="Times" w:hAnsi="Times"/>
          <w:b/>
          <w:color w:val="000000"/>
          <w:sz w:val="24"/>
          <w:szCs w:val="24"/>
        </w:rPr>
        <w:t>s de nuestra terminal</w:t>
      </w:r>
    </w:p>
    <w:p w14:paraId="70FE3A9B" w14:textId="77777777" w:rsidR="00DE414D" w:rsidRPr="00DE414D" w:rsidRDefault="00DE414D" w:rsidP="00DE414D">
      <w:pPr>
        <w:rPr>
          <w:rFonts w:ascii="Times" w:eastAsia="Times" w:hAnsi="Times"/>
          <w:b/>
          <w:color w:val="000000"/>
          <w:sz w:val="24"/>
          <w:szCs w:val="24"/>
        </w:rPr>
      </w:pPr>
    </w:p>
    <w:p w14:paraId="11B5DDFD" w14:textId="690E7605" w:rsidR="00DE414D" w:rsidRPr="00DE414D" w:rsidRDefault="00DE414D" w:rsidP="00DE414D">
      <w:pPr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noProof/>
          <w:color w:val="000000"/>
          <w:sz w:val="24"/>
          <w:szCs w:val="24"/>
        </w:rPr>
        <w:drawing>
          <wp:inline distT="0" distB="0" distL="0" distR="0" wp14:anchorId="024B1DB2" wp14:editId="32DA833A">
            <wp:extent cx="2857865" cy="302158"/>
            <wp:effectExtent l="0" t="0" r="0" b="3175"/>
            <wp:docPr id="1" name="Imagen 1" descr="../../../../../../Captura%20de%20pantalla%202022-02-11%20a%20las%207.25.32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a%20de%20pantalla%202022-02-11%20a%20las%207.25.32%20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18" cy="3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EE23" w14:textId="77777777" w:rsidR="00C320C9" w:rsidRDefault="00C320C9" w:rsidP="00F8209C">
      <w:pPr>
        <w:rPr>
          <w:bCs/>
        </w:rPr>
      </w:pPr>
    </w:p>
    <w:p w14:paraId="03E915A0" w14:textId="03E6FEB0" w:rsidR="00DE414D" w:rsidRDefault="00DE414D" w:rsidP="00F8209C">
      <w:pPr>
        <w:rPr>
          <w:bCs/>
        </w:rPr>
      </w:pPr>
      <w:r>
        <w:rPr>
          <w:bCs/>
        </w:rPr>
        <w:t xml:space="preserve">Con </w:t>
      </w:r>
      <w:r>
        <w:rPr>
          <w:b/>
          <w:bCs/>
          <w:i/>
        </w:rPr>
        <w:t xml:space="preserve">mysql </w:t>
      </w:r>
      <w:r>
        <w:rPr>
          <w:bCs/>
        </w:rPr>
        <w:t>intentamos llamar directamente al manejador de la base de datos</w:t>
      </w:r>
      <w:r w:rsidR="00242E32">
        <w:rPr>
          <w:bCs/>
        </w:rPr>
        <w:t>.</w:t>
      </w:r>
    </w:p>
    <w:p w14:paraId="4F0A3D7A" w14:textId="607FCF21" w:rsidR="00DE414D" w:rsidRDefault="00DE414D" w:rsidP="00F8209C">
      <w:pPr>
        <w:rPr>
          <w:b/>
          <w:bCs/>
          <w:i/>
        </w:rPr>
      </w:pPr>
      <w:r>
        <w:rPr>
          <w:bCs/>
        </w:rPr>
        <w:t>Con</w:t>
      </w:r>
      <w:r w:rsidR="00242E32">
        <w:rPr>
          <w:bCs/>
        </w:rPr>
        <w:t xml:space="preserve"> el comando</w:t>
      </w:r>
      <w:r>
        <w:rPr>
          <w:bCs/>
        </w:rPr>
        <w:t xml:space="preserve"> </w:t>
      </w:r>
      <w:r w:rsidRPr="00242E32">
        <w:rPr>
          <w:b/>
          <w:bCs/>
          <w:i/>
        </w:rPr>
        <w:t>–</w:t>
      </w:r>
      <w:r w:rsidR="00242E32" w:rsidRPr="00242E32">
        <w:rPr>
          <w:b/>
          <w:bCs/>
          <w:i/>
        </w:rPr>
        <w:t>u</w:t>
      </w:r>
      <w:r w:rsidR="00242E32">
        <w:rPr>
          <w:bCs/>
        </w:rPr>
        <w:t xml:space="preserve"> preguntamos cuál es el usuario, el que navegará en la termina. Usuario: </w:t>
      </w:r>
      <w:proofErr w:type="spellStart"/>
      <w:r w:rsidR="00242E32" w:rsidRPr="00242E32">
        <w:rPr>
          <w:b/>
          <w:bCs/>
          <w:i/>
        </w:rPr>
        <w:t>root</w:t>
      </w:r>
      <w:proofErr w:type="spellEnd"/>
      <w:r w:rsidR="00242E32">
        <w:rPr>
          <w:b/>
          <w:bCs/>
          <w:i/>
        </w:rPr>
        <w:t>.</w:t>
      </w:r>
    </w:p>
    <w:p w14:paraId="4FC555F7" w14:textId="6C32BF18" w:rsidR="00242E32" w:rsidRDefault="00242E32" w:rsidP="00F8209C">
      <w:pPr>
        <w:rPr>
          <w:bCs/>
        </w:rPr>
      </w:pPr>
      <w:r>
        <w:rPr>
          <w:bCs/>
        </w:rPr>
        <w:t xml:space="preserve">Con el comando </w:t>
      </w:r>
      <w:r>
        <w:rPr>
          <w:b/>
          <w:bCs/>
          <w:i/>
        </w:rPr>
        <w:t xml:space="preserve">–h </w:t>
      </w:r>
      <w:r>
        <w:rPr>
          <w:bCs/>
        </w:rPr>
        <w:t xml:space="preserve">preguntamos cuál es el host, en qué servidor </w:t>
      </w:r>
      <w:r w:rsidRPr="00242E32">
        <w:rPr>
          <w:bCs/>
          <w:i/>
        </w:rPr>
        <w:t>(</w:t>
      </w:r>
      <w:r>
        <w:rPr>
          <w:bCs/>
          <w:i/>
        </w:rPr>
        <w:t>IP</w:t>
      </w:r>
      <w:r w:rsidRPr="00242E32">
        <w:rPr>
          <w:bCs/>
          <w:i/>
        </w:rPr>
        <w:t xml:space="preserve"> o dominio) </w:t>
      </w:r>
      <w:r>
        <w:rPr>
          <w:bCs/>
        </w:rPr>
        <w:t>está tu base de datos.</w:t>
      </w:r>
    </w:p>
    <w:p w14:paraId="09560EBB" w14:textId="6D4E975C" w:rsidR="00242E32" w:rsidRDefault="002F0E19" w:rsidP="00F8209C">
      <w:pPr>
        <w:rPr>
          <w:b/>
          <w:bCs/>
          <w:i/>
        </w:rPr>
      </w:pPr>
      <w:r>
        <w:rPr>
          <w:bCs/>
        </w:rPr>
        <w:t xml:space="preserve">Servidor: </w:t>
      </w:r>
      <w:r w:rsidRPr="002F0E19">
        <w:rPr>
          <w:b/>
          <w:bCs/>
          <w:i/>
        </w:rPr>
        <w:t>localhost</w:t>
      </w:r>
      <w:r w:rsidR="003D6252">
        <w:rPr>
          <w:b/>
          <w:bCs/>
          <w:i/>
        </w:rPr>
        <w:t>.</w:t>
      </w:r>
    </w:p>
    <w:p w14:paraId="2F911E92" w14:textId="0530A31E" w:rsidR="003D6252" w:rsidRDefault="003D6252" w:rsidP="00F8209C">
      <w:pPr>
        <w:rPr>
          <w:bCs/>
        </w:rPr>
      </w:pPr>
      <w:r>
        <w:rPr>
          <w:bCs/>
        </w:rPr>
        <w:t xml:space="preserve">Con el comando </w:t>
      </w:r>
      <w:r w:rsidRPr="003D6252">
        <w:rPr>
          <w:b/>
          <w:bCs/>
          <w:i/>
        </w:rPr>
        <w:t>–p</w:t>
      </w:r>
      <w:r>
        <w:rPr>
          <w:bCs/>
        </w:rPr>
        <w:t xml:space="preserve"> preguntamos cuál es la</w:t>
      </w:r>
      <w:r w:rsidR="00382F89">
        <w:rPr>
          <w:bCs/>
        </w:rPr>
        <w:t xml:space="preserve"> contraseña con la cual nos conectaremos</w:t>
      </w:r>
      <w:r>
        <w:rPr>
          <w:bCs/>
        </w:rPr>
        <w:t xml:space="preserve"> a MySQL. </w:t>
      </w:r>
    </w:p>
    <w:p w14:paraId="4816335B" w14:textId="77777777" w:rsidR="00944655" w:rsidRDefault="00944655" w:rsidP="00F8209C">
      <w:pPr>
        <w:rPr>
          <w:bCs/>
        </w:rPr>
      </w:pPr>
    </w:p>
    <w:p w14:paraId="2B678ECA" w14:textId="53900B01" w:rsidR="00E90405" w:rsidRDefault="00944655" w:rsidP="00944655">
      <w:pPr>
        <w:rPr>
          <w:rFonts w:ascii="Times" w:eastAsia="Times" w:hAnsi="Times"/>
          <w:b/>
          <w:color w:val="000000"/>
          <w:sz w:val="24"/>
          <w:szCs w:val="24"/>
        </w:rPr>
      </w:pPr>
      <w:r w:rsidRPr="00E90405">
        <w:rPr>
          <w:rFonts w:ascii="Times" w:eastAsia="Times" w:hAnsi="Times"/>
          <w:b/>
          <w:color w:val="000000"/>
          <w:sz w:val="24"/>
          <w:szCs w:val="24"/>
        </w:rPr>
        <w:t>Comandos</w:t>
      </w:r>
      <w:r w:rsidR="00E90405">
        <w:rPr>
          <w:rFonts w:ascii="Times" w:eastAsia="Times" w:hAnsi="Times"/>
          <w:b/>
          <w:color w:val="000000"/>
          <w:sz w:val="24"/>
          <w:szCs w:val="24"/>
        </w:rPr>
        <w:t xml:space="preserve"> básicos iniciales para navegar en MySQL a través de nuestra terminal</w:t>
      </w:r>
    </w:p>
    <w:p w14:paraId="596FE989" w14:textId="77777777" w:rsidR="00E90405" w:rsidRDefault="00E90405" w:rsidP="00944655">
      <w:pPr>
        <w:rPr>
          <w:rFonts w:ascii="Times" w:eastAsia="Times" w:hAnsi="Times"/>
          <w:b/>
          <w:color w:val="000000"/>
          <w:sz w:val="24"/>
          <w:szCs w:val="24"/>
        </w:rPr>
      </w:pPr>
    </w:p>
    <w:p w14:paraId="5C93EE9B" w14:textId="778739C3" w:rsidR="00944655" w:rsidRPr="00E90405" w:rsidRDefault="00944655" w:rsidP="00944655">
      <w:pPr>
        <w:rPr>
          <w:rFonts w:ascii="Times" w:eastAsia="Times" w:hAnsi="Times"/>
          <w:b/>
          <w:color w:val="000000"/>
          <w:sz w:val="24"/>
          <w:szCs w:val="24"/>
        </w:rPr>
      </w:pPr>
      <w:r w:rsidRPr="00E90405">
        <w:rPr>
          <w:b/>
          <w:bCs/>
          <w:i/>
        </w:rPr>
        <w:t>show databases</w:t>
      </w:r>
      <w:r w:rsidR="00E90405" w:rsidRPr="00E90405">
        <w:rPr>
          <w:b/>
          <w:bCs/>
          <w:i/>
        </w:rPr>
        <w:t>;</w:t>
      </w:r>
      <w:r w:rsidRPr="00E90405">
        <w:rPr>
          <w:bCs/>
          <w:i/>
        </w:rPr>
        <w:t> </w:t>
      </w:r>
      <w:r w:rsidRPr="00944655">
        <w:rPr>
          <w:bCs/>
        </w:rPr>
        <w:t>-&gt; lista las bases de datos que tiene el servidor</w:t>
      </w:r>
      <w:r w:rsidR="00E90405">
        <w:rPr>
          <w:bCs/>
        </w:rPr>
        <w:t>.</w:t>
      </w:r>
    </w:p>
    <w:p w14:paraId="32358953" w14:textId="044DD56E" w:rsidR="00944655" w:rsidRPr="00944655" w:rsidRDefault="00944655" w:rsidP="00944655">
      <w:pPr>
        <w:rPr>
          <w:bCs/>
        </w:rPr>
      </w:pPr>
      <w:r w:rsidRPr="00E90405">
        <w:rPr>
          <w:b/>
          <w:bCs/>
          <w:i/>
        </w:rPr>
        <w:t xml:space="preserve">use </w:t>
      </w:r>
      <w:r w:rsidR="004150FE">
        <w:rPr>
          <w:b/>
          <w:bCs/>
          <w:i/>
        </w:rPr>
        <w:t>“</w:t>
      </w:r>
      <w:proofErr w:type="spellStart"/>
      <w:r w:rsidRPr="00E90405">
        <w:rPr>
          <w:b/>
          <w:bCs/>
          <w:i/>
        </w:rPr>
        <w:t>name_database</w:t>
      </w:r>
      <w:proofErr w:type="spellEnd"/>
      <w:r w:rsidR="004150FE">
        <w:rPr>
          <w:b/>
          <w:bCs/>
          <w:i/>
        </w:rPr>
        <w:t>”</w:t>
      </w:r>
      <w:r w:rsidRPr="00E90405">
        <w:rPr>
          <w:b/>
          <w:bCs/>
          <w:i/>
        </w:rPr>
        <w:t>;</w:t>
      </w:r>
      <w:r w:rsidR="00E90405">
        <w:rPr>
          <w:b/>
          <w:bCs/>
        </w:rPr>
        <w:t xml:space="preserve"> </w:t>
      </w:r>
      <w:r w:rsidRPr="00944655">
        <w:rPr>
          <w:bCs/>
        </w:rPr>
        <w:t>-&gt; selecciona o se conec</w:t>
      </w:r>
      <w:r w:rsidR="004150FE">
        <w:rPr>
          <w:bCs/>
        </w:rPr>
        <w:t>ta a la base de datos de interés.</w:t>
      </w:r>
    </w:p>
    <w:p w14:paraId="4AE206E6" w14:textId="69359C23" w:rsidR="00944655" w:rsidRPr="00944655" w:rsidRDefault="00944655" w:rsidP="00944655">
      <w:pPr>
        <w:rPr>
          <w:bCs/>
        </w:rPr>
      </w:pPr>
      <w:r w:rsidRPr="00E90405">
        <w:rPr>
          <w:b/>
          <w:bCs/>
          <w:i/>
        </w:rPr>
        <w:t>show tables;</w:t>
      </w:r>
      <w:r w:rsidRPr="00E90405">
        <w:rPr>
          <w:bCs/>
          <w:i/>
        </w:rPr>
        <w:t> </w:t>
      </w:r>
      <w:r w:rsidRPr="00944655">
        <w:rPr>
          <w:bCs/>
        </w:rPr>
        <w:t>-&gt; muestra las tablas que contiene la base de datos</w:t>
      </w:r>
      <w:r w:rsidR="00B0611A">
        <w:rPr>
          <w:bCs/>
        </w:rPr>
        <w:t xml:space="preserve"> seleccionada.</w:t>
      </w:r>
    </w:p>
    <w:p w14:paraId="5C2F85E9" w14:textId="7269F463" w:rsidR="00944655" w:rsidRDefault="00944655" w:rsidP="00944655">
      <w:pPr>
        <w:rPr>
          <w:bCs/>
        </w:rPr>
      </w:pPr>
      <w:r w:rsidRPr="00E90405">
        <w:rPr>
          <w:b/>
          <w:bCs/>
          <w:i/>
        </w:rPr>
        <w:t>select database();</w:t>
      </w:r>
      <w:r w:rsidR="00943F93">
        <w:rPr>
          <w:bCs/>
        </w:rPr>
        <w:t xml:space="preserve"> -&gt; muestra cuá</w:t>
      </w:r>
      <w:r w:rsidR="00BE7A39">
        <w:rPr>
          <w:bCs/>
        </w:rPr>
        <w:t xml:space="preserve">l es la base de datos </w:t>
      </w:r>
      <w:r w:rsidR="00E90405">
        <w:rPr>
          <w:bCs/>
        </w:rPr>
        <w:t>seleccionada o en la que se está</w:t>
      </w:r>
      <w:r w:rsidR="00152CB0">
        <w:rPr>
          <w:bCs/>
        </w:rPr>
        <w:t xml:space="preserve"> trabajando parcialmente.</w:t>
      </w:r>
    </w:p>
    <w:p w14:paraId="108E7FB7" w14:textId="77777777" w:rsidR="00E03262" w:rsidRPr="00944655" w:rsidRDefault="00E03262" w:rsidP="00944655">
      <w:pPr>
        <w:rPr>
          <w:bCs/>
        </w:rPr>
      </w:pPr>
    </w:p>
    <w:p w14:paraId="26312C1D" w14:textId="44628300" w:rsidR="00944655" w:rsidRDefault="00E03262" w:rsidP="00944655">
      <w:pPr>
        <w:rPr>
          <w:b/>
          <w:bCs/>
          <w:i/>
        </w:rPr>
      </w:pPr>
      <w:r w:rsidRPr="00E03262">
        <w:rPr>
          <w:b/>
          <w:bCs/>
          <w:i/>
        </w:rPr>
        <w:t>Nota</w:t>
      </w:r>
      <w:r w:rsidRPr="00E03262">
        <w:rPr>
          <w:bCs/>
          <w:i/>
        </w:rPr>
        <w:t xml:space="preserve">: </w:t>
      </w:r>
      <w:r w:rsidR="00944655" w:rsidRPr="00E03262">
        <w:rPr>
          <w:bCs/>
          <w:i/>
        </w:rPr>
        <w:t>Todos los comandos deben de terminar con </w:t>
      </w:r>
      <w:r w:rsidR="00944655" w:rsidRPr="00E03262">
        <w:rPr>
          <w:b/>
          <w:bCs/>
          <w:i/>
        </w:rPr>
        <w:t>“;”</w:t>
      </w:r>
      <w:r>
        <w:rPr>
          <w:b/>
          <w:bCs/>
          <w:i/>
        </w:rPr>
        <w:t>.</w:t>
      </w:r>
    </w:p>
    <w:p w14:paraId="50E0F921" w14:textId="77777777" w:rsidR="00515FF7" w:rsidRDefault="00515FF7" w:rsidP="00944655">
      <w:pPr>
        <w:rPr>
          <w:b/>
          <w:bCs/>
          <w:i/>
        </w:rPr>
      </w:pPr>
    </w:p>
    <w:p w14:paraId="7905B742" w14:textId="424A66BE" w:rsidR="00515FF7" w:rsidRDefault="00515FF7" w:rsidP="00515FF7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Qué es una base de datos?</w:t>
      </w:r>
    </w:p>
    <w:p w14:paraId="45B59B74" w14:textId="77777777" w:rsidR="00826910" w:rsidRDefault="005C7ADF" w:rsidP="00515FF7">
      <w:pPr>
        <w:spacing w:after="160" w:line="259" w:lineRule="auto"/>
        <w:jc w:val="left"/>
        <w:rPr>
          <w:rFonts w:ascii="Times" w:eastAsia="Times" w:hAnsi="Times"/>
          <w:color w:val="000000"/>
          <w:szCs w:val="24"/>
        </w:rPr>
      </w:pPr>
      <w:r w:rsidRPr="00212C48">
        <w:rPr>
          <w:rFonts w:ascii="Times" w:eastAsia="Times" w:hAnsi="Times"/>
          <w:color w:val="000000"/>
          <w:szCs w:val="24"/>
        </w:rPr>
        <w:t>Lugar de almacenaje de datos</w:t>
      </w:r>
      <w:r w:rsidR="00212C48">
        <w:rPr>
          <w:rFonts w:ascii="Times" w:eastAsia="Times" w:hAnsi="Times"/>
          <w:color w:val="000000"/>
          <w:szCs w:val="24"/>
        </w:rPr>
        <w:t>,</w:t>
      </w:r>
      <w:r w:rsidRPr="00212C48">
        <w:rPr>
          <w:rFonts w:ascii="Times" w:eastAsia="Times" w:hAnsi="Times"/>
          <w:color w:val="000000"/>
          <w:szCs w:val="24"/>
        </w:rPr>
        <w:t xml:space="preserve"> </w:t>
      </w:r>
      <w:r w:rsidR="00212C48">
        <w:rPr>
          <w:rFonts w:ascii="Times" w:eastAsia="Times" w:hAnsi="Times"/>
          <w:color w:val="000000"/>
          <w:szCs w:val="24"/>
        </w:rPr>
        <w:t>de cualquier tipo,</w:t>
      </w:r>
      <w:r w:rsidR="00FE7F47">
        <w:rPr>
          <w:rFonts w:ascii="Times" w:eastAsia="Times" w:hAnsi="Times"/>
          <w:color w:val="000000"/>
          <w:szCs w:val="24"/>
        </w:rPr>
        <w:t xml:space="preserve"> que se </w:t>
      </w:r>
      <w:r w:rsidR="0052602F">
        <w:rPr>
          <w:rFonts w:ascii="Times" w:eastAsia="Times" w:hAnsi="Times"/>
          <w:color w:val="000000"/>
          <w:szCs w:val="24"/>
        </w:rPr>
        <w:t>operan</w:t>
      </w:r>
      <w:r w:rsidR="00F25836">
        <w:rPr>
          <w:rFonts w:ascii="Times" w:eastAsia="Times" w:hAnsi="Times"/>
          <w:color w:val="000000"/>
          <w:szCs w:val="24"/>
        </w:rPr>
        <w:t xml:space="preserve"> para </w:t>
      </w:r>
      <w:r w:rsidR="00CD02AB">
        <w:rPr>
          <w:rFonts w:ascii="Times" w:eastAsia="Times" w:hAnsi="Times"/>
          <w:color w:val="000000"/>
          <w:szCs w:val="24"/>
        </w:rPr>
        <w:t>ser converti</w:t>
      </w:r>
      <w:r w:rsidR="00FE7F47">
        <w:rPr>
          <w:rFonts w:ascii="Times" w:eastAsia="Times" w:hAnsi="Times"/>
          <w:color w:val="000000"/>
          <w:szCs w:val="24"/>
        </w:rPr>
        <w:t>dos</w:t>
      </w:r>
      <w:r w:rsidR="0030312B">
        <w:rPr>
          <w:rFonts w:ascii="Times" w:eastAsia="Times" w:hAnsi="Times"/>
          <w:color w:val="000000"/>
          <w:szCs w:val="24"/>
        </w:rPr>
        <w:t xml:space="preserve"> en</w:t>
      </w:r>
      <w:r w:rsidR="00F25836">
        <w:rPr>
          <w:rFonts w:ascii="Times" w:eastAsia="Times" w:hAnsi="Times"/>
          <w:color w:val="000000"/>
          <w:szCs w:val="24"/>
        </w:rPr>
        <w:t xml:space="preserve"> información útil y práctica.</w:t>
      </w:r>
      <w:r w:rsidR="00FE7F47">
        <w:rPr>
          <w:rFonts w:ascii="Times" w:eastAsia="Times" w:hAnsi="Times"/>
          <w:color w:val="000000"/>
          <w:szCs w:val="24"/>
        </w:rPr>
        <w:t xml:space="preserve"> Generalmente esta información es usada para cr</w:t>
      </w:r>
      <w:r w:rsidR="00FD6182">
        <w:rPr>
          <w:rFonts w:ascii="Times" w:eastAsia="Times" w:hAnsi="Times"/>
          <w:color w:val="000000"/>
          <w:szCs w:val="24"/>
        </w:rPr>
        <w:t xml:space="preserve">ear estrategias comerciales y/o poner en marcha </w:t>
      </w:r>
      <w:r w:rsidR="00FE7F47">
        <w:rPr>
          <w:rFonts w:ascii="Times" w:eastAsia="Times" w:hAnsi="Times"/>
          <w:color w:val="000000"/>
          <w:szCs w:val="24"/>
        </w:rPr>
        <w:t>operaciones de negocio</w:t>
      </w:r>
      <w:r w:rsidR="008C7BBA">
        <w:rPr>
          <w:rFonts w:ascii="Times" w:eastAsia="Times" w:hAnsi="Times"/>
          <w:color w:val="000000"/>
          <w:szCs w:val="24"/>
        </w:rPr>
        <w:t>; todo esto</w:t>
      </w:r>
      <w:r w:rsidR="00FE7F47">
        <w:rPr>
          <w:rFonts w:ascii="Times" w:eastAsia="Times" w:hAnsi="Times"/>
          <w:color w:val="000000"/>
          <w:szCs w:val="24"/>
        </w:rPr>
        <w:t xml:space="preserve"> con la fi</w:t>
      </w:r>
      <w:r w:rsidR="00217F53">
        <w:rPr>
          <w:rFonts w:ascii="Times" w:eastAsia="Times" w:hAnsi="Times"/>
          <w:color w:val="000000"/>
          <w:szCs w:val="24"/>
        </w:rPr>
        <w:t>nalidad de simplemente</w:t>
      </w:r>
      <w:r w:rsidR="00FE7F47">
        <w:rPr>
          <w:rFonts w:ascii="Times" w:eastAsia="Times" w:hAnsi="Times"/>
          <w:color w:val="000000"/>
          <w:szCs w:val="24"/>
        </w:rPr>
        <w:t xml:space="preserve"> </w:t>
      </w:r>
      <w:r w:rsidR="00217F53">
        <w:rPr>
          <w:rFonts w:ascii="Times" w:eastAsia="Times" w:hAnsi="Times"/>
          <w:color w:val="000000"/>
          <w:szCs w:val="24"/>
        </w:rPr>
        <w:t xml:space="preserve">lograr crecimiento, </w:t>
      </w:r>
      <w:r w:rsidR="00FE7F47">
        <w:rPr>
          <w:rFonts w:ascii="Times" w:eastAsia="Times" w:hAnsi="Times"/>
          <w:color w:val="000000"/>
          <w:szCs w:val="24"/>
        </w:rPr>
        <w:t xml:space="preserve">ser más </w:t>
      </w:r>
      <w:r w:rsidR="0052602F">
        <w:rPr>
          <w:rFonts w:ascii="Times" w:eastAsia="Times" w:hAnsi="Times"/>
          <w:color w:val="000000"/>
          <w:szCs w:val="24"/>
        </w:rPr>
        <w:t>productivos (o rentables) sobre un proyecto</w:t>
      </w:r>
      <w:r w:rsidR="001D6F4B">
        <w:rPr>
          <w:rFonts w:ascii="Times" w:eastAsia="Times" w:hAnsi="Times"/>
          <w:color w:val="000000"/>
          <w:szCs w:val="24"/>
        </w:rPr>
        <w:t xml:space="preserve">. A lo sumo, </w:t>
      </w:r>
      <w:r w:rsidR="006903CA">
        <w:rPr>
          <w:rFonts w:ascii="Times" w:eastAsia="Times" w:hAnsi="Times"/>
          <w:color w:val="000000"/>
          <w:szCs w:val="24"/>
        </w:rPr>
        <w:t xml:space="preserve">toda esta información que se crea sirve para la mejora de toma de decisiones. </w:t>
      </w:r>
    </w:p>
    <w:p w14:paraId="502F512F" w14:textId="4864F476" w:rsidR="00515FF7" w:rsidRDefault="00D03B9F" w:rsidP="00515FF7">
      <w:pPr>
        <w:spacing w:after="160" w:line="259" w:lineRule="auto"/>
        <w:jc w:val="left"/>
        <w:rPr>
          <w:rFonts w:ascii="Times" w:eastAsia="Times" w:hAnsi="Times"/>
          <w:i/>
          <w:color w:val="000000"/>
          <w:szCs w:val="24"/>
        </w:rPr>
      </w:pPr>
      <w:r>
        <w:rPr>
          <w:rFonts w:ascii="Times" w:eastAsia="Times" w:hAnsi="Times"/>
          <w:color w:val="000000"/>
          <w:szCs w:val="24"/>
        </w:rPr>
        <w:t xml:space="preserve">De hecho, al comparar o </w:t>
      </w:r>
      <w:r w:rsidRPr="00800021">
        <w:rPr>
          <w:rFonts w:ascii="Times" w:eastAsia="Times" w:hAnsi="Times"/>
          <w:i/>
          <w:color w:val="000000"/>
          <w:szCs w:val="24"/>
        </w:rPr>
        <w:t>relacionar</w:t>
      </w:r>
      <w:r>
        <w:rPr>
          <w:rFonts w:ascii="Times" w:eastAsia="Times" w:hAnsi="Times"/>
          <w:color w:val="000000"/>
          <w:szCs w:val="24"/>
        </w:rPr>
        <w:t xml:space="preserve"> varios tipos de datos</w:t>
      </w:r>
      <w:r w:rsidR="00800021">
        <w:rPr>
          <w:rFonts w:ascii="Times" w:eastAsia="Times" w:hAnsi="Times"/>
          <w:color w:val="000000"/>
          <w:szCs w:val="24"/>
        </w:rPr>
        <w:t xml:space="preserve"> relacionables entre sí</w:t>
      </w:r>
      <w:r>
        <w:rPr>
          <w:rFonts w:ascii="Times" w:eastAsia="Times" w:hAnsi="Times"/>
          <w:color w:val="000000"/>
          <w:szCs w:val="24"/>
        </w:rPr>
        <w:t xml:space="preserve"> impulsamos a la generación de más conocimiento y, en efecto, en eso nos ayuda una base de datos relacional.</w:t>
      </w:r>
      <w:r w:rsidR="00800021">
        <w:rPr>
          <w:rFonts w:ascii="Times" w:eastAsia="Times" w:hAnsi="Times"/>
          <w:color w:val="000000"/>
          <w:szCs w:val="24"/>
        </w:rPr>
        <w:t xml:space="preserve"> </w:t>
      </w:r>
      <w:r w:rsidR="001D2A43" w:rsidRPr="00A311E0">
        <w:rPr>
          <w:rFonts w:ascii="Times" w:eastAsia="Times" w:hAnsi="Times"/>
          <w:i/>
          <w:color w:val="000000"/>
          <w:szCs w:val="24"/>
        </w:rPr>
        <w:t xml:space="preserve">A partir del relacionamiento de datos es que creamos información y conocimiento. </w:t>
      </w:r>
    </w:p>
    <w:p w14:paraId="2486880F" w14:textId="60DA18BE" w:rsidR="00D87C34" w:rsidRDefault="00D87C34" w:rsidP="00515FF7">
      <w:pPr>
        <w:spacing w:after="160" w:line="259" w:lineRule="auto"/>
        <w:jc w:val="left"/>
        <w:rPr>
          <w:rFonts w:ascii="Times" w:eastAsia="Times" w:hAnsi="Times"/>
          <w:color w:val="0070C0"/>
          <w:szCs w:val="24"/>
          <w:u w:val="single"/>
        </w:rPr>
      </w:pPr>
      <w:r w:rsidRPr="00381462">
        <w:rPr>
          <w:rFonts w:ascii="Times" w:eastAsia="Times" w:hAnsi="Times"/>
          <w:b/>
          <w:color w:val="000000"/>
          <w:szCs w:val="24"/>
        </w:rPr>
        <w:t xml:space="preserve">Documentación oficial sobre la totalidad de tipos de datos de </w:t>
      </w:r>
      <w:r w:rsidR="00381462" w:rsidRPr="00381462">
        <w:rPr>
          <w:rFonts w:ascii="Times" w:eastAsia="Times" w:hAnsi="Times"/>
          <w:b/>
          <w:color w:val="000000"/>
          <w:szCs w:val="24"/>
        </w:rPr>
        <w:t>MySQL:</w:t>
      </w:r>
      <w:r w:rsidR="00381462">
        <w:rPr>
          <w:rFonts w:ascii="Times" w:eastAsia="Times" w:hAnsi="Times"/>
          <w:color w:val="000000"/>
          <w:szCs w:val="24"/>
        </w:rPr>
        <w:t xml:space="preserve"> </w:t>
      </w:r>
      <w:hyperlink r:id="rId6" w:history="1">
        <w:r w:rsidR="00381462" w:rsidRPr="008C5D91">
          <w:rPr>
            <w:rStyle w:val="Hipervnculo"/>
            <w:rFonts w:ascii="Times" w:eastAsia="Times" w:hAnsi="Times"/>
            <w:szCs w:val="24"/>
          </w:rPr>
          <w:t>https://dev.mysql.com/doc/refman/8.0/en/data-types.html</w:t>
        </w:r>
      </w:hyperlink>
    </w:p>
    <w:p w14:paraId="29F42C22" w14:textId="77777777" w:rsidR="00381462" w:rsidRPr="00381462" w:rsidRDefault="00381462" w:rsidP="00515FF7">
      <w:pPr>
        <w:spacing w:after="160" w:line="259" w:lineRule="auto"/>
        <w:jc w:val="left"/>
        <w:rPr>
          <w:rFonts w:ascii="Times" w:eastAsia="Times" w:hAnsi="Times"/>
          <w:color w:val="0070C0"/>
          <w:szCs w:val="24"/>
        </w:rPr>
      </w:pPr>
      <w:bookmarkStart w:id="0" w:name="_GoBack"/>
      <w:bookmarkEnd w:id="0"/>
    </w:p>
    <w:p w14:paraId="1A4F7187" w14:textId="77777777" w:rsidR="00381462" w:rsidRPr="00381462" w:rsidRDefault="00381462" w:rsidP="00515FF7">
      <w:pPr>
        <w:spacing w:after="160" w:line="259" w:lineRule="auto"/>
        <w:jc w:val="left"/>
        <w:rPr>
          <w:rFonts w:ascii="Times" w:eastAsia="Times" w:hAnsi="Times"/>
          <w:color w:val="0070C0"/>
          <w:szCs w:val="24"/>
          <w:u w:val="single"/>
        </w:rPr>
      </w:pPr>
    </w:p>
    <w:p w14:paraId="61C2556E" w14:textId="77777777" w:rsidR="00515FF7" w:rsidRPr="00E03262" w:rsidRDefault="00515FF7" w:rsidP="00944655">
      <w:pPr>
        <w:rPr>
          <w:bCs/>
          <w:i/>
        </w:rPr>
      </w:pPr>
    </w:p>
    <w:p w14:paraId="782D3AC6" w14:textId="77777777" w:rsidR="00944655" w:rsidRPr="003D6252" w:rsidRDefault="00944655" w:rsidP="00F8209C">
      <w:pPr>
        <w:rPr>
          <w:bCs/>
        </w:rPr>
      </w:pPr>
    </w:p>
    <w:p w14:paraId="4CB5D040" w14:textId="77777777" w:rsidR="003D2601" w:rsidRDefault="003D2601"/>
    <w:sectPr w:rsidR="003D2601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F6FC4"/>
    <w:multiLevelType w:val="multilevel"/>
    <w:tmpl w:val="EE0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9C"/>
    <w:rsid w:val="00152CB0"/>
    <w:rsid w:val="001D2A43"/>
    <w:rsid w:val="001D2B9A"/>
    <w:rsid w:val="001D6F4B"/>
    <w:rsid w:val="00212C48"/>
    <w:rsid w:val="00217F53"/>
    <w:rsid w:val="00242E32"/>
    <w:rsid w:val="002F0E19"/>
    <w:rsid w:val="0030312B"/>
    <w:rsid w:val="00381462"/>
    <w:rsid w:val="00382F89"/>
    <w:rsid w:val="003D2601"/>
    <w:rsid w:val="003D6252"/>
    <w:rsid w:val="004150FE"/>
    <w:rsid w:val="00415773"/>
    <w:rsid w:val="00515FF7"/>
    <w:rsid w:val="0052602F"/>
    <w:rsid w:val="005C7ADF"/>
    <w:rsid w:val="006903CA"/>
    <w:rsid w:val="00800021"/>
    <w:rsid w:val="00826910"/>
    <w:rsid w:val="00875BB8"/>
    <w:rsid w:val="008C7BBA"/>
    <w:rsid w:val="00943F93"/>
    <w:rsid w:val="00944655"/>
    <w:rsid w:val="009A4B89"/>
    <w:rsid w:val="00A311E0"/>
    <w:rsid w:val="00B0611A"/>
    <w:rsid w:val="00BE7A39"/>
    <w:rsid w:val="00C320C9"/>
    <w:rsid w:val="00CD02AB"/>
    <w:rsid w:val="00D03B9F"/>
    <w:rsid w:val="00D54E27"/>
    <w:rsid w:val="00D87C34"/>
    <w:rsid w:val="00DE414D"/>
    <w:rsid w:val="00E03262"/>
    <w:rsid w:val="00E90405"/>
    <w:rsid w:val="00F25836"/>
    <w:rsid w:val="00F8209C"/>
    <w:rsid w:val="00FD6182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162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209C"/>
    <w:pPr>
      <w:autoSpaceDE w:val="0"/>
      <w:autoSpaceDN w:val="0"/>
      <w:jc w:val="both"/>
    </w:pPr>
    <w:rPr>
      <w:rFonts w:ascii="Times New Roman" w:eastAsia="Times New Roman" w:hAnsi="Times New Roman" w:cs="Times New Roman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0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dev.mysql.com/doc/refman/8.0/en/data-typ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383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37</cp:revision>
  <dcterms:created xsi:type="dcterms:W3CDTF">2022-02-11T23:17:00Z</dcterms:created>
  <dcterms:modified xsi:type="dcterms:W3CDTF">2022-02-12T02:16:00Z</dcterms:modified>
</cp:coreProperties>
</file>