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Vocabulario Web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IP: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el identificador numérico de un sitio web (en este contexto), es único y representa la dirección donde está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ordenador que contiene a la página web en cuestión. Una buena analogia, para entender mejor el concepto,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sería: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DNI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las personas. Con la IP tenemos el “documento de identificación” del computador, por lo que,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el contexto de nuestro interés, no puede haber más de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dominio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IP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para un sitio web.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Dominio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Web/URL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Uniform Resources Locator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): Es el nombre asociado a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IP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que, en función a facilitarnos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lenguaje, usamos para solicitar recursos; en nuestro caso, un sitio web. Es decir, se sabe que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IP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vendría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siendo en realidad un número relativamente extenso (que es del interés del ordenador); pues bien,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dominio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nombre que le damos a ese número: una etiqueta para que, en nuestro lenguaje común, se faciliten las cosas 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intentar referirnos a ella (a la IP); y, en este caso puntual, desde esa ruta alternativa, poder acceder así también 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sitio web de nuestro interés (de una manera más sencilla).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si nosotros escribimos la IP, en la barra de navegación, y simultaneamente se convierte (dicha IP)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nombre o dominio que ella posee; entonces, eso se debe a que hay un servidor detrás que, justamente,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encarga de hacer ese cambio de forma automatica: el cambio de la lectura de una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IP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su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dominio.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servidor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detrás de todo esto se conoce como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DNS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(Domain Name System)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: es un servidor cuya función es traducir 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revelar el nombre del dominio de una IP. Sin embargo, esto funciona de manera alterna también: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DNS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tiene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facultad de, a partir de un dominio, revelarnos su IP.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Sitio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Web: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un conjunto de uno o varios recursos web alojados en el mismo dominio. Se suele interpretar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igual lo que 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página web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sitio web,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pero no son los mismos.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Sitio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web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la totalidad del sitio en sí, un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lugar concreto al que puedes visitar en Internet bajo un dominio o IP; mientras,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página web,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hace referencia 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páginas que contienen dicho Sitio Web como tal.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sitio web está compuesto por varias páginas web.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Servidor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Web: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un ordenador cuyo objetivo es servir recursos web. Básicamente es lo que nos permite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 que nuestro sitio web sea encontrado en toda la internet por un tercero cualquiera.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Hosting: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el almacenamiento del servidor web: donde estamos guardando internamente, en el disco duro del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ordenador, nuestro sitio web. El disco duro donde el servidor guarda los recursos web.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Petición: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la acción de pedir recursos a un servidor. En este caso puntual: la acción de solicitar, a un servidor,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 sitio web al escribir su url/dominio o IP en la barra de navegación; luego, el servidor nos devuelve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información o recursos solicitados (los que estarían dentro del sitio web en cuestión).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Qué es HTML?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un lenguaje de marcado de hipertexto; es decir, no es un lenguaje de programación, es un lenguaje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estructura. Es la base con la que están creadas todas las páginas web del mundo.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468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