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t xml:space="preserve">Sobre el proceso de Arranque de Linux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Cómo se produce, qué secuencia tiene, etc,...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A continuación la secuencia de Arranque de un Sistema Operativo Linux: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954144" cy="2630170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3476/fImage264599817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26308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1. Se inicia la BIOS o UEFI (depende de la que tenga seleccionada para trabajar).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2. Cargar el MBR (Master Boot Record).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3. Cargar el GRUB, un gestor de arranque.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4. Arranca el Initrd (Initial RAM Disk).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5. Arranca el Kernel con sus módulos, iniciados por Init; y así, en definitiva, se carga nuestro Linux.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A modo de resumen: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592070" cy="2058670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3476/fImage4157110592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20593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2780" cy="2092959"/>
            <wp:effectExtent l="0" t="0" r="0" b="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3476/fImage8724111212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935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859020" cy="2182495"/>
            <wp:effectExtent l="0" t="0" r="0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3476/fImage8479412621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655" cy="21831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2780" cy="2040255"/>
            <wp:effectExtent l="0" t="0" r="0" b="0"/>
            <wp:docPr id="1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robertovelasquezdean/Library/Group Containers/L48J367XN4.com.infraware.PolarisOffice/EngineTemp/3476/fImage7315313885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40889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925695" cy="2001520"/>
            <wp:effectExtent l="0" t="0" r="0" b="0"/>
            <wp:docPr id="1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robertovelasquezdean/Library/Group Containers/L48J367XN4.com.infraware.PolarisOffice/EngineTemp/3476/fImage5926514143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20021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330190" cy="2131695"/>
            <wp:effectExtent l="0" t="0" r="0" b="0"/>
            <wp:docPr id="1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robertovelasquezdean/Library/Group Containers/L48J367XN4.com.infraware.PolarisOffice/EngineTemp/3476/fImage6447015124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825" cy="21323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INIT a profundidad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Qué es INIT?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401310" cy="1896110"/>
            <wp:effectExtent l="0" t="0" r="0" b="0"/>
            <wp:docPr id="1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robertovelasquezdean/Library/Group Containers/L48J367XN4.com.infraware.PolarisOffice/EngineTemp/3476/fImage39959118784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18967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Init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el primer programa ejecutado; por lo cual, su PID siempre será 1.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Qué es SYSVINIT?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458460" cy="1734185"/>
            <wp:effectExtent l="0" t="0" r="0" b="0"/>
            <wp:docPr id="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robertovelasquezdean/Library/Group Containers/L48J367XN4.com.infraware.PolarisOffice/EngineTemp/3476/fImage36703179586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095" cy="17348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Nos dará la facultad de elegir e inicializar nuestros programas en diferentes niveles de ejecución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(runlevels).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Nivel 1: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Single user mode.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Nivel 2: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Command interface (Interfaz solo de comandos).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Nivel 3: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GUI interface.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Hay más niveles, mas éstos son los más usados.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Adicionalmente, hay que decir que los programas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o scripts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(archivos ejecutables) tienen una enumeración a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hora de ser cargados; es decir,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se inician de manera secuencial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se ejecutan en orden según de menor a mayor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enumeración.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otras palabras, cuánto más baja es la enumaración del programa en cuestión, mayor es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prioridad a la hora de ser inicializado; y, hasta que no finalice la ejecución de un programa, no comienza 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programa inmediatamente ulterior.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Lo lamentable es que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SysVinit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muy poco eficiente por su propia naturaleza y puede dilatar mucho 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arranque. Por ejemplo, pongamos el siguiente caso: Si suponemos que tenemos un problema en el programa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número 14 y queremos solucionarlo; para solucionarlo, tendríamos que esperar entonces a que todos los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programas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o procesos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que van desde el número 1 hasta el número 13 se ejecuten y se cierren, ¿no es eficiente,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cierto?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Pues bien, para solucionar ese tipo de problema de eficiencia, la familia Ubuntu ha optado por incorporar otro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tipo de init: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 Upstart.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Qué es Upstart?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372485" cy="1219835"/>
            <wp:effectExtent l="0" t="0" r="0" b="0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robertovelasquezdean/Library/Group Containers/L48J367XN4.com.infraware.PolarisOffice/EngineTemp/3476/fImage27626188667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12204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gran diferencia de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Upstart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 relación a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SysVinit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que puede inicializar más de una aplicación a la vez;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esto si, entre ellas, no hay interferencias (multitask); en todo caso, su carga es más rápida.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Por último, tenemos el último tipo de init: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Systemd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Qué es Systemd?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058160" cy="1248410"/>
            <wp:effectExtent l="0" t="0" r="0" b="0"/>
            <wp:docPr id="2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/Users/robertovelasquezdean/Library/Group Containers/L48J367XN4.com.infraware.PolarisOffice/EngineTemp/3476/fImage22688224139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12490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diferencia de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Systemd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 relación a los otros dos tipos de INIT es que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Systemd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también puede ejecutar 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inicializar su programas a base de binarios (y no sólo con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Scripts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). Aparte de que acá hay una mayor gestión a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hora de inicializar los procesos.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Run Levels (Niveles de ejecución)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Distintos niveles de ejecución SYSVINIT (7 en concreto).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0. Halt: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Cuando lo ejecutamos le notificamos a nuestro Hardware que detenga todas las funciones de la CPU;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por lo que, va a mantener a nuestro servidor o PC en una especie de “estado de coma”. Él seguirá encendido,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pero sólamente podrá ejecutar tareas de mantenimiento muy básicas.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1. Single user mode: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Siendo un chico “malo”; con él, por ejemplo, podríamos resetear la contraseña de root;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ahora, siendo un chico“bueno” (todo depende de cómo lo vea y bajo qué circunstancias), podríamos resetear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la contraseña de root en caso que nosotros mismos seamos el administrador de sistemas y realmente se nos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haya olvidado, con genuinidad, nuestra contraseña.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2. Multiusuario sin red: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Esto quiere decir que vamos a poder cargar nuestro sistema operativo sin necesidad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de una red. Y de paso, con Multiusuario, aún te puedes logear con muchos usuarios más (por eso se llama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multiusuario)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3. Multiusuario con red: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Es exactamente lo mismo que Multiusuario con red. Esto quiere decir que vamos 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poder cargar nuestro sistema operativo; pero, ahora, con una red.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4. No tiene uso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5. Multiuser con GUI: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Graphic User Interface (GUI), carga lo que sería nuestro entorno de escritorio: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escritorios, ventanas, iconos, etc.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6. Reiniciar: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El PC o servidor se va a reiniciar.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Cada familia de Linux tiene unos niveles de ejecución diferentes.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Es, por ejemplo, diferente los niveles de ejecución de la familia Debian/Ubuntu si los comparamos con la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familia Centos/Suse.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245100" cy="1828165"/>
            <wp:effectExtent l="0" t="0" r="0" b="0"/>
            <wp:docPr id="2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/Users/robertovelasquezdean/Library/Group Containers/L48J367XN4.com.infraware.PolarisOffice/EngineTemp/3476/fImage606512526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18288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234305" cy="2146300"/>
            <wp:effectExtent l="0" t="0" r="0" b="0"/>
            <wp:docPr id="2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/Users/robertovelasquezdean/Library/Group Containers/L48J367XN4.com.infraware.PolarisOffice/EngineTemp/3476/fImage8359226205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1469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Ahora, necesitamos saber sobre cómo interactur con los niveles de ejecución (Run Levels) en </w:t>
      </w: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>Consola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2299970"/>
            <wp:effectExtent l="0" t="0" r="0" b="0"/>
            <wp:docPr id="2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/Users/robertovelasquezdean/Library/Group Containers/L48J367XN4.com.infraware.PolarisOffice/EngineTemp/3476/fImage8731028826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006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Al ejecutar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Telinit,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por ejemplo, vamos a poder cambiar entre los distintos niveles de ejecución; sin embargo,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poder correr este comando, necesitamos permisos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root.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Al ejecutar el 2do comando,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Runlevel,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nos dice en qué nivel de ejecución estamos. Al igual, el mismo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comando, nos dice cuál era el anterior nivel de ejecución; es decir, en el que estabamos antes de haber hecho 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cambio.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Adicionalmente, algo para agregar: Muchas veces el resultado que arroja este comando, al principio, refleja una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 y luego un número (#); pues bien, la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significa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None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(Ninguno) y el significado de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None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nos está diciendo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no habíamos ejecutado ningún nivel de ejecución antes de hacer el cambio; es decir, estaríamos corriendo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realmente nuestro primer cambio de nivel de ejecución, y por eso el resultado arroja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ocasiones. Y si por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ejemplo aparece en los números un: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5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luego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3,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quiere decir entonces que, anteriormente estabamos en el nivel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ejecución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5) Multiuser con GUI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que ahora estamos en el nivel de ejecución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3) Multiusuario con red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(para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saber de dónde vinimos y hacía dónde vamos).</w:t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  <w:widowControl/>
      <w:wordWrap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2645998172.png"></Relationship><Relationship Id="rId6" Type="http://schemas.microsoft.com/office/2007/relationships/hdphoto" Target="media/OImage9.wdp"></Relationship><Relationship Id="rId7" Type="http://schemas.openxmlformats.org/officeDocument/2006/relationships/image" Target="media/fImage41571105923.png"></Relationship><Relationship Id="rId8" Type="http://schemas.microsoft.com/office/2007/relationships/hdphoto" Target="media/OImage1736196.wdp"></Relationship><Relationship Id="rId9" Type="http://schemas.openxmlformats.org/officeDocument/2006/relationships/image" Target="media/fImage87241112125.png"></Relationship><Relationship Id="rId10" Type="http://schemas.microsoft.com/office/2007/relationships/hdphoto" Target="media/OImage2978435.wdp"></Relationship><Relationship Id="rId11" Type="http://schemas.openxmlformats.org/officeDocument/2006/relationships/image" Target="media/fImage84794126219.png"></Relationship><Relationship Id="rId12" Type="http://schemas.microsoft.com/office/2007/relationships/hdphoto" Target="media/OImage4074188.wdp"></Relationship><Relationship Id="rId13" Type="http://schemas.openxmlformats.org/officeDocument/2006/relationships/image" Target="media/fImage73153138850.png"></Relationship><Relationship Id="rId14" Type="http://schemas.microsoft.com/office/2007/relationships/hdphoto" Target="media/OImage5169514.wdp"></Relationship><Relationship Id="rId15" Type="http://schemas.openxmlformats.org/officeDocument/2006/relationships/image" Target="media/fImage59265141431.png"></Relationship><Relationship Id="rId16" Type="http://schemas.microsoft.com/office/2007/relationships/hdphoto" Target="media/OImage6252885.wdp"></Relationship><Relationship Id="rId17" Type="http://schemas.openxmlformats.org/officeDocument/2006/relationships/image" Target="media/fImage64470151243.png"></Relationship><Relationship Id="rId18" Type="http://schemas.microsoft.com/office/2007/relationships/hdphoto" Target="media/OImage7459703.wdp"></Relationship><Relationship Id="rId19" Type="http://schemas.openxmlformats.org/officeDocument/2006/relationships/image" Target="media/fImage399591187846.png"></Relationship><Relationship Id="rId20" Type="http://schemas.microsoft.com/office/2007/relationships/hdphoto" Target="media/OImage11862981.wdp"></Relationship><Relationship Id="rId21" Type="http://schemas.openxmlformats.org/officeDocument/2006/relationships/image" Target="media/fImage367031795869.png"></Relationship><Relationship Id="rId22" Type="http://schemas.microsoft.com/office/2007/relationships/hdphoto" Target="media/OImage17957880.wdp"></Relationship><Relationship Id="rId23" Type="http://schemas.openxmlformats.org/officeDocument/2006/relationships/image" Target="media/fImage276261886670.png"></Relationship><Relationship Id="rId24" Type="http://schemas.microsoft.com/office/2007/relationships/hdphoto" Target="media/OImage18844829.wdp"></Relationship><Relationship Id="rId25" Type="http://schemas.openxmlformats.org/officeDocument/2006/relationships/image" Target="media/fImage226882241394.png"></Relationship><Relationship Id="rId26" Type="http://schemas.microsoft.com/office/2007/relationships/hdphoto" Target="media/OImage22437538.wdp"></Relationship><Relationship Id="rId27" Type="http://schemas.openxmlformats.org/officeDocument/2006/relationships/image" Target="media/fImage6065125262.png"></Relationship><Relationship Id="rId28" Type="http://schemas.openxmlformats.org/officeDocument/2006/relationships/image" Target="media/fImage83592262054.png"></Relationship><Relationship Id="rId29" Type="http://schemas.openxmlformats.org/officeDocument/2006/relationships/image" Target="media/fImage87310288263.png"></Relationship><Relationship Id="rId30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6</Pages>
  <Paragraphs>0</Paragraphs>
  <Words>84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