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2D94" w:rsidRPr="007C2D94" w:rsidRDefault="007C2D94" w:rsidP="007C2D94">
      <w:pPr>
        <w:jc w:val="center"/>
        <w:rPr>
          <w:sz w:val="40"/>
          <w:szCs w:val="40"/>
        </w:rPr>
      </w:pPr>
      <w:r w:rsidRPr="007C2D94">
        <w:rPr>
          <w:b/>
          <w:bCs/>
          <w:sz w:val="40"/>
          <w:szCs w:val="40"/>
        </w:rPr>
        <w:t>Руководство пользователя для программы по тестированию пропеллеров</w:t>
      </w:r>
    </w:p>
    <w:p w:rsidR="007C2D94" w:rsidRPr="007C2D94" w:rsidRDefault="007C2D94" w:rsidP="007C2D94"/>
    <w:p w:rsidR="007C2D94" w:rsidRPr="007C2D94" w:rsidRDefault="007C2D94" w:rsidP="007C2D94">
      <w:pPr>
        <w:rPr>
          <w:sz w:val="32"/>
          <w:szCs w:val="32"/>
        </w:rPr>
      </w:pPr>
      <w:r w:rsidRPr="007C2D94">
        <w:rPr>
          <w:b/>
          <w:bCs/>
          <w:sz w:val="32"/>
          <w:szCs w:val="32"/>
        </w:rPr>
        <w:t>Описание программы</w:t>
      </w:r>
    </w:p>
    <w:p w:rsidR="007C2D94" w:rsidRPr="007C2D94" w:rsidRDefault="007C2D94" w:rsidP="007C2D94"/>
    <w:p w:rsidR="007C2D94" w:rsidRPr="007C2D94" w:rsidRDefault="007C2D94" w:rsidP="007C2D94">
      <w:r w:rsidRPr="007C2D94">
        <w:t>Программа предназначена для работы с</w:t>
      </w:r>
      <w:r>
        <w:t xml:space="preserve">о стендом для тестирования пропеллеров </w:t>
      </w:r>
      <w:r w:rsidRPr="007C2D94">
        <w:t>и логирования данных с тестируемого пропеллера. Она позволяет подключаться к указанному порту, считывать данные, сохранять их в лог-файлы и CSV-файлы.</w:t>
      </w:r>
    </w:p>
    <w:p w:rsidR="007C2D94" w:rsidRPr="007C2D94" w:rsidRDefault="007C2D94" w:rsidP="007C2D94"/>
    <w:p w:rsidR="007C2D94" w:rsidRPr="007C2D94" w:rsidRDefault="007C2D94" w:rsidP="007C2D94">
      <w:r w:rsidRPr="007C2D94">
        <w:rPr>
          <w:b/>
          <w:bCs/>
        </w:rPr>
        <w:t>Запуск программы</w:t>
      </w:r>
    </w:p>
    <w:p w:rsidR="007C2D94" w:rsidRPr="007C2D94" w:rsidRDefault="007C2D94" w:rsidP="007C2D94">
      <w:r w:rsidRPr="007C2D94">
        <w:tab/>
        <w:t>1.</w:t>
      </w:r>
      <w:r w:rsidRPr="007C2D94">
        <w:tab/>
      </w:r>
      <w:r>
        <w:t xml:space="preserve">Запустите </w:t>
      </w:r>
      <w:r>
        <w:rPr>
          <w:lang w:val="en-US"/>
        </w:rPr>
        <w:t>exe</w:t>
      </w:r>
      <w:r w:rsidRPr="007C2D94">
        <w:t xml:space="preserve"> ф</w:t>
      </w:r>
      <w:r>
        <w:t>айл от имени администратора, чтобы открыть графический интерфейс программы.</w:t>
      </w:r>
    </w:p>
    <w:p w:rsidR="007C2D94" w:rsidRPr="007C2D94" w:rsidRDefault="007C2D94" w:rsidP="007C2D94"/>
    <w:p w:rsidR="007C2D94" w:rsidRPr="007C2D94" w:rsidRDefault="007C2D94" w:rsidP="007C2D94">
      <w:r w:rsidRPr="007C2D94">
        <w:rPr>
          <w:b/>
          <w:bCs/>
        </w:rPr>
        <w:t>Основные элементы интерфейса</w:t>
      </w:r>
    </w:p>
    <w:p w:rsidR="007C2D94" w:rsidRPr="007C2D94" w:rsidRDefault="007C2D94" w:rsidP="007C2D94"/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Поле ввода имени пропеллера</w:t>
      </w:r>
      <w:r w:rsidRPr="007C2D94">
        <w:t xml:space="preserve"> – введите название пропеллера, которое будет использовано в именах лог-файлов и CSV-файлов.</w:t>
      </w:r>
    </w:p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Обновить список портов</w:t>
      </w:r>
      <w:r w:rsidRPr="007C2D94">
        <w:t xml:space="preserve"> – кнопка для отображения списка доступных COM-портов.</w:t>
      </w:r>
    </w:p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Подключиться</w:t>
      </w:r>
      <w:r w:rsidRPr="007C2D94">
        <w:t xml:space="preserve"> – кнопка для подключения к выбранному порту.</w:t>
      </w:r>
    </w:p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Начать логирование</w:t>
      </w:r>
      <w:r w:rsidRPr="007C2D94">
        <w:t xml:space="preserve"> – кнопка для начала логирования данных.</w:t>
      </w:r>
    </w:p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Остановить логирование</w:t>
      </w:r>
      <w:r w:rsidRPr="007C2D94">
        <w:t xml:space="preserve"> – кнопка для завершения записи данных в лог и CSV-файл.</w:t>
      </w:r>
    </w:p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Консольный вывод</w:t>
      </w:r>
      <w:r w:rsidRPr="007C2D94">
        <w:t xml:space="preserve"> – окно для отображения сообщений о процессе тестирования и данных с порта.</w:t>
      </w:r>
    </w:p>
    <w:p w:rsidR="007C2D94" w:rsidRPr="007C2D94" w:rsidRDefault="007C2D94" w:rsidP="007C2D94">
      <w:pPr>
        <w:rPr>
          <w:lang w:val="en-US"/>
        </w:rPr>
      </w:pPr>
    </w:p>
    <w:p w:rsidR="007C2D94" w:rsidRPr="007C2D94" w:rsidRDefault="007C2D94" w:rsidP="007C2D94">
      <w:pPr>
        <w:rPr>
          <w:sz w:val="32"/>
          <w:szCs w:val="32"/>
        </w:rPr>
      </w:pPr>
      <w:r w:rsidRPr="007C2D94">
        <w:rPr>
          <w:b/>
          <w:bCs/>
          <w:sz w:val="32"/>
          <w:szCs w:val="32"/>
        </w:rPr>
        <w:t>Пошаговая инструкция по работе</w:t>
      </w:r>
    </w:p>
    <w:p w:rsidR="007C2D94" w:rsidRPr="007C2D94" w:rsidRDefault="007C2D94" w:rsidP="007C2D94"/>
    <w:p w:rsidR="007C2D94" w:rsidRPr="007C2D94" w:rsidRDefault="007C2D94" w:rsidP="007C2D94">
      <w:pPr>
        <w:rPr>
          <w:sz w:val="28"/>
          <w:szCs w:val="28"/>
        </w:rPr>
      </w:pPr>
      <w:r w:rsidRPr="007C2D94">
        <w:rPr>
          <w:b/>
          <w:bCs/>
          <w:sz w:val="28"/>
          <w:szCs w:val="28"/>
        </w:rPr>
        <w:t>1. Подготовка к логированию</w:t>
      </w:r>
    </w:p>
    <w:p w:rsidR="007C2D94" w:rsidRPr="007C2D94" w:rsidRDefault="007C2D94" w:rsidP="007C2D94"/>
    <w:p w:rsidR="007C2D94" w:rsidRPr="007C2D94" w:rsidRDefault="007C2D94" w:rsidP="007C2D94">
      <w:r w:rsidRPr="007C2D94">
        <w:tab/>
        <w:t>•</w:t>
      </w:r>
      <w:r w:rsidRPr="007C2D94">
        <w:tab/>
        <w:t>Введите имя пропеллера в соответствующее поле в верхней части интерфейса.</w:t>
      </w:r>
    </w:p>
    <w:p w:rsidR="007C2D94" w:rsidRPr="007C2D94" w:rsidRDefault="007C2D94" w:rsidP="007C2D94">
      <w:r w:rsidRPr="007C2D94">
        <w:tab/>
        <w:t>•</w:t>
      </w:r>
      <w:r w:rsidRPr="007C2D94">
        <w:tab/>
        <w:t>Имя пропеллера будет использоваться для названий файлов логирования (лог и CSV-файл).</w:t>
      </w:r>
    </w:p>
    <w:p w:rsidR="007C2D94" w:rsidRPr="007C2D94" w:rsidRDefault="007C2D94" w:rsidP="007C2D94"/>
    <w:p w:rsidR="007C2D94" w:rsidRPr="007C2D94" w:rsidRDefault="007C2D94" w:rsidP="007C2D94">
      <w:pPr>
        <w:rPr>
          <w:sz w:val="28"/>
          <w:szCs w:val="28"/>
        </w:rPr>
      </w:pPr>
      <w:r w:rsidRPr="007C2D94">
        <w:rPr>
          <w:b/>
          <w:bCs/>
          <w:sz w:val="28"/>
          <w:szCs w:val="28"/>
        </w:rPr>
        <w:t>2. Выбор и подключение к COM-порту</w:t>
      </w:r>
    </w:p>
    <w:p w:rsidR="007C2D94" w:rsidRPr="007C2D94" w:rsidRDefault="007C2D94" w:rsidP="007C2D94"/>
    <w:p w:rsidR="007C2D94" w:rsidRPr="007C2D94" w:rsidRDefault="007C2D94" w:rsidP="007C2D94">
      <w:r w:rsidRPr="007C2D94">
        <w:tab/>
        <w:t>•</w:t>
      </w:r>
      <w:r w:rsidRPr="007C2D94">
        <w:tab/>
        <w:t xml:space="preserve">Нажмите кнопку </w:t>
      </w:r>
      <w:r w:rsidRPr="007C2D94">
        <w:rPr>
          <w:b/>
          <w:bCs/>
        </w:rPr>
        <w:t>Обновить список портов</w:t>
      </w:r>
      <w:r w:rsidRPr="007C2D94">
        <w:t xml:space="preserve"> для получения списка доступных COM-портов.</w:t>
      </w:r>
    </w:p>
    <w:p w:rsidR="007C2D94" w:rsidRPr="007C2D94" w:rsidRDefault="007C2D94" w:rsidP="007C2D94">
      <w:r w:rsidRPr="007C2D94">
        <w:tab/>
        <w:t>•</w:t>
      </w:r>
      <w:r w:rsidRPr="007C2D94">
        <w:tab/>
        <w:t>В выпадающем списке выберите нужный порт, к которому подключен стенд.</w:t>
      </w:r>
    </w:p>
    <w:p w:rsidR="007C2D94" w:rsidRPr="007C2D94" w:rsidRDefault="007C2D94" w:rsidP="007C2D94">
      <w:r w:rsidRPr="007C2D94">
        <w:tab/>
        <w:t>•</w:t>
      </w:r>
      <w:r w:rsidRPr="007C2D94">
        <w:tab/>
        <w:t xml:space="preserve">Нажмите </w:t>
      </w:r>
      <w:r w:rsidRPr="007C2D94">
        <w:rPr>
          <w:b/>
          <w:bCs/>
        </w:rPr>
        <w:t>Подключиться</w:t>
      </w:r>
      <w:r w:rsidRPr="007C2D94">
        <w:t xml:space="preserve">. Если подключение успешно, </w:t>
      </w:r>
      <w:r>
        <w:t>то в консоли отобразятся сообщения о конфигурации стенда</w:t>
      </w:r>
      <w:r w:rsidRPr="007C2D94">
        <w:t>.</w:t>
      </w:r>
    </w:p>
    <w:p w:rsidR="007C2D94" w:rsidRPr="007C2D94" w:rsidRDefault="007C2D94" w:rsidP="007C2D94"/>
    <w:p w:rsidR="007C2D94" w:rsidRPr="007C2D94" w:rsidRDefault="007C2D94" w:rsidP="007C2D94">
      <w:pPr>
        <w:rPr>
          <w:sz w:val="28"/>
          <w:szCs w:val="28"/>
        </w:rPr>
      </w:pPr>
      <w:r w:rsidRPr="007C2D94">
        <w:rPr>
          <w:b/>
          <w:bCs/>
          <w:sz w:val="28"/>
          <w:szCs w:val="28"/>
        </w:rPr>
        <w:t>3. Начало логирования</w:t>
      </w:r>
    </w:p>
    <w:p w:rsidR="007C2D94" w:rsidRPr="007C2D94" w:rsidRDefault="007C2D94" w:rsidP="007C2D94"/>
    <w:p w:rsidR="007C2D94" w:rsidRPr="007C2D94" w:rsidRDefault="007C2D94" w:rsidP="007C2D94">
      <w:r w:rsidRPr="007C2D94">
        <w:tab/>
        <w:t>•</w:t>
      </w:r>
      <w:r w:rsidRPr="007C2D94">
        <w:tab/>
        <w:t xml:space="preserve">Нажмите </w:t>
      </w:r>
      <w:r w:rsidR="00891697">
        <w:rPr>
          <w:lang w:val="en-US"/>
        </w:rPr>
        <w:t>“</w:t>
      </w:r>
      <w:r w:rsidRPr="007C2D94">
        <w:rPr>
          <w:b/>
          <w:bCs/>
        </w:rPr>
        <w:t>Начать логирование</w:t>
      </w:r>
      <w:r w:rsidR="00891697">
        <w:rPr>
          <w:b/>
          <w:bCs/>
          <w:lang w:val="en-US"/>
        </w:rPr>
        <w:t>”</w:t>
      </w:r>
      <w:r w:rsidRPr="007C2D94">
        <w:t>.</w:t>
      </w:r>
    </w:p>
    <w:p w:rsidR="007C2D94" w:rsidRPr="007C2D94" w:rsidRDefault="007C2D94" w:rsidP="007C2D94">
      <w:r w:rsidRPr="007C2D94">
        <w:lastRenderedPageBreak/>
        <w:tab/>
        <w:t>•</w:t>
      </w:r>
      <w:r w:rsidRPr="007C2D94">
        <w:tab/>
        <w:t>Программа создаст лог-файл (&lt;имя пропеллера&gt;.log) и CSV-файл (&lt;имя пропеллера&gt;.csv) в текущей директории.</w:t>
      </w:r>
    </w:p>
    <w:p w:rsidR="007C2D94" w:rsidRPr="007C2D94" w:rsidRDefault="007C2D94" w:rsidP="007C2D94">
      <w:r w:rsidRPr="007C2D94">
        <w:tab/>
        <w:t>•</w:t>
      </w:r>
      <w:r w:rsidRPr="007C2D94">
        <w:tab/>
        <w:t>Если файлы с таким именем уже существуют, появится окно с подтверждением перезаписи:</w:t>
      </w:r>
    </w:p>
    <w:p w:rsidR="007C2D94" w:rsidRPr="007C2D94" w:rsidRDefault="007C2D94" w:rsidP="007C2D94">
      <w:r w:rsidRPr="007C2D94">
        <w:tab/>
        <w:t>•</w:t>
      </w:r>
      <w:r w:rsidRPr="007C2D94">
        <w:tab/>
        <w:t xml:space="preserve">Нажмите </w:t>
      </w:r>
      <w:r w:rsidR="00207335" w:rsidRPr="00207335">
        <w:t>“</w:t>
      </w:r>
      <w:r w:rsidRPr="007C2D94">
        <w:rPr>
          <w:b/>
          <w:bCs/>
        </w:rPr>
        <w:t>Да</w:t>
      </w:r>
      <w:r w:rsidR="00207335" w:rsidRPr="00207335">
        <w:rPr>
          <w:b/>
          <w:bCs/>
        </w:rPr>
        <w:t>”</w:t>
      </w:r>
      <w:r w:rsidRPr="007C2D94">
        <w:t>, чтобы перезаписать существующие файлы.</w:t>
      </w:r>
    </w:p>
    <w:p w:rsidR="007C2D94" w:rsidRPr="007C2D94" w:rsidRDefault="007C2D94" w:rsidP="007C2D94">
      <w:r w:rsidRPr="007C2D94">
        <w:tab/>
        <w:t>•</w:t>
      </w:r>
      <w:r w:rsidRPr="007C2D94">
        <w:tab/>
        <w:t xml:space="preserve">Нажмите </w:t>
      </w:r>
      <w:r w:rsidR="00207335" w:rsidRPr="00207335">
        <w:t>“</w:t>
      </w:r>
      <w:r w:rsidRPr="007C2D94">
        <w:rPr>
          <w:b/>
          <w:bCs/>
        </w:rPr>
        <w:t>Нет</w:t>
      </w:r>
      <w:r w:rsidR="00207335" w:rsidRPr="00207335">
        <w:rPr>
          <w:b/>
          <w:bCs/>
        </w:rPr>
        <w:t>”</w:t>
      </w:r>
      <w:r w:rsidRPr="007C2D94">
        <w:t>, чтобы отменить создание новых файлов.</w:t>
      </w:r>
    </w:p>
    <w:p w:rsidR="007C2D94" w:rsidRPr="007C2D94" w:rsidRDefault="007C2D94" w:rsidP="007C2D94">
      <w:r w:rsidRPr="007C2D94">
        <w:tab/>
        <w:t>•</w:t>
      </w:r>
      <w:r w:rsidRPr="007C2D94">
        <w:tab/>
        <w:t>Сообщения о процессе и данные с COM-порта будут отображаться в консоли и записываться в файлы.</w:t>
      </w:r>
    </w:p>
    <w:p w:rsidR="007C2D94" w:rsidRPr="007C2D94" w:rsidRDefault="007C2D94" w:rsidP="007C2D94"/>
    <w:p w:rsidR="007C2D94" w:rsidRPr="007C2D94" w:rsidRDefault="007C2D94" w:rsidP="007C2D94">
      <w:pPr>
        <w:rPr>
          <w:sz w:val="28"/>
          <w:szCs w:val="28"/>
        </w:rPr>
      </w:pPr>
      <w:r w:rsidRPr="007C2D94">
        <w:rPr>
          <w:b/>
          <w:bCs/>
          <w:sz w:val="28"/>
          <w:szCs w:val="28"/>
        </w:rPr>
        <w:t>4. Остановка логирования</w:t>
      </w:r>
    </w:p>
    <w:p w:rsidR="007C2D94" w:rsidRPr="007C2D94" w:rsidRDefault="007C2D94" w:rsidP="007C2D94"/>
    <w:p w:rsidR="007C2D94" w:rsidRPr="007C2D94" w:rsidRDefault="007C2D94" w:rsidP="007C2D94">
      <w:r w:rsidRPr="007C2D94">
        <w:tab/>
        <w:t>•</w:t>
      </w:r>
      <w:r w:rsidRPr="007C2D94">
        <w:tab/>
        <w:t xml:space="preserve">Для завершения записи данных </w:t>
      </w:r>
      <w:r w:rsidR="00207335" w:rsidRPr="007C2D94">
        <w:t>нажмите</w:t>
      </w:r>
      <w:r w:rsidR="00207335" w:rsidRPr="00207335">
        <w:t>: “</w:t>
      </w:r>
      <w:r w:rsidRPr="007C2D94">
        <w:rPr>
          <w:b/>
          <w:bCs/>
        </w:rPr>
        <w:t>Остановить логирование</w:t>
      </w:r>
      <w:r w:rsidR="00207335" w:rsidRPr="00207335">
        <w:rPr>
          <w:b/>
          <w:bCs/>
        </w:rPr>
        <w:t>”</w:t>
      </w:r>
      <w:r w:rsidRPr="007C2D94">
        <w:t>.</w:t>
      </w:r>
    </w:p>
    <w:p w:rsidR="007C2D94" w:rsidRPr="007C2D94" w:rsidRDefault="007C2D94" w:rsidP="007C2D94">
      <w:r w:rsidRPr="007C2D94">
        <w:tab/>
        <w:t>•</w:t>
      </w:r>
      <w:r w:rsidRPr="007C2D94">
        <w:tab/>
        <w:t>Программа завершит запись данных и отобразит соответствующее сообщение в консоли.</w:t>
      </w:r>
    </w:p>
    <w:p w:rsidR="007C2D94" w:rsidRPr="007C2D94" w:rsidRDefault="007C2D94" w:rsidP="007C2D94"/>
    <w:p w:rsidR="007C2D94" w:rsidRPr="007C2D94" w:rsidRDefault="007C2D94" w:rsidP="007C2D94">
      <w:pPr>
        <w:rPr>
          <w:sz w:val="28"/>
          <w:szCs w:val="28"/>
        </w:rPr>
      </w:pPr>
      <w:r w:rsidRPr="007C2D94">
        <w:rPr>
          <w:b/>
          <w:bCs/>
          <w:sz w:val="28"/>
          <w:szCs w:val="28"/>
        </w:rPr>
        <w:t>5. Закрытие программы</w:t>
      </w:r>
    </w:p>
    <w:p w:rsidR="007C2D94" w:rsidRPr="007C2D94" w:rsidRDefault="007C2D94" w:rsidP="007C2D94"/>
    <w:p w:rsidR="007C2D94" w:rsidRPr="007C2D94" w:rsidRDefault="007C2D94" w:rsidP="007C2D94">
      <w:r w:rsidRPr="007C2D94">
        <w:tab/>
        <w:t>•</w:t>
      </w:r>
      <w:r w:rsidRPr="007C2D94">
        <w:tab/>
        <w:t>Закройте окно приложения. Программа автоматически завершит логирование и прекратит все процессы.</w:t>
      </w:r>
    </w:p>
    <w:p w:rsidR="007C2D94" w:rsidRPr="007C2D94" w:rsidRDefault="007C2D94" w:rsidP="007C2D94"/>
    <w:p w:rsidR="007C2D94" w:rsidRPr="007C2D94" w:rsidRDefault="007C2D94" w:rsidP="007C2D94">
      <w:r w:rsidRPr="007C2D94">
        <w:rPr>
          <w:b/>
          <w:bCs/>
        </w:rPr>
        <w:t>Возможные ошибки и их решения</w:t>
      </w:r>
    </w:p>
    <w:p w:rsidR="007C2D94" w:rsidRPr="007C2D94" w:rsidRDefault="007C2D94" w:rsidP="007C2D94"/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Не удается подключиться к COM-порту</w:t>
      </w:r>
      <w:r w:rsidR="00207335" w:rsidRPr="007C2D94">
        <w:t>: убедитесь</w:t>
      </w:r>
      <w:r w:rsidRPr="007C2D94">
        <w:t>, что выбранный COM-порт не занят другой программой и устройство подключено правильно.</w:t>
      </w:r>
    </w:p>
    <w:p w:rsidR="007C2D94" w:rsidRP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Ошибка чтения данных</w:t>
      </w:r>
      <w:r w:rsidRPr="007C2D94">
        <w:t>: Возможна проблема с подключением или форматом данных. Проверьте устройство или перезапустите программу.</w:t>
      </w:r>
    </w:p>
    <w:p w:rsidR="007C2D94" w:rsidRDefault="007C2D94" w:rsidP="007C2D94">
      <w:r w:rsidRPr="007C2D94">
        <w:tab/>
        <w:t>•</w:t>
      </w:r>
      <w:r w:rsidRPr="007C2D94">
        <w:tab/>
      </w:r>
      <w:r w:rsidRPr="007C2D94">
        <w:rPr>
          <w:b/>
          <w:bCs/>
        </w:rPr>
        <w:t>Ошибка парсинга данных</w:t>
      </w:r>
      <w:r w:rsidRPr="007C2D94">
        <w:t>: Данные с COM-порта могут быть некорректными. Проверьте устройство и формат данных, отправляемых с пропеллера.</w:t>
      </w:r>
    </w:p>
    <w:p w:rsidR="007C2D94" w:rsidRDefault="007C2D94" w:rsidP="007C2D94">
      <w:pPr>
        <w:ind w:firstLine="708"/>
        <w:rPr>
          <w:lang w:val="en-US"/>
        </w:rPr>
      </w:pPr>
      <w:r w:rsidRPr="007C2D94">
        <w:t>•</w:t>
      </w:r>
      <w:r w:rsidRPr="007C2D94">
        <w:tab/>
      </w:r>
      <w:r>
        <w:rPr>
          <w:b/>
          <w:bCs/>
        </w:rPr>
        <w:t>Список CO</w:t>
      </w:r>
      <w:r>
        <w:rPr>
          <w:b/>
          <w:bCs/>
          <w:lang w:val="en-US"/>
        </w:rPr>
        <w:t>M</w:t>
      </w:r>
      <w:r w:rsidRPr="007C2D94">
        <w:rPr>
          <w:b/>
          <w:bCs/>
        </w:rPr>
        <w:t>-п</w:t>
      </w:r>
      <w:r>
        <w:rPr>
          <w:b/>
          <w:bCs/>
        </w:rPr>
        <w:t>ортов пуст</w:t>
      </w:r>
      <w:r w:rsidRPr="007C2D94">
        <w:t xml:space="preserve">: </w:t>
      </w:r>
      <w:r>
        <w:t>Проверьте подключение, у используемого провода должна быть возможность передачи данных.</w:t>
      </w:r>
    </w:p>
    <w:p w:rsidR="002F33CA" w:rsidRPr="002F33CA" w:rsidRDefault="002F33CA" w:rsidP="007C2D94">
      <w:pPr>
        <w:ind w:firstLine="708"/>
      </w:pPr>
      <w:r w:rsidRPr="007C2D94">
        <w:t>•</w:t>
      </w:r>
      <w:r w:rsidRPr="007C2D94">
        <w:tab/>
      </w:r>
      <w:r>
        <w:rPr>
          <w:b/>
          <w:bCs/>
        </w:rPr>
        <w:t xml:space="preserve">Некорректно отображается </w:t>
      </w:r>
      <w:r>
        <w:rPr>
          <w:b/>
          <w:bCs/>
          <w:lang w:val="en-US"/>
        </w:rPr>
        <w:t>csv</w:t>
      </w:r>
      <w:r w:rsidRPr="002F33CA">
        <w:rPr>
          <w:b/>
          <w:bCs/>
        </w:rPr>
        <w:t xml:space="preserve"> </w:t>
      </w:r>
      <w:r>
        <w:rPr>
          <w:b/>
          <w:bCs/>
        </w:rPr>
        <w:t xml:space="preserve">файл в </w:t>
      </w:r>
      <w:r>
        <w:rPr>
          <w:b/>
          <w:bCs/>
          <w:lang w:val="en-US"/>
        </w:rPr>
        <w:t>Excel</w:t>
      </w:r>
      <w:r w:rsidRPr="007C2D94">
        <w:t>:</w:t>
      </w:r>
      <w:r>
        <w:t xml:space="preserve"> </w:t>
      </w:r>
      <w:r w:rsidRPr="007C2D94">
        <w:t xml:space="preserve"> </w:t>
      </w:r>
      <w:r>
        <w:t xml:space="preserve">замените раздлеитель в </w:t>
      </w:r>
      <w:r>
        <w:rPr>
          <w:lang w:val="en-US"/>
        </w:rPr>
        <w:t>Excel</w:t>
      </w:r>
      <w:r w:rsidRPr="002F33CA">
        <w:t xml:space="preserve"> </w:t>
      </w:r>
      <w:r>
        <w:t xml:space="preserve">на </w:t>
      </w:r>
      <w:r w:rsidRPr="002F33CA">
        <w:t>“;”</w:t>
      </w:r>
    </w:p>
    <w:p w:rsidR="007C2D94" w:rsidRDefault="007C2D94" w:rsidP="007C2D94"/>
    <w:sectPr w:rsidR="007C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94"/>
    <w:rsid w:val="00012E05"/>
    <w:rsid w:val="00207335"/>
    <w:rsid w:val="002F33CA"/>
    <w:rsid w:val="007B02FA"/>
    <w:rsid w:val="007C2D94"/>
    <w:rsid w:val="0089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DFD55A"/>
  <w15:chartTrackingRefBased/>
  <w15:docId w15:val="{EEF1A679-25C8-D149-AFC7-FA5AA60F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2024-11-05T09:25:00Z</dcterms:created>
  <dcterms:modified xsi:type="dcterms:W3CDTF">2024-11-05T09:42:00Z</dcterms:modified>
</cp:coreProperties>
</file>