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9ECC" w14:textId="77777777" w:rsidR="00963E4A" w:rsidRPr="00963E4A" w:rsidRDefault="00963E4A" w:rsidP="00963E4A">
      <w:pPr>
        <w:rPr>
          <w:lang w:val="en-US"/>
        </w:rPr>
      </w:pPr>
      <w:r w:rsidRPr="00963E4A">
        <w:rPr>
          <w:lang w:val="en-US"/>
        </w:rPr>
        <w:t>Health</w:t>
      </w:r>
    </w:p>
    <w:p w14:paraId="5F90BCE4" w14:textId="77777777" w:rsidR="00963E4A" w:rsidRPr="00963E4A" w:rsidRDefault="00963E4A" w:rsidP="00963E4A">
      <w:pPr>
        <w:rPr>
          <w:lang w:val="en-US"/>
        </w:rPr>
      </w:pPr>
      <w:r w:rsidRPr="00963E4A">
        <w:rPr>
          <w:b/>
          <w:bCs/>
          <w:lang w:val="en-US"/>
        </w:rPr>
        <w:t>Health is a fundamental human right for all, including refugees.</w:t>
      </w:r>
    </w:p>
    <w:p w14:paraId="4EAB6D4A" w14:textId="77777777" w:rsidR="00963E4A" w:rsidRPr="00963E4A" w:rsidRDefault="00963E4A" w:rsidP="00963E4A">
      <w:pPr>
        <w:rPr>
          <w:lang w:val="en-US"/>
        </w:rPr>
      </w:pPr>
      <w:r w:rsidRPr="00963E4A">
        <w:rPr>
          <w:lang w:val="en-US"/>
        </w:rPr>
        <w:t>UNHCR works with the Ministry of Health (MoH), International Rescue Committee (IRC), Kenya Red Cross Society (KRCS) and other partners to provide free health and nutrition services to asylum seekers, refugees and members of the host community at health facilities in Kakuma refugee camp and the Kalobeyei Integrated Settlement. In urban areas, refugees can access health services provided at national and private healthcare facilities.</w:t>
      </w:r>
    </w:p>
    <w:p w14:paraId="218C9065" w14:textId="77777777" w:rsidR="00963E4A" w:rsidRPr="00963E4A" w:rsidRDefault="00963E4A" w:rsidP="00963E4A">
      <w:r w:rsidRPr="00963E4A">
        <w:pict w14:anchorId="05A0C4CC">
          <v:rect id="_x0000_i1043" style="width:0;height:.75pt" o:hralign="center" o:hrstd="t" o:hr="t" fillcolor="#a0a0a0" stroked="f"/>
        </w:pict>
      </w:r>
    </w:p>
    <w:p w14:paraId="288C245F" w14:textId="77777777" w:rsidR="00963E4A" w:rsidRPr="00963E4A" w:rsidRDefault="00963E4A" w:rsidP="00963E4A">
      <w:pPr>
        <w:rPr>
          <w:lang w:val="en-US"/>
        </w:rPr>
      </w:pPr>
      <w:r w:rsidRPr="00963E4A">
        <w:rPr>
          <w:lang w:val="en-US"/>
        </w:rPr>
        <w:t>Healthcare in Kakuma</w:t>
      </w:r>
    </w:p>
    <w:p w14:paraId="235C1466" w14:textId="77777777" w:rsidR="00963E4A" w:rsidRPr="00963E4A" w:rsidRDefault="00963E4A" w:rsidP="00963E4A">
      <w:pPr>
        <w:rPr>
          <w:lang w:val="en-US"/>
        </w:rPr>
      </w:pPr>
      <w:r w:rsidRPr="00963E4A">
        <w:rPr>
          <w:lang w:val="en-US"/>
        </w:rPr>
        <w:t>The health facilities include one general hospital, two health centres and five dispensaries (known as “health clinics”). In addition, the two health centers provide comprehensive maternity services and both centers have maternity wards. The general hospital provides full in-patient services, has a surgery theatre and imaging services (ultrasound and x-ray).</w:t>
      </w:r>
    </w:p>
    <w:p w14:paraId="1E875643" w14:textId="77777777" w:rsidR="00963E4A" w:rsidRPr="00963E4A" w:rsidRDefault="00963E4A" w:rsidP="00963E4A">
      <w:pPr>
        <w:rPr>
          <w:lang w:val="en-US"/>
        </w:rPr>
      </w:pPr>
      <w:r w:rsidRPr="00963E4A">
        <w:rPr>
          <w:b/>
          <w:bCs/>
          <w:lang w:val="en-US"/>
        </w:rPr>
        <w:t>If you need an ambulance: </w:t>
      </w:r>
    </w:p>
    <w:p w14:paraId="49050D93" w14:textId="77777777" w:rsidR="00963E4A" w:rsidRPr="00963E4A" w:rsidRDefault="00963E4A" w:rsidP="00963E4A">
      <w:pPr>
        <w:rPr>
          <w:lang w:val="en-US"/>
        </w:rPr>
      </w:pPr>
      <w:r w:rsidRPr="00963E4A">
        <w:rPr>
          <w:lang w:val="en-US"/>
        </w:rPr>
        <w:t>Please only call the ambulances for life-saving emergencies.</w:t>
      </w:r>
    </w:p>
    <w:p w14:paraId="61E693F2" w14:textId="77777777" w:rsidR="00963E4A" w:rsidRPr="00963E4A" w:rsidRDefault="00963E4A" w:rsidP="00963E4A">
      <w:pPr>
        <w:numPr>
          <w:ilvl w:val="0"/>
          <w:numId w:val="1"/>
        </w:numPr>
      </w:pPr>
      <w:r w:rsidRPr="00963E4A">
        <w:t>Kakuma 1 – 0719105775 (IRC)</w:t>
      </w:r>
    </w:p>
    <w:p w14:paraId="65C6990F" w14:textId="77777777" w:rsidR="00963E4A" w:rsidRPr="00963E4A" w:rsidRDefault="00963E4A" w:rsidP="00963E4A">
      <w:pPr>
        <w:numPr>
          <w:ilvl w:val="0"/>
          <w:numId w:val="1"/>
        </w:numPr>
      </w:pPr>
      <w:r w:rsidRPr="00963E4A">
        <w:t>Kakuma 2, 3, 4 – 0719105549 (IRC)</w:t>
      </w:r>
    </w:p>
    <w:p w14:paraId="0EEAAEBE" w14:textId="77777777" w:rsidR="00963E4A" w:rsidRPr="00963E4A" w:rsidRDefault="00963E4A" w:rsidP="00963E4A">
      <w:pPr>
        <w:numPr>
          <w:ilvl w:val="0"/>
          <w:numId w:val="1"/>
        </w:numPr>
      </w:pPr>
      <w:r w:rsidRPr="00963E4A">
        <w:t>Kalobeyei – 0707173515 (KRCS)</w:t>
      </w:r>
    </w:p>
    <w:p w14:paraId="5C3E5DC7" w14:textId="77777777" w:rsidR="00963E4A" w:rsidRPr="00963E4A" w:rsidRDefault="00963E4A" w:rsidP="00963E4A">
      <w:r w:rsidRPr="00963E4A">
        <w:t> </w:t>
      </w:r>
    </w:p>
    <w:tbl>
      <w:tblPr>
        <w:tblW w:w="14040" w:type="dxa"/>
        <w:tblCellMar>
          <w:left w:w="0" w:type="dxa"/>
          <w:right w:w="0" w:type="dxa"/>
        </w:tblCellMar>
        <w:tblLook w:val="04A0" w:firstRow="1" w:lastRow="0" w:firstColumn="1" w:lastColumn="0" w:noHBand="0" w:noVBand="1"/>
      </w:tblPr>
      <w:tblGrid>
        <w:gridCol w:w="3847"/>
        <w:gridCol w:w="3071"/>
        <w:gridCol w:w="2276"/>
        <w:gridCol w:w="1120"/>
        <w:gridCol w:w="1742"/>
        <w:gridCol w:w="1984"/>
      </w:tblGrid>
      <w:tr w:rsidR="00963E4A" w:rsidRPr="00963E4A" w14:paraId="729B139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FA08251" w14:textId="77777777" w:rsidR="00963E4A" w:rsidRPr="00963E4A" w:rsidRDefault="00963E4A" w:rsidP="00963E4A">
            <w:r w:rsidRPr="00963E4A">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B45443" w14:textId="77777777" w:rsidR="00963E4A" w:rsidRPr="00963E4A" w:rsidRDefault="00963E4A" w:rsidP="00963E4A">
            <w:r w:rsidRPr="00963E4A">
              <w:rPr>
                <w:b/>
                <w:bCs/>
              </w:rPr>
              <w:t>Also known as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116B54" w14:textId="77777777" w:rsidR="00963E4A" w:rsidRPr="00963E4A" w:rsidRDefault="00963E4A" w:rsidP="00963E4A">
            <w:r w:rsidRPr="00963E4A">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4F38F3" w14:textId="77777777" w:rsidR="00963E4A" w:rsidRPr="00963E4A" w:rsidRDefault="00963E4A" w:rsidP="00963E4A">
            <w:r w:rsidRPr="00963E4A">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48AE66" w14:textId="77777777" w:rsidR="00963E4A" w:rsidRPr="00963E4A" w:rsidRDefault="00963E4A" w:rsidP="00963E4A">
            <w:r w:rsidRPr="00963E4A">
              <w:rPr>
                <w:b/>
                <w:bCs/>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575D17" w14:textId="77777777" w:rsidR="00963E4A" w:rsidRPr="00963E4A" w:rsidRDefault="00963E4A" w:rsidP="00963E4A">
            <w:r w:rsidRPr="00963E4A">
              <w:rPr>
                <w:b/>
                <w:bCs/>
              </w:rPr>
              <w:t>Opening hours</w:t>
            </w:r>
          </w:p>
        </w:tc>
      </w:tr>
      <w:tr w:rsidR="00963E4A" w:rsidRPr="00963E4A" w14:paraId="57506C0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4C938D" w14:textId="77777777" w:rsidR="00963E4A" w:rsidRPr="00963E4A" w:rsidRDefault="00963E4A" w:rsidP="00963E4A">
            <w:r w:rsidRPr="00963E4A">
              <w:t>Ammusait General 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C56B82" w14:textId="77777777" w:rsidR="00963E4A" w:rsidRPr="00963E4A" w:rsidRDefault="00963E4A" w:rsidP="00963E4A">
            <w:r w:rsidRPr="00963E4A">
              <w:t>Clinic 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BA0130" w14:textId="77777777" w:rsidR="00963E4A" w:rsidRPr="00963E4A" w:rsidRDefault="00963E4A" w:rsidP="00963E4A">
            <w:r w:rsidRPr="00963E4A">
              <w:t>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CC79A8"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641F77" w14:textId="77777777" w:rsidR="00963E4A" w:rsidRPr="00963E4A" w:rsidRDefault="00963E4A" w:rsidP="00963E4A">
            <w:r w:rsidRPr="00963E4A">
              <w:t>Kakuma 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17CE41" w14:textId="77777777" w:rsidR="00963E4A" w:rsidRPr="00963E4A" w:rsidRDefault="00963E4A" w:rsidP="00963E4A">
            <w:r w:rsidRPr="00963E4A">
              <w:t>24 hours</w:t>
            </w:r>
          </w:p>
        </w:tc>
      </w:tr>
      <w:tr w:rsidR="00963E4A" w:rsidRPr="00963E4A" w14:paraId="4F971AD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4D2F45" w14:textId="77777777" w:rsidR="00963E4A" w:rsidRPr="00963E4A" w:rsidRDefault="00963E4A" w:rsidP="00963E4A">
            <w:r w:rsidRPr="00963E4A">
              <w:t>Kaapoka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1B4509" w14:textId="77777777" w:rsidR="00963E4A" w:rsidRPr="00963E4A" w:rsidRDefault="00963E4A" w:rsidP="00963E4A">
            <w:r w:rsidRPr="00963E4A">
              <w:t>Main 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340B03" w14:textId="77777777" w:rsidR="00963E4A" w:rsidRPr="00963E4A" w:rsidRDefault="00963E4A" w:rsidP="00963E4A">
            <w:r w:rsidRPr="00963E4A">
              <w:t>Health center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975A65"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73992D"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C82DF0" w14:textId="77777777" w:rsidR="00963E4A" w:rsidRPr="00963E4A" w:rsidRDefault="00963E4A" w:rsidP="00963E4A">
            <w:r w:rsidRPr="00963E4A">
              <w:t>24 hours</w:t>
            </w:r>
          </w:p>
        </w:tc>
      </w:tr>
      <w:tr w:rsidR="00963E4A" w:rsidRPr="00963E4A" w14:paraId="34EEA88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EC9A77" w14:textId="77777777" w:rsidR="00963E4A" w:rsidRPr="00963E4A" w:rsidRDefault="00963E4A" w:rsidP="00963E4A">
            <w:r w:rsidRPr="00963E4A">
              <w:t>Natukubenyo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9EEBF90" w14:textId="77777777" w:rsidR="00963E4A" w:rsidRPr="00963E4A" w:rsidRDefault="00963E4A" w:rsidP="00963E4A">
            <w:r w:rsidRPr="00963E4A">
              <w:t>Kalobeyei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37ECB9" w14:textId="77777777" w:rsidR="00963E4A" w:rsidRPr="00963E4A" w:rsidRDefault="00963E4A" w:rsidP="00963E4A">
            <w:r w:rsidRPr="00963E4A">
              <w:t>Health center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816753" w14:textId="77777777" w:rsidR="00963E4A" w:rsidRPr="00963E4A" w:rsidRDefault="00963E4A" w:rsidP="00963E4A">
            <w:r w:rsidRPr="00963E4A">
              <w:t>KRCS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A65A721" w14:textId="77777777" w:rsidR="00963E4A" w:rsidRPr="00963E4A" w:rsidRDefault="00963E4A" w:rsidP="00963E4A">
            <w:r w:rsidRPr="00963E4A">
              <w:t>Kalobeyei V1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C97DE0" w14:textId="77777777" w:rsidR="00963E4A" w:rsidRPr="00963E4A" w:rsidRDefault="00963E4A" w:rsidP="00963E4A">
            <w:r w:rsidRPr="00963E4A">
              <w:t>24 hours</w:t>
            </w:r>
          </w:p>
        </w:tc>
      </w:tr>
      <w:tr w:rsidR="00963E4A" w:rsidRPr="00963E4A" w14:paraId="50647AD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C43F0D" w14:textId="77777777" w:rsidR="00963E4A" w:rsidRPr="00963E4A" w:rsidRDefault="00963E4A" w:rsidP="00963E4A">
            <w:r w:rsidRPr="00963E4A">
              <w:t>Lochangamor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B3A0CC" w14:textId="77777777" w:rsidR="00963E4A" w:rsidRPr="00963E4A" w:rsidRDefault="00963E4A" w:rsidP="00963E4A">
            <w:r w:rsidRPr="00963E4A">
              <w:t>Clinic 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2CB276"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C7388E"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D1516B"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2D2155" w14:textId="77777777" w:rsidR="00963E4A" w:rsidRPr="00963E4A" w:rsidRDefault="00963E4A" w:rsidP="00963E4A">
            <w:r w:rsidRPr="00963E4A">
              <w:t>8am – 3pm</w:t>
            </w:r>
          </w:p>
        </w:tc>
      </w:tr>
      <w:tr w:rsidR="00963E4A" w:rsidRPr="00963E4A" w14:paraId="16AA4F4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C97674" w14:textId="77777777" w:rsidR="00963E4A" w:rsidRPr="00963E4A" w:rsidRDefault="00963E4A" w:rsidP="00963E4A">
            <w:r w:rsidRPr="00963E4A">
              <w:t>Hong-Kong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0D20CA6" w14:textId="77777777" w:rsidR="00963E4A" w:rsidRPr="00963E4A" w:rsidRDefault="00963E4A" w:rsidP="00963E4A">
            <w:r w:rsidRPr="00963E4A">
              <w:t>Clinic 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3BDAE1"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48A16A"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651CE9"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12FE14" w14:textId="77777777" w:rsidR="00963E4A" w:rsidRPr="00963E4A" w:rsidRDefault="00963E4A" w:rsidP="00963E4A">
            <w:r w:rsidRPr="00963E4A">
              <w:t>8am – 3pm</w:t>
            </w:r>
          </w:p>
        </w:tc>
      </w:tr>
      <w:tr w:rsidR="00963E4A" w:rsidRPr="00963E4A" w14:paraId="17D335B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B06D7A" w14:textId="77777777" w:rsidR="00963E4A" w:rsidRPr="00963E4A" w:rsidRDefault="00963E4A" w:rsidP="00963E4A">
            <w:r w:rsidRPr="00963E4A">
              <w:t>Nalemsekon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649F82" w14:textId="77777777" w:rsidR="00963E4A" w:rsidRPr="00963E4A" w:rsidRDefault="00963E4A" w:rsidP="00963E4A">
            <w:r w:rsidRPr="00963E4A">
              <w:t>Clinic 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48354A"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31237C" w14:textId="77777777" w:rsidR="00963E4A" w:rsidRPr="00963E4A" w:rsidRDefault="00963E4A" w:rsidP="00963E4A">
            <w:r w:rsidRPr="00963E4A">
              <w:t>AIC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D2B3074" w14:textId="77777777" w:rsidR="00963E4A" w:rsidRPr="00963E4A" w:rsidRDefault="00963E4A" w:rsidP="00963E4A">
            <w:r w:rsidRPr="00963E4A">
              <w:t>Kakuma 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CEE94E6" w14:textId="77777777" w:rsidR="00963E4A" w:rsidRPr="00963E4A" w:rsidRDefault="00963E4A" w:rsidP="00963E4A">
            <w:r w:rsidRPr="00963E4A">
              <w:t>8am – 3pm</w:t>
            </w:r>
          </w:p>
        </w:tc>
      </w:tr>
      <w:tr w:rsidR="00963E4A" w:rsidRPr="00963E4A" w14:paraId="187B75F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BF7DC7" w14:textId="77777777" w:rsidR="00963E4A" w:rsidRPr="00963E4A" w:rsidRDefault="00963E4A" w:rsidP="00963E4A">
            <w:r w:rsidRPr="00963E4A">
              <w:lastRenderedPageBreak/>
              <w:t>Nationokor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948F0CA" w14:textId="77777777" w:rsidR="00963E4A" w:rsidRPr="00963E4A" w:rsidRDefault="00963E4A" w:rsidP="00963E4A">
            <w:r w:rsidRPr="00963E4A">
              <w:t>Clinic 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4A69BE"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C7A1AD"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09222DF" w14:textId="77777777" w:rsidR="00963E4A" w:rsidRPr="00963E4A" w:rsidRDefault="00963E4A" w:rsidP="00963E4A">
            <w:r w:rsidRPr="00963E4A">
              <w:t>Kakuma 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508141" w14:textId="77777777" w:rsidR="00963E4A" w:rsidRPr="00963E4A" w:rsidRDefault="00963E4A" w:rsidP="00963E4A">
            <w:r w:rsidRPr="00963E4A">
              <w:t>8am – 3pm</w:t>
            </w:r>
          </w:p>
        </w:tc>
      </w:tr>
      <w:tr w:rsidR="00963E4A" w:rsidRPr="00963E4A" w14:paraId="0E83533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368D53A" w14:textId="77777777" w:rsidR="00963E4A" w:rsidRPr="00963E4A" w:rsidRDefault="00963E4A" w:rsidP="00963E4A">
            <w:r w:rsidRPr="00963E4A">
              <w:t>Naregae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C8E5C3" w14:textId="77777777" w:rsidR="00963E4A" w:rsidRPr="00963E4A" w:rsidRDefault="00963E4A" w:rsidP="00963E4A">
            <w:r w:rsidRPr="00963E4A">
              <w:t>Kalobeyei Village 2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2365EB"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09E0C7" w14:textId="77777777" w:rsidR="00963E4A" w:rsidRPr="00963E4A" w:rsidRDefault="00963E4A" w:rsidP="00963E4A">
            <w:r w:rsidRPr="00963E4A">
              <w:t>KRCS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012E99" w14:textId="77777777" w:rsidR="00963E4A" w:rsidRPr="00963E4A" w:rsidRDefault="00963E4A" w:rsidP="00963E4A">
            <w:r w:rsidRPr="00963E4A">
              <w:t>Kalobeyei V2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C658A9B" w14:textId="77777777" w:rsidR="00963E4A" w:rsidRPr="00963E4A" w:rsidRDefault="00963E4A" w:rsidP="00963E4A">
            <w:r w:rsidRPr="00963E4A">
              <w:t>8am – 3pm</w:t>
            </w:r>
          </w:p>
        </w:tc>
      </w:tr>
    </w:tbl>
    <w:p w14:paraId="5F1C6F5F" w14:textId="77777777" w:rsidR="00963E4A" w:rsidRPr="00963E4A" w:rsidRDefault="00963E4A" w:rsidP="00963E4A">
      <w:r w:rsidRPr="00963E4A">
        <w:t>Referrals</w:t>
      </w:r>
    </w:p>
    <w:p w14:paraId="60E97C28" w14:textId="77777777" w:rsidR="00963E4A" w:rsidRPr="00963E4A" w:rsidRDefault="00963E4A" w:rsidP="00963E4A">
      <w:pPr>
        <w:rPr>
          <w:lang w:val="en-US"/>
        </w:rPr>
      </w:pPr>
      <w:r w:rsidRPr="00963E4A">
        <w:rPr>
          <w:lang w:val="en-US"/>
        </w:rPr>
        <w:t>Asylum seekers and refugees who have a condition that require specialized care will be recorded in the referral data base and assisted when specialists come on mission.</w:t>
      </w:r>
    </w:p>
    <w:p w14:paraId="784CF2E7" w14:textId="77777777" w:rsidR="00963E4A" w:rsidRPr="00963E4A" w:rsidRDefault="00963E4A" w:rsidP="00963E4A">
      <w:pPr>
        <w:rPr>
          <w:lang w:val="en-US"/>
        </w:rPr>
      </w:pPr>
      <w:r w:rsidRPr="00963E4A">
        <w:rPr>
          <w:lang w:val="en-US"/>
        </w:rPr>
        <w:t>For a smaller number of cases based on emergency medical need (lifesaving or to prevent permanent disability), UNHCR and health partners can refer individuals for treatment in Lodwar or Nairobi.</w:t>
      </w:r>
    </w:p>
    <w:p w14:paraId="3B0F8918" w14:textId="77777777" w:rsidR="00963E4A" w:rsidRPr="00963E4A" w:rsidRDefault="00963E4A" w:rsidP="00963E4A">
      <w:r w:rsidRPr="00963E4A">
        <w:pict w14:anchorId="03AA685B">
          <v:rect id="_x0000_i1044" style="width:0;height:.75pt" o:hralign="center" o:hrstd="t" o:hr="t" fillcolor="#a0a0a0" stroked="f"/>
        </w:pict>
      </w:r>
    </w:p>
    <w:p w14:paraId="5E0B3D40" w14:textId="77777777" w:rsidR="00963E4A" w:rsidRPr="00963E4A" w:rsidRDefault="00963E4A" w:rsidP="00963E4A">
      <w:r w:rsidRPr="00963E4A">
        <w:t>Healthcare in Dadaab</w:t>
      </w:r>
    </w:p>
    <w:p w14:paraId="7039B0CA" w14:textId="77777777" w:rsidR="00963E4A" w:rsidRPr="00963E4A" w:rsidRDefault="00963E4A" w:rsidP="00963E4A">
      <w:r w:rsidRPr="00963E4A">
        <w:pict w14:anchorId="3B721EE9">
          <v:rect id="_x0000_i1045" style="width:0;height:.75pt" o:hralign="center" o:hrstd="t" o:hr="t" fillcolor="#a0a0a0" stroked="f"/>
        </w:pict>
      </w:r>
    </w:p>
    <w:p w14:paraId="0EC619DB" w14:textId="77777777" w:rsidR="00963E4A" w:rsidRPr="00963E4A" w:rsidRDefault="00963E4A" w:rsidP="00963E4A">
      <w:pPr>
        <w:rPr>
          <w:lang w:val="en-US"/>
        </w:rPr>
      </w:pPr>
      <w:r w:rsidRPr="00963E4A">
        <w:rPr>
          <w:lang w:val="en-US"/>
        </w:rPr>
        <w:t>Asylum in Kenya</w:t>
      </w:r>
    </w:p>
    <w:p w14:paraId="60DA9F5A" w14:textId="77777777" w:rsidR="00963E4A" w:rsidRPr="00963E4A" w:rsidRDefault="00963E4A" w:rsidP="00963E4A">
      <w:pPr>
        <w:rPr>
          <w:lang w:val="en-US"/>
        </w:rPr>
      </w:pPr>
      <w:r w:rsidRPr="00963E4A">
        <w:rPr>
          <w:lang w:val="en-US"/>
        </w:rPr>
        <w:t>Seeking asylum is a fundamental human right</w:t>
      </w:r>
    </w:p>
    <w:p w14:paraId="3E2033C2" w14:textId="77777777" w:rsidR="00963E4A" w:rsidRPr="00963E4A" w:rsidRDefault="00963E4A" w:rsidP="00963E4A">
      <w:pPr>
        <w:rPr>
          <w:lang w:val="en-US"/>
        </w:rPr>
      </w:pPr>
      <w:r w:rsidRPr="00963E4A">
        <w:rPr>
          <w:lang w:val="en-US"/>
        </w:rPr>
        <w:t>You can seek asylum in Kenya if you have entered Kenya and:</w:t>
      </w:r>
    </w:p>
    <w:p w14:paraId="746E812D" w14:textId="77777777" w:rsidR="00963E4A" w:rsidRPr="00963E4A" w:rsidRDefault="00963E4A" w:rsidP="00963E4A">
      <w:pPr>
        <w:numPr>
          <w:ilvl w:val="0"/>
          <w:numId w:val="3"/>
        </w:numPr>
        <w:rPr>
          <w:lang w:val="en-US"/>
        </w:rPr>
      </w:pPr>
      <w:r w:rsidRPr="00963E4A">
        <w:rPr>
          <w:lang w:val="en-US"/>
        </w:rPr>
        <w:t>You are afraid to return to your country of origin or country of previous residence because you fear for your safety due to your race, religion, nationality, political opinion, sex or membership in a particular social group.  </w:t>
      </w:r>
    </w:p>
    <w:p w14:paraId="4E5E842C" w14:textId="77777777" w:rsidR="00963E4A" w:rsidRPr="00963E4A" w:rsidRDefault="00963E4A" w:rsidP="00963E4A">
      <w:pPr>
        <w:numPr>
          <w:ilvl w:val="0"/>
          <w:numId w:val="3"/>
        </w:numPr>
        <w:rPr>
          <w:lang w:val="en-US"/>
        </w:rPr>
      </w:pPr>
      <w:r w:rsidRPr="00963E4A">
        <w:rPr>
          <w:lang w:val="en-US"/>
        </w:rPr>
        <w:t>You flee war or persecution in your country of origin, or country of previous residence.</w:t>
      </w:r>
    </w:p>
    <w:p w14:paraId="1B016A52" w14:textId="77777777" w:rsidR="00963E4A" w:rsidRPr="00963E4A" w:rsidRDefault="00963E4A" w:rsidP="00963E4A">
      <w:pPr>
        <w:rPr>
          <w:lang w:val="en-US"/>
        </w:rPr>
      </w:pPr>
      <w:r w:rsidRPr="00963E4A">
        <w:rPr>
          <w:lang w:val="en-US"/>
        </w:rPr>
        <w:t>What is UNHCR’s role in Kenya?</w:t>
      </w:r>
    </w:p>
    <w:p w14:paraId="20589991" w14:textId="77777777" w:rsidR="00963E4A" w:rsidRPr="00963E4A" w:rsidRDefault="00963E4A" w:rsidP="00963E4A">
      <w:pPr>
        <w:rPr>
          <w:lang w:val="en-US"/>
        </w:rPr>
      </w:pPr>
      <w:r w:rsidRPr="00963E4A">
        <w:rPr>
          <w:lang w:val="en-US"/>
        </w:rPr>
        <w:t>The Government of Kenya leads the response to protect and assist refugees and asylum-seekers in Kenya. UNHCR, the UN Refugee Agency, provides direct operational support, capacity building and technical advice to the Kenyan authorities. As the refugee agency, UNHCR also coordinates the efforts of UN agencies and partners to support Kenya’s refugee response and to avoid gaps in assistance.</w:t>
      </w:r>
    </w:p>
    <w:p w14:paraId="33B75A57" w14:textId="791CEA8D" w:rsidR="00963E4A" w:rsidRPr="00963E4A" w:rsidRDefault="00963E4A" w:rsidP="00963E4A">
      <w:pPr>
        <w:rPr>
          <w:lang w:val="en-US"/>
        </w:rPr>
      </w:pPr>
      <w:r w:rsidRPr="00963E4A">
        <w:rPr>
          <w:b/>
          <w:bCs/>
          <w:lang w:val="en-US"/>
        </w:rPr>
        <w:t>By mail </w:t>
      </w:r>
      <w:r w:rsidRPr="00963E4A">
        <mc:AlternateContent>
          <mc:Choice Requires="wps">
            <w:drawing>
              <wp:inline distT="0" distB="0" distL="0" distR="0" wp14:anchorId="16A42F4D" wp14:editId="37B36B02">
                <wp:extent cx="304800" cy="304800"/>
                <wp:effectExtent l="0" t="0" r="0" b="0"/>
                <wp:docPr id="1338122255"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F1BA9"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63E4A">
        <w:rPr>
          <w:lang w:val="en-US"/>
        </w:rPr>
        <w:t>: UNHCR, United Nations Complex, UN Avenue, Gigiri, P.O. Box43801-00100, Nairobi, Kenya</w:t>
      </w:r>
    </w:p>
    <w:p w14:paraId="1C118C61" w14:textId="77777777" w:rsidR="00963E4A" w:rsidRPr="00963E4A" w:rsidRDefault="00963E4A" w:rsidP="00963E4A">
      <w:pPr>
        <w:rPr>
          <w:lang w:val="en-US"/>
        </w:rPr>
      </w:pPr>
      <w:r w:rsidRPr="00963E4A">
        <w:rPr>
          <w:b/>
          <w:bCs/>
          <w:lang w:val="en-US"/>
        </w:rPr>
        <w:t>By e-mail </w:t>
      </w:r>
      <w:r w:rsidRPr="00963E4A">
        <w:rPr>
          <w:lang w:val="en-US"/>
        </w:rPr>
        <w:t>? : </w:t>
      </w:r>
      <w:hyperlink r:id="rId5" w:history="1">
        <w:r w:rsidRPr="00963E4A">
          <w:rPr>
            <w:rStyle w:val="Lienhypertexte"/>
            <w:b/>
            <w:bCs/>
            <w:lang w:val="en-US"/>
          </w:rPr>
          <w:t>helpline.kenya@unhcr.org</w:t>
        </w:r>
      </w:hyperlink>
      <w:r w:rsidRPr="00963E4A">
        <w:rPr>
          <w:lang w:val="en-US"/>
        </w:rPr>
        <w:t> (you can write in any language you wish)</w:t>
      </w:r>
    </w:p>
    <w:p w14:paraId="684337BB" w14:textId="77777777" w:rsidR="00963E4A" w:rsidRPr="00963E4A" w:rsidRDefault="00963E4A" w:rsidP="00963E4A">
      <w:pPr>
        <w:numPr>
          <w:ilvl w:val="0"/>
          <w:numId w:val="4"/>
        </w:numPr>
        <w:rPr>
          <w:lang w:val="en-US"/>
        </w:rPr>
      </w:pPr>
      <w:r w:rsidRPr="00963E4A">
        <w:rPr>
          <w:lang w:val="en-US"/>
        </w:rPr>
        <w:t>If you are in </w:t>
      </w:r>
      <w:r w:rsidRPr="00963E4A">
        <w:rPr>
          <w:b/>
          <w:bCs/>
          <w:lang w:val="en-US"/>
        </w:rPr>
        <w:t>Kakuma</w:t>
      </w:r>
      <w:r w:rsidRPr="00963E4A">
        <w:rPr>
          <w:lang w:val="en-US"/>
        </w:rPr>
        <w:t>, you can also contact us at </w:t>
      </w:r>
      <w:hyperlink r:id="rId6" w:history="1">
        <w:r w:rsidRPr="00963E4A">
          <w:rPr>
            <w:rStyle w:val="Lienhypertexte"/>
            <w:lang w:val="en-US"/>
          </w:rPr>
          <w:t>kenkaprt@unhcr.org</w:t>
        </w:r>
      </w:hyperlink>
    </w:p>
    <w:p w14:paraId="75BE009C" w14:textId="77777777" w:rsidR="00963E4A" w:rsidRPr="00963E4A" w:rsidRDefault="00963E4A" w:rsidP="00963E4A">
      <w:pPr>
        <w:numPr>
          <w:ilvl w:val="0"/>
          <w:numId w:val="4"/>
        </w:numPr>
        <w:rPr>
          <w:lang w:val="en-US"/>
        </w:rPr>
      </w:pPr>
      <w:r w:rsidRPr="00963E4A">
        <w:rPr>
          <w:lang w:val="en-US"/>
        </w:rPr>
        <w:t>If you are in </w:t>
      </w:r>
      <w:r w:rsidRPr="00963E4A">
        <w:rPr>
          <w:b/>
          <w:bCs/>
          <w:lang w:val="en-US"/>
        </w:rPr>
        <w:t>Dadaab</w:t>
      </w:r>
      <w:r w:rsidRPr="00963E4A">
        <w:rPr>
          <w:lang w:val="en-US"/>
        </w:rPr>
        <w:t>, you can also contact us at </w:t>
      </w:r>
      <w:hyperlink r:id="rId7" w:history="1">
        <w:r w:rsidRPr="00963E4A">
          <w:rPr>
            <w:rStyle w:val="Lienhypertexte"/>
            <w:lang w:val="en-US"/>
          </w:rPr>
          <w:t>kendaprt@unhcr.org</w:t>
        </w:r>
      </w:hyperlink>
    </w:p>
    <w:p w14:paraId="152A4E4B" w14:textId="77777777" w:rsidR="00963E4A" w:rsidRPr="00963E4A" w:rsidRDefault="00963E4A" w:rsidP="00963E4A">
      <w:pPr>
        <w:rPr>
          <w:lang w:val="en-US"/>
        </w:rPr>
      </w:pPr>
      <w:r w:rsidRPr="00963E4A">
        <w:rPr>
          <w:b/>
          <w:bCs/>
          <w:lang w:val="en-US"/>
        </w:rPr>
        <w:lastRenderedPageBreak/>
        <w:t>By phone </w:t>
      </w:r>
      <w:r w:rsidRPr="00963E4A">
        <w:rPr>
          <w:lang w:val="en-US"/>
        </w:rPr>
        <w:t>?: UNHCR Help Line </w:t>
      </w:r>
      <w:hyperlink r:id="rId8" w:history="1">
        <w:r w:rsidRPr="00963E4A">
          <w:rPr>
            <w:rStyle w:val="Lienhypertexte"/>
            <w:b/>
            <w:bCs/>
            <w:lang w:val="en-US"/>
          </w:rPr>
          <w:t>1517</w:t>
        </w:r>
      </w:hyperlink>
      <w:r w:rsidRPr="00963E4A">
        <w:rPr>
          <w:lang w:val="en-US"/>
        </w:rPr>
        <w:t> (Free and available every day of the week 24/7)</w:t>
      </w:r>
    </w:p>
    <w:p w14:paraId="130A6333" w14:textId="77777777" w:rsidR="00963E4A" w:rsidRPr="00963E4A" w:rsidRDefault="00963E4A" w:rsidP="00963E4A">
      <w:pPr>
        <w:numPr>
          <w:ilvl w:val="0"/>
          <w:numId w:val="5"/>
        </w:numPr>
        <w:rPr>
          <w:lang w:val="en-US"/>
        </w:rPr>
      </w:pPr>
      <w:r w:rsidRPr="00963E4A">
        <w:rPr>
          <w:lang w:val="en-US"/>
        </w:rPr>
        <w:t>Our operators are trained to counsel you on the procedures, rights and obligations, including details on services available in your area, and advice and information relevant to your individual situation.</w:t>
      </w:r>
    </w:p>
    <w:p w14:paraId="54B8815C" w14:textId="77777777" w:rsidR="00963E4A" w:rsidRPr="00963E4A" w:rsidRDefault="00963E4A" w:rsidP="00963E4A">
      <w:pPr>
        <w:rPr>
          <w:lang w:val="en-US"/>
        </w:rPr>
      </w:pPr>
      <w:r w:rsidRPr="00963E4A">
        <w:rPr>
          <w:lang w:val="en-US"/>
        </w:rPr>
        <w:t>Legal assistance</w:t>
      </w:r>
    </w:p>
    <w:p w14:paraId="45478E6C" w14:textId="77777777" w:rsidR="00963E4A" w:rsidRPr="00963E4A" w:rsidRDefault="00963E4A" w:rsidP="00963E4A">
      <w:pPr>
        <w:rPr>
          <w:lang w:val="en-US"/>
        </w:rPr>
      </w:pPr>
      <w:r w:rsidRPr="00963E4A">
        <w:rPr>
          <w:lang w:val="en-US"/>
        </w:rPr>
        <w:t>As a refugee and asylum-seeker, you have a right to access legal remedies in case of violation or disputes.</w:t>
      </w:r>
    </w:p>
    <w:p w14:paraId="652FA391" w14:textId="77777777" w:rsidR="00963E4A" w:rsidRPr="00963E4A" w:rsidRDefault="00963E4A" w:rsidP="00963E4A">
      <w:pPr>
        <w:rPr>
          <w:lang w:val="en-US"/>
        </w:rPr>
      </w:pPr>
      <w:r w:rsidRPr="00963E4A">
        <w:rPr>
          <w:lang w:val="en-US"/>
        </w:rPr>
        <w:t>UNHCR supports the Government of Kenya and works with its legal project partner, the </w:t>
      </w:r>
      <w:r w:rsidRPr="00963E4A">
        <w:rPr>
          <w:b/>
          <w:bCs/>
          <w:lang w:val="en-US"/>
        </w:rPr>
        <w:t>Refugee Consortium of Kenya (RCK)</w:t>
      </w:r>
      <w:r w:rsidRPr="00963E4A">
        <w:rPr>
          <w:lang w:val="en-US"/>
        </w:rPr>
        <w:t>, the judiciary and other state authorities to ensure access to justice and that legal assistance is provided to refugees and asylum-seekers. </w:t>
      </w:r>
    </w:p>
    <w:p w14:paraId="6FA2E5D0" w14:textId="77777777" w:rsidR="00963E4A" w:rsidRPr="00963E4A" w:rsidRDefault="00963E4A" w:rsidP="00963E4A">
      <w:pPr>
        <w:rPr>
          <w:lang w:val="en-US"/>
        </w:rPr>
      </w:pPr>
      <w:r w:rsidRPr="00963E4A">
        <w:rPr>
          <w:b/>
          <w:bCs/>
          <w:lang w:val="en-US"/>
        </w:rPr>
        <w:t>Response Services offered by RCK:</w:t>
      </w:r>
    </w:p>
    <w:p w14:paraId="57574B3B" w14:textId="77777777" w:rsidR="00963E4A" w:rsidRPr="00963E4A" w:rsidRDefault="00963E4A" w:rsidP="00963E4A">
      <w:pPr>
        <w:numPr>
          <w:ilvl w:val="0"/>
          <w:numId w:val="6"/>
        </w:numPr>
        <w:rPr>
          <w:lang w:val="en-US"/>
        </w:rPr>
      </w:pPr>
      <w:r w:rsidRPr="00963E4A">
        <w:rPr>
          <w:lang w:val="en-US"/>
        </w:rPr>
        <w:t>Provision of legal advice, legal aid and representation in court </w:t>
      </w:r>
    </w:p>
    <w:p w14:paraId="4AEDFB36" w14:textId="77777777" w:rsidR="00963E4A" w:rsidRPr="00963E4A" w:rsidRDefault="00963E4A" w:rsidP="00963E4A">
      <w:pPr>
        <w:numPr>
          <w:ilvl w:val="0"/>
          <w:numId w:val="6"/>
        </w:numPr>
        <w:rPr>
          <w:lang w:val="en-US"/>
        </w:rPr>
      </w:pPr>
      <w:r w:rsidRPr="00963E4A">
        <w:rPr>
          <w:lang w:val="en-US"/>
        </w:rPr>
        <w:t>Monitoring of detention and arrest at police stations and border points </w:t>
      </w:r>
    </w:p>
    <w:p w14:paraId="26CB2C39" w14:textId="77777777" w:rsidR="00963E4A" w:rsidRPr="00963E4A" w:rsidRDefault="00963E4A" w:rsidP="00963E4A">
      <w:pPr>
        <w:numPr>
          <w:ilvl w:val="0"/>
          <w:numId w:val="6"/>
        </w:numPr>
        <w:rPr>
          <w:lang w:val="en-US"/>
        </w:rPr>
      </w:pPr>
      <w:r w:rsidRPr="00963E4A">
        <w:rPr>
          <w:lang w:val="en-US"/>
        </w:rPr>
        <w:t>Drafting of child custody orders and other legal briefs </w:t>
      </w:r>
    </w:p>
    <w:p w14:paraId="5B6C45DF" w14:textId="77777777" w:rsidR="00963E4A" w:rsidRPr="00963E4A" w:rsidRDefault="00963E4A" w:rsidP="00963E4A">
      <w:pPr>
        <w:numPr>
          <w:ilvl w:val="0"/>
          <w:numId w:val="6"/>
        </w:numPr>
        <w:rPr>
          <w:lang w:val="en-US"/>
        </w:rPr>
      </w:pPr>
      <w:r w:rsidRPr="00963E4A">
        <w:rPr>
          <w:lang w:val="en-US"/>
        </w:rPr>
        <w:t>Advocacy and support in review of bills, laws, and regulations affecting asylum-seekers and refugees </w:t>
      </w:r>
    </w:p>
    <w:p w14:paraId="63C15A92" w14:textId="77777777" w:rsidR="00963E4A" w:rsidRPr="00963E4A" w:rsidRDefault="00963E4A" w:rsidP="00963E4A">
      <w:pPr>
        <w:numPr>
          <w:ilvl w:val="0"/>
          <w:numId w:val="6"/>
        </w:numPr>
        <w:rPr>
          <w:lang w:val="en-US"/>
        </w:rPr>
      </w:pPr>
      <w:r w:rsidRPr="00963E4A">
        <w:rPr>
          <w:lang w:val="en-US"/>
        </w:rPr>
        <w:t>Legal counselling and pre-trial briefing for survivors of gender-based violence </w:t>
      </w:r>
    </w:p>
    <w:p w14:paraId="0BBC75B9" w14:textId="77777777" w:rsidR="00963E4A" w:rsidRPr="00963E4A" w:rsidRDefault="00963E4A" w:rsidP="00963E4A">
      <w:pPr>
        <w:numPr>
          <w:ilvl w:val="0"/>
          <w:numId w:val="6"/>
        </w:numPr>
        <w:rPr>
          <w:lang w:val="en-US"/>
        </w:rPr>
      </w:pPr>
      <w:r w:rsidRPr="00963E4A">
        <w:rPr>
          <w:lang w:val="en-US"/>
        </w:rPr>
        <w:t>Provision of timely legal interventions for refugees and asylum-seekers through continuous advocacy forums, legal trainings, etc. </w:t>
      </w:r>
    </w:p>
    <w:p w14:paraId="57FCF626" w14:textId="77777777" w:rsidR="00963E4A" w:rsidRPr="00963E4A" w:rsidRDefault="00963E4A" w:rsidP="00963E4A">
      <w:pPr>
        <w:rPr>
          <w:lang w:val="en-US"/>
        </w:rPr>
      </w:pPr>
      <w:r w:rsidRPr="00963E4A">
        <w:rPr>
          <w:lang w:val="en-US"/>
        </w:rPr>
        <w:t>Select your location below to find legal assistance:</w:t>
      </w:r>
    </w:p>
    <w:p w14:paraId="1E7BF5A2" w14:textId="77777777" w:rsidR="00963E4A" w:rsidRPr="00963E4A" w:rsidRDefault="00963E4A" w:rsidP="00963E4A">
      <w:r w:rsidRPr="00963E4A">
        <w:pict w14:anchorId="2A9C9979">
          <v:rect id="_x0000_i1062" style="width:0;height:.75pt" o:hralign="center" o:hrstd="t" o:hr="t" fillcolor="#a0a0a0" stroked="f"/>
        </w:pict>
      </w:r>
    </w:p>
    <w:p w14:paraId="148B1BED" w14:textId="77777777" w:rsidR="00963E4A" w:rsidRPr="00963E4A" w:rsidRDefault="00963E4A" w:rsidP="00963E4A">
      <w:pPr>
        <w:rPr>
          <w:lang w:val="en-US"/>
        </w:rPr>
      </w:pPr>
      <w:r w:rsidRPr="00963E4A">
        <w:rPr>
          <w:lang w:val="en-US"/>
        </w:rPr>
        <w:t>Legal assistance in Kakuma</w:t>
      </w:r>
    </w:p>
    <w:p w14:paraId="37BAFEEE" w14:textId="77777777" w:rsidR="00963E4A" w:rsidRPr="00963E4A" w:rsidRDefault="00963E4A" w:rsidP="00963E4A">
      <w:pPr>
        <w:rPr>
          <w:lang w:val="en-US"/>
        </w:rPr>
      </w:pPr>
      <w:r w:rsidRPr="00963E4A">
        <w:rPr>
          <w:lang w:val="en-US"/>
        </w:rPr>
        <w:t>Legal Aid clinics by RCK at Compound 1, Field Post 1, Furaha Centre 2, Liz Ahua, RCK office Kakuma 4 and Kalobeyei village 1 field offices are currently ongoing. Refugees and asylum seekers can also reach out for legal advice and assistance through the toll-free line (0800 720 262) and office phone (0701 414 978). RCK protection monitors on the ground in Kakuma and Kalobeyei are assisting in case identification and referral.</w:t>
      </w:r>
    </w:p>
    <w:p w14:paraId="1BD2D445" w14:textId="77777777" w:rsidR="00963E4A" w:rsidRPr="00963E4A" w:rsidRDefault="00963E4A" w:rsidP="00963E4A">
      <w:pPr>
        <w:rPr>
          <w:lang w:val="en-US"/>
        </w:rPr>
      </w:pPr>
      <w:r w:rsidRPr="00963E4A">
        <w:rPr>
          <w:lang w:val="en-US"/>
        </w:rPr>
        <w:t>Detention monitoring is ongoing in Kakuma and Kalobeyei police stations through visits by protection monitors on the ground. RCK continues to also monitor court processes at the Kakuma Law Courts and Kalobeyei mobile court.</w:t>
      </w:r>
    </w:p>
    <w:p w14:paraId="02260C73" w14:textId="77777777" w:rsidR="00963E4A" w:rsidRPr="00963E4A" w:rsidRDefault="00963E4A" w:rsidP="00963E4A">
      <w:pPr>
        <w:numPr>
          <w:ilvl w:val="0"/>
          <w:numId w:val="7"/>
        </w:numPr>
        <w:rPr>
          <w:lang w:val="en-US"/>
        </w:rPr>
      </w:pPr>
      <w:r w:rsidRPr="00963E4A">
        <w:rPr>
          <w:lang w:val="en-US"/>
        </w:rPr>
        <w:t>For information on different types of documentation (birth certificates, marriage and divorce, death certificates, etc.) please </w:t>
      </w:r>
      <w:hyperlink r:id="rId9" w:history="1">
        <w:r w:rsidRPr="00963E4A">
          <w:rPr>
            <w:rStyle w:val="Lienhypertexte"/>
            <w:lang w:val="en-US"/>
          </w:rPr>
          <w:t>go to Documentation</w:t>
        </w:r>
      </w:hyperlink>
      <w:r w:rsidRPr="00963E4A">
        <w:rPr>
          <w:i/>
          <w:iCs/>
          <w:lang w:val="en-US"/>
        </w:rPr>
        <w:t>.</w:t>
      </w:r>
    </w:p>
    <w:p w14:paraId="08B83FCB" w14:textId="77777777" w:rsidR="00963E4A" w:rsidRPr="00963E4A" w:rsidRDefault="00963E4A" w:rsidP="00963E4A">
      <w:pPr>
        <w:numPr>
          <w:ilvl w:val="0"/>
          <w:numId w:val="7"/>
        </w:numPr>
        <w:rPr>
          <w:lang w:val="en-US"/>
        </w:rPr>
      </w:pPr>
      <w:r w:rsidRPr="00963E4A">
        <w:rPr>
          <w:lang w:val="en-US"/>
        </w:rPr>
        <w:lastRenderedPageBreak/>
        <w:t>For documentation regarding your business, including work permits, business registration and business permits, please </w:t>
      </w:r>
      <w:hyperlink r:id="rId10" w:history="1">
        <w:r w:rsidRPr="00963E4A">
          <w:rPr>
            <w:rStyle w:val="Lienhypertexte"/>
            <w:lang w:val="en-US"/>
          </w:rPr>
          <w:t>go to Livelihoods</w:t>
        </w:r>
      </w:hyperlink>
      <w:r w:rsidRPr="00963E4A">
        <w:rPr>
          <w:i/>
          <w:iCs/>
          <w:lang w:val="en-US"/>
        </w:rPr>
        <w:t>.</w:t>
      </w:r>
    </w:p>
    <w:p w14:paraId="48669CEF" w14:textId="77777777" w:rsidR="00963E4A" w:rsidRPr="00963E4A" w:rsidRDefault="00963E4A" w:rsidP="00963E4A">
      <w:pPr>
        <w:rPr>
          <w:lang w:val="en-US"/>
        </w:rPr>
      </w:pPr>
      <w:r w:rsidRPr="00963E4A">
        <w:rPr>
          <w:lang w:val="en-US"/>
        </w:rPr>
        <w:t>Health</w:t>
      </w:r>
    </w:p>
    <w:p w14:paraId="239F6799" w14:textId="77777777" w:rsidR="00963E4A" w:rsidRPr="00963E4A" w:rsidRDefault="00963E4A" w:rsidP="00963E4A">
      <w:pPr>
        <w:rPr>
          <w:lang w:val="en-US"/>
        </w:rPr>
      </w:pPr>
      <w:r w:rsidRPr="00963E4A">
        <w:rPr>
          <w:b/>
          <w:bCs/>
          <w:lang w:val="en-US"/>
        </w:rPr>
        <w:t>Health is a fundamental human right for all, including refugees.</w:t>
      </w:r>
    </w:p>
    <w:p w14:paraId="35562C34" w14:textId="77777777" w:rsidR="00963E4A" w:rsidRPr="00963E4A" w:rsidRDefault="00963E4A" w:rsidP="00963E4A">
      <w:pPr>
        <w:rPr>
          <w:lang w:val="en-US"/>
        </w:rPr>
      </w:pPr>
      <w:r w:rsidRPr="00963E4A">
        <w:rPr>
          <w:lang w:val="en-US"/>
        </w:rPr>
        <w:t>UNHCR works with the Ministry of Health (MoH), International Rescue Committee (IRC), Kenya Red Cross Society (KRCS) and other partners to provide free health and nutrition services to asylum seekers, refugees and members of the host community at health facilities in Kakuma refugee camp and the Kalobeyei Integrated Settlement. In urban areas, refugees can access health services provided at national and private healthcare facilities.</w:t>
      </w:r>
    </w:p>
    <w:p w14:paraId="45EA95A4" w14:textId="77777777" w:rsidR="00963E4A" w:rsidRPr="00963E4A" w:rsidRDefault="00963E4A" w:rsidP="00963E4A">
      <w:r w:rsidRPr="00963E4A">
        <w:pict w14:anchorId="284DB6B2">
          <v:rect id="_x0000_i1070" style="width:0;height:.75pt" o:hralign="center" o:hrstd="t" o:hr="t" fillcolor="#a0a0a0" stroked="f"/>
        </w:pict>
      </w:r>
    </w:p>
    <w:p w14:paraId="537B8ABF" w14:textId="77777777" w:rsidR="00963E4A" w:rsidRPr="00963E4A" w:rsidRDefault="00963E4A" w:rsidP="00963E4A">
      <w:pPr>
        <w:rPr>
          <w:lang w:val="en-US"/>
        </w:rPr>
      </w:pPr>
      <w:r w:rsidRPr="00963E4A">
        <w:rPr>
          <w:lang w:val="en-US"/>
        </w:rPr>
        <w:t>Healthcare in Kakuma</w:t>
      </w:r>
    </w:p>
    <w:p w14:paraId="458696E1" w14:textId="77777777" w:rsidR="00963E4A" w:rsidRPr="00963E4A" w:rsidRDefault="00963E4A" w:rsidP="00963E4A">
      <w:pPr>
        <w:rPr>
          <w:lang w:val="en-US"/>
        </w:rPr>
      </w:pPr>
      <w:r w:rsidRPr="00963E4A">
        <w:rPr>
          <w:lang w:val="en-US"/>
        </w:rPr>
        <w:t>The health facilities include one general hospital, two health centres and five dispensaries (known as “health clinics”). In addition, the two health centers provide comprehensive maternity services and both centers have maternity wards. The general hospital provides full in-patient services, has a surgery theatre and imaging services (ultrasound and x-ray).</w:t>
      </w:r>
    </w:p>
    <w:p w14:paraId="5757193E" w14:textId="77777777" w:rsidR="00963E4A" w:rsidRPr="00963E4A" w:rsidRDefault="00963E4A" w:rsidP="00963E4A">
      <w:pPr>
        <w:rPr>
          <w:lang w:val="en-US"/>
        </w:rPr>
      </w:pPr>
      <w:r w:rsidRPr="00963E4A">
        <w:rPr>
          <w:b/>
          <w:bCs/>
          <w:lang w:val="en-US"/>
        </w:rPr>
        <w:t>If you need an ambulance: </w:t>
      </w:r>
    </w:p>
    <w:p w14:paraId="437041C1" w14:textId="77777777" w:rsidR="00963E4A" w:rsidRPr="00963E4A" w:rsidRDefault="00963E4A" w:rsidP="00963E4A">
      <w:pPr>
        <w:rPr>
          <w:lang w:val="en-US"/>
        </w:rPr>
      </w:pPr>
      <w:r w:rsidRPr="00963E4A">
        <w:rPr>
          <w:lang w:val="en-US"/>
        </w:rPr>
        <w:t>Please only call the ambulances for life-saving emergencies.</w:t>
      </w:r>
    </w:p>
    <w:p w14:paraId="449767F9" w14:textId="77777777" w:rsidR="00963E4A" w:rsidRPr="00963E4A" w:rsidRDefault="00963E4A" w:rsidP="00963E4A">
      <w:pPr>
        <w:numPr>
          <w:ilvl w:val="0"/>
          <w:numId w:val="8"/>
        </w:numPr>
      </w:pPr>
      <w:r w:rsidRPr="00963E4A">
        <w:t>Kakuma 1 – 0719105775 (IRC)</w:t>
      </w:r>
    </w:p>
    <w:p w14:paraId="7F7C93A5" w14:textId="77777777" w:rsidR="00963E4A" w:rsidRPr="00963E4A" w:rsidRDefault="00963E4A" w:rsidP="00963E4A">
      <w:pPr>
        <w:numPr>
          <w:ilvl w:val="0"/>
          <w:numId w:val="8"/>
        </w:numPr>
      </w:pPr>
      <w:r w:rsidRPr="00963E4A">
        <w:t>Kakuma 2, 3, 4 – 0719105549 (IRC)</w:t>
      </w:r>
    </w:p>
    <w:p w14:paraId="69391920" w14:textId="77777777" w:rsidR="00963E4A" w:rsidRPr="00963E4A" w:rsidRDefault="00963E4A" w:rsidP="00963E4A">
      <w:pPr>
        <w:numPr>
          <w:ilvl w:val="0"/>
          <w:numId w:val="8"/>
        </w:numPr>
      </w:pPr>
      <w:r w:rsidRPr="00963E4A">
        <w:t>Kalobeyei – 0707173515 (KRCS)</w:t>
      </w:r>
    </w:p>
    <w:p w14:paraId="4E85C7F3" w14:textId="77777777" w:rsidR="00963E4A" w:rsidRPr="00963E4A" w:rsidRDefault="00963E4A" w:rsidP="00963E4A">
      <w:r w:rsidRPr="00963E4A">
        <w:t> </w:t>
      </w:r>
    </w:p>
    <w:tbl>
      <w:tblPr>
        <w:tblW w:w="14040" w:type="dxa"/>
        <w:tblCellMar>
          <w:left w:w="0" w:type="dxa"/>
          <w:right w:w="0" w:type="dxa"/>
        </w:tblCellMar>
        <w:tblLook w:val="04A0" w:firstRow="1" w:lastRow="0" w:firstColumn="1" w:lastColumn="0" w:noHBand="0" w:noVBand="1"/>
      </w:tblPr>
      <w:tblGrid>
        <w:gridCol w:w="3847"/>
        <w:gridCol w:w="3071"/>
        <w:gridCol w:w="2276"/>
        <w:gridCol w:w="1120"/>
        <w:gridCol w:w="1742"/>
        <w:gridCol w:w="1984"/>
      </w:tblGrid>
      <w:tr w:rsidR="00963E4A" w:rsidRPr="00963E4A" w14:paraId="27999FB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54A19F" w14:textId="77777777" w:rsidR="00963E4A" w:rsidRPr="00963E4A" w:rsidRDefault="00963E4A" w:rsidP="00963E4A">
            <w:r w:rsidRPr="00963E4A">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C943A1" w14:textId="77777777" w:rsidR="00963E4A" w:rsidRPr="00963E4A" w:rsidRDefault="00963E4A" w:rsidP="00963E4A">
            <w:r w:rsidRPr="00963E4A">
              <w:rPr>
                <w:b/>
                <w:bCs/>
              </w:rPr>
              <w:t>Also known as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E343C7F" w14:textId="77777777" w:rsidR="00963E4A" w:rsidRPr="00963E4A" w:rsidRDefault="00963E4A" w:rsidP="00963E4A">
            <w:r w:rsidRPr="00963E4A">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501B923" w14:textId="77777777" w:rsidR="00963E4A" w:rsidRPr="00963E4A" w:rsidRDefault="00963E4A" w:rsidP="00963E4A">
            <w:r w:rsidRPr="00963E4A">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286E3A" w14:textId="77777777" w:rsidR="00963E4A" w:rsidRPr="00963E4A" w:rsidRDefault="00963E4A" w:rsidP="00963E4A">
            <w:r w:rsidRPr="00963E4A">
              <w:rPr>
                <w:b/>
                <w:bCs/>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1959DF" w14:textId="77777777" w:rsidR="00963E4A" w:rsidRPr="00963E4A" w:rsidRDefault="00963E4A" w:rsidP="00963E4A">
            <w:r w:rsidRPr="00963E4A">
              <w:rPr>
                <w:b/>
                <w:bCs/>
              </w:rPr>
              <w:t>Opening hours</w:t>
            </w:r>
          </w:p>
        </w:tc>
      </w:tr>
      <w:tr w:rsidR="00963E4A" w:rsidRPr="00963E4A" w14:paraId="3C6362B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9047C8" w14:textId="77777777" w:rsidR="00963E4A" w:rsidRPr="00963E4A" w:rsidRDefault="00963E4A" w:rsidP="00963E4A">
            <w:r w:rsidRPr="00963E4A">
              <w:t>Ammusait General 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91E8E82" w14:textId="77777777" w:rsidR="00963E4A" w:rsidRPr="00963E4A" w:rsidRDefault="00963E4A" w:rsidP="00963E4A">
            <w:r w:rsidRPr="00963E4A">
              <w:t>Clinic 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4DFCAD" w14:textId="77777777" w:rsidR="00963E4A" w:rsidRPr="00963E4A" w:rsidRDefault="00963E4A" w:rsidP="00963E4A">
            <w:r w:rsidRPr="00963E4A">
              <w:t>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E33E9B"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EE59E45" w14:textId="77777777" w:rsidR="00963E4A" w:rsidRPr="00963E4A" w:rsidRDefault="00963E4A" w:rsidP="00963E4A">
            <w:r w:rsidRPr="00963E4A">
              <w:t>Kakuma 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F58E5D" w14:textId="77777777" w:rsidR="00963E4A" w:rsidRPr="00963E4A" w:rsidRDefault="00963E4A" w:rsidP="00963E4A">
            <w:r w:rsidRPr="00963E4A">
              <w:t>24 hours</w:t>
            </w:r>
          </w:p>
        </w:tc>
      </w:tr>
      <w:tr w:rsidR="00963E4A" w:rsidRPr="00963E4A" w14:paraId="6E1C178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CE297E" w14:textId="77777777" w:rsidR="00963E4A" w:rsidRPr="00963E4A" w:rsidRDefault="00963E4A" w:rsidP="00963E4A">
            <w:r w:rsidRPr="00963E4A">
              <w:t>Kaapoka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1AB704" w14:textId="77777777" w:rsidR="00963E4A" w:rsidRPr="00963E4A" w:rsidRDefault="00963E4A" w:rsidP="00963E4A">
            <w:r w:rsidRPr="00963E4A">
              <w:t>Main Hospital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EBF209" w14:textId="77777777" w:rsidR="00963E4A" w:rsidRPr="00963E4A" w:rsidRDefault="00963E4A" w:rsidP="00963E4A">
            <w:r w:rsidRPr="00963E4A">
              <w:t>Health center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B13E74"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B5B34A"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AC2534" w14:textId="77777777" w:rsidR="00963E4A" w:rsidRPr="00963E4A" w:rsidRDefault="00963E4A" w:rsidP="00963E4A">
            <w:r w:rsidRPr="00963E4A">
              <w:t>24 hours</w:t>
            </w:r>
          </w:p>
        </w:tc>
      </w:tr>
      <w:tr w:rsidR="00963E4A" w:rsidRPr="00963E4A" w14:paraId="77B766C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BF7580" w14:textId="77777777" w:rsidR="00963E4A" w:rsidRPr="00963E4A" w:rsidRDefault="00963E4A" w:rsidP="00963E4A">
            <w:r w:rsidRPr="00963E4A">
              <w:t>Natukubenyo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0B9939" w14:textId="77777777" w:rsidR="00963E4A" w:rsidRPr="00963E4A" w:rsidRDefault="00963E4A" w:rsidP="00963E4A">
            <w:r w:rsidRPr="00963E4A">
              <w:t>Kalobeyei Health centre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0204DC" w14:textId="77777777" w:rsidR="00963E4A" w:rsidRPr="00963E4A" w:rsidRDefault="00963E4A" w:rsidP="00963E4A">
            <w:r w:rsidRPr="00963E4A">
              <w:t>Health center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814E00" w14:textId="77777777" w:rsidR="00963E4A" w:rsidRPr="00963E4A" w:rsidRDefault="00963E4A" w:rsidP="00963E4A">
            <w:r w:rsidRPr="00963E4A">
              <w:t>KRCS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9A4D48" w14:textId="77777777" w:rsidR="00963E4A" w:rsidRPr="00963E4A" w:rsidRDefault="00963E4A" w:rsidP="00963E4A">
            <w:r w:rsidRPr="00963E4A">
              <w:t>Kalobeyei V1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93C9F4" w14:textId="77777777" w:rsidR="00963E4A" w:rsidRPr="00963E4A" w:rsidRDefault="00963E4A" w:rsidP="00963E4A">
            <w:r w:rsidRPr="00963E4A">
              <w:t>24 hours</w:t>
            </w:r>
          </w:p>
        </w:tc>
      </w:tr>
      <w:tr w:rsidR="00963E4A" w:rsidRPr="00963E4A" w14:paraId="4595723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EF225B" w14:textId="77777777" w:rsidR="00963E4A" w:rsidRPr="00963E4A" w:rsidRDefault="00963E4A" w:rsidP="00963E4A">
            <w:r w:rsidRPr="00963E4A">
              <w:t>Lochangamor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05E848" w14:textId="77777777" w:rsidR="00963E4A" w:rsidRPr="00963E4A" w:rsidRDefault="00963E4A" w:rsidP="00963E4A">
            <w:r w:rsidRPr="00963E4A">
              <w:t>Clinic 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ACE93A"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7C0C18"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E8CD23"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127815" w14:textId="77777777" w:rsidR="00963E4A" w:rsidRPr="00963E4A" w:rsidRDefault="00963E4A" w:rsidP="00963E4A">
            <w:r w:rsidRPr="00963E4A">
              <w:t>8am – 3pm</w:t>
            </w:r>
          </w:p>
        </w:tc>
      </w:tr>
      <w:tr w:rsidR="00963E4A" w:rsidRPr="00963E4A" w14:paraId="7384EB7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4C088B" w14:textId="77777777" w:rsidR="00963E4A" w:rsidRPr="00963E4A" w:rsidRDefault="00963E4A" w:rsidP="00963E4A">
            <w:r w:rsidRPr="00963E4A">
              <w:t>Hong-Kong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F07E6F" w14:textId="77777777" w:rsidR="00963E4A" w:rsidRPr="00963E4A" w:rsidRDefault="00963E4A" w:rsidP="00963E4A">
            <w:r w:rsidRPr="00963E4A">
              <w:t>Clinic 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2F3C2C"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242147"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1D6A9A" w14:textId="77777777" w:rsidR="00963E4A" w:rsidRPr="00963E4A" w:rsidRDefault="00963E4A" w:rsidP="00963E4A">
            <w:r w:rsidRPr="00963E4A">
              <w:t>Kakuma 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8F4633" w14:textId="77777777" w:rsidR="00963E4A" w:rsidRPr="00963E4A" w:rsidRDefault="00963E4A" w:rsidP="00963E4A">
            <w:r w:rsidRPr="00963E4A">
              <w:t>8am – 3pm</w:t>
            </w:r>
          </w:p>
        </w:tc>
      </w:tr>
      <w:tr w:rsidR="00963E4A" w:rsidRPr="00963E4A" w14:paraId="68D9929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4A30D6" w14:textId="77777777" w:rsidR="00963E4A" w:rsidRPr="00963E4A" w:rsidRDefault="00963E4A" w:rsidP="00963E4A">
            <w:r w:rsidRPr="00963E4A">
              <w:lastRenderedPageBreak/>
              <w:t>Nalemsekon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405E48" w14:textId="77777777" w:rsidR="00963E4A" w:rsidRPr="00963E4A" w:rsidRDefault="00963E4A" w:rsidP="00963E4A">
            <w:r w:rsidRPr="00963E4A">
              <w:t>Clinic 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6DB025"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0B59EE" w14:textId="77777777" w:rsidR="00963E4A" w:rsidRPr="00963E4A" w:rsidRDefault="00963E4A" w:rsidP="00963E4A">
            <w:r w:rsidRPr="00963E4A">
              <w:t>AIC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85B4D0" w14:textId="77777777" w:rsidR="00963E4A" w:rsidRPr="00963E4A" w:rsidRDefault="00963E4A" w:rsidP="00963E4A">
            <w:r w:rsidRPr="00963E4A">
              <w:t>Kakuma 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764FA1" w14:textId="77777777" w:rsidR="00963E4A" w:rsidRPr="00963E4A" w:rsidRDefault="00963E4A" w:rsidP="00963E4A">
            <w:r w:rsidRPr="00963E4A">
              <w:t>8am – 3pm</w:t>
            </w:r>
          </w:p>
        </w:tc>
      </w:tr>
      <w:tr w:rsidR="00963E4A" w:rsidRPr="00963E4A" w14:paraId="116C2BC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D90F5A" w14:textId="77777777" w:rsidR="00963E4A" w:rsidRPr="00963E4A" w:rsidRDefault="00963E4A" w:rsidP="00963E4A">
            <w:r w:rsidRPr="00963E4A">
              <w:t>Nationokor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2EFCDD" w14:textId="77777777" w:rsidR="00963E4A" w:rsidRPr="00963E4A" w:rsidRDefault="00963E4A" w:rsidP="00963E4A">
            <w:r w:rsidRPr="00963E4A">
              <w:t>Clinic 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A765DB"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4FB458B" w14:textId="77777777" w:rsidR="00963E4A" w:rsidRPr="00963E4A" w:rsidRDefault="00963E4A" w:rsidP="00963E4A">
            <w:r w:rsidRPr="00963E4A">
              <w:t>IRC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A7CE2B" w14:textId="77777777" w:rsidR="00963E4A" w:rsidRPr="00963E4A" w:rsidRDefault="00963E4A" w:rsidP="00963E4A">
            <w:r w:rsidRPr="00963E4A">
              <w:t>Kakuma 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9D3E4F" w14:textId="77777777" w:rsidR="00963E4A" w:rsidRPr="00963E4A" w:rsidRDefault="00963E4A" w:rsidP="00963E4A">
            <w:r w:rsidRPr="00963E4A">
              <w:t>8am – 3pm</w:t>
            </w:r>
          </w:p>
        </w:tc>
      </w:tr>
      <w:tr w:rsidR="00963E4A" w:rsidRPr="00963E4A" w14:paraId="5974CF2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D7306D" w14:textId="77777777" w:rsidR="00963E4A" w:rsidRPr="00963E4A" w:rsidRDefault="00963E4A" w:rsidP="00963E4A">
            <w:r w:rsidRPr="00963E4A">
              <w:t>Naregae Dispensary/Clinic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69B0F8" w14:textId="77777777" w:rsidR="00963E4A" w:rsidRPr="00963E4A" w:rsidRDefault="00963E4A" w:rsidP="00963E4A">
            <w:r w:rsidRPr="00963E4A">
              <w:t>Kalobeyei Village 2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B6FF2C" w14:textId="77777777" w:rsidR="00963E4A" w:rsidRPr="00963E4A" w:rsidRDefault="00963E4A" w:rsidP="00963E4A">
            <w:r w:rsidRPr="00963E4A">
              <w:t>Dispensary/ clinic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681619" w14:textId="77777777" w:rsidR="00963E4A" w:rsidRPr="00963E4A" w:rsidRDefault="00963E4A" w:rsidP="00963E4A">
            <w:r w:rsidRPr="00963E4A">
              <w:t>KRCS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249220" w14:textId="77777777" w:rsidR="00963E4A" w:rsidRPr="00963E4A" w:rsidRDefault="00963E4A" w:rsidP="00963E4A">
            <w:r w:rsidRPr="00963E4A">
              <w:t>Kalobeyei V2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06B5AE" w14:textId="77777777" w:rsidR="00963E4A" w:rsidRPr="00963E4A" w:rsidRDefault="00963E4A" w:rsidP="00963E4A">
            <w:r w:rsidRPr="00963E4A">
              <w:t>8am – 3pm</w:t>
            </w:r>
          </w:p>
        </w:tc>
      </w:tr>
    </w:tbl>
    <w:p w14:paraId="713C813B" w14:textId="77777777" w:rsidR="00963E4A" w:rsidRPr="00963E4A" w:rsidRDefault="00963E4A" w:rsidP="00963E4A">
      <w:r w:rsidRPr="00963E4A">
        <w:t>Referrals</w:t>
      </w:r>
    </w:p>
    <w:p w14:paraId="3936A1C1" w14:textId="77777777" w:rsidR="00963E4A" w:rsidRPr="00963E4A" w:rsidRDefault="00963E4A" w:rsidP="00963E4A">
      <w:pPr>
        <w:rPr>
          <w:lang w:val="en-US"/>
        </w:rPr>
      </w:pPr>
      <w:r w:rsidRPr="00963E4A">
        <w:rPr>
          <w:lang w:val="en-US"/>
        </w:rPr>
        <w:t>Asylum seekers and refugees who have a condition that require specialized care will be recorded in the referral data base and assisted when specialists come on mission.</w:t>
      </w:r>
    </w:p>
    <w:p w14:paraId="7FE8438C" w14:textId="77777777" w:rsidR="00963E4A" w:rsidRPr="00963E4A" w:rsidRDefault="00963E4A" w:rsidP="00963E4A">
      <w:pPr>
        <w:rPr>
          <w:lang w:val="en-US"/>
        </w:rPr>
      </w:pPr>
      <w:r w:rsidRPr="00963E4A">
        <w:rPr>
          <w:lang w:val="en-US"/>
        </w:rPr>
        <w:t>For a smaller number of cases based on emergency medical need (lifesaving or to prevent permanent disability), UNHCR and health partners can refer individuals for treatment in Lodwar or Nairobi.</w:t>
      </w:r>
    </w:p>
    <w:p w14:paraId="683CC6F4" w14:textId="77777777" w:rsidR="00963E4A" w:rsidRPr="00963E4A" w:rsidRDefault="00963E4A" w:rsidP="00963E4A">
      <w:pPr>
        <w:rPr>
          <w:lang w:val="en-US"/>
        </w:rPr>
      </w:pPr>
      <w:r w:rsidRPr="00963E4A">
        <w:rPr>
          <w:lang w:val="en-US"/>
        </w:rPr>
        <w:t>Education</w:t>
      </w:r>
    </w:p>
    <w:p w14:paraId="7EA978C5" w14:textId="77777777" w:rsidR="00963E4A" w:rsidRPr="00963E4A" w:rsidRDefault="00963E4A" w:rsidP="00963E4A">
      <w:pPr>
        <w:rPr>
          <w:lang w:val="en-US"/>
        </w:rPr>
      </w:pPr>
      <w:r w:rsidRPr="00963E4A">
        <w:rPr>
          <w:lang w:val="en-US"/>
        </w:rPr>
        <w:t>In Kenya, refugee and asylum seeker children and adults have access to universal primary education, as well as access to pre-primary education, secondary education, vocational skills, and tertiary institutions.  </w:t>
      </w:r>
    </w:p>
    <w:p w14:paraId="468B209E" w14:textId="77777777" w:rsidR="00963E4A" w:rsidRPr="00963E4A" w:rsidRDefault="00963E4A" w:rsidP="00963E4A">
      <w:r w:rsidRPr="00963E4A">
        <w:rPr>
          <w:b/>
          <w:bCs/>
        </w:rPr>
        <w:t>This page contains information on:</w:t>
      </w:r>
    </w:p>
    <w:p w14:paraId="626F1B66" w14:textId="77777777" w:rsidR="00963E4A" w:rsidRPr="00963E4A" w:rsidRDefault="00963E4A" w:rsidP="00963E4A">
      <w:pPr>
        <w:numPr>
          <w:ilvl w:val="0"/>
          <w:numId w:val="9"/>
        </w:numPr>
      </w:pPr>
      <w:hyperlink r:id="rId11" w:anchor="h1-basic" w:history="1">
        <w:r w:rsidRPr="00963E4A">
          <w:rPr>
            <w:rStyle w:val="Lienhypertexte"/>
          </w:rPr>
          <w:t>Basic Educ</w:t>
        </w:r>
      </w:hyperlink>
      <w:hyperlink r:id="rId12" w:anchor="h2-basic" w:history="1">
        <w:r w:rsidRPr="00963E4A">
          <w:rPr>
            <w:rStyle w:val="Lienhypertexte"/>
          </w:rPr>
          <w:t>a</w:t>
        </w:r>
      </w:hyperlink>
      <w:hyperlink r:id="rId13" w:anchor="h1-basic" w:history="1">
        <w:r w:rsidRPr="00963E4A">
          <w:rPr>
            <w:rStyle w:val="Lienhypertexte"/>
          </w:rPr>
          <w:t>tion in Kenya</w:t>
        </w:r>
      </w:hyperlink>
    </w:p>
    <w:p w14:paraId="5B7AF544" w14:textId="77777777" w:rsidR="00963E4A" w:rsidRPr="00963E4A" w:rsidRDefault="00963E4A" w:rsidP="00963E4A">
      <w:pPr>
        <w:numPr>
          <w:ilvl w:val="0"/>
          <w:numId w:val="9"/>
        </w:numPr>
      </w:pPr>
      <w:hyperlink r:id="rId14" w:anchor="h2-school" w:history="1">
        <w:r w:rsidRPr="00963E4A">
          <w:rPr>
            <w:rStyle w:val="Lienhypertexte"/>
          </w:rPr>
          <w:t>School Term Dates 2025</w:t>
        </w:r>
      </w:hyperlink>
    </w:p>
    <w:p w14:paraId="17200A0C" w14:textId="77777777" w:rsidR="00963E4A" w:rsidRPr="00963E4A" w:rsidRDefault="00963E4A" w:rsidP="00963E4A">
      <w:pPr>
        <w:numPr>
          <w:ilvl w:val="0"/>
          <w:numId w:val="9"/>
        </w:numPr>
        <w:rPr>
          <w:lang w:val="en-US"/>
        </w:rPr>
      </w:pPr>
      <w:hyperlink r:id="rId15" w:anchor="h2-basiceducation" w:history="1">
        <w:r w:rsidRPr="00963E4A">
          <w:rPr>
            <w:rStyle w:val="Lienhypertexte"/>
            <w:lang w:val="en-US"/>
          </w:rPr>
          <w:t>Basic Education in the Refugee Camps in Kakuma and Dadaab</w:t>
        </w:r>
      </w:hyperlink>
    </w:p>
    <w:p w14:paraId="432E27C1" w14:textId="77777777" w:rsidR="00963E4A" w:rsidRPr="00963E4A" w:rsidRDefault="00963E4A" w:rsidP="00963E4A">
      <w:pPr>
        <w:numPr>
          <w:ilvl w:val="0"/>
          <w:numId w:val="9"/>
        </w:numPr>
      </w:pPr>
      <w:hyperlink r:id="rId16" w:anchor="h2-student" w:history="1">
        <w:r w:rsidRPr="00963E4A">
          <w:rPr>
            <w:rStyle w:val="Lienhypertexte"/>
          </w:rPr>
          <w:t>Student Movement Passes</w:t>
        </w:r>
      </w:hyperlink>
    </w:p>
    <w:p w14:paraId="5CB7F632" w14:textId="77777777" w:rsidR="00963E4A" w:rsidRPr="00963E4A" w:rsidRDefault="00963E4A" w:rsidP="00963E4A">
      <w:pPr>
        <w:numPr>
          <w:ilvl w:val="0"/>
          <w:numId w:val="9"/>
        </w:numPr>
      </w:pPr>
      <w:hyperlink r:id="rId17" w:anchor="h2-higher" w:history="1">
        <w:r w:rsidRPr="00963E4A">
          <w:rPr>
            <w:rStyle w:val="Lienhypertexte"/>
          </w:rPr>
          <w:t>Higher Education in Kenya</w:t>
        </w:r>
      </w:hyperlink>
    </w:p>
    <w:p w14:paraId="186CC943" w14:textId="77777777" w:rsidR="00963E4A" w:rsidRPr="00963E4A" w:rsidRDefault="00963E4A" w:rsidP="00963E4A">
      <w:pPr>
        <w:numPr>
          <w:ilvl w:val="0"/>
          <w:numId w:val="9"/>
        </w:numPr>
      </w:pPr>
      <w:hyperlink r:id="rId18" w:anchor="h2-highereducation" w:history="1">
        <w:r w:rsidRPr="00963E4A">
          <w:rPr>
            <w:rStyle w:val="Lienhypertexte"/>
          </w:rPr>
          <w:t>Education Scholarships</w:t>
        </w:r>
      </w:hyperlink>
    </w:p>
    <w:p w14:paraId="2071D4CD" w14:textId="77777777" w:rsidR="00963E4A" w:rsidRPr="00963E4A" w:rsidRDefault="00963E4A" w:rsidP="00963E4A">
      <w:pPr>
        <w:rPr>
          <w:lang w:val="en-US"/>
        </w:rPr>
      </w:pPr>
      <w:hyperlink r:id="rId19" w:history="1">
        <w:r w:rsidRPr="00963E4A">
          <w:rPr>
            <w:rStyle w:val="Lienhypertexte"/>
            <w:b/>
            <w:bCs/>
            <w:lang w:val="en-US"/>
          </w:rPr>
          <w:t>Looking for a scholarship? Find opportunities here</w:t>
        </w:r>
      </w:hyperlink>
    </w:p>
    <w:p w14:paraId="49FD7E8F" w14:textId="77777777" w:rsidR="00963E4A" w:rsidRPr="00963E4A" w:rsidRDefault="00963E4A" w:rsidP="00963E4A">
      <w:pPr>
        <w:rPr>
          <w:lang w:val="en-US"/>
        </w:rPr>
      </w:pPr>
      <w:r w:rsidRPr="00963E4A">
        <w:rPr>
          <w:b/>
          <w:bCs/>
          <w:lang w:val="en-US"/>
        </w:rPr>
        <w:t>Basic Education in Kenya</w:t>
      </w:r>
    </w:p>
    <w:p w14:paraId="1CED15BC" w14:textId="77777777" w:rsidR="00963E4A" w:rsidRPr="00963E4A" w:rsidRDefault="00963E4A" w:rsidP="00963E4A">
      <w:pPr>
        <w:rPr>
          <w:lang w:val="en-US"/>
        </w:rPr>
      </w:pPr>
      <w:r w:rsidRPr="00963E4A">
        <w:rPr>
          <w:lang w:val="en-US"/>
        </w:rPr>
        <w:t>Every child in Kenya has a right to education according to the Kenyan Constitution and the Basic Education Act of 2013.  </w:t>
      </w:r>
    </w:p>
    <w:p w14:paraId="4E678258" w14:textId="77777777" w:rsidR="00963E4A" w:rsidRPr="00963E4A" w:rsidRDefault="00963E4A" w:rsidP="00963E4A">
      <w:pPr>
        <w:rPr>
          <w:lang w:val="en-US"/>
        </w:rPr>
      </w:pPr>
      <w:r w:rsidRPr="00963E4A">
        <w:rPr>
          <w:lang w:val="en-US"/>
        </w:rPr>
        <w:t>Refugees and asylum seekers can freely enroll in the schools managed by UNHCR in the camps, in Kenyan public schools, or in private schools. There are no policies that prevent refugees from accessing basic education in Kenya.  </w:t>
      </w:r>
    </w:p>
    <w:p w14:paraId="74005AE2" w14:textId="77777777" w:rsidR="00963E4A" w:rsidRPr="00963E4A" w:rsidRDefault="00963E4A" w:rsidP="00963E4A">
      <w:pPr>
        <w:rPr>
          <w:lang w:val="en-US"/>
        </w:rPr>
      </w:pPr>
      <w:r w:rsidRPr="00963E4A">
        <w:rPr>
          <w:lang w:val="en-US"/>
        </w:rPr>
        <w:t>Basic education in Kenya is free and compulsory and is provided through:  </w:t>
      </w:r>
    </w:p>
    <w:p w14:paraId="4CAB860A" w14:textId="77777777" w:rsidR="00963E4A" w:rsidRPr="00963E4A" w:rsidRDefault="00963E4A" w:rsidP="00963E4A">
      <w:pPr>
        <w:numPr>
          <w:ilvl w:val="0"/>
          <w:numId w:val="10"/>
        </w:numPr>
      </w:pPr>
      <w:r w:rsidRPr="00963E4A">
        <w:t>2 years in Pre-primary  </w:t>
      </w:r>
    </w:p>
    <w:p w14:paraId="6B4203DF" w14:textId="77777777" w:rsidR="00963E4A" w:rsidRPr="00963E4A" w:rsidRDefault="00963E4A" w:rsidP="00963E4A">
      <w:pPr>
        <w:numPr>
          <w:ilvl w:val="0"/>
          <w:numId w:val="10"/>
        </w:numPr>
      </w:pPr>
      <w:r w:rsidRPr="00963E4A">
        <w:lastRenderedPageBreak/>
        <w:t>6 years in Primary (Grades 1–6)  </w:t>
      </w:r>
    </w:p>
    <w:p w14:paraId="5E9B84D6" w14:textId="77777777" w:rsidR="00963E4A" w:rsidRPr="00963E4A" w:rsidRDefault="00963E4A" w:rsidP="00963E4A">
      <w:pPr>
        <w:numPr>
          <w:ilvl w:val="0"/>
          <w:numId w:val="10"/>
        </w:numPr>
        <w:rPr>
          <w:lang w:val="en-US"/>
        </w:rPr>
      </w:pPr>
      <w:r w:rsidRPr="00963E4A">
        <w:rPr>
          <w:lang w:val="en-US"/>
        </w:rPr>
        <w:t>3 years in Junior School (Grades 7, 8, 9) </w:t>
      </w:r>
    </w:p>
    <w:p w14:paraId="0F43E547" w14:textId="77777777" w:rsidR="00963E4A" w:rsidRPr="00963E4A" w:rsidRDefault="00963E4A" w:rsidP="00963E4A">
      <w:pPr>
        <w:numPr>
          <w:ilvl w:val="0"/>
          <w:numId w:val="10"/>
        </w:numPr>
        <w:rPr>
          <w:lang w:val="en-US"/>
        </w:rPr>
      </w:pPr>
      <w:r w:rsidRPr="00963E4A">
        <w:rPr>
          <w:lang w:val="en-US"/>
        </w:rPr>
        <w:t>3 years in Senior School (grades 10,11,12)   </w:t>
      </w:r>
    </w:p>
    <w:p w14:paraId="3ABF9EF9" w14:textId="77777777" w:rsidR="00963E4A" w:rsidRPr="00963E4A" w:rsidRDefault="00963E4A" w:rsidP="00963E4A">
      <w:pPr>
        <w:rPr>
          <w:lang w:val="en-US"/>
        </w:rPr>
      </w:pPr>
      <w:r w:rsidRPr="00963E4A">
        <w:rPr>
          <w:b/>
          <w:bCs/>
          <w:lang w:val="en-US"/>
        </w:rPr>
        <w:t>Age:</w:t>
      </w:r>
      <w:r w:rsidRPr="00963E4A">
        <w:rPr>
          <w:lang w:val="en-US"/>
        </w:rPr>
        <w:t> It is compulsory for all children to enroll in and attend Basic Education. Children should be enrolled in pre-primary education at the age of 4 and start primary education at the age of 6. The CBC uses formative or ongoing assessment, so it is important for students to attend class every day and not to skip a grade.  </w:t>
      </w:r>
    </w:p>
    <w:p w14:paraId="6442898D" w14:textId="77777777" w:rsidR="00963E4A" w:rsidRPr="00963E4A" w:rsidRDefault="00963E4A" w:rsidP="00963E4A">
      <w:pPr>
        <w:rPr>
          <w:lang w:val="en-US"/>
        </w:rPr>
      </w:pPr>
      <w:r w:rsidRPr="00963E4A">
        <w:rPr>
          <w:lang w:val="en-US"/>
        </w:rPr>
        <w:t>Children entering a higher grade may be asked to provide school reports or certificates from their previous school or to sit for a placement test.  Please contact your nearest school for more information.  </w:t>
      </w:r>
    </w:p>
    <w:p w14:paraId="67A3D0EB" w14:textId="77777777" w:rsidR="00963E4A" w:rsidRPr="00963E4A" w:rsidRDefault="00963E4A" w:rsidP="00963E4A">
      <w:pPr>
        <w:rPr>
          <w:lang w:val="en-US"/>
        </w:rPr>
      </w:pPr>
      <w:r w:rsidRPr="00963E4A">
        <w:rPr>
          <w:b/>
          <w:bCs/>
          <w:lang w:val="en-US"/>
        </w:rPr>
        <w:t>Language:</w:t>
      </w:r>
      <w:r w:rsidRPr="00963E4A">
        <w:rPr>
          <w:lang w:val="en-US"/>
        </w:rPr>
        <w:t> The language of instruction in Kenyan classrooms is English. Kiswahili is also an important subject as the national and official language of Kenya.   </w:t>
      </w:r>
    </w:p>
    <w:p w14:paraId="1292BA64" w14:textId="77777777" w:rsidR="00963E4A" w:rsidRPr="00963E4A" w:rsidRDefault="00963E4A" w:rsidP="00963E4A">
      <w:pPr>
        <w:rPr>
          <w:lang w:val="en-US"/>
        </w:rPr>
      </w:pPr>
      <w:r w:rsidRPr="00963E4A">
        <w:rPr>
          <w:b/>
          <w:bCs/>
          <w:lang w:val="en-US"/>
        </w:rPr>
        <w:t>Principles:</w:t>
      </w:r>
      <w:r w:rsidRPr="00963E4A">
        <w:rPr>
          <w:lang w:val="en-US"/>
        </w:rPr>
        <w:t> Kenyan schools use the national Competency-Based Curriculum, which puts emphasis on seven core competencies:</w:t>
      </w:r>
    </w:p>
    <w:p w14:paraId="22053AD6" w14:textId="77777777" w:rsidR="00963E4A" w:rsidRPr="00963E4A" w:rsidRDefault="00963E4A" w:rsidP="00963E4A">
      <w:pPr>
        <w:numPr>
          <w:ilvl w:val="0"/>
          <w:numId w:val="11"/>
        </w:numPr>
      </w:pPr>
      <w:r w:rsidRPr="00963E4A">
        <w:t>communication and collaboration,  </w:t>
      </w:r>
    </w:p>
    <w:p w14:paraId="3DAEF989" w14:textId="77777777" w:rsidR="00963E4A" w:rsidRPr="00963E4A" w:rsidRDefault="00963E4A" w:rsidP="00963E4A">
      <w:pPr>
        <w:numPr>
          <w:ilvl w:val="0"/>
          <w:numId w:val="11"/>
        </w:numPr>
        <w:rPr>
          <w:lang w:val="en-US"/>
        </w:rPr>
      </w:pPr>
      <w:r w:rsidRPr="00963E4A">
        <w:rPr>
          <w:lang w:val="en-US"/>
        </w:rPr>
        <w:t>critical thinking and problem-solving,  </w:t>
      </w:r>
    </w:p>
    <w:p w14:paraId="7CA7D5C8" w14:textId="77777777" w:rsidR="00963E4A" w:rsidRPr="00963E4A" w:rsidRDefault="00963E4A" w:rsidP="00963E4A">
      <w:pPr>
        <w:numPr>
          <w:ilvl w:val="0"/>
          <w:numId w:val="11"/>
        </w:numPr>
      </w:pPr>
      <w:r w:rsidRPr="00963E4A">
        <w:t>creativity and imagination, </w:t>
      </w:r>
    </w:p>
    <w:p w14:paraId="4DC151C4" w14:textId="77777777" w:rsidR="00963E4A" w:rsidRPr="00963E4A" w:rsidRDefault="00963E4A" w:rsidP="00963E4A">
      <w:pPr>
        <w:numPr>
          <w:ilvl w:val="0"/>
          <w:numId w:val="11"/>
        </w:numPr>
      </w:pPr>
      <w:r w:rsidRPr="00963E4A">
        <w:t>citizenship,   </w:t>
      </w:r>
    </w:p>
    <w:p w14:paraId="0C6AACA4" w14:textId="77777777" w:rsidR="00963E4A" w:rsidRPr="00963E4A" w:rsidRDefault="00963E4A" w:rsidP="00963E4A">
      <w:pPr>
        <w:numPr>
          <w:ilvl w:val="0"/>
          <w:numId w:val="11"/>
        </w:numPr>
      </w:pPr>
      <w:r w:rsidRPr="00963E4A">
        <w:t>digital literacy,  </w:t>
      </w:r>
    </w:p>
    <w:p w14:paraId="736DBA49" w14:textId="77777777" w:rsidR="00963E4A" w:rsidRPr="00963E4A" w:rsidRDefault="00963E4A" w:rsidP="00963E4A">
      <w:pPr>
        <w:numPr>
          <w:ilvl w:val="0"/>
          <w:numId w:val="11"/>
        </w:numPr>
        <w:rPr>
          <w:lang w:val="en-US"/>
        </w:rPr>
      </w:pPr>
      <w:r w:rsidRPr="00963E4A">
        <w:rPr>
          <w:lang w:val="en-US"/>
        </w:rPr>
        <w:t>learning to learn and self-efficacy</w:t>
      </w:r>
    </w:p>
    <w:p w14:paraId="539070E3" w14:textId="77777777" w:rsidR="00963E4A" w:rsidRPr="00963E4A" w:rsidRDefault="00963E4A" w:rsidP="00963E4A">
      <w:pPr>
        <w:rPr>
          <w:lang w:val="en-US"/>
        </w:rPr>
      </w:pPr>
      <w:r w:rsidRPr="00963E4A">
        <w:rPr>
          <w:b/>
          <w:bCs/>
          <w:lang w:val="en-US"/>
        </w:rPr>
        <w:t>Examinations:</w:t>
      </w:r>
      <w:r w:rsidRPr="00963E4A">
        <w:rPr>
          <w:lang w:val="en-US"/>
        </w:rPr>
        <w:t> Public examinations include the Kenya Primary School Education Assessment (KPSEA) at the end of Grade 6, and the Kenya Certificate of Secondary Education (KCSE) at the end of Grade 12. The Kenya Certificate of Primary Education has been phased out.   </w:t>
      </w:r>
    </w:p>
    <w:p w14:paraId="6747A3BB" w14:textId="77777777" w:rsidR="00963E4A" w:rsidRPr="00963E4A" w:rsidRDefault="00963E4A" w:rsidP="00963E4A">
      <w:r w:rsidRPr="00963E4A">
        <w:rPr>
          <w:b/>
          <w:bCs/>
        </w:rPr>
        <w:t>School Term Dates 2025</w:t>
      </w:r>
    </w:p>
    <w:tbl>
      <w:tblPr>
        <w:tblW w:w="14490" w:type="dxa"/>
        <w:shd w:val="clear" w:color="auto" w:fill="FFFFFF"/>
        <w:tblCellMar>
          <w:top w:w="225" w:type="dxa"/>
          <w:left w:w="225" w:type="dxa"/>
          <w:bottom w:w="225" w:type="dxa"/>
          <w:right w:w="225" w:type="dxa"/>
        </w:tblCellMar>
        <w:tblLook w:val="04A0" w:firstRow="1" w:lastRow="0" w:firstColumn="1" w:lastColumn="0" w:noHBand="0" w:noVBand="1"/>
      </w:tblPr>
      <w:tblGrid>
        <w:gridCol w:w="4789"/>
        <w:gridCol w:w="3380"/>
        <w:gridCol w:w="3849"/>
        <w:gridCol w:w="2472"/>
      </w:tblGrid>
      <w:tr w:rsidR="00963E4A" w:rsidRPr="00963E4A" w14:paraId="705EBA74" w14:textId="77777777">
        <w:trPr>
          <w:tblHeader/>
        </w:trPr>
        <w:tc>
          <w:tcPr>
            <w:tcW w:w="0" w:type="auto"/>
            <w:shd w:val="clear" w:color="auto" w:fill="FFFFFF"/>
            <w:tcMar>
              <w:top w:w="120" w:type="dxa"/>
              <w:left w:w="120" w:type="dxa"/>
              <w:bottom w:w="120" w:type="dxa"/>
              <w:right w:w="120" w:type="dxa"/>
            </w:tcMar>
            <w:vAlign w:val="bottom"/>
            <w:hideMark/>
          </w:tcPr>
          <w:p w14:paraId="42613305" w14:textId="77777777" w:rsidR="00963E4A" w:rsidRPr="00963E4A" w:rsidRDefault="00963E4A" w:rsidP="00963E4A">
            <w:pPr>
              <w:rPr>
                <w:b/>
                <w:bCs/>
              </w:rPr>
            </w:pPr>
            <w:r w:rsidRPr="00963E4A">
              <w:rPr>
                <w:b/>
                <w:bCs/>
              </w:rPr>
              <w:t>Period</w:t>
            </w:r>
          </w:p>
        </w:tc>
        <w:tc>
          <w:tcPr>
            <w:tcW w:w="0" w:type="auto"/>
            <w:shd w:val="clear" w:color="auto" w:fill="FFFFFF"/>
            <w:tcMar>
              <w:top w:w="120" w:type="dxa"/>
              <w:left w:w="120" w:type="dxa"/>
              <w:bottom w:w="120" w:type="dxa"/>
              <w:right w:w="120" w:type="dxa"/>
            </w:tcMar>
            <w:vAlign w:val="bottom"/>
            <w:hideMark/>
          </w:tcPr>
          <w:p w14:paraId="25EF2AD9" w14:textId="77777777" w:rsidR="00963E4A" w:rsidRPr="00963E4A" w:rsidRDefault="00963E4A" w:rsidP="00963E4A">
            <w:pPr>
              <w:rPr>
                <w:b/>
                <w:bCs/>
              </w:rPr>
            </w:pPr>
            <w:r w:rsidRPr="00963E4A">
              <w:rPr>
                <w:b/>
                <w:bCs/>
              </w:rPr>
              <w:t>Opening Dates</w:t>
            </w:r>
          </w:p>
        </w:tc>
        <w:tc>
          <w:tcPr>
            <w:tcW w:w="0" w:type="auto"/>
            <w:shd w:val="clear" w:color="auto" w:fill="FFFFFF"/>
            <w:tcMar>
              <w:top w:w="120" w:type="dxa"/>
              <w:left w:w="120" w:type="dxa"/>
              <w:bottom w:w="120" w:type="dxa"/>
              <w:right w:w="120" w:type="dxa"/>
            </w:tcMar>
            <w:vAlign w:val="bottom"/>
            <w:hideMark/>
          </w:tcPr>
          <w:p w14:paraId="634B8D1D" w14:textId="77777777" w:rsidR="00963E4A" w:rsidRPr="00963E4A" w:rsidRDefault="00963E4A" w:rsidP="00963E4A">
            <w:pPr>
              <w:rPr>
                <w:b/>
                <w:bCs/>
              </w:rPr>
            </w:pPr>
            <w:r w:rsidRPr="00963E4A">
              <w:rPr>
                <w:b/>
                <w:bCs/>
              </w:rPr>
              <w:t>Closing Dates</w:t>
            </w:r>
          </w:p>
        </w:tc>
        <w:tc>
          <w:tcPr>
            <w:tcW w:w="0" w:type="auto"/>
            <w:shd w:val="clear" w:color="auto" w:fill="FFFFFF"/>
            <w:tcMar>
              <w:top w:w="120" w:type="dxa"/>
              <w:left w:w="120" w:type="dxa"/>
              <w:bottom w:w="120" w:type="dxa"/>
              <w:right w:w="120" w:type="dxa"/>
            </w:tcMar>
            <w:vAlign w:val="bottom"/>
            <w:hideMark/>
          </w:tcPr>
          <w:p w14:paraId="647179E9" w14:textId="77777777" w:rsidR="00963E4A" w:rsidRPr="00963E4A" w:rsidRDefault="00963E4A" w:rsidP="00963E4A">
            <w:pPr>
              <w:rPr>
                <w:b/>
                <w:bCs/>
              </w:rPr>
            </w:pPr>
            <w:r w:rsidRPr="00963E4A">
              <w:rPr>
                <w:b/>
                <w:bCs/>
              </w:rPr>
              <w:t>Duration</w:t>
            </w:r>
          </w:p>
        </w:tc>
      </w:tr>
      <w:tr w:rsidR="00963E4A" w:rsidRPr="00963E4A" w14:paraId="2250DCAE" w14:textId="77777777">
        <w:tc>
          <w:tcPr>
            <w:tcW w:w="0" w:type="auto"/>
            <w:shd w:val="clear" w:color="auto" w:fill="F0F0F0"/>
            <w:tcMar>
              <w:top w:w="120" w:type="dxa"/>
              <w:left w:w="120" w:type="dxa"/>
              <w:bottom w:w="120" w:type="dxa"/>
              <w:right w:w="120" w:type="dxa"/>
            </w:tcMar>
            <w:vAlign w:val="bottom"/>
            <w:hideMark/>
          </w:tcPr>
          <w:p w14:paraId="7D23FA09" w14:textId="77777777" w:rsidR="00963E4A" w:rsidRPr="00963E4A" w:rsidRDefault="00963E4A" w:rsidP="00963E4A">
            <w:r w:rsidRPr="00963E4A">
              <w:rPr>
                <w:b/>
                <w:bCs/>
                <w:i/>
                <w:iCs/>
              </w:rPr>
              <w:t>TERM 1</w:t>
            </w:r>
            <w:r w:rsidRPr="00963E4A">
              <w:t> </w:t>
            </w:r>
          </w:p>
        </w:tc>
        <w:tc>
          <w:tcPr>
            <w:tcW w:w="0" w:type="auto"/>
            <w:shd w:val="clear" w:color="auto" w:fill="F0F0F0"/>
            <w:tcMar>
              <w:top w:w="120" w:type="dxa"/>
              <w:left w:w="120" w:type="dxa"/>
              <w:bottom w:w="120" w:type="dxa"/>
              <w:right w:w="120" w:type="dxa"/>
            </w:tcMar>
            <w:vAlign w:val="bottom"/>
            <w:hideMark/>
          </w:tcPr>
          <w:p w14:paraId="683C1BE2" w14:textId="77777777" w:rsidR="00963E4A" w:rsidRPr="00963E4A" w:rsidRDefault="00963E4A" w:rsidP="00963E4A">
            <w:r w:rsidRPr="00963E4A">
              <w:rPr>
                <w:b/>
                <w:bCs/>
                <w:i/>
                <w:iCs/>
              </w:rPr>
              <w:t>6th January</w:t>
            </w:r>
            <w:r w:rsidRPr="00963E4A">
              <w:t> </w:t>
            </w:r>
          </w:p>
        </w:tc>
        <w:tc>
          <w:tcPr>
            <w:tcW w:w="0" w:type="auto"/>
            <w:shd w:val="clear" w:color="auto" w:fill="F0F0F0"/>
            <w:tcMar>
              <w:top w:w="120" w:type="dxa"/>
              <w:left w:w="120" w:type="dxa"/>
              <w:bottom w:w="120" w:type="dxa"/>
              <w:right w:w="120" w:type="dxa"/>
            </w:tcMar>
            <w:vAlign w:val="bottom"/>
            <w:hideMark/>
          </w:tcPr>
          <w:p w14:paraId="6506AD9A" w14:textId="77777777" w:rsidR="00963E4A" w:rsidRPr="00963E4A" w:rsidRDefault="00963E4A" w:rsidP="00963E4A">
            <w:r w:rsidRPr="00963E4A">
              <w:rPr>
                <w:b/>
                <w:bCs/>
                <w:i/>
                <w:iCs/>
              </w:rPr>
              <w:t>4th April</w:t>
            </w:r>
            <w:r w:rsidRPr="00963E4A">
              <w:t> </w:t>
            </w:r>
          </w:p>
        </w:tc>
        <w:tc>
          <w:tcPr>
            <w:tcW w:w="0" w:type="auto"/>
            <w:shd w:val="clear" w:color="auto" w:fill="F0F0F0"/>
            <w:tcMar>
              <w:top w:w="120" w:type="dxa"/>
              <w:left w:w="120" w:type="dxa"/>
              <w:bottom w:w="120" w:type="dxa"/>
              <w:right w:w="120" w:type="dxa"/>
            </w:tcMar>
            <w:vAlign w:val="bottom"/>
            <w:hideMark/>
          </w:tcPr>
          <w:p w14:paraId="4C3EDA7D" w14:textId="77777777" w:rsidR="00963E4A" w:rsidRPr="00963E4A" w:rsidRDefault="00963E4A" w:rsidP="00963E4A">
            <w:r w:rsidRPr="00963E4A">
              <w:rPr>
                <w:b/>
                <w:bCs/>
                <w:i/>
                <w:iCs/>
              </w:rPr>
              <w:t>13 Weeks</w:t>
            </w:r>
            <w:r w:rsidRPr="00963E4A">
              <w:t> </w:t>
            </w:r>
          </w:p>
        </w:tc>
      </w:tr>
      <w:tr w:rsidR="00963E4A" w:rsidRPr="00963E4A" w14:paraId="04362A80" w14:textId="77777777">
        <w:tc>
          <w:tcPr>
            <w:tcW w:w="0" w:type="auto"/>
            <w:shd w:val="clear" w:color="auto" w:fill="FFFFFF"/>
            <w:tcMar>
              <w:top w:w="120" w:type="dxa"/>
              <w:left w:w="120" w:type="dxa"/>
              <w:bottom w:w="120" w:type="dxa"/>
              <w:right w:w="120" w:type="dxa"/>
            </w:tcMar>
            <w:vAlign w:val="bottom"/>
            <w:hideMark/>
          </w:tcPr>
          <w:p w14:paraId="132ECEF0" w14:textId="77777777" w:rsidR="00963E4A" w:rsidRPr="00963E4A" w:rsidRDefault="00963E4A" w:rsidP="00963E4A">
            <w:r w:rsidRPr="00963E4A">
              <w:rPr>
                <w:i/>
                <w:iCs/>
              </w:rPr>
              <w:t>Half Term</w:t>
            </w:r>
            <w:r w:rsidRPr="00963E4A">
              <w:t> </w:t>
            </w:r>
          </w:p>
        </w:tc>
        <w:tc>
          <w:tcPr>
            <w:tcW w:w="0" w:type="auto"/>
            <w:shd w:val="clear" w:color="auto" w:fill="FFFFFF"/>
            <w:tcMar>
              <w:top w:w="120" w:type="dxa"/>
              <w:left w:w="120" w:type="dxa"/>
              <w:bottom w:w="120" w:type="dxa"/>
              <w:right w:w="120" w:type="dxa"/>
            </w:tcMar>
            <w:vAlign w:val="bottom"/>
            <w:hideMark/>
          </w:tcPr>
          <w:p w14:paraId="05C58ADB" w14:textId="77777777" w:rsidR="00963E4A" w:rsidRPr="00963E4A" w:rsidRDefault="00963E4A" w:rsidP="00963E4A">
            <w:r w:rsidRPr="00963E4A">
              <w:rPr>
                <w:i/>
                <w:iCs/>
              </w:rPr>
              <w:t>26</w:t>
            </w:r>
            <w:r w:rsidRPr="00963E4A">
              <w:rPr>
                <w:i/>
                <w:iCs/>
                <w:vertAlign w:val="superscript"/>
              </w:rPr>
              <w:t>th</w:t>
            </w:r>
            <w:r w:rsidRPr="00963E4A">
              <w:rPr>
                <w:i/>
                <w:iCs/>
              </w:rPr>
              <w:t> February</w:t>
            </w:r>
            <w:r w:rsidRPr="00963E4A">
              <w:t> </w:t>
            </w:r>
          </w:p>
        </w:tc>
        <w:tc>
          <w:tcPr>
            <w:tcW w:w="0" w:type="auto"/>
            <w:shd w:val="clear" w:color="auto" w:fill="FFFFFF"/>
            <w:tcMar>
              <w:top w:w="120" w:type="dxa"/>
              <w:left w:w="120" w:type="dxa"/>
              <w:bottom w:w="120" w:type="dxa"/>
              <w:right w:w="120" w:type="dxa"/>
            </w:tcMar>
            <w:vAlign w:val="bottom"/>
            <w:hideMark/>
          </w:tcPr>
          <w:p w14:paraId="066CB9D8" w14:textId="77777777" w:rsidR="00963E4A" w:rsidRPr="00963E4A" w:rsidRDefault="00963E4A" w:rsidP="00963E4A">
            <w:r w:rsidRPr="00963E4A">
              <w:t>2</w:t>
            </w:r>
            <w:r w:rsidRPr="00963E4A">
              <w:rPr>
                <w:i/>
                <w:iCs/>
                <w:vertAlign w:val="superscript"/>
              </w:rPr>
              <w:t>nd </w:t>
            </w:r>
            <w:r w:rsidRPr="00963E4A">
              <w:rPr>
                <w:i/>
                <w:iCs/>
              </w:rPr>
              <w:t>March</w:t>
            </w:r>
            <w:r w:rsidRPr="00963E4A">
              <w:t> </w:t>
            </w:r>
          </w:p>
        </w:tc>
        <w:tc>
          <w:tcPr>
            <w:tcW w:w="0" w:type="auto"/>
            <w:shd w:val="clear" w:color="auto" w:fill="FFFFFF"/>
            <w:tcMar>
              <w:top w:w="120" w:type="dxa"/>
              <w:left w:w="120" w:type="dxa"/>
              <w:bottom w:w="120" w:type="dxa"/>
              <w:right w:w="120" w:type="dxa"/>
            </w:tcMar>
            <w:vAlign w:val="bottom"/>
            <w:hideMark/>
          </w:tcPr>
          <w:p w14:paraId="1422557C" w14:textId="77777777" w:rsidR="00963E4A" w:rsidRPr="00963E4A" w:rsidRDefault="00963E4A" w:rsidP="00963E4A">
            <w:r w:rsidRPr="00963E4A">
              <w:rPr>
                <w:i/>
                <w:iCs/>
              </w:rPr>
              <w:t>3 days</w:t>
            </w:r>
            <w:r w:rsidRPr="00963E4A">
              <w:t> </w:t>
            </w:r>
          </w:p>
        </w:tc>
      </w:tr>
      <w:tr w:rsidR="00963E4A" w:rsidRPr="00963E4A" w14:paraId="764433D7" w14:textId="77777777">
        <w:tc>
          <w:tcPr>
            <w:tcW w:w="0" w:type="auto"/>
            <w:shd w:val="clear" w:color="auto" w:fill="F0F0F0"/>
            <w:tcMar>
              <w:top w:w="120" w:type="dxa"/>
              <w:left w:w="120" w:type="dxa"/>
              <w:bottom w:w="120" w:type="dxa"/>
              <w:right w:w="120" w:type="dxa"/>
            </w:tcMar>
            <w:vAlign w:val="bottom"/>
            <w:hideMark/>
          </w:tcPr>
          <w:p w14:paraId="2D0929AC" w14:textId="77777777" w:rsidR="00963E4A" w:rsidRPr="00963E4A" w:rsidRDefault="00963E4A" w:rsidP="00963E4A">
            <w:r w:rsidRPr="00963E4A">
              <w:rPr>
                <w:i/>
                <w:iCs/>
              </w:rPr>
              <w:t>Holiday (April)</w:t>
            </w:r>
            <w:r w:rsidRPr="00963E4A">
              <w:t> </w:t>
            </w:r>
          </w:p>
        </w:tc>
        <w:tc>
          <w:tcPr>
            <w:tcW w:w="0" w:type="auto"/>
            <w:shd w:val="clear" w:color="auto" w:fill="F0F0F0"/>
            <w:tcMar>
              <w:top w:w="120" w:type="dxa"/>
              <w:left w:w="120" w:type="dxa"/>
              <w:bottom w:w="120" w:type="dxa"/>
              <w:right w:w="120" w:type="dxa"/>
            </w:tcMar>
            <w:vAlign w:val="bottom"/>
            <w:hideMark/>
          </w:tcPr>
          <w:p w14:paraId="539075AA" w14:textId="77777777" w:rsidR="00963E4A" w:rsidRPr="00963E4A" w:rsidRDefault="00963E4A" w:rsidP="00963E4A">
            <w:r w:rsidRPr="00963E4A">
              <w:t>7</w:t>
            </w:r>
            <w:r w:rsidRPr="00963E4A">
              <w:rPr>
                <w:i/>
                <w:iCs/>
                <w:vertAlign w:val="superscript"/>
              </w:rPr>
              <w:t>th</w:t>
            </w:r>
            <w:r w:rsidRPr="00963E4A">
              <w:rPr>
                <w:i/>
                <w:iCs/>
              </w:rPr>
              <w:t> April</w:t>
            </w:r>
            <w:r w:rsidRPr="00963E4A">
              <w:t> </w:t>
            </w:r>
          </w:p>
        </w:tc>
        <w:tc>
          <w:tcPr>
            <w:tcW w:w="0" w:type="auto"/>
            <w:shd w:val="clear" w:color="auto" w:fill="F0F0F0"/>
            <w:tcMar>
              <w:top w:w="120" w:type="dxa"/>
              <w:left w:w="120" w:type="dxa"/>
              <w:bottom w:w="120" w:type="dxa"/>
              <w:right w:w="120" w:type="dxa"/>
            </w:tcMar>
            <w:vAlign w:val="bottom"/>
            <w:hideMark/>
          </w:tcPr>
          <w:p w14:paraId="67FECDDA" w14:textId="77777777" w:rsidR="00963E4A" w:rsidRPr="00963E4A" w:rsidRDefault="00963E4A" w:rsidP="00963E4A">
            <w:r w:rsidRPr="00963E4A">
              <w:rPr>
                <w:i/>
                <w:iCs/>
              </w:rPr>
              <w:t>25</w:t>
            </w:r>
            <w:r w:rsidRPr="00963E4A">
              <w:rPr>
                <w:i/>
                <w:iCs/>
                <w:vertAlign w:val="superscript"/>
              </w:rPr>
              <w:t>th</w:t>
            </w:r>
            <w:r w:rsidRPr="00963E4A">
              <w:rPr>
                <w:i/>
                <w:iCs/>
              </w:rPr>
              <w:t> April</w:t>
            </w:r>
            <w:r w:rsidRPr="00963E4A">
              <w:t> </w:t>
            </w:r>
          </w:p>
        </w:tc>
        <w:tc>
          <w:tcPr>
            <w:tcW w:w="0" w:type="auto"/>
            <w:shd w:val="clear" w:color="auto" w:fill="F0F0F0"/>
            <w:tcMar>
              <w:top w:w="120" w:type="dxa"/>
              <w:left w:w="120" w:type="dxa"/>
              <w:bottom w:w="120" w:type="dxa"/>
              <w:right w:w="120" w:type="dxa"/>
            </w:tcMar>
            <w:vAlign w:val="bottom"/>
            <w:hideMark/>
          </w:tcPr>
          <w:p w14:paraId="352C0EE5" w14:textId="77777777" w:rsidR="00963E4A" w:rsidRPr="00963E4A" w:rsidRDefault="00963E4A" w:rsidP="00963E4A">
            <w:r w:rsidRPr="00963E4A">
              <w:rPr>
                <w:i/>
                <w:iCs/>
              </w:rPr>
              <w:t>3 weeks</w:t>
            </w:r>
            <w:r w:rsidRPr="00963E4A">
              <w:t> </w:t>
            </w:r>
          </w:p>
        </w:tc>
      </w:tr>
      <w:tr w:rsidR="00963E4A" w:rsidRPr="00963E4A" w14:paraId="760E6A05" w14:textId="77777777">
        <w:tc>
          <w:tcPr>
            <w:tcW w:w="0" w:type="auto"/>
            <w:shd w:val="clear" w:color="auto" w:fill="FFFFFF"/>
            <w:tcMar>
              <w:top w:w="120" w:type="dxa"/>
              <w:left w:w="120" w:type="dxa"/>
              <w:bottom w:w="120" w:type="dxa"/>
              <w:right w:w="120" w:type="dxa"/>
            </w:tcMar>
            <w:vAlign w:val="bottom"/>
            <w:hideMark/>
          </w:tcPr>
          <w:p w14:paraId="3185B857" w14:textId="77777777" w:rsidR="00963E4A" w:rsidRPr="00963E4A" w:rsidRDefault="00963E4A" w:rsidP="00963E4A">
            <w:r w:rsidRPr="00963E4A">
              <w:rPr>
                <w:b/>
                <w:bCs/>
                <w:i/>
                <w:iCs/>
              </w:rPr>
              <w:lastRenderedPageBreak/>
              <w:t>TERM 2</w:t>
            </w:r>
            <w:r w:rsidRPr="00963E4A">
              <w:t> </w:t>
            </w:r>
          </w:p>
        </w:tc>
        <w:tc>
          <w:tcPr>
            <w:tcW w:w="0" w:type="auto"/>
            <w:shd w:val="clear" w:color="auto" w:fill="FFFFFF"/>
            <w:tcMar>
              <w:top w:w="120" w:type="dxa"/>
              <w:left w:w="120" w:type="dxa"/>
              <w:bottom w:w="120" w:type="dxa"/>
              <w:right w:w="120" w:type="dxa"/>
            </w:tcMar>
            <w:vAlign w:val="bottom"/>
            <w:hideMark/>
          </w:tcPr>
          <w:p w14:paraId="71FDB78C" w14:textId="77777777" w:rsidR="00963E4A" w:rsidRPr="00963E4A" w:rsidRDefault="00963E4A" w:rsidP="00963E4A">
            <w:r w:rsidRPr="00963E4A">
              <w:rPr>
                <w:b/>
                <w:bCs/>
                <w:i/>
                <w:iCs/>
              </w:rPr>
              <w:t>28</w:t>
            </w:r>
            <w:r w:rsidRPr="00963E4A">
              <w:rPr>
                <w:b/>
                <w:bCs/>
                <w:i/>
                <w:iCs/>
                <w:vertAlign w:val="superscript"/>
              </w:rPr>
              <w:t>th</w:t>
            </w:r>
            <w:r w:rsidRPr="00963E4A">
              <w:rPr>
                <w:b/>
                <w:bCs/>
                <w:i/>
                <w:iCs/>
              </w:rPr>
              <w:t> April</w:t>
            </w:r>
            <w:r w:rsidRPr="00963E4A">
              <w:t> </w:t>
            </w:r>
          </w:p>
        </w:tc>
        <w:tc>
          <w:tcPr>
            <w:tcW w:w="0" w:type="auto"/>
            <w:shd w:val="clear" w:color="auto" w:fill="FFFFFF"/>
            <w:tcMar>
              <w:top w:w="120" w:type="dxa"/>
              <w:left w:w="120" w:type="dxa"/>
              <w:bottom w:w="120" w:type="dxa"/>
              <w:right w:w="120" w:type="dxa"/>
            </w:tcMar>
            <w:vAlign w:val="bottom"/>
            <w:hideMark/>
          </w:tcPr>
          <w:p w14:paraId="2D775CD0" w14:textId="77777777" w:rsidR="00963E4A" w:rsidRPr="00963E4A" w:rsidRDefault="00963E4A" w:rsidP="00963E4A">
            <w:r w:rsidRPr="00963E4A">
              <w:t>1</w:t>
            </w:r>
            <w:r w:rsidRPr="00963E4A">
              <w:rPr>
                <w:b/>
                <w:bCs/>
                <w:i/>
                <w:iCs/>
                <w:vertAlign w:val="superscript"/>
              </w:rPr>
              <w:t>st</w:t>
            </w:r>
            <w:r w:rsidRPr="00963E4A">
              <w:rPr>
                <w:b/>
                <w:bCs/>
                <w:i/>
                <w:iCs/>
              </w:rPr>
              <w:t> August</w:t>
            </w:r>
            <w:r w:rsidRPr="00963E4A">
              <w:t> </w:t>
            </w:r>
          </w:p>
        </w:tc>
        <w:tc>
          <w:tcPr>
            <w:tcW w:w="0" w:type="auto"/>
            <w:shd w:val="clear" w:color="auto" w:fill="FFFFFF"/>
            <w:tcMar>
              <w:top w:w="120" w:type="dxa"/>
              <w:left w:w="120" w:type="dxa"/>
              <w:bottom w:w="120" w:type="dxa"/>
              <w:right w:w="120" w:type="dxa"/>
            </w:tcMar>
            <w:vAlign w:val="bottom"/>
            <w:hideMark/>
          </w:tcPr>
          <w:p w14:paraId="57306137" w14:textId="77777777" w:rsidR="00963E4A" w:rsidRPr="00963E4A" w:rsidRDefault="00963E4A" w:rsidP="00963E4A">
            <w:r w:rsidRPr="00963E4A">
              <w:rPr>
                <w:b/>
                <w:bCs/>
                <w:i/>
                <w:iCs/>
              </w:rPr>
              <w:t>14 weeks</w:t>
            </w:r>
            <w:r w:rsidRPr="00963E4A">
              <w:t> </w:t>
            </w:r>
          </w:p>
        </w:tc>
      </w:tr>
      <w:tr w:rsidR="00963E4A" w:rsidRPr="00963E4A" w14:paraId="33FEFA25" w14:textId="77777777">
        <w:tc>
          <w:tcPr>
            <w:tcW w:w="0" w:type="auto"/>
            <w:shd w:val="clear" w:color="auto" w:fill="F0F0F0"/>
            <w:tcMar>
              <w:top w:w="120" w:type="dxa"/>
              <w:left w:w="120" w:type="dxa"/>
              <w:bottom w:w="120" w:type="dxa"/>
              <w:right w:w="120" w:type="dxa"/>
            </w:tcMar>
            <w:vAlign w:val="bottom"/>
            <w:hideMark/>
          </w:tcPr>
          <w:p w14:paraId="2206495D" w14:textId="77777777" w:rsidR="00963E4A" w:rsidRPr="00963E4A" w:rsidRDefault="00963E4A" w:rsidP="00963E4A">
            <w:r w:rsidRPr="00963E4A">
              <w:rPr>
                <w:i/>
                <w:iCs/>
              </w:rPr>
              <w:t>Half term</w:t>
            </w:r>
            <w:r w:rsidRPr="00963E4A">
              <w:t> </w:t>
            </w:r>
          </w:p>
        </w:tc>
        <w:tc>
          <w:tcPr>
            <w:tcW w:w="0" w:type="auto"/>
            <w:shd w:val="clear" w:color="auto" w:fill="F0F0F0"/>
            <w:tcMar>
              <w:top w:w="120" w:type="dxa"/>
              <w:left w:w="120" w:type="dxa"/>
              <w:bottom w:w="120" w:type="dxa"/>
              <w:right w:w="120" w:type="dxa"/>
            </w:tcMar>
            <w:vAlign w:val="bottom"/>
            <w:hideMark/>
          </w:tcPr>
          <w:p w14:paraId="66393EE3" w14:textId="77777777" w:rsidR="00963E4A" w:rsidRPr="00963E4A" w:rsidRDefault="00963E4A" w:rsidP="00963E4A">
            <w:r w:rsidRPr="00963E4A">
              <w:rPr>
                <w:i/>
                <w:iCs/>
              </w:rPr>
              <w:t>25</w:t>
            </w:r>
            <w:r w:rsidRPr="00963E4A">
              <w:rPr>
                <w:i/>
                <w:iCs/>
                <w:vertAlign w:val="superscript"/>
              </w:rPr>
              <w:t>th</w:t>
            </w:r>
            <w:r w:rsidRPr="00963E4A">
              <w:rPr>
                <w:i/>
                <w:iCs/>
              </w:rPr>
              <w:t> June</w:t>
            </w:r>
            <w:r w:rsidRPr="00963E4A">
              <w:t> </w:t>
            </w:r>
          </w:p>
        </w:tc>
        <w:tc>
          <w:tcPr>
            <w:tcW w:w="0" w:type="auto"/>
            <w:shd w:val="clear" w:color="auto" w:fill="F0F0F0"/>
            <w:tcMar>
              <w:top w:w="120" w:type="dxa"/>
              <w:left w:w="120" w:type="dxa"/>
              <w:bottom w:w="120" w:type="dxa"/>
              <w:right w:w="120" w:type="dxa"/>
            </w:tcMar>
            <w:vAlign w:val="bottom"/>
            <w:hideMark/>
          </w:tcPr>
          <w:p w14:paraId="3D2E7CF5" w14:textId="77777777" w:rsidR="00963E4A" w:rsidRPr="00963E4A" w:rsidRDefault="00963E4A" w:rsidP="00963E4A">
            <w:r w:rsidRPr="00963E4A">
              <w:rPr>
                <w:i/>
                <w:iCs/>
              </w:rPr>
              <w:t>29</w:t>
            </w:r>
            <w:r w:rsidRPr="00963E4A">
              <w:rPr>
                <w:i/>
                <w:iCs/>
                <w:vertAlign w:val="superscript"/>
              </w:rPr>
              <w:t>th</w:t>
            </w:r>
            <w:r w:rsidRPr="00963E4A">
              <w:rPr>
                <w:i/>
                <w:iCs/>
              </w:rPr>
              <w:t> June</w:t>
            </w:r>
            <w:r w:rsidRPr="00963E4A">
              <w:t> </w:t>
            </w:r>
          </w:p>
        </w:tc>
        <w:tc>
          <w:tcPr>
            <w:tcW w:w="0" w:type="auto"/>
            <w:shd w:val="clear" w:color="auto" w:fill="F0F0F0"/>
            <w:tcMar>
              <w:top w:w="120" w:type="dxa"/>
              <w:left w:w="120" w:type="dxa"/>
              <w:bottom w:w="120" w:type="dxa"/>
              <w:right w:w="120" w:type="dxa"/>
            </w:tcMar>
            <w:vAlign w:val="bottom"/>
            <w:hideMark/>
          </w:tcPr>
          <w:p w14:paraId="3B7C8B76" w14:textId="77777777" w:rsidR="00963E4A" w:rsidRPr="00963E4A" w:rsidRDefault="00963E4A" w:rsidP="00963E4A">
            <w:r w:rsidRPr="00963E4A">
              <w:rPr>
                <w:i/>
                <w:iCs/>
              </w:rPr>
              <w:t>3 days</w:t>
            </w:r>
            <w:r w:rsidRPr="00963E4A">
              <w:t> </w:t>
            </w:r>
          </w:p>
        </w:tc>
      </w:tr>
      <w:tr w:rsidR="00963E4A" w:rsidRPr="00963E4A" w14:paraId="4BD7B581" w14:textId="77777777">
        <w:tc>
          <w:tcPr>
            <w:tcW w:w="0" w:type="auto"/>
            <w:shd w:val="clear" w:color="auto" w:fill="FFFFFF"/>
            <w:tcMar>
              <w:top w:w="120" w:type="dxa"/>
              <w:left w:w="120" w:type="dxa"/>
              <w:bottom w:w="120" w:type="dxa"/>
              <w:right w:w="120" w:type="dxa"/>
            </w:tcMar>
            <w:vAlign w:val="bottom"/>
            <w:hideMark/>
          </w:tcPr>
          <w:p w14:paraId="57CF33D5" w14:textId="77777777" w:rsidR="00963E4A" w:rsidRPr="00963E4A" w:rsidRDefault="00963E4A" w:rsidP="00963E4A">
            <w:r w:rsidRPr="00963E4A">
              <w:rPr>
                <w:i/>
                <w:iCs/>
              </w:rPr>
              <w:t>Holiday (August)</w:t>
            </w:r>
            <w:r w:rsidRPr="00963E4A">
              <w:t> </w:t>
            </w:r>
          </w:p>
        </w:tc>
        <w:tc>
          <w:tcPr>
            <w:tcW w:w="0" w:type="auto"/>
            <w:shd w:val="clear" w:color="auto" w:fill="FFFFFF"/>
            <w:tcMar>
              <w:top w:w="120" w:type="dxa"/>
              <w:left w:w="120" w:type="dxa"/>
              <w:bottom w:w="120" w:type="dxa"/>
              <w:right w:w="120" w:type="dxa"/>
            </w:tcMar>
            <w:vAlign w:val="bottom"/>
            <w:hideMark/>
          </w:tcPr>
          <w:p w14:paraId="43045CC7" w14:textId="77777777" w:rsidR="00963E4A" w:rsidRPr="00963E4A" w:rsidRDefault="00963E4A" w:rsidP="00963E4A">
            <w:r w:rsidRPr="00963E4A">
              <w:t>4</w:t>
            </w:r>
            <w:r w:rsidRPr="00963E4A">
              <w:rPr>
                <w:i/>
                <w:iCs/>
                <w:vertAlign w:val="superscript"/>
              </w:rPr>
              <w:t>th</w:t>
            </w:r>
            <w:r w:rsidRPr="00963E4A">
              <w:rPr>
                <w:i/>
                <w:iCs/>
              </w:rPr>
              <w:t> August</w:t>
            </w:r>
            <w:r w:rsidRPr="00963E4A">
              <w:t> </w:t>
            </w:r>
          </w:p>
        </w:tc>
        <w:tc>
          <w:tcPr>
            <w:tcW w:w="0" w:type="auto"/>
            <w:shd w:val="clear" w:color="auto" w:fill="FFFFFF"/>
            <w:tcMar>
              <w:top w:w="120" w:type="dxa"/>
              <w:left w:w="120" w:type="dxa"/>
              <w:bottom w:w="120" w:type="dxa"/>
              <w:right w:w="120" w:type="dxa"/>
            </w:tcMar>
            <w:vAlign w:val="bottom"/>
            <w:hideMark/>
          </w:tcPr>
          <w:p w14:paraId="19681570" w14:textId="77777777" w:rsidR="00963E4A" w:rsidRPr="00963E4A" w:rsidRDefault="00963E4A" w:rsidP="00963E4A">
            <w:r w:rsidRPr="00963E4A">
              <w:rPr>
                <w:i/>
                <w:iCs/>
              </w:rPr>
              <w:t>22</w:t>
            </w:r>
            <w:r w:rsidRPr="00963E4A">
              <w:rPr>
                <w:i/>
                <w:iCs/>
                <w:vertAlign w:val="superscript"/>
              </w:rPr>
              <w:t>nd</w:t>
            </w:r>
            <w:r w:rsidRPr="00963E4A">
              <w:rPr>
                <w:i/>
                <w:iCs/>
              </w:rPr>
              <w:t> August</w:t>
            </w:r>
            <w:r w:rsidRPr="00963E4A">
              <w:t> </w:t>
            </w:r>
          </w:p>
        </w:tc>
        <w:tc>
          <w:tcPr>
            <w:tcW w:w="0" w:type="auto"/>
            <w:shd w:val="clear" w:color="auto" w:fill="FFFFFF"/>
            <w:tcMar>
              <w:top w:w="120" w:type="dxa"/>
              <w:left w:w="120" w:type="dxa"/>
              <w:bottom w:w="120" w:type="dxa"/>
              <w:right w:w="120" w:type="dxa"/>
            </w:tcMar>
            <w:vAlign w:val="bottom"/>
            <w:hideMark/>
          </w:tcPr>
          <w:p w14:paraId="490B26AE" w14:textId="77777777" w:rsidR="00963E4A" w:rsidRPr="00963E4A" w:rsidRDefault="00963E4A" w:rsidP="00963E4A">
            <w:r w:rsidRPr="00963E4A">
              <w:rPr>
                <w:i/>
                <w:iCs/>
              </w:rPr>
              <w:t>3 weeks</w:t>
            </w:r>
            <w:r w:rsidRPr="00963E4A">
              <w:t> </w:t>
            </w:r>
          </w:p>
        </w:tc>
      </w:tr>
      <w:tr w:rsidR="00963E4A" w:rsidRPr="00963E4A" w14:paraId="03B854F8" w14:textId="77777777">
        <w:tc>
          <w:tcPr>
            <w:tcW w:w="0" w:type="auto"/>
            <w:shd w:val="clear" w:color="auto" w:fill="F0F0F0"/>
            <w:tcMar>
              <w:top w:w="120" w:type="dxa"/>
              <w:left w:w="120" w:type="dxa"/>
              <w:bottom w:w="120" w:type="dxa"/>
              <w:right w:w="120" w:type="dxa"/>
            </w:tcMar>
            <w:vAlign w:val="bottom"/>
            <w:hideMark/>
          </w:tcPr>
          <w:p w14:paraId="2D5AFCF7" w14:textId="77777777" w:rsidR="00963E4A" w:rsidRPr="00963E4A" w:rsidRDefault="00963E4A" w:rsidP="00963E4A">
            <w:r w:rsidRPr="00963E4A">
              <w:rPr>
                <w:b/>
                <w:bCs/>
                <w:i/>
                <w:iCs/>
              </w:rPr>
              <w:t>TERM 3</w:t>
            </w:r>
            <w:r w:rsidRPr="00963E4A">
              <w:t> </w:t>
            </w:r>
          </w:p>
        </w:tc>
        <w:tc>
          <w:tcPr>
            <w:tcW w:w="0" w:type="auto"/>
            <w:shd w:val="clear" w:color="auto" w:fill="F0F0F0"/>
            <w:tcMar>
              <w:top w:w="120" w:type="dxa"/>
              <w:left w:w="120" w:type="dxa"/>
              <w:bottom w:w="120" w:type="dxa"/>
              <w:right w:w="120" w:type="dxa"/>
            </w:tcMar>
            <w:vAlign w:val="bottom"/>
            <w:hideMark/>
          </w:tcPr>
          <w:p w14:paraId="16A7672D" w14:textId="77777777" w:rsidR="00963E4A" w:rsidRPr="00963E4A" w:rsidRDefault="00963E4A" w:rsidP="00963E4A">
            <w:r w:rsidRPr="00963E4A">
              <w:rPr>
                <w:b/>
                <w:bCs/>
                <w:i/>
                <w:iCs/>
              </w:rPr>
              <w:t>25</w:t>
            </w:r>
            <w:r w:rsidRPr="00963E4A">
              <w:rPr>
                <w:b/>
                <w:bCs/>
                <w:i/>
                <w:iCs/>
                <w:vertAlign w:val="superscript"/>
              </w:rPr>
              <w:t>th</w:t>
            </w:r>
            <w:r w:rsidRPr="00963E4A">
              <w:rPr>
                <w:b/>
                <w:bCs/>
                <w:i/>
                <w:iCs/>
              </w:rPr>
              <w:t> August</w:t>
            </w:r>
            <w:r w:rsidRPr="00963E4A">
              <w:t> </w:t>
            </w:r>
          </w:p>
        </w:tc>
        <w:tc>
          <w:tcPr>
            <w:tcW w:w="0" w:type="auto"/>
            <w:shd w:val="clear" w:color="auto" w:fill="F0F0F0"/>
            <w:tcMar>
              <w:top w:w="120" w:type="dxa"/>
              <w:left w:w="120" w:type="dxa"/>
              <w:bottom w:w="120" w:type="dxa"/>
              <w:right w:w="120" w:type="dxa"/>
            </w:tcMar>
            <w:vAlign w:val="bottom"/>
            <w:hideMark/>
          </w:tcPr>
          <w:p w14:paraId="2F2DDBDA" w14:textId="77777777" w:rsidR="00963E4A" w:rsidRPr="00963E4A" w:rsidRDefault="00963E4A" w:rsidP="00963E4A">
            <w:r w:rsidRPr="00963E4A">
              <w:rPr>
                <w:b/>
                <w:bCs/>
                <w:i/>
                <w:iCs/>
              </w:rPr>
              <w:t>24</w:t>
            </w:r>
            <w:r w:rsidRPr="00963E4A">
              <w:rPr>
                <w:b/>
                <w:bCs/>
                <w:i/>
                <w:iCs/>
                <w:vertAlign w:val="superscript"/>
              </w:rPr>
              <w:t>th</w:t>
            </w:r>
            <w:r w:rsidRPr="00963E4A">
              <w:rPr>
                <w:b/>
                <w:bCs/>
                <w:i/>
                <w:iCs/>
              </w:rPr>
              <w:t> October</w:t>
            </w:r>
            <w:r w:rsidRPr="00963E4A">
              <w:t> </w:t>
            </w:r>
          </w:p>
        </w:tc>
        <w:tc>
          <w:tcPr>
            <w:tcW w:w="0" w:type="auto"/>
            <w:shd w:val="clear" w:color="auto" w:fill="F0F0F0"/>
            <w:tcMar>
              <w:top w:w="120" w:type="dxa"/>
              <w:left w:w="120" w:type="dxa"/>
              <w:bottom w:w="120" w:type="dxa"/>
              <w:right w:w="120" w:type="dxa"/>
            </w:tcMar>
            <w:vAlign w:val="bottom"/>
            <w:hideMark/>
          </w:tcPr>
          <w:p w14:paraId="0D57FE02" w14:textId="77777777" w:rsidR="00963E4A" w:rsidRPr="00963E4A" w:rsidRDefault="00963E4A" w:rsidP="00963E4A">
            <w:r w:rsidRPr="00963E4A">
              <w:rPr>
                <w:b/>
                <w:bCs/>
                <w:i/>
                <w:iCs/>
              </w:rPr>
              <w:t>9 weeks</w:t>
            </w:r>
            <w:r w:rsidRPr="00963E4A">
              <w:t> </w:t>
            </w:r>
          </w:p>
        </w:tc>
      </w:tr>
      <w:tr w:rsidR="00963E4A" w:rsidRPr="00963E4A" w14:paraId="448C9FB7" w14:textId="77777777">
        <w:tc>
          <w:tcPr>
            <w:tcW w:w="0" w:type="auto"/>
            <w:shd w:val="clear" w:color="auto" w:fill="FFFFFF"/>
            <w:tcMar>
              <w:top w:w="120" w:type="dxa"/>
              <w:left w:w="120" w:type="dxa"/>
              <w:bottom w:w="120" w:type="dxa"/>
              <w:right w:w="120" w:type="dxa"/>
            </w:tcMar>
            <w:vAlign w:val="bottom"/>
            <w:hideMark/>
          </w:tcPr>
          <w:p w14:paraId="51A05116" w14:textId="77777777" w:rsidR="00963E4A" w:rsidRPr="00963E4A" w:rsidRDefault="00963E4A" w:rsidP="00963E4A">
            <w:r w:rsidRPr="00963E4A">
              <w:rPr>
                <w:i/>
                <w:iCs/>
              </w:rPr>
              <w:t>KPSEA &amp; KILEA Exams</w:t>
            </w:r>
            <w:r w:rsidRPr="00963E4A">
              <w:t> </w:t>
            </w:r>
          </w:p>
        </w:tc>
        <w:tc>
          <w:tcPr>
            <w:tcW w:w="0" w:type="auto"/>
            <w:shd w:val="clear" w:color="auto" w:fill="FFFFFF"/>
            <w:tcMar>
              <w:top w:w="120" w:type="dxa"/>
              <w:left w:w="120" w:type="dxa"/>
              <w:bottom w:w="120" w:type="dxa"/>
              <w:right w:w="120" w:type="dxa"/>
            </w:tcMar>
            <w:vAlign w:val="bottom"/>
            <w:hideMark/>
          </w:tcPr>
          <w:p w14:paraId="0E538C2A" w14:textId="77777777" w:rsidR="00963E4A" w:rsidRPr="00963E4A" w:rsidRDefault="00963E4A" w:rsidP="00963E4A">
            <w:r w:rsidRPr="00963E4A">
              <w:rPr>
                <w:i/>
                <w:iCs/>
              </w:rPr>
              <w:t>27</w:t>
            </w:r>
            <w:r w:rsidRPr="00963E4A">
              <w:rPr>
                <w:i/>
                <w:iCs/>
                <w:vertAlign w:val="superscript"/>
              </w:rPr>
              <w:t>th</w:t>
            </w:r>
            <w:r w:rsidRPr="00963E4A">
              <w:rPr>
                <w:i/>
                <w:iCs/>
              </w:rPr>
              <w:t> October</w:t>
            </w:r>
            <w:r w:rsidRPr="00963E4A">
              <w:t> </w:t>
            </w:r>
          </w:p>
        </w:tc>
        <w:tc>
          <w:tcPr>
            <w:tcW w:w="0" w:type="auto"/>
            <w:shd w:val="clear" w:color="auto" w:fill="FFFFFF"/>
            <w:tcMar>
              <w:top w:w="120" w:type="dxa"/>
              <w:left w:w="120" w:type="dxa"/>
              <w:bottom w:w="120" w:type="dxa"/>
              <w:right w:w="120" w:type="dxa"/>
            </w:tcMar>
            <w:vAlign w:val="bottom"/>
            <w:hideMark/>
          </w:tcPr>
          <w:p w14:paraId="3634F290" w14:textId="77777777" w:rsidR="00963E4A" w:rsidRPr="00963E4A" w:rsidRDefault="00963E4A" w:rsidP="00963E4A">
            <w:r w:rsidRPr="00963E4A">
              <w:rPr>
                <w:i/>
                <w:iCs/>
              </w:rPr>
              <w:t>31</w:t>
            </w:r>
            <w:r w:rsidRPr="00963E4A">
              <w:rPr>
                <w:i/>
                <w:iCs/>
                <w:vertAlign w:val="superscript"/>
              </w:rPr>
              <w:t>st</w:t>
            </w:r>
            <w:r w:rsidRPr="00963E4A">
              <w:rPr>
                <w:i/>
                <w:iCs/>
              </w:rPr>
              <w:t> October</w:t>
            </w:r>
            <w:r w:rsidRPr="00963E4A">
              <w:t> </w:t>
            </w:r>
          </w:p>
        </w:tc>
        <w:tc>
          <w:tcPr>
            <w:tcW w:w="0" w:type="auto"/>
            <w:shd w:val="clear" w:color="auto" w:fill="FFFFFF"/>
            <w:tcMar>
              <w:top w:w="120" w:type="dxa"/>
              <w:left w:w="120" w:type="dxa"/>
              <w:bottom w:w="120" w:type="dxa"/>
              <w:right w:w="120" w:type="dxa"/>
            </w:tcMar>
            <w:vAlign w:val="bottom"/>
            <w:hideMark/>
          </w:tcPr>
          <w:p w14:paraId="284A46D8" w14:textId="77777777" w:rsidR="00963E4A" w:rsidRPr="00963E4A" w:rsidRDefault="00963E4A" w:rsidP="00963E4A">
            <w:r w:rsidRPr="00963E4A">
              <w:rPr>
                <w:i/>
                <w:iCs/>
              </w:rPr>
              <w:t>4 days</w:t>
            </w:r>
            <w:r w:rsidRPr="00963E4A">
              <w:t> </w:t>
            </w:r>
          </w:p>
        </w:tc>
      </w:tr>
      <w:tr w:rsidR="00963E4A" w:rsidRPr="00963E4A" w14:paraId="533EF060" w14:textId="77777777">
        <w:tc>
          <w:tcPr>
            <w:tcW w:w="0" w:type="auto"/>
            <w:shd w:val="clear" w:color="auto" w:fill="F0F0F0"/>
            <w:tcMar>
              <w:top w:w="120" w:type="dxa"/>
              <w:left w:w="120" w:type="dxa"/>
              <w:bottom w:w="120" w:type="dxa"/>
              <w:right w:w="120" w:type="dxa"/>
            </w:tcMar>
            <w:vAlign w:val="bottom"/>
            <w:hideMark/>
          </w:tcPr>
          <w:p w14:paraId="61D801C0" w14:textId="77777777" w:rsidR="00963E4A" w:rsidRPr="00963E4A" w:rsidRDefault="00963E4A" w:rsidP="00963E4A">
            <w:r w:rsidRPr="00963E4A">
              <w:rPr>
                <w:i/>
                <w:iCs/>
              </w:rPr>
              <w:t>KJSEA &amp; KPLEA Exams</w:t>
            </w:r>
            <w:r w:rsidRPr="00963E4A">
              <w:t> </w:t>
            </w:r>
          </w:p>
        </w:tc>
        <w:tc>
          <w:tcPr>
            <w:tcW w:w="0" w:type="auto"/>
            <w:shd w:val="clear" w:color="auto" w:fill="F0F0F0"/>
            <w:tcMar>
              <w:top w:w="120" w:type="dxa"/>
              <w:left w:w="120" w:type="dxa"/>
              <w:bottom w:w="120" w:type="dxa"/>
              <w:right w:w="120" w:type="dxa"/>
            </w:tcMar>
            <w:vAlign w:val="bottom"/>
            <w:hideMark/>
          </w:tcPr>
          <w:p w14:paraId="36C80D86" w14:textId="77777777" w:rsidR="00963E4A" w:rsidRPr="00963E4A" w:rsidRDefault="00963E4A" w:rsidP="00963E4A">
            <w:r w:rsidRPr="00963E4A">
              <w:t>27</w:t>
            </w:r>
            <w:r w:rsidRPr="00963E4A">
              <w:rPr>
                <w:i/>
                <w:iCs/>
                <w:vertAlign w:val="superscript"/>
              </w:rPr>
              <w:t>th</w:t>
            </w:r>
            <w:r w:rsidRPr="00963E4A">
              <w:rPr>
                <w:i/>
                <w:iCs/>
              </w:rPr>
              <w:t> October</w:t>
            </w:r>
            <w:r w:rsidRPr="00963E4A">
              <w:t> </w:t>
            </w:r>
          </w:p>
        </w:tc>
        <w:tc>
          <w:tcPr>
            <w:tcW w:w="0" w:type="auto"/>
            <w:shd w:val="clear" w:color="auto" w:fill="F0F0F0"/>
            <w:tcMar>
              <w:top w:w="120" w:type="dxa"/>
              <w:left w:w="120" w:type="dxa"/>
              <w:bottom w:w="120" w:type="dxa"/>
              <w:right w:w="120" w:type="dxa"/>
            </w:tcMar>
            <w:vAlign w:val="bottom"/>
            <w:hideMark/>
          </w:tcPr>
          <w:p w14:paraId="33BBA14D" w14:textId="77777777" w:rsidR="00963E4A" w:rsidRPr="00963E4A" w:rsidRDefault="00963E4A" w:rsidP="00963E4A">
            <w:r w:rsidRPr="00963E4A">
              <w:rPr>
                <w:i/>
                <w:iCs/>
              </w:rPr>
              <w:t>6</w:t>
            </w:r>
            <w:r w:rsidRPr="00963E4A">
              <w:rPr>
                <w:i/>
                <w:iCs/>
                <w:vertAlign w:val="superscript"/>
              </w:rPr>
              <w:t>th</w:t>
            </w:r>
            <w:r w:rsidRPr="00963E4A">
              <w:rPr>
                <w:i/>
                <w:iCs/>
              </w:rPr>
              <w:t> November</w:t>
            </w:r>
            <w:r w:rsidRPr="00963E4A">
              <w:t> </w:t>
            </w:r>
          </w:p>
        </w:tc>
        <w:tc>
          <w:tcPr>
            <w:tcW w:w="0" w:type="auto"/>
            <w:shd w:val="clear" w:color="auto" w:fill="F0F0F0"/>
            <w:tcMar>
              <w:top w:w="120" w:type="dxa"/>
              <w:left w:w="120" w:type="dxa"/>
              <w:bottom w:w="120" w:type="dxa"/>
              <w:right w:w="120" w:type="dxa"/>
            </w:tcMar>
            <w:vAlign w:val="bottom"/>
            <w:hideMark/>
          </w:tcPr>
          <w:p w14:paraId="4027D5B9" w14:textId="77777777" w:rsidR="00963E4A" w:rsidRPr="00963E4A" w:rsidRDefault="00963E4A" w:rsidP="00963E4A">
            <w:r w:rsidRPr="00963E4A">
              <w:t>9 days </w:t>
            </w:r>
          </w:p>
        </w:tc>
      </w:tr>
      <w:tr w:rsidR="00963E4A" w:rsidRPr="00963E4A" w14:paraId="3A71E5B3" w14:textId="77777777">
        <w:tc>
          <w:tcPr>
            <w:tcW w:w="0" w:type="auto"/>
            <w:shd w:val="clear" w:color="auto" w:fill="FFFFFF"/>
            <w:tcMar>
              <w:top w:w="120" w:type="dxa"/>
              <w:left w:w="120" w:type="dxa"/>
              <w:bottom w:w="120" w:type="dxa"/>
              <w:right w:w="120" w:type="dxa"/>
            </w:tcMar>
            <w:vAlign w:val="bottom"/>
            <w:hideMark/>
          </w:tcPr>
          <w:p w14:paraId="3098685F" w14:textId="77777777" w:rsidR="00963E4A" w:rsidRPr="00963E4A" w:rsidRDefault="00963E4A" w:rsidP="00963E4A">
            <w:r w:rsidRPr="00963E4A">
              <w:rPr>
                <w:i/>
                <w:iCs/>
              </w:rPr>
              <w:t>Holiday (Nov-Dec)</w:t>
            </w:r>
            <w:r w:rsidRPr="00963E4A">
              <w:t> </w:t>
            </w:r>
          </w:p>
        </w:tc>
        <w:tc>
          <w:tcPr>
            <w:tcW w:w="0" w:type="auto"/>
            <w:shd w:val="clear" w:color="auto" w:fill="FFFFFF"/>
            <w:tcMar>
              <w:top w:w="120" w:type="dxa"/>
              <w:left w:w="120" w:type="dxa"/>
              <w:bottom w:w="120" w:type="dxa"/>
              <w:right w:w="120" w:type="dxa"/>
            </w:tcMar>
            <w:vAlign w:val="bottom"/>
            <w:hideMark/>
          </w:tcPr>
          <w:p w14:paraId="61E8C1A7" w14:textId="77777777" w:rsidR="00963E4A" w:rsidRPr="00963E4A" w:rsidRDefault="00963E4A" w:rsidP="00963E4A">
            <w:r w:rsidRPr="00963E4A">
              <w:rPr>
                <w:i/>
                <w:iCs/>
              </w:rPr>
              <w:t>27</w:t>
            </w:r>
            <w:r w:rsidRPr="00963E4A">
              <w:rPr>
                <w:i/>
                <w:iCs/>
                <w:vertAlign w:val="superscript"/>
              </w:rPr>
              <w:t>th</w:t>
            </w:r>
            <w:r w:rsidRPr="00963E4A">
              <w:rPr>
                <w:i/>
                <w:iCs/>
              </w:rPr>
              <w:t> October</w:t>
            </w:r>
            <w:r w:rsidRPr="00963E4A">
              <w:t> </w:t>
            </w:r>
          </w:p>
        </w:tc>
        <w:tc>
          <w:tcPr>
            <w:tcW w:w="0" w:type="auto"/>
            <w:shd w:val="clear" w:color="auto" w:fill="FFFFFF"/>
            <w:tcMar>
              <w:top w:w="120" w:type="dxa"/>
              <w:left w:w="120" w:type="dxa"/>
              <w:bottom w:w="120" w:type="dxa"/>
              <w:right w:w="120" w:type="dxa"/>
            </w:tcMar>
            <w:vAlign w:val="bottom"/>
            <w:hideMark/>
          </w:tcPr>
          <w:p w14:paraId="395A05E6" w14:textId="77777777" w:rsidR="00963E4A" w:rsidRPr="00963E4A" w:rsidRDefault="00963E4A" w:rsidP="00963E4A">
            <w:r w:rsidRPr="00963E4A">
              <w:t>2</w:t>
            </w:r>
            <w:r w:rsidRPr="00963E4A">
              <w:rPr>
                <w:i/>
                <w:iCs/>
                <w:vertAlign w:val="superscript"/>
              </w:rPr>
              <w:t>nd</w:t>
            </w:r>
            <w:r w:rsidRPr="00963E4A">
              <w:rPr>
                <w:i/>
                <w:iCs/>
              </w:rPr>
              <w:t> January 2025</w:t>
            </w:r>
            <w:r w:rsidRPr="00963E4A">
              <w:t> </w:t>
            </w:r>
          </w:p>
        </w:tc>
        <w:tc>
          <w:tcPr>
            <w:tcW w:w="0" w:type="auto"/>
            <w:shd w:val="clear" w:color="auto" w:fill="FFFFFF"/>
            <w:tcMar>
              <w:top w:w="120" w:type="dxa"/>
              <w:left w:w="120" w:type="dxa"/>
              <w:bottom w:w="120" w:type="dxa"/>
              <w:right w:w="120" w:type="dxa"/>
            </w:tcMar>
            <w:vAlign w:val="bottom"/>
            <w:hideMark/>
          </w:tcPr>
          <w:p w14:paraId="4DA1276A" w14:textId="77777777" w:rsidR="00963E4A" w:rsidRPr="00963E4A" w:rsidRDefault="00963E4A" w:rsidP="00963E4A">
            <w:r w:rsidRPr="00963E4A">
              <w:rPr>
                <w:i/>
                <w:iCs/>
              </w:rPr>
              <w:t>10 weeks</w:t>
            </w:r>
            <w:r w:rsidRPr="00963E4A">
              <w:t> </w:t>
            </w:r>
          </w:p>
        </w:tc>
      </w:tr>
    </w:tbl>
    <w:p w14:paraId="3E85D5D9" w14:textId="77777777" w:rsidR="00963E4A" w:rsidRPr="00963E4A" w:rsidRDefault="00963E4A" w:rsidP="00963E4A">
      <w:pPr>
        <w:rPr>
          <w:lang w:val="en-US"/>
        </w:rPr>
      </w:pPr>
      <w:r w:rsidRPr="00963E4A">
        <w:rPr>
          <w:b/>
          <w:bCs/>
          <w:lang w:val="en-US"/>
        </w:rPr>
        <w:t>Basic Education in the Refugee Camps in Kakuma and Dadaab</w:t>
      </w:r>
    </w:p>
    <w:p w14:paraId="2F69CD29" w14:textId="77777777" w:rsidR="00963E4A" w:rsidRPr="00963E4A" w:rsidRDefault="00963E4A" w:rsidP="00963E4A">
      <w:pPr>
        <w:rPr>
          <w:lang w:val="en-US"/>
        </w:rPr>
      </w:pPr>
      <w:r w:rsidRPr="00963E4A">
        <w:rPr>
          <w:lang w:val="en-US"/>
        </w:rPr>
        <w:t>Refugees, asylum-seekers, and host community children may access pre-primary, primary and secondary education in the Dadaab and Kakuma refugee camps and Kalobeyei Settlement.  </w:t>
      </w:r>
    </w:p>
    <w:p w14:paraId="08F063E2" w14:textId="77777777" w:rsidR="00963E4A" w:rsidRPr="00963E4A" w:rsidRDefault="00963E4A" w:rsidP="00963E4A">
      <w:pPr>
        <w:rPr>
          <w:lang w:val="en-US"/>
        </w:rPr>
      </w:pPr>
      <w:r w:rsidRPr="00963E4A">
        <w:rPr>
          <w:b/>
          <w:bCs/>
          <w:lang w:val="en-US"/>
        </w:rPr>
        <w:t>Primary education</w:t>
      </w:r>
      <w:r w:rsidRPr="00963E4A">
        <w:rPr>
          <w:lang w:val="en-US"/>
        </w:rPr>
        <w:t> managed by </w:t>
      </w:r>
      <w:r w:rsidRPr="00963E4A">
        <w:rPr>
          <w:b/>
          <w:bCs/>
          <w:lang w:val="en-US"/>
        </w:rPr>
        <w:t>UNHCR and NGO partners (LWF, FCA, WIK, JRS) </w:t>
      </w:r>
      <w:r w:rsidRPr="00963E4A">
        <w:rPr>
          <w:lang w:val="en-US"/>
        </w:rPr>
        <w:t>is </w:t>
      </w:r>
      <w:r w:rsidRPr="00963E4A">
        <w:rPr>
          <w:b/>
          <w:bCs/>
          <w:lang w:val="en-US"/>
        </w:rPr>
        <w:t>provided free of charge in both camps.  </w:t>
      </w:r>
    </w:p>
    <w:p w14:paraId="09347B3E" w14:textId="77777777" w:rsidR="00963E4A" w:rsidRPr="00963E4A" w:rsidRDefault="00963E4A" w:rsidP="00963E4A">
      <w:pPr>
        <w:rPr>
          <w:lang w:val="en-US"/>
        </w:rPr>
      </w:pPr>
      <w:r w:rsidRPr="00963E4A">
        <w:rPr>
          <w:lang w:val="en-US"/>
        </w:rPr>
        <w:t>An </w:t>
      </w:r>
      <w:r w:rsidRPr="00963E4A">
        <w:rPr>
          <w:b/>
          <w:bCs/>
          <w:lang w:val="en-US"/>
        </w:rPr>
        <w:t>Accelerated Education Programme (AEP)</w:t>
      </w:r>
      <w:r w:rsidRPr="00963E4A">
        <w:rPr>
          <w:lang w:val="en-US"/>
        </w:rPr>
        <w:t> for out-of-school and over-age learners to bridge educational gaps is provided in selected primary schools and learning centres.  </w:t>
      </w:r>
    </w:p>
    <w:p w14:paraId="3D68BE75" w14:textId="77777777" w:rsidR="00963E4A" w:rsidRPr="00963E4A" w:rsidRDefault="00963E4A" w:rsidP="00963E4A">
      <w:pPr>
        <w:rPr>
          <w:lang w:val="en-US"/>
        </w:rPr>
      </w:pPr>
      <w:r w:rsidRPr="00963E4A">
        <w:rPr>
          <w:lang w:val="en-US"/>
        </w:rPr>
        <w:t>In Kakuma, a small contribution is levied at the secondary level. There are two camp-based girls’ boarding schools (a primary and a secondary) located in Kakuma 1, managed by UNHCR and partners. Application for admission to these schools is open once a year in October.  </w:t>
      </w:r>
    </w:p>
    <w:p w14:paraId="765F6C89" w14:textId="77777777" w:rsidR="00963E4A" w:rsidRPr="00963E4A" w:rsidRDefault="00963E4A" w:rsidP="00963E4A">
      <w:pPr>
        <w:rPr>
          <w:lang w:val="en-US"/>
        </w:rPr>
      </w:pPr>
      <w:r w:rsidRPr="00963E4A">
        <w:rPr>
          <w:lang w:val="en-US"/>
        </w:rPr>
        <w:t>To enrol or register in a school, please visit the nearest UNHCR Primary or Secondary school in your location and inquire about the procedures.  </w:t>
      </w:r>
    </w:p>
    <w:p w14:paraId="45D3C266" w14:textId="77777777" w:rsidR="00963E4A" w:rsidRPr="00963E4A" w:rsidRDefault="00963E4A" w:rsidP="00963E4A">
      <w:pPr>
        <w:rPr>
          <w:lang w:val="en-US"/>
        </w:rPr>
      </w:pPr>
      <w:r w:rsidRPr="00963E4A">
        <w:rPr>
          <w:b/>
          <w:bCs/>
          <w:lang w:val="en-US"/>
        </w:rPr>
        <w:t>Basic Education in urban areas for refugees</w:t>
      </w:r>
    </w:p>
    <w:p w14:paraId="67D59BFE" w14:textId="77777777" w:rsidR="00963E4A" w:rsidRPr="00963E4A" w:rsidRDefault="00963E4A" w:rsidP="00963E4A">
      <w:pPr>
        <w:rPr>
          <w:lang w:val="en-US"/>
        </w:rPr>
      </w:pPr>
      <w:r w:rsidRPr="00963E4A">
        <w:rPr>
          <w:lang w:val="en-US"/>
        </w:rPr>
        <w:t>For refugees living in urban areas, public primary and day secondary education is free of charge; however, schools may charge additional fees and levies. For more information, contact the public school in your locality or reach out to the Sub-County Director of Education</w:t>
      </w:r>
    </w:p>
    <w:p w14:paraId="08CE506B" w14:textId="77777777" w:rsidR="00963E4A" w:rsidRPr="00963E4A" w:rsidRDefault="00963E4A" w:rsidP="00963E4A">
      <w:pPr>
        <w:rPr>
          <w:lang w:val="en-US"/>
        </w:rPr>
      </w:pPr>
      <w:r w:rsidRPr="00963E4A">
        <w:rPr>
          <w:b/>
          <w:bCs/>
          <w:lang w:val="en-US"/>
        </w:rPr>
        <w:t>What documents do I need to register for school?</w:t>
      </w:r>
      <w:r w:rsidRPr="00963E4A">
        <w:rPr>
          <w:lang w:val="en-US"/>
        </w:rPr>
        <w:t> </w:t>
      </w:r>
    </w:p>
    <w:p w14:paraId="6DEFD6FC" w14:textId="77777777" w:rsidR="00963E4A" w:rsidRPr="00963E4A" w:rsidRDefault="00963E4A" w:rsidP="00963E4A">
      <w:pPr>
        <w:rPr>
          <w:lang w:val="en-US"/>
        </w:rPr>
      </w:pPr>
      <w:r w:rsidRPr="00963E4A">
        <w:rPr>
          <w:lang w:val="en-US"/>
        </w:rPr>
        <w:lastRenderedPageBreak/>
        <w:t>Students may enrol in public schools using their refugee registration number, asylum pass number or birth certificate. Refugees holding Kenyan birth certificates are recommended to register with this document.  </w:t>
      </w:r>
    </w:p>
    <w:p w14:paraId="251771A4" w14:textId="77777777" w:rsidR="00963E4A" w:rsidRPr="00963E4A" w:rsidRDefault="00963E4A" w:rsidP="00963E4A">
      <w:pPr>
        <w:rPr>
          <w:lang w:val="en-US"/>
        </w:rPr>
      </w:pPr>
      <w:r w:rsidRPr="00963E4A">
        <w:rPr>
          <w:lang w:val="en-US"/>
        </w:rPr>
        <w:t>For assistance with admission to public schools, please contact the Sub-County Director of Education’s office.   </w:t>
      </w:r>
    </w:p>
    <w:p w14:paraId="0F6F703B" w14:textId="77777777" w:rsidR="00963E4A" w:rsidRPr="00963E4A" w:rsidRDefault="00963E4A" w:rsidP="00963E4A">
      <w:pPr>
        <w:rPr>
          <w:lang w:val="en-US"/>
        </w:rPr>
      </w:pPr>
      <w:r w:rsidRPr="00963E4A">
        <w:rPr>
          <w:b/>
          <w:bCs/>
          <w:lang w:val="en-US"/>
        </w:rPr>
        <w:t>Student Movement Passes</w:t>
      </w:r>
    </w:p>
    <w:p w14:paraId="41313E22" w14:textId="77777777" w:rsidR="00963E4A" w:rsidRPr="00963E4A" w:rsidRDefault="00963E4A" w:rsidP="00963E4A">
      <w:pPr>
        <w:rPr>
          <w:lang w:val="en-US"/>
        </w:rPr>
      </w:pPr>
      <w:r w:rsidRPr="00963E4A">
        <w:rPr>
          <w:lang w:val="en-US"/>
        </w:rPr>
        <w:t>Students travelling to or returning from schools or universities outside of the camps should always visit the Department of Refugee Services (DRS) Camp Manager’s Office to seek a Movement Pass to allow travel safely. You can book an appointment for the Camp Manager’s Office through KASI at the UNHCR Field Posts. </w:t>
      </w:r>
    </w:p>
    <w:p w14:paraId="192968C2" w14:textId="77777777" w:rsidR="00963E4A" w:rsidRPr="00963E4A" w:rsidRDefault="00963E4A" w:rsidP="00963E4A">
      <w:pPr>
        <w:rPr>
          <w:lang w:val="en-US"/>
        </w:rPr>
      </w:pPr>
      <w:r w:rsidRPr="00963E4A">
        <w:rPr>
          <w:b/>
          <w:bCs/>
          <w:lang w:val="en-US"/>
        </w:rPr>
        <w:t>Higher Education in Kenya</w:t>
      </w:r>
    </w:p>
    <w:p w14:paraId="64A49C1D" w14:textId="77777777" w:rsidR="00963E4A" w:rsidRPr="00963E4A" w:rsidRDefault="00963E4A" w:rsidP="00963E4A">
      <w:pPr>
        <w:rPr>
          <w:lang w:val="en-US"/>
        </w:rPr>
      </w:pPr>
      <w:r w:rsidRPr="00963E4A">
        <w:rPr>
          <w:lang w:val="en-US"/>
        </w:rPr>
        <w:t>Kenya has a robust tertiary education sector, providing many professional pathways and qualifications opportunities through </w:t>
      </w:r>
      <w:r w:rsidRPr="00963E4A">
        <w:rPr>
          <w:b/>
          <w:bCs/>
          <w:lang w:val="en-US"/>
        </w:rPr>
        <w:t>Technical and Vocational Education Training (TVET) colleges</w:t>
      </w:r>
      <w:r w:rsidRPr="00963E4A">
        <w:rPr>
          <w:lang w:val="en-US"/>
        </w:rPr>
        <w:t> and many public and private universities all over the country.   </w:t>
      </w:r>
    </w:p>
    <w:p w14:paraId="1A05E2DF" w14:textId="77777777" w:rsidR="00963E4A" w:rsidRPr="00963E4A" w:rsidRDefault="00963E4A" w:rsidP="00963E4A">
      <w:pPr>
        <w:rPr>
          <w:lang w:val="en-US"/>
        </w:rPr>
      </w:pPr>
      <w:r w:rsidRPr="00963E4A">
        <w:rPr>
          <w:lang w:val="en-US"/>
        </w:rPr>
        <w:t>If you are looking for a higher education opportunity, check these resources: </w:t>
      </w:r>
    </w:p>
    <w:p w14:paraId="6EDD52C9" w14:textId="77777777" w:rsidR="00963E4A" w:rsidRPr="00963E4A" w:rsidRDefault="00963E4A" w:rsidP="00963E4A">
      <w:pPr>
        <w:numPr>
          <w:ilvl w:val="0"/>
          <w:numId w:val="12"/>
        </w:numPr>
        <w:rPr>
          <w:lang w:val="en-US"/>
        </w:rPr>
      </w:pPr>
      <w:r w:rsidRPr="00963E4A">
        <w:rPr>
          <w:lang w:val="en-US"/>
        </w:rPr>
        <w:t>A list of </w:t>
      </w:r>
      <w:hyperlink r:id="rId20" w:tgtFrame="_blank" w:history="1">
        <w:r w:rsidRPr="00963E4A">
          <w:rPr>
            <w:rStyle w:val="Lienhypertexte"/>
            <w:lang w:val="en-US"/>
          </w:rPr>
          <w:t>accredited TVET institutions can be found here</w:t>
        </w:r>
      </w:hyperlink>
      <w:r w:rsidRPr="00963E4A">
        <w:rPr>
          <w:lang w:val="en-US"/>
        </w:rPr>
        <w:t>.  </w:t>
      </w:r>
    </w:p>
    <w:p w14:paraId="3BBDD7B0" w14:textId="77777777" w:rsidR="00963E4A" w:rsidRPr="00963E4A" w:rsidRDefault="00963E4A" w:rsidP="00963E4A">
      <w:pPr>
        <w:numPr>
          <w:ilvl w:val="0"/>
          <w:numId w:val="12"/>
        </w:numPr>
        <w:rPr>
          <w:lang w:val="en-US"/>
        </w:rPr>
      </w:pPr>
      <w:r w:rsidRPr="00963E4A">
        <w:rPr>
          <w:lang w:val="en-US"/>
        </w:rPr>
        <w:t>A list of </w:t>
      </w:r>
      <w:hyperlink r:id="rId21" w:tgtFrame="_blank" w:history="1">
        <w:r w:rsidRPr="00963E4A">
          <w:rPr>
            <w:rStyle w:val="Lienhypertexte"/>
            <w:lang w:val="en-US"/>
          </w:rPr>
          <w:t>academic programmes offered at accredited Kenyan universities can be found here</w:t>
        </w:r>
      </w:hyperlink>
      <w:r w:rsidRPr="00963E4A">
        <w:rPr>
          <w:lang w:val="en-US"/>
        </w:rPr>
        <w:t>. </w:t>
      </w:r>
    </w:p>
    <w:p w14:paraId="7D085FB6" w14:textId="77777777" w:rsidR="00963E4A" w:rsidRPr="00963E4A" w:rsidRDefault="00963E4A" w:rsidP="00963E4A">
      <w:pPr>
        <w:numPr>
          <w:ilvl w:val="0"/>
          <w:numId w:val="12"/>
        </w:numPr>
        <w:rPr>
          <w:lang w:val="en-US"/>
        </w:rPr>
      </w:pPr>
      <w:r w:rsidRPr="00963E4A">
        <w:rPr>
          <w:lang w:val="en-US"/>
        </w:rPr>
        <w:t>Refugee students who have completed their KCSE can apply for placement in Kenyan Universities and TVET institutions through the</w:t>
      </w:r>
      <w:hyperlink r:id="rId22" w:tgtFrame="_blank" w:history="1">
        <w:r w:rsidRPr="00963E4A">
          <w:rPr>
            <w:rStyle w:val="Lienhypertexte"/>
            <w:lang w:val="en-US"/>
          </w:rPr>
          <w:t> Kenya Universities and Colleges Centralised Placement Service (KUCCPS) portal</w:t>
        </w:r>
      </w:hyperlink>
      <w:r w:rsidRPr="00963E4A">
        <w:rPr>
          <w:lang w:val="en-US"/>
        </w:rPr>
        <w:t>. </w:t>
      </w:r>
    </w:p>
    <w:p w14:paraId="454CD515" w14:textId="77777777" w:rsidR="00963E4A" w:rsidRPr="00963E4A" w:rsidRDefault="00963E4A" w:rsidP="00963E4A">
      <w:pPr>
        <w:numPr>
          <w:ilvl w:val="0"/>
          <w:numId w:val="12"/>
        </w:numPr>
        <w:rPr>
          <w:lang w:val="en-US"/>
        </w:rPr>
      </w:pPr>
      <w:r w:rsidRPr="00963E4A">
        <w:rPr>
          <w:lang w:val="en-US"/>
        </w:rPr>
        <w:t>Information on </w:t>
      </w:r>
      <w:hyperlink r:id="rId23" w:tgtFrame="_blank" w:history="1">
        <w:r w:rsidRPr="00963E4A">
          <w:rPr>
            <w:rStyle w:val="Lienhypertexte"/>
            <w:lang w:val="en-US"/>
          </w:rPr>
          <w:t>recognition and equation of higher education qualifications earned at universities outside of Kenya can be found here</w:t>
        </w:r>
      </w:hyperlink>
      <w:r w:rsidRPr="00963E4A">
        <w:rPr>
          <w:lang w:val="en-US"/>
        </w:rPr>
        <w:t> or on the </w:t>
      </w:r>
      <w:hyperlink r:id="rId24" w:tgtFrame="_blank" w:history="1">
        <w:r w:rsidRPr="00963E4A">
          <w:rPr>
            <w:rStyle w:val="Lienhypertexte"/>
            <w:lang w:val="en-US"/>
          </w:rPr>
          <w:t>KNQA portal here</w:t>
        </w:r>
      </w:hyperlink>
      <w:r w:rsidRPr="00963E4A">
        <w:rPr>
          <w:lang w:val="en-US"/>
        </w:rPr>
        <w:t>.   </w:t>
      </w:r>
    </w:p>
    <w:p w14:paraId="2F976C28" w14:textId="77777777" w:rsidR="00963E4A" w:rsidRPr="00963E4A" w:rsidRDefault="00963E4A" w:rsidP="00963E4A">
      <w:pPr>
        <w:rPr>
          <w:lang w:val="en-US"/>
        </w:rPr>
      </w:pPr>
      <w:r w:rsidRPr="00963E4A">
        <w:rPr>
          <w:b/>
          <w:bCs/>
          <w:lang w:val="en-US"/>
        </w:rPr>
        <w:t>Education Scholarships</w:t>
      </w:r>
    </w:p>
    <w:p w14:paraId="5F1D1917" w14:textId="77777777" w:rsidR="00963E4A" w:rsidRPr="00963E4A" w:rsidRDefault="00963E4A" w:rsidP="00963E4A">
      <w:pPr>
        <w:rPr>
          <w:lang w:val="en-US"/>
        </w:rPr>
      </w:pPr>
      <w:r w:rsidRPr="00963E4A">
        <w:rPr>
          <w:b/>
          <w:bCs/>
          <w:lang w:val="en-US"/>
        </w:rPr>
        <w:t>Secondary school scholarships:</w:t>
      </w:r>
      <w:r w:rsidRPr="00963E4A">
        <w:rPr>
          <w:lang w:val="en-US"/>
        </w:rPr>
        <w:t> </w:t>
      </w:r>
    </w:p>
    <w:p w14:paraId="7A586A08" w14:textId="77777777" w:rsidR="00963E4A" w:rsidRPr="00963E4A" w:rsidRDefault="00963E4A" w:rsidP="00963E4A">
      <w:pPr>
        <w:rPr>
          <w:lang w:val="en-US"/>
        </w:rPr>
      </w:pPr>
      <w:r w:rsidRPr="00963E4A">
        <w:rPr>
          <w:lang w:val="en-US"/>
        </w:rPr>
        <w:t>Scholarships to attend public secondary schools are available through the following providers, though this support is highly competitive:   </w:t>
      </w:r>
    </w:p>
    <w:p w14:paraId="2CE8BD94" w14:textId="77777777" w:rsidR="00963E4A" w:rsidRPr="00963E4A" w:rsidRDefault="00963E4A" w:rsidP="00963E4A">
      <w:pPr>
        <w:numPr>
          <w:ilvl w:val="0"/>
          <w:numId w:val="13"/>
        </w:numPr>
      </w:pPr>
      <w:hyperlink r:id="rId25" w:tgtFrame="_blank" w:history="1">
        <w:r w:rsidRPr="00963E4A">
          <w:rPr>
            <w:rStyle w:val="Lienhypertexte"/>
          </w:rPr>
          <w:t>Wings to Fly</w:t>
        </w:r>
      </w:hyperlink>
      <w:r w:rsidRPr="00963E4A">
        <w:t>   </w:t>
      </w:r>
    </w:p>
    <w:p w14:paraId="77BD963A" w14:textId="77777777" w:rsidR="00963E4A" w:rsidRPr="00963E4A" w:rsidRDefault="00963E4A" w:rsidP="00963E4A">
      <w:pPr>
        <w:numPr>
          <w:ilvl w:val="0"/>
          <w:numId w:val="13"/>
        </w:numPr>
        <w:rPr>
          <w:lang w:val="en-US"/>
        </w:rPr>
      </w:pPr>
      <w:hyperlink r:id="rId26" w:tgtFrame="_blank" w:history="1">
        <w:r w:rsidRPr="00963E4A">
          <w:rPr>
            <w:rStyle w:val="Lienhypertexte"/>
            <w:lang w:val="en-US"/>
          </w:rPr>
          <w:t>UNHCR Urban Scholarships – Windle International Kenya</w:t>
        </w:r>
      </w:hyperlink>
      <w:r w:rsidRPr="00963E4A">
        <w:rPr>
          <w:lang w:val="en-US"/>
        </w:rPr>
        <w:t>   </w:t>
      </w:r>
    </w:p>
    <w:p w14:paraId="3F392981" w14:textId="77777777" w:rsidR="00963E4A" w:rsidRPr="00963E4A" w:rsidRDefault="00963E4A" w:rsidP="00963E4A">
      <w:pPr>
        <w:numPr>
          <w:ilvl w:val="0"/>
          <w:numId w:val="13"/>
        </w:numPr>
      </w:pPr>
      <w:hyperlink r:id="rId27" w:tgtFrame="_blank" w:history="1">
        <w:r w:rsidRPr="00963E4A">
          <w:rPr>
            <w:rStyle w:val="Lienhypertexte"/>
          </w:rPr>
          <w:t>Mpesa Foundation Academy</w:t>
        </w:r>
      </w:hyperlink>
      <w:r w:rsidRPr="00963E4A">
        <w:t>  </w:t>
      </w:r>
    </w:p>
    <w:p w14:paraId="0EFA0C36" w14:textId="77777777" w:rsidR="00963E4A" w:rsidRPr="00963E4A" w:rsidRDefault="00963E4A" w:rsidP="00963E4A">
      <w:pPr>
        <w:numPr>
          <w:ilvl w:val="0"/>
          <w:numId w:val="13"/>
        </w:numPr>
      </w:pPr>
      <w:r w:rsidRPr="00963E4A">
        <w:t>Elimu Scholarships  </w:t>
      </w:r>
    </w:p>
    <w:p w14:paraId="29B33EFF" w14:textId="77777777" w:rsidR="00963E4A" w:rsidRPr="00963E4A" w:rsidRDefault="00963E4A" w:rsidP="00963E4A">
      <w:pPr>
        <w:numPr>
          <w:ilvl w:val="0"/>
          <w:numId w:val="13"/>
        </w:numPr>
      </w:pPr>
      <w:r w:rsidRPr="00963E4A">
        <w:t>Private providers</w:t>
      </w:r>
    </w:p>
    <w:p w14:paraId="5C848C22" w14:textId="77777777" w:rsidR="00963E4A" w:rsidRPr="00963E4A" w:rsidRDefault="00963E4A" w:rsidP="00963E4A">
      <w:pPr>
        <w:rPr>
          <w:lang w:val="en-US"/>
        </w:rPr>
      </w:pPr>
      <w:r w:rsidRPr="00963E4A">
        <w:rPr>
          <w:b/>
          <w:bCs/>
          <w:lang w:val="en-US"/>
        </w:rPr>
        <w:lastRenderedPageBreak/>
        <w:t>Higher education scholarships:</w:t>
      </w:r>
    </w:p>
    <w:p w14:paraId="6400E9D6" w14:textId="77777777" w:rsidR="00963E4A" w:rsidRPr="00963E4A" w:rsidRDefault="00963E4A" w:rsidP="00963E4A">
      <w:pPr>
        <w:rPr>
          <w:lang w:val="en-US"/>
        </w:rPr>
      </w:pPr>
      <w:r w:rsidRPr="00963E4A">
        <w:rPr>
          <w:lang w:val="en-US"/>
        </w:rPr>
        <w:t>Kenya refugees also have access to some in other countries. For more information please visit: </w:t>
      </w:r>
    </w:p>
    <w:p w14:paraId="1217AFC1" w14:textId="77777777" w:rsidR="00963E4A" w:rsidRPr="00963E4A" w:rsidRDefault="00963E4A" w:rsidP="00963E4A">
      <w:pPr>
        <w:numPr>
          <w:ilvl w:val="0"/>
          <w:numId w:val="14"/>
        </w:numPr>
      </w:pPr>
      <w:hyperlink r:id="rId28" w:tgtFrame="_blank" w:history="1">
        <w:r w:rsidRPr="00963E4A">
          <w:rPr>
            <w:rStyle w:val="Lienhypertexte"/>
          </w:rPr>
          <w:t>UNHCR Kenya scholarships announcements page</w:t>
        </w:r>
      </w:hyperlink>
    </w:p>
    <w:p w14:paraId="31BE4001" w14:textId="77777777" w:rsidR="00963E4A" w:rsidRPr="00963E4A" w:rsidRDefault="00963E4A" w:rsidP="00963E4A">
      <w:pPr>
        <w:numPr>
          <w:ilvl w:val="0"/>
          <w:numId w:val="14"/>
        </w:numPr>
      </w:pPr>
      <w:hyperlink r:id="rId29" w:tgtFrame="_blank" w:history="1">
        <w:r w:rsidRPr="00963E4A">
          <w:rPr>
            <w:rStyle w:val="Lienhypertexte"/>
          </w:rPr>
          <w:t>UNHCR’s global scholarships opportunities page</w:t>
        </w:r>
      </w:hyperlink>
    </w:p>
    <w:p w14:paraId="6AAA2560" w14:textId="77777777" w:rsidR="00963E4A" w:rsidRPr="00963E4A" w:rsidRDefault="00963E4A" w:rsidP="00963E4A">
      <w:r w:rsidRPr="00963E4A">
        <w:rPr>
          <w:b/>
          <w:bCs/>
        </w:rPr>
        <w:t>DAFI Scholarship Program:</w:t>
      </w:r>
    </w:p>
    <w:p w14:paraId="1C68CADD" w14:textId="77777777" w:rsidR="00963E4A" w:rsidRPr="00963E4A" w:rsidRDefault="00963E4A" w:rsidP="00963E4A">
      <w:r w:rsidRPr="00963E4A">
        <w:rPr>
          <w:lang w:val="en-US"/>
        </w:rPr>
        <w:t>UNHCR offers higher education scholarships through the </w:t>
      </w:r>
      <w:hyperlink r:id="rId30" w:tgtFrame="_blank" w:history="1">
        <w:r w:rsidRPr="00963E4A">
          <w:rPr>
            <w:rStyle w:val="Lienhypertexte"/>
            <w:lang w:val="en-US"/>
          </w:rPr>
          <w:t>Albert Einstein Academic Refugee Initiative or DAFI Scholarship Programme</w:t>
        </w:r>
      </w:hyperlink>
      <w:r w:rsidRPr="00963E4A">
        <w:rPr>
          <w:lang w:val="en-US"/>
        </w:rPr>
        <w:t>, which opens once a year (around April/May) for application.  </w:t>
      </w:r>
      <w:r w:rsidRPr="00963E4A">
        <w:t>For more information please visit:</w:t>
      </w:r>
    </w:p>
    <w:p w14:paraId="7B3B44D7" w14:textId="77777777" w:rsidR="00963E4A" w:rsidRPr="00963E4A" w:rsidRDefault="00963E4A" w:rsidP="00963E4A">
      <w:pPr>
        <w:numPr>
          <w:ilvl w:val="0"/>
          <w:numId w:val="15"/>
        </w:numPr>
        <w:rPr>
          <w:lang w:val="en-US"/>
        </w:rPr>
      </w:pPr>
      <w:r w:rsidRPr="00963E4A">
        <w:rPr>
          <w:lang w:val="en-US"/>
        </w:rPr>
        <w:t> </w:t>
      </w:r>
      <w:hyperlink r:id="rId31" w:tgtFrame="_blank" w:history="1">
        <w:r w:rsidRPr="00963E4A">
          <w:rPr>
            <w:rStyle w:val="Lienhypertexte"/>
            <w:lang w:val="en-US"/>
          </w:rPr>
          <w:t>DAFI in Kenya, visit the Windle International Kenya website</w:t>
        </w:r>
      </w:hyperlink>
    </w:p>
    <w:p w14:paraId="53449210" w14:textId="77777777" w:rsidR="00963E4A" w:rsidRPr="00963E4A" w:rsidRDefault="00963E4A" w:rsidP="00963E4A">
      <w:pPr>
        <w:rPr>
          <w:lang w:val="en-US"/>
        </w:rPr>
      </w:pPr>
      <w:r w:rsidRPr="00963E4A">
        <w:rPr>
          <w:lang w:val="en-US"/>
        </w:rPr>
        <w:t>Family Reunification</w:t>
      </w:r>
    </w:p>
    <w:p w14:paraId="08A45498" w14:textId="77777777" w:rsidR="00963E4A" w:rsidRPr="00963E4A" w:rsidRDefault="00963E4A" w:rsidP="00963E4A">
      <w:pPr>
        <w:rPr>
          <w:lang w:val="en-US"/>
        </w:rPr>
      </w:pPr>
      <w:r w:rsidRPr="00963E4A">
        <w:rPr>
          <w:lang w:val="en-US"/>
        </w:rPr>
        <w:t>The protection of family unity is an important human right. If you were separated from your family before or during your flight, they may apply for you to join them in a third country, under specific conditions. Whether your family can join you ultimately depends on the type of legal status they are granted in the third country and the nature of your relationship. More information on the family reunification process can be obtained by visiting the relevant country pages:</w:t>
      </w:r>
    </w:p>
    <w:p w14:paraId="234E0A76" w14:textId="77777777" w:rsidR="00963E4A" w:rsidRPr="00963E4A" w:rsidRDefault="00963E4A" w:rsidP="00963E4A">
      <w:pPr>
        <w:numPr>
          <w:ilvl w:val="0"/>
          <w:numId w:val="16"/>
        </w:numPr>
        <w:rPr>
          <w:lang w:val="en-US"/>
        </w:rPr>
      </w:pPr>
      <w:r w:rsidRPr="00963E4A">
        <w:rPr>
          <w:lang w:val="en-US"/>
        </w:rPr>
        <w:t>USA: </w:t>
      </w:r>
      <w:hyperlink r:id="rId32" w:history="1">
        <w:r w:rsidRPr="00963E4A">
          <w:rPr>
            <w:rStyle w:val="Lienhypertexte"/>
            <w:lang w:val="en-US"/>
          </w:rPr>
          <w:t>https://help.unhcr.org/usa/family/</w:t>
        </w:r>
      </w:hyperlink>
    </w:p>
    <w:p w14:paraId="03F41009" w14:textId="77777777" w:rsidR="00963E4A" w:rsidRPr="00963E4A" w:rsidRDefault="00963E4A" w:rsidP="00963E4A">
      <w:pPr>
        <w:numPr>
          <w:ilvl w:val="0"/>
          <w:numId w:val="16"/>
        </w:numPr>
        <w:rPr>
          <w:lang w:val="en-US"/>
        </w:rPr>
      </w:pPr>
      <w:r w:rsidRPr="00963E4A">
        <w:rPr>
          <w:lang w:val="en-US"/>
        </w:rPr>
        <w:t>Canada: </w:t>
      </w:r>
      <w:hyperlink r:id="rId33" w:history="1">
        <w:r w:rsidRPr="00963E4A">
          <w:rPr>
            <w:rStyle w:val="Lienhypertexte"/>
            <w:lang w:val="en-US"/>
          </w:rPr>
          <w:t>https://help.unhcr.org/canada/family-reunification/</w:t>
        </w:r>
      </w:hyperlink>
    </w:p>
    <w:p w14:paraId="4517E177" w14:textId="77777777" w:rsidR="00963E4A" w:rsidRPr="00963E4A" w:rsidRDefault="00963E4A" w:rsidP="00963E4A">
      <w:pPr>
        <w:numPr>
          <w:ilvl w:val="0"/>
          <w:numId w:val="16"/>
        </w:numPr>
        <w:rPr>
          <w:lang w:val="en-US"/>
        </w:rPr>
      </w:pPr>
      <w:r w:rsidRPr="00963E4A">
        <w:rPr>
          <w:lang w:val="en-US"/>
        </w:rPr>
        <w:t>Australia: </w:t>
      </w:r>
      <w:hyperlink r:id="rId34" w:history="1">
        <w:r w:rsidRPr="00963E4A">
          <w:rPr>
            <w:rStyle w:val="Lienhypertexte"/>
            <w:lang w:val="en-US"/>
          </w:rPr>
          <w:t>https://help.unhcr.org/australia/family-reunification/</w:t>
        </w:r>
      </w:hyperlink>
    </w:p>
    <w:p w14:paraId="403174E9" w14:textId="77777777" w:rsidR="00963E4A" w:rsidRPr="00963E4A" w:rsidRDefault="00963E4A" w:rsidP="00963E4A">
      <w:pPr>
        <w:numPr>
          <w:ilvl w:val="0"/>
          <w:numId w:val="16"/>
        </w:numPr>
        <w:rPr>
          <w:lang w:val="en-US"/>
        </w:rPr>
      </w:pPr>
      <w:r w:rsidRPr="00963E4A">
        <w:rPr>
          <w:lang w:val="en-US"/>
        </w:rPr>
        <w:t>Germany: </w:t>
      </w:r>
      <w:hyperlink r:id="rId35" w:history="1">
        <w:r w:rsidRPr="00963E4A">
          <w:rPr>
            <w:rStyle w:val="Lienhypertexte"/>
            <w:lang w:val="en-US"/>
          </w:rPr>
          <w:t>https://help.unhcr.org/germany/family-reunification/</w:t>
        </w:r>
      </w:hyperlink>
    </w:p>
    <w:p w14:paraId="445EF0F3" w14:textId="77777777" w:rsidR="00963E4A" w:rsidRPr="00963E4A" w:rsidRDefault="00963E4A" w:rsidP="00963E4A">
      <w:pPr>
        <w:numPr>
          <w:ilvl w:val="0"/>
          <w:numId w:val="16"/>
        </w:numPr>
        <w:rPr>
          <w:lang w:val="en-US"/>
        </w:rPr>
      </w:pPr>
      <w:r w:rsidRPr="00963E4A">
        <w:rPr>
          <w:lang w:val="en-US"/>
        </w:rPr>
        <w:t>Norway: </w:t>
      </w:r>
      <w:hyperlink r:id="rId36" w:history="1">
        <w:r w:rsidRPr="00963E4A">
          <w:rPr>
            <w:rStyle w:val="Lienhypertexte"/>
            <w:lang w:val="en-US"/>
          </w:rPr>
          <w:t>https://help.unhcr.org/norway/applying-for-family-reunification/</w:t>
        </w:r>
      </w:hyperlink>
    </w:p>
    <w:p w14:paraId="094E801C" w14:textId="77777777" w:rsidR="00963E4A" w:rsidRPr="00963E4A" w:rsidRDefault="00963E4A" w:rsidP="00963E4A">
      <w:pPr>
        <w:numPr>
          <w:ilvl w:val="0"/>
          <w:numId w:val="16"/>
        </w:numPr>
        <w:rPr>
          <w:lang w:val="en-US"/>
        </w:rPr>
      </w:pPr>
      <w:r w:rsidRPr="00963E4A">
        <w:rPr>
          <w:lang w:val="en-US"/>
        </w:rPr>
        <w:t>The Netherlands: </w:t>
      </w:r>
      <w:hyperlink r:id="rId37" w:history="1">
        <w:r w:rsidRPr="00963E4A">
          <w:rPr>
            <w:rStyle w:val="Lienhypertexte"/>
            <w:lang w:val="en-US"/>
          </w:rPr>
          <w:t>https://help.unhcr.org/netherlands/family-reunification/</w:t>
        </w:r>
      </w:hyperlink>
    </w:p>
    <w:p w14:paraId="23955FE1" w14:textId="77777777" w:rsidR="00963E4A" w:rsidRPr="00963E4A" w:rsidRDefault="00963E4A" w:rsidP="00963E4A">
      <w:pPr>
        <w:numPr>
          <w:ilvl w:val="0"/>
          <w:numId w:val="16"/>
        </w:numPr>
        <w:rPr>
          <w:lang w:val="en-US"/>
        </w:rPr>
      </w:pPr>
      <w:r w:rsidRPr="00963E4A">
        <w:rPr>
          <w:lang w:val="en-US"/>
        </w:rPr>
        <w:t>Sweden: </w:t>
      </w:r>
      <w:hyperlink r:id="rId38" w:history="1">
        <w:r w:rsidRPr="00963E4A">
          <w:rPr>
            <w:rStyle w:val="Lienhypertexte"/>
            <w:lang w:val="en-US"/>
          </w:rPr>
          <w:t>https://help.unhcr.org/sweden/family/</w:t>
        </w:r>
      </w:hyperlink>
    </w:p>
    <w:p w14:paraId="348C0CF0" w14:textId="77777777" w:rsidR="00963E4A" w:rsidRPr="00963E4A" w:rsidRDefault="00963E4A" w:rsidP="00963E4A">
      <w:pPr>
        <w:numPr>
          <w:ilvl w:val="0"/>
          <w:numId w:val="16"/>
        </w:numPr>
        <w:rPr>
          <w:lang w:val="en-US"/>
        </w:rPr>
      </w:pPr>
      <w:r w:rsidRPr="00963E4A">
        <w:rPr>
          <w:lang w:val="en-US"/>
        </w:rPr>
        <w:t>France: </w:t>
      </w:r>
      <w:hyperlink r:id="rId39" w:history="1">
        <w:r w:rsidRPr="00963E4A">
          <w:rPr>
            <w:rStyle w:val="Lienhypertexte"/>
            <w:lang w:val="en-US"/>
          </w:rPr>
          <w:t>https://help.unhcr.org/france/en/la-reunification-et-le-regroupement-familial-e/</w:t>
        </w:r>
      </w:hyperlink>
    </w:p>
    <w:p w14:paraId="7BD910A0" w14:textId="77777777" w:rsidR="00963E4A" w:rsidRPr="00963E4A" w:rsidRDefault="00963E4A" w:rsidP="00963E4A">
      <w:pPr>
        <w:numPr>
          <w:ilvl w:val="0"/>
          <w:numId w:val="16"/>
        </w:numPr>
        <w:rPr>
          <w:lang w:val="en-US"/>
        </w:rPr>
      </w:pPr>
      <w:r w:rsidRPr="00963E4A">
        <w:rPr>
          <w:lang w:val="en-US"/>
        </w:rPr>
        <w:t>United Kingdom (UK): </w:t>
      </w:r>
      <w:hyperlink r:id="rId40" w:history="1">
        <w:r w:rsidRPr="00963E4A">
          <w:rPr>
            <w:rStyle w:val="Lienhypertexte"/>
            <w:lang w:val="en-US"/>
          </w:rPr>
          <w:t>https://help.unhcr.org/uk/family-reunion/</w:t>
        </w:r>
      </w:hyperlink>
    </w:p>
    <w:p w14:paraId="515FC83B" w14:textId="77777777" w:rsidR="00963E4A" w:rsidRPr="00963E4A" w:rsidRDefault="00963E4A" w:rsidP="00963E4A">
      <w:pPr>
        <w:numPr>
          <w:ilvl w:val="0"/>
          <w:numId w:val="16"/>
        </w:numPr>
        <w:rPr>
          <w:lang w:val="en-US"/>
        </w:rPr>
      </w:pPr>
      <w:r w:rsidRPr="00963E4A">
        <w:rPr>
          <w:lang w:val="en-US"/>
        </w:rPr>
        <w:t>Finland: </w:t>
      </w:r>
      <w:hyperlink r:id="rId41" w:history="1">
        <w:r w:rsidRPr="00963E4A">
          <w:rPr>
            <w:rStyle w:val="Lienhypertexte"/>
            <w:lang w:val="en-US"/>
          </w:rPr>
          <w:t>https://help.unhcr.org/finland/how-to-apply-for-asylum-in-finland/</w:t>
        </w:r>
      </w:hyperlink>
    </w:p>
    <w:p w14:paraId="62914DE2" w14:textId="77777777" w:rsidR="00963E4A" w:rsidRPr="00963E4A" w:rsidRDefault="00963E4A" w:rsidP="00963E4A">
      <w:pPr>
        <w:numPr>
          <w:ilvl w:val="0"/>
          <w:numId w:val="16"/>
        </w:numPr>
        <w:rPr>
          <w:lang w:val="en-US"/>
        </w:rPr>
      </w:pPr>
      <w:r w:rsidRPr="00963E4A">
        <w:rPr>
          <w:lang w:val="en-US"/>
        </w:rPr>
        <w:t>Iceland: </w:t>
      </w:r>
      <w:hyperlink r:id="rId42" w:history="1">
        <w:r w:rsidRPr="00963E4A">
          <w:rPr>
            <w:rStyle w:val="Lienhypertexte"/>
            <w:lang w:val="en-US"/>
          </w:rPr>
          <w:t>https://help.unhcr.org/iceland/applying-for-family-reunification/</w:t>
        </w:r>
      </w:hyperlink>
    </w:p>
    <w:p w14:paraId="1A56C21C" w14:textId="77777777" w:rsidR="00963E4A" w:rsidRPr="00963E4A" w:rsidRDefault="00963E4A" w:rsidP="00963E4A">
      <w:pPr>
        <w:rPr>
          <w:lang w:val="en-US"/>
        </w:rPr>
      </w:pPr>
      <w:r w:rsidRPr="00963E4A">
        <w:rPr>
          <w:lang w:val="en-US"/>
        </w:rPr>
        <w:t>Gender-Based Violence </w:t>
      </w:r>
    </w:p>
    <w:p w14:paraId="0D617215" w14:textId="77777777" w:rsidR="00963E4A" w:rsidRPr="00963E4A" w:rsidRDefault="00963E4A" w:rsidP="00963E4A">
      <w:pPr>
        <w:rPr>
          <w:lang w:val="en-US"/>
        </w:rPr>
      </w:pPr>
      <w:r w:rsidRPr="00963E4A">
        <w:rPr>
          <w:lang w:val="en-US"/>
        </w:rPr>
        <w:lastRenderedPageBreak/>
        <w:t>Gender-based violence (GBV) is violence that is directed at a person based on gender. It includes acts that inflict physical, mental, or sexual harm or suffering, threat of such acts, coercion, and other deprivations of liberty.</w:t>
      </w:r>
    </w:p>
    <w:p w14:paraId="6E625529" w14:textId="77777777" w:rsidR="00963E4A" w:rsidRPr="00963E4A" w:rsidRDefault="00963E4A" w:rsidP="00963E4A">
      <w:pPr>
        <w:rPr>
          <w:lang w:val="en-US"/>
        </w:rPr>
      </w:pPr>
      <w:r w:rsidRPr="00963E4A">
        <w:rPr>
          <w:lang w:val="en-US"/>
        </w:rPr>
        <w:t>There are six core types of GBV include: rape, sexual assault, physical assault, forced marriage, denial of resources, opportunities or services, and psychological and emotional abuse. </w:t>
      </w:r>
    </w:p>
    <w:p w14:paraId="4D69F550" w14:textId="77777777" w:rsidR="00963E4A" w:rsidRPr="00963E4A" w:rsidRDefault="00963E4A" w:rsidP="00963E4A">
      <w:pPr>
        <w:rPr>
          <w:lang w:val="en-US"/>
        </w:rPr>
      </w:pPr>
      <w:r w:rsidRPr="00963E4A">
        <w:rPr>
          <w:lang w:val="en-US"/>
        </w:rPr>
        <w:t>If you have experienced Gender-Based Violence, these are the services that can support you: </w:t>
      </w:r>
    </w:p>
    <w:p w14:paraId="74F4DBCB" w14:textId="77777777" w:rsidR="00963E4A" w:rsidRPr="00963E4A" w:rsidRDefault="00963E4A" w:rsidP="00963E4A">
      <w:pPr>
        <w:rPr>
          <w:lang w:val="en-US"/>
        </w:rPr>
      </w:pPr>
      <w:r w:rsidRPr="00963E4A">
        <w:rPr>
          <w:lang w:val="en-US"/>
        </w:rPr>
        <w:t>GBV response services include medical treatment (ideally within 72 hours of the incident), psychosocial support, physical security, safe shelter, and legal assistance. </w:t>
      </w:r>
    </w:p>
    <w:p w14:paraId="70A103DD" w14:textId="77777777" w:rsidR="00963E4A" w:rsidRPr="00963E4A" w:rsidRDefault="00963E4A" w:rsidP="00963E4A">
      <w:pPr>
        <w:rPr>
          <w:lang w:val="en-US"/>
        </w:rPr>
      </w:pPr>
      <w:r w:rsidRPr="00963E4A">
        <w:rPr>
          <w:lang w:val="en-US"/>
        </w:rPr>
        <w:t>Security is provided to GBV survivors by the national police in collaboration with UNHCR and partners following a joint safety assessment, which may include admission into a safehouse within the camps or in urban areas for a limited period. </w:t>
      </w:r>
    </w:p>
    <w:p w14:paraId="6C1E1EB5" w14:textId="77777777" w:rsidR="00963E4A" w:rsidRPr="00963E4A" w:rsidRDefault="00963E4A" w:rsidP="00963E4A">
      <w:pPr>
        <w:rPr>
          <w:lang w:val="en-US"/>
        </w:rPr>
      </w:pPr>
      <w:r w:rsidRPr="00963E4A">
        <w:rPr>
          <w:lang w:val="en-US"/>
        </w:rPr>
        <w:t>Other social services extended to GBV survivors include community-based peer support, mentorship programmes, provision of dignity and menstrual hygiene management kits, and livelihoods support to mitigate against further violence. All service providers working with GBV survivors must adhere to a strict code of confidentiality and apply survivor centered approaches. </w:t>
      </w:r>
    </w:p>
    <w:p w14:paraId="5A8CF578" w14:textId="77777777" w:rsidR="00963E4A" w:rsidRPr="00963E4A" w:rsidRDefault="00963E4A" w:rsidP="00963E4A">
      <w:pPr>
        <w:rPr>
          <w:lang w:val="en-US"/>
        </w:rPr>
      </w:pPr>
      <w:r w:rsidRPr="00963E4A">
        <w:rPr>
          <w:b/>
          <w:bCs/>
          <w:lang w:val="en-US"/>
        </w:rPr>
        <w:t>How to seek help or report concerns</w:t>
      </w:r>
      <w:r w:rsidRPr="00963E4A">
        <w:rPr>
          <w:lang w:val="en-US"/>
        </w:rPr>
        <w:t> </w:t>
      </w:r>
    </w:p>
    <w:p w14:paraId="6CB1F633" w14:textId="77777777" w:rsidR="00963E4A" w:rsidRPr="00963E4A" w:rsidRDefault="00963E4A" w:rsidP="00963E4A">
      <w:pPr>
        <w:rPr>
          <w:lang w:val="en-US"/>
        </w:rPr>
      </w:pPr>
      <w:r w:rsidRPr="00963E4A">
        <w:rPr>
          <w:lang w:val="en-US"/>
        </w:rPr>
        <w:t>You can report GBV incidents at the nearest hospital or police station or at any office of UNHCR or our partners, including HIAS, the Danish Refugee Council (DRC), International Rescue Committee (IRC), the National Council of Churches of Kenya (NCCK), or any agency working with refugees that you trust.</w:t>
      </w:r>
      <w:r w:rsidRPr="00963E4A">
        <w:rPr>
          <w:b/>
          <w:bCs/>
          <w:lang w:val="en-US"/>
        </w:rPr>
        <w:t> </w:t>
      </w:r>
      <w:r w:rsidRPr="00963E4A">
        <w:rPr>
          <w:lang w:val="en-US"/>
        </w:rPr>
        <w:t> </w:t>
      </w:r>
    </w:p>
    <w:p w14:paraId="023EFB2A" w14:textId="77777777" w:rsidR="00963E4A" w:rsidRPr="00963E4A" w:rsidRDefault="00963E4A" w:rsidP="00963E4A">
      <w:pPr>
        <w:rPr>
          <w:lang w:val="en-US"/>
        </w:rPr>
      </w:pPr>
      <w:r w:rsidRPr="00963E4A">
        <w:rPr>
          <w:lang w:val="en-US"/>
        </w:rPr>
        <w:t>Survivors of GBV can seek assistance from the following partners: </w:t>
      </w:r>
    </w:p>
    <w:p w14:paraId="45363ED1" w14:textId="77777777" w:rsidR="00963E4A" w:rsidRPr="00963E4A" w:rsidRDefault="00963E4A" w:rsidP="00963E4A">
      <w:pPr>
        <w:numPr>
          <w:ilvl w:val="0"/>
          <w:numId w:val="17"/>
        </w:numPr>
      </w:pPr>
      <w:r w:rsidRPr="00963E4A">
        <w:t>1195 – Kenya’s national GBV hotline </w:t>
      </w:r>
    </w:p>
    <w:p w14:paraId="4D14B97C" w14:textId="77777777" w:rsidR="00963E4A" w:rsidRPr="00963E4A" w:rsidRDefault="00963E4A" w:rsidP="00963E4A">
      <w:pPr>
        <w:numPr>
          <w:ilvl w:val="0"/>
          <w:numId w:val="17"/>
        </w:numPr>
      </w:pPr>
      <w:r w:rsidRPr="00963E4A">
        <w:t>1190 – Counselling hotline </w:t>
      </w:r>
    </w:p>
    <w:p w14:paraId="2F1CA78F" w14:textId="77777777" w:rsidR="00963E4A" w:rsidRPr="00963E4A" w:rsidRDefault="00963E4A" w:rsidP="00963E4A">
      <w:pPr>
        <w:numPr>
          <w:ilvl w:val="0"/>
          <w:numId w:val="17"/>
        </w:numPr>
      </w:pPr>
      <w:r w:rsidRPr="00963E4A">
        <w:t>1517 – UNHCR toll-free help line </w:t>
      </w:r>
    </w:p>
    <w:p w14:paraId="7954E6CC" w14:textId="77777777" w:rsidR="00963E4A" w:rsidRPr="00963E4A" w:rsidRDefault="00963E4A" w:rsidP="00963E4A">
      <w:pPr>
        <w:numPr>
          <w:ilvl w:val="0"/>
          <w:numId w:val="17"/>
        </w:numPr>
      </w:pPr>
      <w:r w:rsidRPr="00963E4A">
        <w:t>0800-720600 – Telecounselling AMANI counselling Center </w:t>
      </w:r>
    </w:p>
    <w:p w14:paraId="492715BF" w14:textId="77777777" w:rsidR="00963E4A" w:rsidRPr="00963E4A" w:rsidRDefault="00963E4A" w:rsidP="00963E4A">
      <w:pPr>
        <w:numPr>
          <w:ilvl w:val="0"/>
          <w:numId w:val="17"/>
        </w:numPr>
        <w:rPr>
          <w:lang w:val="en-US"/>
        </w:rPr>
      </w:pPr>
      <w:r w:rsidRPr="00963E4A">
        <w:rPr>
          <w:lang w:val="en-US"/>
        </w:rPr>
        <w:t>0790781359 – Center for Victims of Torture (CVT)  </w:t>
      </w:r>
    </w:p>
    <w:p w14:paraId="7B7A211E" w14:textId="77777777" w:rsidR="00963E4A" w:rsidRPr="00963E4A" w:rsidRDefault="00963E4A" w:rsidP="00963E4A">
      <w:pPr>
        <w:numPr>
          <w:ilvl w:val="0"/>
          <w:numId w:val="17"/>
        </w:numPr>
        <w:rPr>
          <w:lang w:val="en-US"/>
        </w:rPr>
      </w:pPr>
      <w:r w:rsidRPr="00963E4A">
        <w:rPr>
          <w:lang w:val="en-US"/>
        </w:rPr>
        <w:t>0770451236 / 0777784009 – Hebrew Immigrant Aid Society (HIAS)  </w:t>
      </w:r>
    </w:p>
    <w:p w14:paraId="175568D9" w14:textId="77777777" w:rsidR="00963E4A" w:rsidRPr="00963E4A" w:rsidRDefault="00963E4A" w:rsidP="00963E4A">
      <w:pPr>
        <w:numPr>
          <w:ilvl w:val="0"/>
          <w:numId w:val="17"/>
        </w:numPr>
        <w:rPr>
          <w:lang w:val="en-US"/>
        </w:rPr>
      </w:pPr>
      <w:r w:rsidRPr="00963E4A">
        <w:rPr>
          <w:lang w:val="en-US"/>
        </w:rPr>
        <w:t>0704-873342 – National Council of Churches of Kenya (NCCK) health coordinator </w:t>
      </w:r>
    </w:p>
    <w:p w14:paraId="42A40481" w14:textId="77777777" w:rsidR="00963E4A" w:rsidRPr="00963E4A" w:rsidRDefault="00963E4A" w:rsidP="00963E4A">
      <w:pPr>
        <w:numPr>
          <w:ilvl w:val="0"/>
          <w:numId w:val="17"/>
        </w:numPr>
      </w:pPr>
      <w:r w:rsidRPr="00963E4A">
        <w:t>1196 – Childline </w:t>
      </w:r>
    </w:p>
    <w:p w14:paraId="294DA121" w14:textId="77777777" w:rsidR="00963E4A" w:rsidRPr="00963E4A" w:rsidRDefault="00963E4A" w:rsidP="00963E4A">
      <w:pPr>
        <w:numPr>
          <w:ilvl w:val="0"/>
          <w:numId w:val="17"/>
        </w:numPr>
      </w:pPr>
      <w:r w:rsidRPr="00963E4A">
        <w:t>0711400506 – Médecins Sans Frontières (MSF) hotline </w:t>
      </w:r>
    </w:p>
    <w:p w14:paraId="222B47C8" w14:textId="77777777" w:rsidR="00963E4A" w:rsidRPr="00963E4A" w:rsidRDefault="00963E4A" w:rsidP="00963E4A">
      <w:pPr>
        <w:numPr>
          <w:ilvl w:val="0"/>
          <w:numId w:val="17"/>
        </w:numPr>
        <w:rPr>
          <w:lang w:val="en-US"/>
        </w:rPr>
      </w:pPr>
      <w:r w:rsidRPr="00963E4A">
        <w:rPr>
          <w:lang w:val="en-US"/>
        </w:rPr>
        <w:lastRenderedPageBreak/>
        <w:t>0800720121 – Liverpool Voluntary Counselling and Testing (LVCT) toll-free number </w:t>
      </w:r>
    </w:p>
    <w:p w14:paraId="716D807F" w14:textId="77777777" w:rsidR="00963E4A" w:rsidRPr="00963E4A" w:rsidRDefault="00963E4A" w:rsidP="00963E4A">
      <w:pPr>
        <w:numPr>
          <w:ilvl w:val="0"/>
          <w:numId w:val="17"/>
        </w:numPr>
      </w:pPr>
      <w:r w:rsidRPr="00963E4A">
        <w:t>999 / 112 – Kenya police emergency hotline </w:t>
      </w:r>
    </w:p>
    <w:p w14:paraId="10E774DC" w14:textId="77777777" w:rsidR="00963E4A" w:rsidRPr="00963E4A" w:rsidRDefault="00963E4A" w:rsidP="00963E4A">
      <w:pPr>
        <w:rPr>
          <w:lang w:val="en-US"/>
        </w:rPr>
      </w:pPr>
      <w:r w:rsidRPr="00963E4A">
        <w:rPr>
          <w:lang w:val="en-US"/>
        </w:rPr>
        <w:t>Below are the key agency focal persons that support GBV survivors: </w:t>
      </w:r>
    </w:p>
    <w:p w14:paraId="1A7AE4FB" w14:textId="77777777" w:rsidR="00963E4A" w:rsidRPr="00963E4A" w:rsidRDefault="00963E4A" w:rsidP="00963E4A">
      <w:pPr>
        <w:rPr>
          <w:lang w:val="en-US"/>
        </w:rPr>
      </w:pPr>
      <w:r w:rsidRPr="00963E4A">
        <w:rPr>
          <w:b/>
          <w:bCs/>
          <w:lang w:val="en-US"/>
        </w:rPr>
        <w:t>Department of Refugee Services (DRS)</w:t>
      </w:r>
      <w:r w:rsidRPr="00963E4A">
        <w:rPr>
          <w:lang w:val="en-US"/>
        </w:rPr>
        <w:t> </w:t>
      </w:r>
      <w:r w:rsidRPr="00963E4A">
        <w:rPr>
          <w:lang w:val="en-US"/>
        </w:rPr>
        <w:br/>
        <w:t>Evans Pasua (Community-Based Protection Officer) </w:t>
      </w:r>
      <w:r w:rsidRPr="00963E4A">
        <w:rPr>
          <w:lang w:val="en-US"/>
        </w:rPr>
        <w:br/>
        <w:t>Tel.: 0722391379 </w:t>
      </w:r>
      <w:r w:rsidRPr="00963E4A">
        <w:rPr>
          <w:lang w:val="en-US"/>
        </w:rPr>
        <w:br/>
        <w:t>E-mail: </w:t>
      </w:r>
      <w:hyperlink r:id="rId43" w:tgtFrame="_blank" w:history="1">
        <w:r w:rsidRPr="00963E4A">
          <w:rPr>
            <w:rStyle w:val="Lienhypertexte"/>
            <w:lang w:val="en-US"/>
          </w:rPr>
          <w:t>pasuaevans@go.ke</w:t>
        </w:r>
      </w:hyperlink>
      <w:r w:rsidRPr="00963E4A">
        <w:rPr>
          <w:lang w:val="en-US"/>
        </w:rPr>
        <w:t> </w:t>
      </w:r>
    </w:p>
    <w:p w14:paraId="77AF287A" w14:textId="77777777" w:rsidR="00963E4A" w:rsidRPr="00963E4A" w:rsidRDefault="00963E4A" w:rsidP="00963E4A">
      <w:pPr>
        <w:rPr>
          <w:lang w:val="en-US"/>
        </w:rPr>
      </w:pPr>
      <w:r w:rsidRPr="00963E4A">
        <w:rPr>
          <w:b/>
          <w:bCs/>
          <w:lang w:val="en-US"/>
        </w:rPr>
        <w:t>Center for Victims of Torture (CVT)</w:t>
      </w:r>
      <w:r w:rsidRPr="00963E4A">
        <w:rPr>
          <w:lang w:val="en-US"/>
        </w:rPr>
        <w:t> </w:t>
      </w:r>
      <w:r w:rsidRPr="00963E4A">
        <w:rPr>
          <w:lang w:val="en-US"/>
        </w:rPr>
        <w:br/>
        <w:t>Michael K. Kamau (Psychotherapist/trainer </w:t>
      </w:r>
      <w:r w:rsidRPr="00963E4A">
        <w:rPr>
          <w:lang w:val="en-US"/>
        </w:rPr>
        <w:br/>
        <w:t>Tel: 0712 340 528 </w:t>
      </w:r>
      <w:r w:rsidRPr="00963E4A">
        <w:rPr>
          <w:lang w:val="en-US"/>
        </w:rPr>
        <w:br/>
        <w:t>E-mail: </w:t>
      </w:r>
      <w:hyperlink r:id="rId44" w:tgtFrame="_blank" w:history="1">
        <w:r w:rsidRPr="00963E4A">
          <w:rPr>
            <w:rStyle w:val="Lienhypertexte"/>
            <w:lang w:val="en-US"/>
          </w:rPr>
          <w:t>mkamau@CVT.ORG</w:t>
        </w:r>
      </w:hyperlink>
      <w:r w:rsidRPr="00963E4A">
        <w:rPr>
          <w:lang w:val="en-US"/>
        </w:rPr>
        <w:t> </w:t>
      </w:r>
    </w:p>
    <w:p w14:paraId="15B0D279" w14:textId="77777777" w:rsidR="00963E4A" w:rsidRPr="00963E4A" w:rsidRDefault="00963E4A" w:rsidP="00963E4A">
      <w:pPr>
        <w:rPr>
          <w:lang w:val="en-US"/>
        </w:rPr>
      </w:pPr>
      <w:r w:rsidRPr="00963E4A">
        <w:rPr>
          <w:b/>
          <w:bCs/>
          <w:lang w:val="en-US"/>
        </w:rPr>
        <w:t>Refugee Consortium of Kenya (RCK)</w:t>
      </w:r>
      <w:r w:rsidRPr="00963E4A">
        <w:rPr>
          <w:lang w:val="en-US"/>
        </w:rPr>
        <w:t> </w:t>
      </w:r>
      <w:r w:rsidRPr="00963E4A">
        <w:rPr>
          <w:lang w:val="en-US"/>
        </w:rPr>
        <w:br/>
        <w:t>Gloria Mwangi (Program Officer, Legal Aid &amp; Governance) </w:t>
      </w:r>
      <w:r w:rsidRPr="00963E4A">
        <w:rPr>
          <w:lang w:val="en-US"/>
        </w:rPr>
        <w:br/>
        <w:t>Tel: 0733 860 669 / 0720 943 164 </w:t>
      </w:r>
    </w:p>
    <w:p w14:paraId="3B873311" w14:textId="77777777" w:rsidR="00963E4A" w:rsidRPr="00963E4A" w:rsidRDefault="00963E4A" w:rsidP="00963E4A">
      <w:pPr>
        <w:rPr>
          <w:lang w:val="en-US"/>
        </w:rPr>
      </w:pPr>
      <w:r w:rsidRPr="00963E4A">
        <w:rPr>
          <w:b/>
          <w:bCs/>
          <w:lang w:val="en-US"/>
        </w:rPr>
        <w:t>Kituo Cha Sheria</w:t>
      </w:r>
      <w:r w:rsidRPr="00963E4A">
        <w:rPr>
          <w:lang w:val="en-US"/>
        </w:rPr>
        <w:t> </w:t>
      </w:r>
      <w:r w:rsidRPr="00963E4A">
        <w:rPr>
          <w:lang w:val="en-US"/>
        </w:rPr>
        <w:br/>
        <w:t>Caroline Wanjiku Kamau (Legal officer) </w:t>
      </w:r>
      <w:r w:rsidRPr="00963E4A">
        <w:rPr>
          <w:lang w:val="en-US"/>
        </w:rPr>
        <w:br/>
        <w:t>Tel: 0708083388 </w:t>
      </w:r>
      <w:r w:rsidRPr="00963E4A">
        <w:rPr>
          <w:lang w:val="en-US"/>
        </w:rPr>
        <w:br/>
        <w:t>E-mail: </w:t>
      </w:r>
      <w:hyperlink r:id="rId45" w:tgtFrame="_blank" w:history="1">
        <w:r w:rsidRPr="00963E4A">
          <w:rPr>
            <w:rStyle w:val="Lienhypertexte"/>
            <w:lang w:val="en-US"/>
          </w:rPr>
          <w:t>kamaucarol22@gmail.com</w:t>
        </w:r>
      </w:hyperlink>
      <w:r w:rsidRPr="00963E4A">
        <w:rPr>
          <w:lang w:val="en-US"/>
        </w:rPr>
        <w:t> </w:t>
      </w:r>
    </w:p>
    <w:p w14:paraId="4CBED51D" w14:textId="77777777" w:rsidR="00963E4A" w:rsidRPr="00963E4A" w:rsidRDefault="00963E4A" w:rsidP="00963E4A">
      <w:pPr>
        <w:rPr>
          <w:lang w:val="en-US"/>
        </w:rPr>
      </w:pPr>
      <w:r w:rsidRPr="00963E4A">
        <w:rPr>
          <w:b/>
          <w:bCs/>
          <w:lang w:val="en-US"/>
        </w:rPr>
        <w:t>Refuge Point</w:t>
      </w:r>
      <w:r w:rsidRPr="00963E4A">
        <w:rPr>
          <w:lang w:val="en-US"/>
        </w:rPr>
        <w:t> </w:t>
      </w:r>
      <w:r w:rsidRPr="00963E4A">
        <w:rPr>
          <w:lang w:val="en-US"/>
        </w:rPr>
        <w:br/>
        <w:t>Fred Ototo </w:t>
      </w:r>
      <w:r w:rsidRPr="00963E4A">
        <w:rPr>
          <w:lang w:val="en-US"/>
        </w:rPr>
        <w:br/>
        <w:t>Tel: 0738999270 </w:t>
      </w:r>
      <w:r w:rsidRPr="00963E4A">
        <w:rPr>
          <w:lang w:val="en-US"/>
        </w:rPr>
        <w:br/>
        <w:t>E-mail: fototo@refushe.org </w:t>
      </w:r>
    </w:p>
    <w:p w14:paraId="50028D61" w14:textId="77777777" w:rsidR="00963E4A" w:rsidRPr="00963E4A" w:rsidRDefault="00963E4A" w:rsidP="00963E4A">
      <w:pPr>
        <w:rPr>
          <w:lang w:val="en-US"/>
        </w:rPr>
      </w:pPr>
      <w:r w:rsidRPr="00963E4A">
        <w:rPr>
          <w:b/>
          <w:bCs/>
          <w:lang w:val="en-US"/>
        </w:rPr>
        <w:t>RefuShe</w:t>
      </w:r>
      <w:r w:rsidRPr="00963E4A">
        <w:rPr>
          <w:lang w:val="en-US"/>
        </w:rPr>
        <w:t> </w:t>
      </w:r>
      <w:r w:rsidRPr="00963E4A">
        <w:rPr>
          <w:lang w:val="en-US"/>
        </w:rPr>
        <w:br/>
        <w:t>Joan Nyongesa (Legal and advocacy Officer) </w:t>
      </w:r>
      <w:r w:rsidRPr="00963E4A">
        <w:rPr>
          <w:lang w:val="en-US"/>
        </w:rPr>
        <w:br/>
        <w:t>Tel: 0710626844 </w:t>
      </w:r>
      <w:r w:rsidRPr="00963E4A">
        <w:rPr>
          <w:lang w:val="en-US"/>
        </w:rPr>
        <w:br/>
        <w:t>E-mail: </w:t>
      </w:r>
      <w:hyperlink r:id="rId46" w:tgtFrame="_blank" w:history="1">
        <w:r w:rsidRPr="00963E4A">
          <w:rPr>
            <w:rStyle w:val="Lienhypertexte"/>
            <w:lang w:val="en-US"/>
          </w:rPr>
          <w:t>Jnanjala@refushe.org</w:t>
        </w:r>
      </w:hyperlink>
      <w:r w:rsidRPr="00963E4A">
        <w:rPr>
          <w:lang w:val="en-US"/>
        </w:rPr>
        <w:t> </w:t>
      </w:r>
    </w:p>
    <w:p w14:paraId="0CF6A5E5" w14:textId="77777777" w:rsidR="00963E4A" w:rsidRPr="00963E4A" w:rsidRDefault="00963E4A" w:rsidP="00963E4A">
      <w:pPr>
        <w:rPr>
          <w:lang w:val="en-US"/>
        </w:rPr>
      </w:pPr>
      <w:r w:rsidRPr="00963E4A">
        <w:rPr>
          <w:b/>
          <w:bCs/>
          <w:lang w:val="en-US"/>
        </w:rPr>
        <w:t>Coptic Hospital</w:t>
      </w:r>
      <w:r w:rsidRPr="00963E4A">
        <w:rPr>
          <w:lang w:val="en-US"/>
        </w:rPr>
        <w:t> </w:t>
      </w:r>
      <w:r w:rsidRPr="00963E4A">
        <w:rPr>
          <w:lang w:val="en-US"/>
        </w:rPr>
        <w:br/>
        <w:t>David Mwenga (GBV focal-Coptic hospital) </w:t>
      </w:r>
      <w:r w:rsidRPr="00963E4A">
        <w:rPr>
          <w:lang w:val="en-US"/>
        </w:rPr>
        <w:br/>
        <w:t>Tel: 0720008942 </w:t>
      </w:r>
      <w:r w:rsidRPr="00963E4A">
        <w:rPr>
          <w:lang w:val="en-US"/>
        </w:rPr>
        <w:br/>
        <w:t>E-mail: </w:t>
      </w:r>
      <w:hyperlink r:id="rId47" w:tgtFrame="_blank" w:history="1">
        <w:r w:rsidRPr="00963E4A">
          <w:rPr>
            <w:rStyle w:val="Lienhypertexte"/>
            <w:lang w:val="en-US"/>
          </w:rPr>
          <w:t>dmwenga@coptochopecenters.org</w:t>
        </w:r>
      </w:hyperlink>
      <w:r w:rsidRPr="00963E4A">
        <w:rPr>
          <w:lang w:val="en-US"/>
        </w:rPr>
        <w:t> </w:t>
      </w:r>
    </w:p>
    <w:p w14:paraId="4C9B7C90" w14:textId="77777777" w:rsidR="00963E4A" w:rsidRPr="00963E4A" w:rsidRDefault="00963E4A" w:rsidP="00963E4A">
      <w:pPr>
        <w:rPr>
          <w:lang w:val="en-US"/>
        </w:rPr>
      </w:pPr>
      <w:r w:rsidRPr="00963E4A">
        <w:rPr>
          <w:lang w:val="en-US"/>
        </w:rPr>
        <w:t>Child Protection Services</w:t>
      </w:r>
    </w:p>
    <w:p w14:paraId="04068EE9" w14:textId="77777777" w:rsidR="00963E4A" w:rsidRPr="00963E4A" w:rsidRDefault="00963E4A" w:rsidP="00963E4A">
      <w:pPr>
        <w:rPr>
          <w:lang w:val="en-US"/>
        </w:rPr>
      </w:pPr>
      <w:r w:rsidRPr="00963E4A">
        <w:rPr>
          <w:b/>
          <w:bCs/>
          <w:lang w:val="en-US"/>
        </w:rPr>
        <w:t>Children have the right to be protected from any forms of violence, abuse, or neglect.</w:t>
      </w:r>
      <w:r w:rsidRPr="00963E4A">
        <w:rPr>
          <w:lang w:val="en-US"/>
        </w:rPr>
        <w:t> </w:t>
      </w:r>
    </w:p>
    <w:p w14:paraId="0AA53805" w14:textId="77777777" w:rsidR="00963E4A" w:rsidRPr="00963E4A" w:rsidRDefault="00963E4A" w:rsidP="00963E4A">
      <w:pPr>
        <w:rPr>
          <w:lang w:val="en-US"/>
        </w:rPr>
      </w:pPr>
      <w:r w:rsidRPr="00963E4A">
        <w:rPr>
          <w:lang w:val="en-US"/>
        </w:rPr>
        <w:t>What is child protection?</w:t>
      </w:r>
    </w:p>
    <w:p w14:paraId="7F62D434" w14:textId="77777777" w:rsidR="00963E4A" w:rsidRPr="00963E4A" w:rsidRDefault="00963E4A" w:rsidP="00963E4A">
      <w:pPr>
        <w:rPr>
          <w:lang w:val="en-US"/>
        </w:rPr>
      </w:pPr>
      <w:r w:rsidRPr="00963E4A">
        <w:rPr>
          <w:lang w:val="en-US"/>
        </w:rPr>
        <w:t xml:space="preserve">Children may be at risk if they are without a family, or in an unstable care arrangement. They may be at risk of, or have experienced, violence, exploitation, abuse or neglect. This includes </w:t>
      </w:r>
      <w:r w:rsidRPr="00963E4A">
        <w:rPr>
          <w:lang w:val="en-US"/>
        </w:rPr>
        <w:lastRenderedPageBreak/>
        <w:t>sexual and gender-based violence such as child marriage, defilement, survival sex, and early pregnancy, as well as child labour and exploitation, child trafficking, being out of school, mental health issues, drug and substance abuse and malnutrition. </w:t>
      </w:r>
    </w:p>
    <w:p w14:paraId="0D73DE88" w14:textId="77777777" w:rsidR="00963E4A" w:rsidRPr="00963E4A" w:rsidRDefault="00963E4A" w:rsidP="00963E4A">
      <w:pPr>
        <w:rPr>
          <w:lang w:val="en-US"/>
        </w:rPr>
      </w:pPr>
      <w:r w:rsidRPr="00963E4A">
        <w:rPr>
          <w:lang w:val="en-US"/>
        </w:rPr>
        <w:t>What does UNHCR and partners do to protect children?</w:t>
      </w:r>
    </w:p>
    <w:p w14:paraId="312CC2D3" w14:textId="77777777" w:rsidR="00963E4A" w:rsidRPr="00963E4A" w:rsidRDefault="00963E4A" w:rsidP="00963E4A">
      <w:pPr>
        <w:rPr>
          <w:lang w:val="en-US"/>
        </w:rPr>
      </w:pPr>
      <w:r w:rsidRPr="00963E4A">
        <w:rPr>
          <w:lang w:val="en-US"/>
        </w:rPr>
        <w:t>UNHCR and our partners are committed to safeguarding children and adolescents, ensuring their rights and well-being are prioritized through:</w:t>
      </w:r>
    </w:p>
    <w:p w14:paraId="1D3AF411" w14:textId="77777777" w:rsidR="00963E4A" w:rsidRPr="00963E4A" w:rsidRDefault="00963E4A" w:rsidP="00963E4A">
      <w:pPr>
        <w:numPr>
          <w:ilvl w:val="0"/>
          <w:numId w:val="18"/>
        </w:numPr>
        <w:rPr>
          <w:lang w:val="en-US"/>
        </w:rPr>
      </w:pPr>
      <w:r w:rsidRPr="00963E4A">
        <w:rPr>
          <w:b/>
          <w:bCs/>
          <w:lang w:val="en-US"/>
        </w:rPr>
        <w:t>Partnership Approach:</w:t>
      </w:r>
      <w:r w:rsidRPr="00963E4A">
        <w:rPr>
          <w:lang w:val="en-US"/>
        </w:rPr>
        <w:t> Collaborates with children, communities, national authorities, and organizations and NGOs for child protection.</w:t>
      </w:r>
    </w:p>
    <w:p w14:paraId="79B1FABA" w14:textId="77777777" w:rsidR="00963E4A" w:rsidRPr="00963E4A" w:rsidRDefault="00963E4A" w:rsidP="00963E4A">
      <w:pPr>
        <w:numPr>
          <w:ilvl w:val="0"/>
          <w:numId w:val="18"/>
        </w:numPr>
      </w:pPr>
      <w:r w:rsidRPr="00963E4A">
        <w:rPr>
          <w:b/>
          <w:bCs/>
        </w:rPr>
        <w:t>Specific Support for Children:</w:t>
      </w:r>
    </w:p>
    <w:p w14:paraId="3BECA782" w14:textId="77777777" w:rsidR="00963E4A" w:rsidRPr="00963E4A" w:rsidRDefault="00963E4A" w:rsidP="00963E4A">
      <w:pPr>
        <w:numPr>
          <w:ilvl w:val="1"/>
          <w:numId w:val="18"/>
        </w:numPr>
        <w:rPr>
          <w:lang w:val="en-US"/>
        </w:rPr>
      </w:pPr>
      <w:r w:rsidRPr="00963E4A">
        <w:rPr>
          <w:lang w:val="en-US"/>
        </w:rPr>
        <w:t>Individual support for at-risk children or those separated from families.</w:t>
      </w:r>
    </w:p>
    <w:p w14:paraId="00E2FC79" w14:textId="77777777" w:rsidR="00963E4A" w:rsidRPr="00963E4A" w:rsidRDefault="00963E4A" w:rsidP="00963E4A">
      <w:pPr>
        <w:numPr>
          <w:ilvl w:val="1"/>
          <w:numId w:val="18"/>
        </w:numPr>
        <w:rPr>
          <w:lang w:val="en-US"/>
        </w:rPr>
      </w:pPr>
      <w:r w:rsidRPr="00963E4A">
        <w:rPr>
          <w:lang w:val="en-US"/>
        </w:rPr>
        <w:t>Access to family tracing, reunification services, and alternative care for unaccompanied or separated children.</w:t>
      </w:r>
    </w:p>
    <w:p w14:paraId="1EFC640F" w14:textId="77777777" w:rsidR="00963E4A" w:rsidRPr="00963E4A" w:rsidRDefault="00963E4A" w:rsidP="00963E4A">
      <w:pPr>
        <w:numPr>
          <w:ilvl w:val="0"/>
          <w:numId w:val="18"/>
        </w:numPr>
        <w:rPr>
          <w:lang w:val="en-US"/>
        </w:rPr>
      </w:pPr>
      <w:r w:rsidRPr="00963E4A">
        <w:rPr>
          <w:b/>
          <w:bCs/>
          <w:lang w:val="en-US"/>
        </w:rPr>
        <w:t>Engagement and Education:</w:t>
      </w:r>
      <w:r w:rsidRPr="00963E4A">
        <w:rPr>
          <w:lang w:val="en-US"/>
        </w:rPr>
        <w:t> Involves children in activities and education to develop their skills and capacities.</w:t>
      </w:r>
    </w:p>
    <w:p w14:paraId="53974C78" w14:textId="77777777" w:rsidR="00963E4A" w:rsidRPr="00963E4A" w:rsidRDefault="00963E4A" w:rsidP="00963E4A">
      <w:pPr>
        <w:rPr>
          <w:lang w:val="en-US"/>
        </w:rPr>
      </w:pPr>
      <w:r w:rsidRPr="00963E4A">
        <w:rPr>
          <w:lang w:val="en-US"/>
        </w:rPr>
        <w:t>If you are a newly arrived unaccompanied child, or your children need assistance, or you know children who need assistance, please call the UNHCR helpline ?1517, or reach out to the organizations below that work with UNHCR to provide services for children at risk and their families, including support through a social worker, psychosocial support and counseling. </w:t>
      </w:r>
    </w:p>
    <w:p w14:paraId="6E5D85B3" w14:textId="77777777" w:rsidR="00963E4A" w:rsidRPr="00963E4A" w:rsidRDefault="00963E4A" w:rsidP="00963E4A">
      <w:pPr>
        <w:rPr>
          <w:lang w:val="en-US"/>
        </w:rPr>
      </w:pPr>
      <w:r w:rsidRPr="00963E4A">
        <w:rPr>
          <w:lang w:val="en-US"/>
        </w:rPr>
        <w:t>Family tracing may be initiated by UNHCR child protection staff or its child protection partner, HIAS, for children with missing family members. UNHCR or HIAS will refer the request for tracing to the Kenya Red Cross who then will review the case and determine whether tracing can be initiated.     </w:t>
      </w:r>
    </w:p>
    <w:p w14:paraId="14DF0DFB" w14:textId="77777777" w:rsidR="00963E4A" w:rsidRPr="00963E4A" w:rsidRDefault="00963E4A" w:rsidP="00963E4A">
      <w:r w:rsidRPr="00963E4A">
        <w:rPr>
          <w:b/>
          <w:bCs/>
        </w:rPr>
        <w:t>Organizations providing support to children </w:t>
      </w:r>
      <w:r w:rsidRPr="00963E4A">
        <w:t> </w:t>
      </w:r>
    </w:p>
    <w:p w14:paraId="4C2803AA" w14:textId="77777777" w:rsidR="00963E4A" w:rsidRPr="00963E4A" w:rsidRDefault="00963E4A" w:rsidP="00963E4A">
      <w:pPr>
        <w:numPr>
          <w:ilvl w:val="0"/>
          <w:numId w:val="19"/>
        </w:numPr>
      </w:pPr>
      <w:r w:rsidRPr="00963E4A">
        <w:t>Child Line Kenya: 116 </w:t>
      </w:r>
    </w:p>
    <w:p w14:paraId="3621746A" w14:textId="77777777" w:rsidR="00963E4A" w:rsidRPr="00963E4A" w:rsidRDefault="00963E4A" w:rsidP="00963E4A">
      <w:pPr>
        <w:numPr>
          <w:ilvl w:val="0"/>
          <w:numId w:val="19"/>
        </w:numPr>
      </w:pPr>
      <w:r w:rsidRPr="00963E4A">
        <w:t>Gender-Based Violence Hotline: 1195 </w:t>
      </w:r>
    </w:p>
    <w:p w14:paraId="3C7BD050" w14:textId="77777777" w:rsidR="00963E4A" w:rsidRPr="00963E4A" w:rsidRDefault="00963E4A" w:rsidP="00963E4A">
      <w:pPr>
        <w:numPr>
          <w:ilvl w:val="0"/>
          <w:numId w:val="19"/>
        </w:numPr>
        <w:rPr>
          <w:lang w:val="en-US"/>
        </w:rPr>
      </w:pPr>
      <w:r w:rsidRPr="00963E4A">
        <w:rPr>
          <w:lang w:val="en-US"/>
        </w:rPr>
        <w:t>Department of Children Services, Sub County Children’s Office:  Approach Sub County Children’s officers in your respective area </w:t>
      </w:r>
    </w:p>
    <w:p w14:paraId="74F363AD" w14:textId="77777777" w:rsidR="00963E4A" w:rsidRPr="00963E4A" w:rsidRDefault="00963E4A" w:rsidP="00963E4A">
      <w:pPr>
        <w:numPr>
          <w:ilvl w:val="0"/>
          <w:numId w:val="20"/>
        </w:numPr>
      </w:pPr>
      <w:r w:rsidRPr="00963E4A">
        <w:t>Danish Refugee Council (DRC) </w:t>
      </w:r>
    </w:p>
    <w:p w14:paraId="3843E327" w14:textId="77777777" w:rsidR="00963E4A" w:rsidRPr="00963E4A" w:rsidRDefault="00963E4A" w:rsidP="00963E4A">
      <w:pPr>
        <w:rPr>
          <w:lang w:val="en-US"/>
        </w:rPr>
      </w:pPr>
      <w:r w:rsidRPr="00963E4A">
        <w:rPr>
          <w:lang w:val="en-US"/>
        </w:rPr>
        <w:t>3rd Street, within Rev Kareri Primary School Premises, PCEA Eastleigh, Tel </w:t>
      </w:r>
      <w:r w:rsidRPr="00963E4A">
        <w:rPr>
          <w:b/>
          <w:bCs/>
          <w:lang w:val="en-US"/>
        </w:rPr>
        <w:t>0704300380, 0800720309</w:t>
      </w:r>
      <w:r w:rsidRPr="00963E4A">
        <w:rPr>
          <w:lang w:val="en-US"/>
        </w:rPr>
        <w:t> (Toll-Free),  </w:t>
      </w:r>
    </w:p>
    <w:p w14:paraId="1F6E1A06" w14:textId="77777777" w:rsidR="00963E4A" w:rsidRPr="00963E4A" w:rsidRDefault="00963E4A" w:rsidP="00963E4A">
      <w:pPr>
        <w:numPr>
          <w:ilvl w:val="0"/>
          <w:numId w:val="21"/>
        </w:numPr>
      </w:pPr>
      <w:r w:rsidRPr="00963E4A">
        <w:t>HESED Africa </w:t>
      </w:r>
    </w:p>
    <w:p w14:paraId="5DE91D43" w14:textId="77777777" w:rsidR="00963E4A" w:rsidRPr="00963E4A" w:rsidRDefault="00963E4A" w:rsidP="00963E4A">
      <w:pPr>
        <w:rPr>
          <w:lang w:val="en-US"/>
        </w:rPr>
      </w:pPr>
      <w:r w:rsidRPr="00963E4A">
        <w:rPr>
          <w:lang w:val="en-US"/>
        </w:rPr>
        <w:t>3rd Avenue 2nd street inside PCEA Church, Eastleigh (church premises), Tel </w:t>
      </w:r>
      <w:r w:rsidRPr="00963E4A">
        <w:rPr>
          <w:b/>
          <w:bCs/>
          <w:lang w:val="en-US"/>
        </w:rPr>
        <w:t>0202010968</w:t>
      </w:r>
      <w:r w:rsidRPr="00963E4A">
        <w:rPr>
          <w:lang w:val="en-US"/>
        </w:rPr>
        <w:t> </w:t>
      </w:r>
    </w:p>
    <w:p w14:paraId="53147F50" w14:textId="77777777" w:rsidR="00963E4A" w:rsidRPr="00963E4A" w:rsidRDefault="00963E4A" w:rsidP="00963E4A">
      <w:pPr>
        <w:numPr>
          <w:ilvl w:val="0"/>
          <w:numId w:val="22"/>
        </w:numPr>
      </w:pPr>
      <w:r w:rsidRPr="00963E4A">
        <w:lastRenderedPageBreak/>
        <w:t>HIAS </w:t>
      </w:r>
    </w:p>
    <w:p w14:paraId="5464F016" w14:textId="77777777" w:rsidR="00963E4A" w:rsidRPr="00963E4A" w:rsidRDefault="00963E4A" w:rsidP="00963E4A">
      <w:pPr>
        <w:rPr>
          <w:lang w:val="en-US"/>
        </w:rPr>
      </w:pPr>
      <w:r w:rsidRPr="00963E4A">
        <w:rPr>
          <w:lang w:val="en-US"/>
        </w:rPr>
        <w:t>Mimosa office- Mbaruk Road, Off Muchai Drive, Off Ngong Rd, Tel </w:t>
      </w:r>
      <w:r w:rsidRPr="00963E4A">
        <w:rPr>
          <w:b/>
          <w:bCs/>
          <w:lang w:val="en-US"/>
        </w:rPr>
        <w:t>0798531053</w:t>
      </w:r>
      <w:r w:rsidRPr="00963E4A">
        <w:rPr>
          <w:lang w:val="en-US"/>
        </w:rPr>
        <w:t> </w:t>
      </w:r>
    </w:p>
    <w:p w14:paraId="3F5B5588" w14:textId="77777777" w:rsidR="00963E4A" w:rsidRPr="00963E4A" w:rsidRDefault="00963E4A" w:rsidP="00963E4A">
      <w:pPr>
        <w:rPr>
          <w:lang w:val="en-US"/>
        </w:rPr>
      </w:pPr>
      <w:r w:rsidRPr="00963E4A">
        <w:rPr>
          <w:lang w:val="en-US"/>
        </w:rPr>
        <w:t>Eastleigh office- Juja Road Estate House no 59, Tel </w:t>
      </w:r>
      <w:r w:rsidRPr="00963E4A">
        <w:rPr>
          <w:b/>
          <w:bCs/>
          <w:lang w:val="en-US"/>
        </w:rPr>
        <w:t>0773551853</w:t>
      </w:r>
      <w:r w:rsidRPr="00963E4A">
        <w:rPr>
          <w:lang w:val="en-US"/>
        </w:rPr>
        <w:t>  </w:t>
      </w:r>
    </w:p>
    <w:p w14:paraId="2DED1E92" w14:textId="77777777" w:rsidR="00963E4A" w:rsidRPr="00963E4A" w:rsidRDefault="00963E4A" w:rsidP="00963E4A">
      <w:pPr>
        <w:rPr>
          <w:lang w:val="en-US"/>
        </w:rPr>
      </w:pPr>
      <w:r w:rsidRPr="00963E4A">
        <w:rPr>
          <w:lang w:val="en-US"/>
        </w:rPr>
        <w:t>Kayole office-Nasra Garden Estate (Next to Bee Centre), Tel </w:t>
      </w:r>
      <w:r w:rsidRPr="00963E4A">
        <w:rPr>
          <w:b/>
          <w:bCs/>
          <w:lang w:val="en-US"/>
        </w:rPr>
        <w:t>0700124857 </w:t>
      </w:r>
      <w:r w:rsidRPr="00963E4A">
        <w:rPr>
          <w:lang w:val="en-US"/>
        </w:rPr>
        <w:t> </w:t>
      </w:r>
    </w:p>
    <w:p w14:paraId="7CBA8A8C" w14:textId="77777777" w:rsidR="00963E4A" w:rsidRPr="00963E4A" w:rsidRDefault="00963E4A" w:rsidP="00963E4A">
      <w:pPr>
        <w:rPr>
          <w:lang w:val="en-US"/>
        </w:rPr>
      </w:pPr>
      <w:r w:rsidRPr="00963E4A">
        <w:rPr>
          <w:lang w:val="en-US"/>
        </w:rPr>
        <w:t>Kawangware office- Off Naivasha road, Near Skymatt Supermarket, Tel </w:t>
      </w:r>
      <w:r w:rsidRPr="00963E4A">
        <w:rPr>
          <w:b/>
          <w:bCs/>
          <w:lang w:val="en-US"/>
        </w:rPr>
        <w:t>0700124857</w:t>
      </w:r>
      <w:r w:rsidRPr="00963E4A">
        <w:rPr>
          <w:lang w:val="en-US"/>
        </w:rPr>
        <w:t> </w:t>
      </w:r>
    </w:p>
    <w:p w14:paraId="1B620FF4" w14:textId="77777777" w:rsidR="00963E4A" w:rsidRPr="00963E4A" w:rsidRDefault="00963E4A" w:rsidP="00963E4A">
      <w:pPr>
        <w:numPr>
          <w:ilvl w:val="0"/>
          <w:numId w:val="23"/>
        </w:numPr>
      </w:pPr>
      <w:r w:rsidRPr="00963E4A">
        <w:t>Kenya Red Cross (KRC) </w:t>
      </w:r>
    </w:p>
    <w:p w14:paraId="1C0AB71E" w14:textId="77777777" w:rsidR="00963E4A" w:rsidRPr="00963E4A" w:rsidRDefault="00963E4A" w:rsidP="00963E4A">
      <w:pPr>
        <w:rPr>
          <w:lang w:val="en-US"/>
        </w:rPr>
      </w:pPr>
      <w:r w:rsidRPr="00963E4A">
        <w:rPr>
          <w:lang w:val="en-US"/>
        </w:rPr>
        <w:t>Eastleigh, Andalus mall building located along general weruingi street former Kenya bus garage 4th floor room no 407, Tel </w:t>
      </w:r>
      <w:r w:rsidRPr="00963E4A">
        <w:rPr>
          <w:b/>
          <w:bCs/>
          <w:lang w:val="en-US"/>
        </w:rPr>
        <w:t>0715820219</w:t>
      </w:r>
      <w:r w:rsidRPr="00963E4A">
        <w:rPr>
          <w:lang w:val="en-US"/>
        </w:rPr>
        <w:t>, Email </w:t>
      </w:r>
      <w:hyperlink r:id="rId48" w:tgtFrame="_blank" w:history="1">
        <w:r w:rsidRPr="00963E4A">
          <w:rPr>
            <w:rStyle w:val="Lienhypertexte"/>
            <w:lang w:val="en-US"/>
          </w:rPr>
          <w:t>tracing@redcross.or.ke</w:t>
        </w:r>
      </w:hyperlink>
      <w:r w:rsidRPr="00963E4A">
        <w:rPr>
          <w:lang w:val="en-US"/>
        </w:rPr>
        <w:t> </w:t>
      </w:r>
    </w:p>
    <w:p w14:paraId="621FCB92" w14:textId="77777777" w:rsidR="00963E4A" w:rsidRPr="00963E4A" w:rsidRDefault="00963E4A" w:rsidP="00963E4A">
      <w:pPr>
        <w:numPr>
          <w:ilvl w:val="0"/>
          <w:numId w:val="24"/>
        </w:numPr>
      </w:pPr>
      <w:r w:rsidRPr="00963E4A">
        <w:t>Kituo Cha Sheria (KCS) </w:t>
      </w:r>
    </w:p>
    <w:p w14:paraId="78D1796D" w14:textId="77777777" w:rsidR="00963E4A" w:rsidRPr="00963E4A" w:rsidRDefault="00963E4A" w:rsidP="00963E4A">
      <w:pPr>
        <w:rPr>
          <w:lang w:val="en-US"/>
        </w:rPr>
      </w:pPr>
      <w:r w:rsidRPr="00963E4A">
        <w:rPr>
          <w:lang w:val="en-US"/>
        </w:rPr>
        <w:t>Pangani, KCDF House, Chai Road, 4th floor, Tel </w:t>
      </w:r>
      <w:r w:rsidRPr="00963E4A">
        <w:rPr>
          <w:b/>
          <w:bCs/>
          <w:lang w:val="en-US"/>
        </w:rPr>
        <w:t>0720806531</w:t>
      </w:r>
      <w:r w:rsidRPr="00963E4A">
        <w:rPr>
          <w:lang w:val="en-US"/>
        </w:rPr>
        <w:t> </w:t>
      </w:r>
    </w:p>
    <w:p w14:paraId="172C3F30" w14:textId="77777777" w:rsidR="00963E4A" w:rsidRPr="00963E4A" w:rsidRDefault="00963E4A" w:rsidP="00963E4A">
      <w:pPr>
        <w:numPr>
          <w:ilvl w:val="0"/>
          <w:numId w:val="25"/>
        </w:numPr>
        <w:rPr>
          <w:lang w:val="en-US"/>
        </w:rPr>
      </w:pPr>
      <w:r w:rsidRPr="00963E4A">
        <w:rPr>
          <w:lang w:val="en-US"/>
        </w:rPr>
        <w:t>National Council of Churches of Kenya (NCCK) </w:t>
      </w:r>
    </w:p>
    <w:p w14:paraId="1780E031" w14:textId="77777777" w:rsidR="00963E4A" w:rsidRPr="00963E4A" w:rsidRDefault="00963E4A" w:rsidP="00963E4A">
      <w:pPr>
        <w:rPr>
          <w:lang w:val="en-US"/>
        </w:rPr>
      </w:pPr>
      <w:r w:rsidRPr="00963E4A">
        <w:rPr>
          <w:lang w:val="en-US"/>
        </w:rPr>
        <w:t>NCCK Huruma clinic at Jumuia Hospital, Tel </w:t>
      </w:r>
      <w:r w:rsidRPr="00963E4A">
        <w:rPr>
          <w:b/>
          <w:bCs/>
          <w:lang w:val="en-US"/>
        </w:rPr>
        <w:t>0704873342</w:t>
      </w:r>
      <w:r w:rsidRPr="00963E4A">
        <w:rPr>
          <w:lang w:val="en-US"/>
        </w:rPr>
        <w:t> </w:t>
      </w:r>
    </w:p>
    <w:p w14:paraId="462583C7" w14:textId="77777777" w:rsidR="00963E4A" w:rsidRPr="00963E4A" w:rsidRDefault="00963E4A" w:rsidP="00963E4A">
      <w:pPr>
        <w:numPr>
          <w:ilvl w:val="0"/>
          <w:numId w:val="26"/>
        </w:numPr>
        <w:rPr>
          <w:lang w:val="en-US"/>
        </w:rPr>
      </w:pPr>
      <w:r w:rsidRPr="00963E4A">
        <w:rPr>
          <w:lang w:val="en-US"/>
        </w:rPr>
        <w:t>Refugee Consortium of Kenya (RCK) </w:t>
      </w:r>
    </w:p>
    <w:p w14:paraId="283D4A2D" w14:textId="77777777" w:rsidR="00963E4A" w:rsidRPr="00963E4A" w:rsidRDefault="00963E4A" w:rsidP="00963E4A">
      <w:pPr>
        <w:rPr>
          <w:lang w:val="en-US"/>
        </w:rPr>
      </w:pPr>
      <w:r w:rsidRPr="00963E4A">
        <w:rPr>
          <w:lang w:val="en-US"/>
        </w:rPr>
        <w:t>Haki House, Ndemi Road, Off Muringa Road, Kilimani, Tel </w:t>
      </w:r>
      <w:r w:rsidRPr="00963E4A">
        <w:rPr>
          <w:b/>
          <w:bCs/>
          <w:lang w:val="en-US"/>
        </w:rPr>
        <w:t>0800720868 </w:t>
      </w:r>
      <w:r w:rsidRPr="00963E4A">
        <w:rPr>
          <w:lang w:val="en-US"/>
        </w:rPr>
        <w:t>(Toll-free), </w:t>
      </w:r>
      <w:r w:rsidRPr="00963E4A">
        <w:rPr>
          <w:b/>
          <w:bCs/>
          <w:lang w:val="en-US"/>
        </w:rPr>
        <w:t>0716391412 / 0703820361</w:t>
      </w:r>
      <w:r w:rsidRPr="00963E4A">
        <w:rPr>
          <w:lang w:val="en-US"/>
        </w:rPr>
        <w:t>, Email </w:t>
      </w:r>
      <w:hyperlink r:id="rId49" w:tgtFrame="_blank" w:history="1">
        <w:r w:rsidRPr="00963E4A">
          <w:rPr>
            <w:rStyle w:val="Lienhypertexte"/>
            <w:lang w:val="en-US"/>
          </w:rPr>
          <w:t>info@rckkenya.org</w:t>
        </w:r>
      </w:hyperlink>
      <w:r w:rsidRPr="00963E4A">
        <w:rPr>
          <w:lang w:val="en-US"/>
        </w:rPr>
        <w:t> </w:t>
      </w:r>
    </w:p>
    <w:p w14:paraId="525374DE" w14:textId="77777777" w:rsidR="00963E4A" w:rsidRPr="00963E4A" w:rsidRDefault="00963E4A" w:rsidP="00963E4A">
      <w:pPr>
        <w:numPr>
          <w:ilvl w:val="0"/>
          <w:numId w:val="27"/>
        </w:numPr>
      </w:pPr>
      <w:r w:rsidRPr="00963E4A">
        <w:t>RefugePoint </w:t>
      </w:r>
    </w:p>
    <w:p w14:paraId="66B73E4A" w14:textId="77777777" w:rsidR="00963E4A" w:rsidRPr="00963E4A" w:rsidRDefault="00963E4A" w:rsidP="00963E4A">
      <w:pPr>
        <w:rPr>
          <w:lang w:val="en-US"/>
        </w:rPr>
      </w:pPr>
      <w:r w:rsidRPr="00963E4A">
        <w:rPr>
          <w:lang w:val="en-US"/>
        </w:rPr>
        <w:t>Chaka Rd, Titan Complex 2nd Floor, Tel </w:t>
      </w:r>
      <w:r w:rsidRPr="00963E4A">
        <w:rPr>
          <w:b/>
          <w:bCs/>
          <w:lang w:val="en-US"/>
        </w:rPr>
        <w:t>0202727040</w:t>
      </w:r>
      <w:r w:rsidRPr="00963E4A">
        <w:rPr>
          <w:lang w:val="en-US"/>
        </w:rPr>
        <w:t> </w:t>
      </w:r>
    </w:p>
    <w:p w14:paraId="1EDD8E54" w14:textId="77777777" w:rsidR="00963E4A" w:rsidRPr="00963E4A" w:rsidRDefault="00963E4A" w:rsidP="00963E4A">
      <w:pPr>
        <w:numPr>
          <w:ilvl w:val="0"/>
          <w:numId w:val="28"/>
        </w:numPr>
      </w:pPr>
      <w:r w:rsidRPr="00963E4A">
        <w:t>RefuSHE </w:t>
      </w:r>
    </w:p>
    <w:p w14:paraId="34A9E024" w14:textId="77777777" w:rsidR="00963E4A" w:rsidRPr="00963E4A" w:rsidRDefault="00963E4A" w:rsidP="00963E4A">
      <w:pPr>
        <w:rPr>
          <w:lang w:val="en-US"/>
        </w:rPr>
      </w:pPr>
      <w:r w:rsidRPr="00963E4A">
        <w:rPr>
          <w:lang w:val="en-US"/>
        </w:rPr>
        <w:t>Head office- Gitanga Grove, off Gitanga Rd (Matatu number 46, next to Rusinga School), Tel </w:t>
      </w:r>
      <w:r w:rsidRPr="00963E4A">
        <w:rPr>
          <w:b/>
          <w:bCs/>
          <w:lang w:val="en-US"/>
        </w:rPr>
        <w:t>0731769094</w:t>
      </w:r>
      <w:r w:rsidRPr="00963E4A">
        <w:rPr>
          <w:lang w:val="en-US"/>
        </w:rPr>
        <w:t> </w:t>
      </w:r>
    </w:p>
    <w:p w14:paraId="7408A4AF" w14:textId="77777777" w:rsidR="00963E4A" w:rsidRPr="00963E4A" w:rsidRDefault="00963E4A" w:rsidP="00963E4A">
      <w:r w:rsidRPr="00963E4A">
        <w:rPr>
          <w:lang w:val="en-US"/>
        </w:rPr>
        <w:t xml:space="preserve">Eastleigh outreach office- Eastleigh First Avenue, Inside PCEA church, near Oromo mosque. </w:t>
      </w:r>
      <w:r w:rsidRPr="00963E4A">
        <w:t>Walk-in on Mondays.  </w:t>
      </w:r>
    </w:p>
    <w:p w14:paraId="0AA2C517" w14:textId="77777777" w:rsidR="00963E4A" w:rsidRPr="00963E4A" w:rsidRDefault="00963E4A" w:rsidP="00963E4A">
      <w:pPr>
        <w:numPr>
          <w:ilvl w:val="0"/>
          <w:numId w:val="29"/>
        </w:numPr>
      </w:pPr>
      <w:r w:rsidRPr="00963E4A">
        <w:t>Windle International Kenya (WIK) </w:t>
      </w:r>
    </w:p>
    <w:p w14:paraId="216FAC0B" w14:textId="77777777" w:rsidR="00963E4A" w:rsidRPr="00963E4A" w:rsidRDefault="00963E4A" w:rsidP="00963E4A">
      <w:pPr>
        <w:rPr>
          <w:lang w:val="en-US"/>
        </w:rPr>
      </w:pPr>
      <w:r w:rsidRPr="00963E4A">
        <w:rPr>
          <w:lang w:val="en-US"/>
        </w:rPr>
        <w:t>No 10 Amboseli Road Off Gitanga Road, Lavington, Tel </w:t>
      </w:r>
      <w:r w:rsidRPr="00963E4A">
        <w:rPr>
          <w:b/>
          <w:bCs/>
          <w:lang w:val="en-US"/>
        </w:rPr>
        <w:t>0800720386 </w:t>
      </w:r>
      <w:r w:rsidRPr="00963E4A">
        <w:rPr>
          <w:lang w:val="en-US"/>
        </w:rPr>
        <w:t>(Toll-free), </w:t>
      </w:r>
      <w:hyperlink r:id="rId50" w:tgtFrame="_blank" w:history="1">
        <w:r w:rsidRPr="00963E4A">
          <w:rPr>
            <w:rStyle w:val="Lienhypertexte"/>
            <w:lang w:val="en-US"/>
          </w:rPr>
          <w:t>Protection@windle.org</w:t>
        </w:r>
      </w:hyperlink>
      <w:r w:rsidRPr="00963E4A">
        <w:rPr>
          <w:lang w:val="en-US"/>
        </w:rPr>
        <w:t> </w:t>
      </w:r>
    </w:p>
    <w:p w14:paraId="3B7AFFBF" w14:textId="77777777" w:rsidR="00963E4A" w:rsidRPr="00963E4A" w:rsidRDefault="00963E4A" w:rsidP="00963E4A">
      <w:pPr>
        <w:rPr>
          <w:lang w:val="en-US"/>
        </w:rPr>
      </w:pPr>
      <w:r w:rsidRPr="00963E4A">
        <w:rPr>
          <w:lang w:val="en-US"/>
        </w:rPr>
        <w:t>Birth Certificates for Newborns</w:t>
      </w:r>
    </w:p>
    <w:p w14:paraId="78B22045" w14:textId="77777777" w:rsidR="00963E4A" w:rsidRPr="00963E4A" w:rsidRDefault="00963E4A" w:rsidP="00963E4A">
      <w:pPr>
        <w:rPr>
          <w:lang w:val="en-US"/>
        </w:rPr>
      </w:pPr>
      <w:r w:rsidRPr="00963E4A">
        <w:rPr>
          <w:lang w:val="en-US"/>
        </w:rPr>
        <w:t>Who issues Birth Certificates?</w:t>
      </w:r>
    </w:p>
    <w:p w14:paraId="648CE7C2" w14:textId="77777777" w:rsidR="00963E4A" w:rsidRPr="00963E4A" w:rsidRDefault="00963E4A" w:rsidP="00963E4A">
      <w:pPr>
        <w:rPr>
          <w:lang w:val="en-US"/>
        </w:rPr>
      </w:pPr>
      <w:r w:rsidRPr="00963E4A">
        <w:rPr>
          <w:lang w:val="en-US"/>
        </w:rPr>
        <w:t>All children born in Kenya, either in the hospital or outside the hospital, are entitled to be issued with a birth certificate by the government.</w:t>
      </w:r>
    </w:p>
    <w:p w14:paraId="0CA3DE83" w14:textId="77777777" w:rsidR="00963E4A" w:rsidRPr="00963E4A" w:rsidRDefault="00963E4A" w:rsidP="00963E4A">
      <w:pPr>
        <w:rPr>
          <w:lang w:val="en-US"/>
        </w:rPr>
      </w:pPr>
      <w:r w:rsidRPr="00963E4A">
        <w:rPr>
          <w:lang w:val="en-US"/>
        </w:rPr>
        <w:lastRenderedPageBreak/>
        <w:t>UNHCR works with the department of Civil Registration and the health partners (MSF, IRC and KRCS) to facilitate the issuance of a birth certificate.</w:t>
      </w:r>
    </w:p>
    <w:p w14:paraId="059C03B0" w14:textId="77777777" w:rsidR="00963E4A" w:rsidRPr="00963E4A" w:rsidRDefault="00963E4A" w:rsidP="00963E4A">
      <w:pPr>
        <w:rPr>
          <w:lang w:val="en-US"/>
        </w:rPr>
      </w:pPr>
      <w:r w:rsidRPr="00963E4A">
        <w:rPr>
          <w:lang w:val="en-US"/>
        </w:rPr>
        <w:t>How can one acquire a Birth Certificate?</w:t>
      </w:r>
    </w:p>
    <w:p w14:paraId="4D461DFA" w14:textId="77777777" w:rsidR="00963E4A" w:rsidRPr="00963E4A" w:rsidRDefault="00963E4A" w:rsidP="00963E4A">
      <w:pPr>
        <w:rPr>
          <w:lang w:val="en-US"/>
        </w:rPr>
      </w:pPr>
      <w:r w:rsidRPr="00963E4A">
        <w:rPr>
          <w:lang w:val="en-US"/>
        </w:rPr>
        <w:t>When a child is born in hospital the hospital must issue a birth notification which will be used to process the birth certificate.</w:t>
      </w:r>
    </w:p>
    <w:p w14:paraId="15F8CBA7" w14:textId="77777777" w:rsidR="00963E4A" w:rsidRPr="00963E4A" w:rsidRDefault="00963E4A" w:rsidP="00963E4A">
      <w:pPr>
        <w:rPr>
          <w:lang w:val="en-US"/>
        </w:rPr>
      </w:pPr>
      <w:r w:rsidRPr="00963E4A">
        <w:rPr>
          <w:lang w:val="en-US"/>
        </w:rPr>
        <w:t>UNHCR encourages all mothers to deliver in hospital. However, when the child is delivered at home in the camp or outside the hospital, the Civil Registrar working with DRS and UNHCR will facilitate the issuance of a birth certificate. The applicant attaches a copy of the clinic card(ANC booklet), copy of the parents ID or Proof of Registration and  submits them to the Civil Registrar who will issue a birth notification to be used to process the birth certificate. Once a birth certificate is issued, the Civil Registrar office submits the certificate to UNHCR for distribution in the camp.</w:t>
      </w:r>
    </w:p>
    <w:p w14:paraId="04A97241" w14:textId="77777777" w:rsidR="00963E4A" w:rsidRPr="00963E4A" w:rsidRDefault="00963E4A" w:rsidP="00963E4A">
      <w:pPr>
        <w:rPr>
          <w:lang w:val="en-US"/>
        </w:rPr>
      </w:pPr>
      <w:r w:rsidRPr="00963E4A">
        <w:rPr>
          <w:lang w:val="en-US"/>
        </w:rPr>
        <w:t>What happens if my birth certificate is lost/burned/mutilated/defaced etc?</w:t>
      </w:r>
    </w:p>
    <w:p w14:paraId="7390DE02" w14:textId="77777777" w:rsidR="00963E4A" w:rsidRPr="00963E4A" w:rsidRDefault="00963E4A" w:rsidP="00963E4A">
      <w:pPr>
        <w:rPr>
          <w:lang w:val="en-US"/>
        </w:rPr>
      </w:pPr>
      <w:r w:rsidRPr="00963E4A">
        <w:rPr>
          <w:lang w:val="en-US"/>
        </w:rPr>
        <w:t>First, report this to the nearest police station and obtain a Police Abstract. Thereafter, inform DRS  or UNHCR who will liaise with the Civil Registration to facilitate the issuance of a new document.</w:t>
      </w:r>
    </w:p>
    <w:p w14:paraId="17A1EDFD" w14:textId="77777777" w:rsidR="00963E4A" w:rsidRPr="00963E4A" w:rsidRDefault="00963E4A" w:rsidP="00963E4A">
      <w:pPr>
        <w:rPr>
          <w:lang w:val="en-US"/>
        </w:rPr>
      </w:pPr>
      <w:r w:rsidRPr="00963E4A">
        <w:rPr>
          <w:lang w:val="en-US"/>
        </w:rPr>
        <w:t>Where to Report Incidents?</w:t>
      </w:r>
    </w:p>
    <w:p w14:paraId="3A33AEBE" w14:textId="77777777" w:rsidR="00963E4A" w:rsidRPr="00963E4A" w:rsidRDefault="00963E4A" w:rsidP="00963E4A">
      <w:pPr>
        <w:rPr>
          <w:lang w:val="en-US"/>
        </w:rPr>
      </w:pPr>
      <w:r w:rsidRPr="00963E4A">
        <w:rPr>
          <w:lang w:val="en-US"/>
        </w:rPr>
        <w:t>You can report  incidents at UNHCR ,DRS  and the NRC Offices in the camps, or call for assistance through UNHCR helpline: 0715693578</w:t>
      </w:r>
    </w:p>
    <w:p w14:paraId="2C5CBBBE" w14:textId="77777777" w:rsidR="00963E4A" w:rsidRPr="00963E4A" w:rsidRDefault="00963E4A" w:rsidP="00963E4A">
      <w:pPr>
        <w:rPr>
          <w:lang w:val="en-US"/>
        </w:rPr>
      </w:pPr>
      <w:r w:rsidRPr="00963E4A">
        <w:rPr>
          <w:lang w:val="en-US"/>
        </w:rPr>
        <w:t>Marriage and divorce</w:t>
      </w:r>
    </w:p>
    <w:p w14:paraId="7C9B2CE1" w14:textId="77777777" w:rsidR="00963E4A" w:rsidRPr="00963E4A" w:rsidRDefault="00963E4A" w:rsidP="00963E4A">
      <w:pPr>
        <w:rPr>
          <w:lang w:val="en-US"/>
        </w:rPr>
      </w:pPr>
      <w:r w:rsidRPr="00963E4A">
        <w:rPr>
          <w:b/>
          <w:bCs/>
          <w:lang w:val="en-US"/>
        </w:rPr>
        <w:t>Marriage</w:t>
      </w:r>
      <w:r w:rsidRPr="00963E4A">
        <w:rPr>
          <w:lang w:val="en-US"/>
        </w:rPr>
        <w:t> </w:t>
      </w:r>
    </w:p>
    <w:p w14:paraId="6815B12B" w14:textId="77777777" w:rsidR="00963E4A" w:rsidRPr="00963E4A" w:rsidRDefault="00963E4A" w:rsidP="00963E4A">
      <w:pPr>
        <w:rPr>
          <w:lang w:val="en-US"/>
        </w:rPr>
      </w:pPr>
      <w:r w:rsidRPr="00963E4A">
        <w:rPr>
          <w:b/>
          <w:bCs/>
          <w:lang w:val="en-US"/>
        </w:rPr>
        <w:t>Getting married in Kenya</w:t>
      </w:r>
      <w:r w:rsidRPr="00963E4A">
        <w:rPr>
          <w:lang w:val="en-US"/>
        </w:rPr>
        <w:t> </w:t>
      </w:r>
    </w:p>
    <w:p w14:paraId="233A9B29" w14:textId="77777777" w:rsidR="00963E4A" w:rsidRPr="00963E4A" w:rsidRDefault="00963E4A" w:rsidP="00963E4A">
      <w:pPr>
        <w:rPr>
          <w:lang w:val="en-US"/>
        </w:rPr>
      </w:pPr>
      <w:r w:rsidRPr="00963E4A">
        <w:rPr>
          <w:lang w:val="en-US"/>
        </w:rPr>
        <w:t>In Kenya, marriage is governed by the </w:t>
      </w:r>
      <w:hyperlink r:id="rId51" w:tgtFrame="_blank" w:history="1">
        <w:r w:rsidRPr="00963E4A">
          <w:rPr>
            <w:rStyle w:val="Lienhypertexte"/>
            <w:lang w:val="en-US"/>
          </w:rPr>
          <w:t>Marriage Act, 2014</w:t>
        </w:r>
      </w:hyperlink>
      <w:r w:rsidRPr="00963E4A">
        <w:rPr>
          <w:lang w:val="en-US"/>
        </w:rPr>
        <w:t> and is defined as the voluntary union of a man and a woman whether in a monogamous or polygamous union and registered in accordance with the Act. </w:t>
      </w:r>
    </w:p>
    <w:p w14:paraId="1A5F33E3" w14:textId="77777777" w:rsidR="00963E4A" w:rsidRPr="00963E4A" w:rsidRDefault="00963E4A" w:rsidP="00963E4A">
      <w:pPr>
        <w:rPr>
          <w:lang w:val="en-US"/>
        </w:rPr>
      </w:pPr>
      <w:r w:rsidRPr="00963E4A">
        <w:rPr>
          <w:b/>
          <w:bCs/>
          <w:lang w:val="en-US"/>
        </w:rPr>
        <w:t>Kinds of marriages</w:t>
      </w:r>
      <w:r w:rsidRPr="00963E4A">
        <w:rPr>
          <w:lang w:val="en-US"/>
        </w:rPr>
        <w:t> </w:t>
      </w:r>
    </w:p>
    <w:p w14:paraId="51564396" w14:textId="77777777" w:rsidR="00963E4A" w:rsidRPr="00963E4A" w:rsidRDefault="00963E4A" w:rsidP="00963E4A">
      <w:pPr>
        <w:rPr>
          <w:lang w:val="en-US"/>
        </w:rPr>
      </w:pPr>
      <w:r w:rsidRPr="00963E4A">
        <w:rPr>
          <w:lang w:val="en-US"/>
        </w:rPr>
        <w:t>(1) A marriage may be registered under this Act if it is celebrated </w:t>
      </w:r>
    </w:p>
    <w:p w14:paraId="756BAD34" w14:textId="77777777" w:rsidR="00963E4A" w:rsidRPr="00963E4A" w:rsidRDefault="00963E4A" w:rsidP="00963E4A">
      <w:pPr>
        <w:numPr>
          <w:ilvl w:val="0"/>
          <w:numId w:val="30"/>
        </w:numPr>
        <w:rPr>
          <w:lang w:val="en-US"/>
        </w:rPr>
      </w:pPr>
      <w:r w:rsidRPr="00963E4A">
        <w:rPr>
          <w:lang w:val="en-US"/>
        </w:rPr>
        <w:t>in accordance with the rites of a Christian denomination; </w:t>
      </w:r>
    </w:p>
    <w:p w14:paraId="3EE08A51" w14:textId="77777777" w:rsidR="00963E4A" w:rsidRPr="00963E4A" w:rsidRDefault="00963E4A" w:rsidP="00963E4A">
      <w:pPr>
        <w:numPr>
          <w:ilvl w:val="0"/>
          <w:numId w:val="31"/>
        </w:numPr>
      </w:pPr>
      <w:r w:rsidRPr="00963E4A">
        <w:t>as a civil marriage; </w:t>
      </w:r>
    </w:p>
    <w:p w14:paraId="47272AF4" w14:textId="77777777" w:rsidR="00963E4A" w:rsidRPr="00963E4A" w:rsidRDefault="00963E4A" w:rsidP="00963E4A">
      <w:pPr>
        <w:numPr>
          <w:ilvl w:val="0"/>
          <w:numId w:val="31"/>
        </w:numPr>
        <w:rPr>
          <w:lang w:val="en-US"/>
        </w:rPr>
      </w:pPr>
      <w:r w:rsidRPr="00963E4A">
        <w:rPr>
          <w:lang w:val="en-US"/>
        </w:rPr>
        <w:t>in accordance with the customary rites relating to any of the communities in Kenya; </w:t>
      </w:r>
    </w:p>
    <w:p w14:paraId="44A7B133" w14:textId="77777777" w:rsidR="00963E4A" w:rsidRPr="00963E4A" w:rsidRDefault="00963E4A" w:rsidP="00963E4A">
      <w:pPr>
        <w:numPr>
          <w:ilvl w:val="0"/>
          <w:numId w:val="31"/>
        </w:numPr>
        <w:rPr>
          <w:lang w:val="en-US"/>
        </w:rPr>
      </w:pPr>
      <w:r w:rsidRPr="00963E4A">
        <w:rPr>
          <w:lang w:val="en-US"/>
        </w:rPr>
        <w:t>in accordance with the Hindu rites and ceremonies; and </w:t>
      </w:r>
    </w:p>
    <w:p w14:paraId="7045D435" w14:textId="77777777" w:rsidR="00963E4A" w:rsidRPr="00963E4A" w:rsidRDefault="00963E4A" w:rsidP="00963E4A">
      <w:pPr>
        <w:numPr>
          <w:ilvl w:val="0"/>
          <w:numId w:val="31"/>
        </w:numPr>
        <w:rPr>
          <w:lang w:val="en-US"/>
        </w:rPr>
      </w:pPr>
      <w:r w:rsidRPr="00963E4A">
        <w:rPr>
          <w:lang w:val="en-US"/>
        </w:rPr>
        <w:t>in accordance with Islamic law. </w:t>
      </w:r>
    </w:p>
    <w:p w14:paraId="41EAD78F" w14:textId="77777777" w:rsidR="00963E4A" w:rsidRPr="00963E4A" w:rsidRDefault="00963E4A" w:rsidP="00963E4A">
      <w:pPr>
        <w:rPr>
          <w:lang w:val="en-US"/>
        </w:rPr>
      </w:pPr>
      <w:r w:rsidRPr="00963E4A">
        <w:rPr>
          <w:lang w:val="en-US"/>
        </w:rPr>
        <w:lastRenderedPageBreak/>
        <w:t>(2) A Christian, Hindu or civil marriage is monogamous. </w:t>
      </w:r>
    </w:p>
    <w:p w14:paraId="695C6EC6" w14:textId="77777777" w:rsidR="00963E4A" w:rsidRPr="00963E4A" w:rsidRDefault="00963E4A" w:rsidP="00963E4A">
      <w:pPr>
        <w:rPr>
          <w:lang w:val="en-US"/>
        </w:rPr>
      </w:pPr>
      <w:r w:rsidRPr="00963E4A">
        <w:rPr>
          <w:lang w:val="en-US"/>
        </w:rPr>
        <w:t>(3) A marriage celebrated under customary law or Islamic law can be polygamous. </w:t>
      </w:r>
    </w:p>
    <w:p w14:paraId="1A129C5D" w14:textId="77777777" w:rsidR="00963E4A" w:rsidRPr="00963E4A" w:rsidRDefault="00963E4A" w:rsidP="00963E4A">
      <w:pPr>
        <w:rPr>
          <w:lang w:val="en-US"/>
        </w:rPr>
      </w:pPr>
      <w:r w:rsidRPr="00963E4A">
        <w:rPr>
          <w:b/>
          <w:bCs/>
          <w:lang w:val="en-US"/>
        </w:rPr>
        <w:t>Legal age of marriage in Kenya</w:t>
      </w:r>
      <w:r w:rsidRPr="00963E4A">
        <w:rPr>
          <w:lang w:val="en-US"/>
        </w:rPr>
        <w:t> </w:t>
      </w:r>
    </w:p>
    <w:p w14:paraId="57056DFB" w14:textId="77777777" w:rsidR="00963E4A" w:rsidRPr="00963E4A" w:rsidRDefault="00963E4A" w:rsidP="00963E4A">
      <w:pPr>
        <w:rPr>
          <w:lang w:val="en-US"/>
        </w:rPr>
      </w:pPr>
      <w:r w:rsidRPr="00963E4A">
        <w:rPr>
          <w:lang w:val="en-US"/>
        </w:rPr>
        <w:t>The legal age of marriage in Kenya is 18 years for both men and women. </w:t>
      </w:r>
    </w:p>
    <w:p w14:paraId="065919FE" w14:textId="77777777" w:rsidR="00963E4A" w:rsidRPr="00963E4A" w:rsidRDefault="00963E4A" w:rsidP="00963E4A">
      <w:pPr>
        <w:rPr>
          <w:lang w:val="en-US"/>
        </w:rPr>
      </w:pPr>
      <w:r w:rsidRPr="00963E4A">
        <w:rPr>
          <w:b/>
          <w:bCs/>
          <w:lang w:val="en-US"/>
        </w:rPr>
        <w:t>Legal sanctions for under-age marriage</w:t>
      </w:r>
      <w:r w:rsidRPr="00963E4A">
        <w:rPr>
          <w:lang w:val="en-US"/>
        </w:rPr>
        <w:t> </w:t>
      </w:r>
    </w:p>
    <w:p w14:paraId="2346D6A7" w14:textId="77777777" w:rsidR="00963E4A" w:rsidRPr="00963E4A" w:rsidRDefault="00963E4A" w:rsidP="00963E4A">
      <w:pPr>
        <w:rPr>
          <w:lang w:val="en-US"/>
        </w:rPr>
      </w:pPr>
      <w:r w:rsidRPr="00963E4A">
        <w:rPr>
          <w:lang w:val="en-US"/>
        </w:rPr>
        <w:t>Any person who marries a person who is below the minimum age commits an offence and shall on conviction be liable to imprisonment for a term not exceeding five years or a fine not exceeding one million shillings, or both. </w:t>
      </w:r>
    </w:p>
    <w:p w14:paraId="6FA5930A" w14:textId="77777777" w:rsidR="00963E4A" w:rsidRPr="00963E4A" w:rsidRDefault="00963E4A" w:rsidP="00963E4A">
      <w:pPr>
        <w:rPr>
          <w:lang w:val="en-US"/>
        </w:rPr>
      </w:pPr>
      <w:r w:rsidRPr="00963E4A">
        <w:rPr>
          <w:b/>
          <w:bCs/>
          <w:lang w:val="en-US"/>
        </w:rPr>
        <w:t>Other conditions for marriage</w:t>
      </w:r>
      <w:r w:rsidRPr="00963E4A">
        <w:rPr>
          <w:lang w:val="en-US"/>
        </w:rPr>
        <w:t> </w:t>
      </w:r>
    </w:p>
    <w:p w14:paraId="3E06E6B0" w14:textId="77777777" w:rsidR="00963E4A" w:rsidRPr="00963E4A" w:rsidRDefault="00963E4A" w:rsidP="00963E4A">
      <w:pPr>
        <w:rPr>
          <w:lang w:val="en-US"/>
        </w:rPr>
      </w:pPr>
      <w:r w:rsidRPr="00963E4A">
        <w:rPr>
          <w:lang w:val="en-US"/>
        </w:rPr>
        <w:t>Different kinds of marriages have various requirements. We encourage you to familiarize yourself with the Marriage Act and to seek further information as needed, either from UNHCR or the Government of Kenya’s Marriage Registrar closest to you.  </w:t>
      </w:r>
    </w:p>
    <w:p w14:paraId="29CCB1C0" w14:textId="77777777" w:rsidR="00963E4A" w:rsidRPr="00963E4A" w:rsidRDefault="00963E4A" w:rsidP="00963E4A">
      <w:pPr>
        <w:rPr>
          <w:lang w:val="en-US"/>
        </w:rPr>
      </w:pPr>
      <w:r w:rsidRPr="00963E4A">
        <w:rPr>
          <w:lang w:val="en-US"/>
        </w:rPr>
        <w:t>You may also contact your local Kadhi or church leader. UNHCR and partners are available to provide guidance and contacts. </w:t>
      </w:r>
    </w:p>
    <w:p w14:paraId="2CCBD4FD" w14:textId="77777777" w:rsidR="00963E4A" w:rsidRPr="00963E4A" w:rsidRDefault="00963E4A" w:rsidP="00963E4A">
      <w:pPr>
        <w:rPr>
          <w:lang w:val="en-US"/>
        </w:rPr>
      </w:pPr>
      <w:r w:rsidRPr="00963E4A">
        <w:rPr>
          <w:b/>
          <w:bCs/>
          <w:lang w:val="en-US"/>
        </w:rPr>
        <w:t>Documents required in order to marry</w:t>
      </w:r>
      <w:r w:rsidRPr="00963E4A">
        <w:rPr>
          <w:lang w:val="en-US"/>
        </w:rPr>
        <w:t> </w:t>
      </w:r>
    </w:p>
    <w:p w14:paraId="22B6B744" w14:textId="77777777" w:rsidR="00963E4A" w:rsidRPr="00963E4A" w:rsidRDefault="00963E4A" w:rsidP="00963E4A">
      <w:pPr>
        <w:rPr>
          <w:lang w:val="en-US"/>
        </w:rPr>
      </w:pPr>
      <w:r w:rsidRPr="00963E4A">
        <w:rPr>
          <w:lang w:val="en-US"/>
        </w:rPr>
        <w:t>Different kinds of marriages have various requirements. We encourage you to familiarize yourself with the Marriage Act depending on the kind of marriage you plan to have. </w:t>
      </w:r>
    </w:p>
    <w:p w14:paraId="56A17EDF" w14:textId="77777777" w:rsidR="00963E4A" w:rsidRPr="00963E4A" w:rsidRDefault="00963E4A" w:rsidP="00963E4A">
      <w:pPr>
        <w:rPr>
          <w:lang w:val="en-US"/>
        </w:rPr>
      </w:pPr>
      <w:r w:rsidRPr="00963E4A">
        <w:rPr>
          <w:b/>
          <w:bCs/>
          <w:lang w:val="en-US"/>
        </w:rPr>
        <w:t>Divorce</w:t>
      </w:r>
      <w:r w:rsidRPr="00963E4A">
        <w:rPr>
          <w:lang w:val="en-US"/>
        </w:rPr>
        <w:t> </w:t>
      </w:r>
    </w:p>
    <w:p w14:paraId="0C8D22AE" w14:textId="77777777" w:rsidR="00963E4A" w:rsidRPr="00963E4A" w:rsidRDefault="00963E4A" w:rsidP="00963E4A">
      <w:pPr>
        <w:rPr>
          <w:lang w:val="en-US"/>
        </w:rPr>
      </w:pPr>
      <w:r w:rsidRPr="00963E4A">
        <w:rPr>
          <w:b/>
          <w:bCs/>
          <w:lang w:val="en-US"/>
        </w:rPr>
        <w:t>Getting divorced in Kenya</w:t>
      </w:r>
      <w:r w:rsidRPr="00963E4A">
        <w:rPr>
          <w:lang w:val="en-US"/>
        </w:rPr>
        <w:t> </w:t>
      </w:r>
    </w:p>
    <w:p w14:paraId="1D7835BE" w14:textId="77777777" w:rsidR="00963E4A" w:rsidRPr="00963E4A" w:rsidRDefault="00963E4A" w:rsidP="00963E4A">
      <w:pPr>
        <w:rPr>
          <w:lang w:val="en-US"/>
        </w:rPr>
      </w:pPr>
      <w:r w:rsidRPr="00963E4A">
        <w:rPr>
          <w:lang w:val="en-US"/>
        </w:rPr>
        <w:t>Divorce is governed by the Marriage Act, 2014 and is catered for under different sections of the Act. You may also also contact your religious leaders for further information. </w:t>
      </w:r>
    </w:p>
    <w:p w14:paraId="27B28D45" w14:textId="77777777" w:rsidR="00963E4A" w:rsidRPr="00963E4A" w:rsidRDefault="00963E4A" w:rsidP="00963E4A">
      <w:pPr>
        <w:rPr>
          <w:lang w:val="en-US"/>
        </w:rPr>
      </w:pPr>
      <w:r w:rsidRPr="00963E4A">
        <w:rPr>
          <w:b/>
          <w:bCs/>
          <w:lang w:val="en-US"/>
        </w:rPr>
        <w:t>Procedures for divorce</w:t>
      </w:r>
      <w:r w:rsidRPr="00963E4A">
        <w:rPr>
          <w:lang w:val="en-US"/>
        </w:rPr>
        <w:t> </w:t>
      </w:r>
    </w:p>
    <w:p w14:paraId="07E26257" w14:textId="77777777" w:rsidR="00963E4A" w:rsidRPr="00963E4A" w:rsidRDefault="00963E4A" w:rsidP="00963E4A">
      <w:pPr>
        <w:rPr>
          <w:lang w:val="en-US"/>
        </w:rPr>
      </w:pPr>
      <w:r w:rsidRPr="00963E4A">
        <w:rPr>
          <w:lang w:val="en-US"/>
        </w:rPr>
        <w:t>Dissolution of marriage varies according to the kind of marriage, whether Christian, civil, customary, Hindu or Islamic. </w:t>
      </w:r>
    </w:p>
    <w:p w14:paraId="12E36805" w14:textId="77777777" w:rsidR="00963E4A" w:rsidRPr="00963E4A" w:rsidRDefault="00963E4A" w:rsidP="00963E4A">
      <w:pPr>
        <w:rPr>
          <w:lang w:val="en-US"/>
        </w:rPr>
      </w:pPr>
      <w:r w:rsidRPr="00963E4A">
        <w:rPr>
          <w:b/>
          <w:bCs/>
          <w:lang w:val="en-US"/>
        </w:rPr>
        <w:t>Procedures for custody</w:t>
      </w:r>
      <w:r w:rsidRPr="00963E4A">
        <w:rPr>
          <w:lang w:val="en-US"/>
        </w:rPr>
        <w:t> </w:t>
      </w:r>
    </w:p>
    <w:p w14:paraId="391A3513" w14:textId="77777777" w:rsidR="00963E4A" w:rsidRPr="00963E4A" w:rsidRDefault="00963E4A" w:rsidP="00963E4A">
      <w:pPr>
        <w:rPr>
          <w:lang w:val="en-US"/>
        </w:rPr>
      </w:pPr>
      <w:r w:rsidRPr="00963E4A">
        <w:rPr>
          <w:lang w:val="en-US"/>
        </w:rPr>
        <w:t>Matters concerning custody are governed by sections 81, 82 and 83 of the </w:t>
      </w:r>
      <w:hyperlink r:id="rId52" w:tgtFrame="_blank" w:history="1">
        <w:r w:rsidRPr="00963E4A">
          <w:rPr>
            <w:rStyle w:val="Lienhypertexte"/>
            <w:lang w:val="en-US"/>
          </w:rPr>
          <w:t>Children Act, 2001</w:t>
        </w:r>
      </w:hyperlink>
    </w:p>
    <w:p w14:paraId="11FD9CC0" w14:textId="77777777" w:rsidR="00963E4A" w:rsidRPr="00963E4A" w:rsidRDefault="00963E4A" w:rsidP="00963E4A">
      <w:pPr>
        <w:rPr>
          <w:lang w:val="en-US"/>
        </w:rPr>
      </w:pPr>
      <w:r w:rsidRPr="00963E4A">
        <w:rPr>
          <w:lang w:val="en-US"/>
        </w:rPr>
        <w:t>Resettlement</w:t>
      </w:r>
    </w:p>
    <w:p w14:paraId="49732167" w14:textId="77777777" w:rsidR="00963E4A" w:rsidRPr="00963E4A" w:rsidRDefault="00963E4A" w:rsidP="00963E4A">
      <w:pPr>
        <w:rPr>
          <w:lang w:val="en-US"/>
        </w:rPr>
      </w:pPr>
      <w:r w:rsidRPr="00963E4A">
        <w:rPr>
          <w:lang w:val="en-US"/>
        </w:rPr>
        <w:t>What is Resettlement?</w:t>
      </w:r>
    </w:p>
    <w:p w14:paraId="60D55A56" w14:textId="77777777" w:rsidR="00963E4A" w:rsidRPr="00963E4A" w:rsidRDefault="00963E4A" w:rsidP="00963E4A">
      <w:pPr>
        <w:rPr>
          <w:lang w:val="en-US"/>
        </w:rPr>
      </w:pPr>
      <w:r w:rsidRPr="00963E4A">
        <w:rPr>
          <w:lang w:val="en-US"/>
        </w:rPr>
        <w:t>Resettlement involves the selection and transfer of refugees from the State in which they have sought asylum to a third State that has agreed to admit them as refugees with permanent residence status. </w:t>
      </w:r>
    </w:p>
    <w:p w14:paraId="73F780FC" w14:textId="77777777" w:rsidR="00963E4A" w:rsidRPr="00963E4A" w:rsidRDefault="00963E4A" w:rsidP="00963E4A">
      <w:pPr>
        <w:rPr>
          <w:lang w:val="en-US"/>
        </w:rPr>
      </w:pPr>
      <w:r w:rsidRPr="00963E4A">
        <w:rPr>
          <w:lang w:val="en-US"/>
        </w:rPr>
        <w:lastRenderedPageBreak/>
        <w:t>Resettlement is not a right that is available to all refugees. Resettlement consideration is based on protection needs and is conducted on an on-going basis as part of UNHCR’s everyday work.  Refugees are not considered on the basis of how long they have been in a country. </w:t>
      </w:r>
    </w:p>
    <w:p w14:paraId="791C4B64" w14:textId="77777777" w:rsidR="00963E4A" w:rsidRPr="00963E4A" w:rsidRDefault="00963E4A" w:rsidP="00963E4A">
      <w:pPr>
        <w:rPr>
          <w:lang w:val="en-US"/>
        </w:rPr>
      </w:pPr>
      <w:r w:rsidRPr="00963E4A">
        <w:rPr>
          <w:lang w:val="en-US"/>
        </w:rPr>
        <w:t>Do I have to pay money to be considered for resettlement?</w:t>
      </w:r>
    </w:p>
    <w:p w14:paraId="4D85214E" w14:textId="77777777" w:rsidR="00963E4A" w:rsidRPr="00963E4A" w:rsidRDefault="00963E4A" w:rsidP="00963E4A">
      <w:pPr>
        <w:numPr>
          <w:ilvl w:val="0"/>
          <w:numId w:val="32"/>
        </w:numPr>
        <w:rPr>
          <w:lang w:val="en-US"/>
        </w:rPr>
      </w:pPr>
      <w:r w:rsidRPr="00963E4A">
        <w:rPr>
          <w:lang w:val="en-US"/>
        </w:rPr>
        <w:t>Refugees should not pay anyone for resettlement consideration, for the submission of a case, or at any step in the process. </w:t>
      </w:r>
    </w:p>
    <w:p w14:paraId="075B8F6C" w14:textId="77777777" w:rsidR="00963E4A" w:rsidRPr="00963E4A" w:rsidRDefault="00963E4A" w:rsidP="00963E4A">
      <w:pPr>
        <w:numPr>
          <w:ilvl w:val="0"/>
          <w:numId w:val="32"/>
        </w:numPr>
        <w:rPr>
          <w:lang w:val="en-US"/>
        </w:rPr>
      </w:pPr>
      <w:r w:rsidRPr="00963E4A">
        <w:rPr>
          <w:lang w:val="en-US"/>
        </w:rPr>
        <w:t>All services provided by UNHCR, the government, and implementing partners in the camp are free of charge. </w:t>
      </w:r>
    </w:p>
    <w:p w14:paraId="5E99CCCB" w14:textId="77777777" w:rsidR="00963E4A" w:rsidRPr="00963E4A" w:rsidRDefault="00963E4A" w:rsidP="00963E4A">
      <w:pPr>
        <w:numPr>
          <w:ilvl w:val="0"/>
          <w:numId w:val="32"/>
        </w:numPr>
        <w:rPr>
          <w:lang w:val="en-US"/>
        </w:rPr>
      </w:pPr>
      <w:r w:rsidRPr="00963E4A">
        <w:rPr>
          <w:lang w:val="en-US"/>
        </w:rPr>
        <w:t>Please notify UNHCR immediately if anyone demands money for any resettlement (or other) services. </w:t>
      </w:r>
    </w:p>
    <w:p w14:paraId="4D52682E" w14:textId="77777777" w:rsidR="00963E4A" w:rsidRPr="00963E4A" w:rsidRDefault="00963E4A" w:rsidP="00963E4A">
      <w:pPr>
        <w:rPr>
          <w:lang w:val="en-US"/>
        </w:rPr>
      </w:pPr>
      <w:r w:rsidRPr="00963E4A">
        <w:rPr>
          <w:lang w:val="en-US"/>
        </w:rPr>
        <w:t>Who may be considered for resettlement?</w:t>
      </w:r>
    </w:p>
    <w:p w14:paraId="6D737DC8" w14:textId="77777777" w:rsidR="00963E4A" w:rsidRPr="00963E4A" w:rsidRDefault="00963E4A" w:rsidP="00963E4A">
      <w:pPr>
        <w:numPr>
          <w:ilvl w:val="0"/>
          <w:numId w:val="33"/>
        </w:numPr>
        <w:rPr>
          <w:lang w:val="en-US"/>
        </w:rPr>
      </w:pPr>
      <w:r w:rsidRPr="00963E4A">
        <w:rPr>
          <w:lang w:val="en-US"/>
        </w:rPr>
        <w:t>UNHCR identifies refugees for resettlement on an on-going basis. </w:t>
      </w:r>
    </w:p>
    <w:p w14:paraId="02AD5008" w14:textId="77777777" w:rsidR="00963E4A" w:rsidRPr="00963E4A" w:rsidRDefault="00963E4A" w:rsidP="00963E4A">
      <w:pPr>
        <w:numPr>
          <w:ilvl w:val="0"/>
          <w:numId w:val="33"/>
        </w:numPr>
        <w:rPr>
          <w:lang w:val="en-US"/>
        </w:rPr>
      </w:pPr>
      <w:r w:rsidRPr="00963E4A">
        <w:rPr>
          <w:lang w:val="en-US"/>
        </w:rPr>
        <w:t>Only persons who have been recognized and registered as refugees by the Kenyan authorities may be considered for resettlement. Resettlement is not available to asylum-seekers who are pending refugee status determination. </w:t>
      </w:r>
    </w:p>
    <w:p w14:paraId="4DE3E573" w14:textId="77777777" w:rsidR="00963E4A" w:rsidRPr="00963E4A" w:rsidRDefault="00963E4A" w:rsidP="00963E4A">
      <w:pPr>
        <w:numPr>
          <w:ilvl w:val="0"/>
          <w:numId w:val="33"/>
        </w:numPr>
        <w:rPr>
          <w:lang w:val="en-US"/>
        </w:rPr>
      </w:pPr>
      <w:r w:rsidRPr="00963E4A">
        <w:rPr>
          <w:lang w:val="en-US"/>
        </w:rPr>
        <w:t>While assessing an individual case, voluntary repatriation and local integration prospects will also be taken into account. </w:t>
      </w:r>
    </w:p>
    <w:p w14:paraId="3AE63C81" w14:textId="77777777" w:rsidR="00963E4A" w:rsidRPr="00963E4A" w:rsidRDefault="00963E4A" w:rsidP="00963E4A">
      <w:pPr>
        <w:rPr>
          <w:lang w:val="en-US"/>
        </w:rPr>
      </w:pPr>
      <w:r w:rsidRPr="00963E4A">
        <w:rPr>
          <w:lang w:val="en-US"/>
        </w:rPr>
        <w:t>Resettlement consideration is undertaken regardless of ethnicity, age, gender, marital status, education level, social status, religion, or nationality. </w:t>
      </w:r>
    </w:p>
    <w:p w14:paraId="2DABF589" w14:textId="77777777" w:rsidR="00963E4A" w:rsidRPr="00963E4A" w:rsidRDefault="00963E4A" w:rsidP="00963E4A">
      <w:pPr>
        <w:rPr>
          <w:lang w:val="en-US"/>
        </w:rPr>
      </w:pPr>
      <w:r w:rsidRPr="00963E4A">
        <w:rPr>
          <w:lang w:val="en-US"/>
        </w:rPr>
        <w:t>What happens when UNHCR submits a case to a resettlement country?</w:t>
      </w:r>
    </w:p>
    <w:p w14:paraId="38F745FD" w14:textId="77777777" w:rsidR="00963E4A" w:rsidRPr="00963E4A" w:rsidRDefault="00963E4A" w:rsidP="00963E4A">
      <w:pPr>
        <w:rPr>
          <w:lang w:val="en-US"/>
        </w:rPr>
      </w:pPr>
      <w:r w:rsidRPr="00963E4A">
        <w:rPr>
          <w:lang w:val="en-US"/>
        </w:rPr>
        <w:t>If UNHCR determines that a case should be resettled, it is submitted to a resettlement country for its consideration. </w:t>
      </w:r>
    </w:p>
    <w:p w14:paraId="0144BDC0" w14:textId="77777777" w:rsidR="00963E4A" w:rsidRPr="00963E4A" w:rsidRDefault="00963E4A" w:rsidP="00963E4A">
      <w:pPr>
        <w:rPr>
          <w:lang w:val="en-US"/>
        </w:rPr>
      </w:pPr>
      <w:r w:rsidRPr="00963E4A">
        <w:rPr>
          <w:lang w:val="en-US"/>
        </w:rPr>
        <w:t>The resettlement country makes the final decision concerning the resettlement of a refugee, not UNHCR. Each resettlement country has its own regulations and procedures for the resettlement of refugees and therefore reserves the right to accept or reject a refugee. </w:t>
      </w:r>
    </w:p>
    <w:p w14:paraId="45302320" w14:textId="77777777" w:rsidR="00963E4A" w:rsidRPr="00963E4A" w:rsidRDefault="00963E4A" w:rsidP="00963E4A">
      <w:pPr>
        <w:rPr>
          <w:lang w:val="en-US"/>
        </w:rPr>
      </w:pPr>
      <w:r w:rsidRPr="00963E4A">
        <w:rPr>
          <w:lang w:val="en-US"/>
        </w:rPr>
        <w:t>Step 1: The refugee’s case is submitted to the most suitable resettlement country, as determined by UNHCR, that has allocated resettlement places for refugees in Kenya. </w:t>
      </w:r>
    </w:p>
    <w:p w14:paraId="62C05B31" w14:textId="77777777" w:rsidR="00963E4A" w:rsidRPr="00963E4A" w:rsidRDefault="00963E4A" w:rsidP="00963E4A">
      <w:pPr>
        <w:rPr>
          <w:lang w:val="en-US"/>
        </w:rPr>
      </w:pPr>
      <w:r w:rsidRPr="00963E4A">
        <w:rPr>
          <w:lang w:val="en-US"/>
        </w:rPr>
        <w:t>Step 2: The authorities of the resettlement country conduct their own interview(s). These authorities make their own assessment of the case. </w:t>
      </w:r>
    </w:p>
    <w:p w14:paraId="08774092" w14:textId="77777777" w:rsidR="00963E4A" w:rsidRPr="00963E4A" w:rsidRDefault="00963E4A" w:rsidP="00963E4A">
      <w:pPr>
        <w:rPr>
          <w:lang w:val="en-US"/>
        </w:rPr>
      </w:pPr>
      <w:r w:rsidRPr="00963E4A">
        <w:rPr>
          <w:lang w:val="en-US"/>
        </w:rPr>
        <w:t>Step 3: A final decision is issued to the refugee by the resettlement country. </w:t>
      </w:r>
    </w:p>
    <w:p w14:paraId="61F4C561" w14:textId="77777777" w:rsidR="00963E4A" w:rsidRPr="00963E4A" w:rsidRDefault="00963E4A" w:rsidP="00963E4A">
      <w:pPr>
        <w:rPr>
          <w:lang w:val="en-US"/>
        </w:rPr>
      </w:pPr>
      <w:r w:rsidRPr="00963E4A">
        <w:rPr>
          <w:lang w:val="en-US"/>
        </w:rPr>
        <w:t xml:space="preserve">Step 4: If approved by the resettlement country, each family member undergoes medical screening and security clearances. Medical examinations are arranged by the International </w:t>
      </w:r>
      <w:r w:rsidRPr="00963E4A">
        <w:rPr>
          <w:lang w:val="en-US"/>
        </w:rPr>
        <w:lastRenderedPageBreak/>
        <w:t>Organization for Migration (IOM), except for refugees being resettled to Australia, as the Australian Government has engaged a private company to provide these services. </w:t>
      </w:r>
    </w:p>
    <w:p w14:paraId="0644F7C1" w14:textId="77777777" w:rsidR="00963E4A" w:rsidRPr="00963E4A" w:rsidRDefault="00963E4A" w:rsidP="00963E4A">
      <w:pPr>
        <w:rPr>
          <w:lang w:val="en-US"/>
        </w:rPr>
      </w:pPr>
      <w:r w:rsidRPr="00963E4A">
        <w:rPr>
          <w:lang w:val="en-US"/>
        </w:rPr>
        <w:t>Step 5: A cultural orientation is arranged by the resettlement country and IOM, except for refugees being resettled to Australia, as the Australian Government has engaged a private company to provide these services. </w:t>
      </w:r>
    </w:p>
    <w:p w14:paraId="1EE14E9A" w14:textId="77777777" w:rsidR="00963E4A" w:rsidRPr="00963E4A" w:rsidRDefault="00963E4A" w:rsidP="00963E4A">
      <w:pPr>
        <w:rPr>
          <w:lang w:val="en-US"/>
        </w:rPr>
      </w:pPr>
      <w:r w:rsidRPr="00963E4A">
        <w:rPr>
          <w:lang w:val="en-US"/>
        </w:rPr>
        <w:t>Step 6: Travel arrangements are made by IOM upon receiving notice from the resettlement country, except for refugees being resettled to Australia, as the Australian Government has engaged a private company to provide these services. </w:t>
      </w:r>
    </w:p>
    <w:p w14:paraId="44913938" w14:textId="77777777" w:rsidR="00963E4A" w:rsidRPr="00963E4A" w:rsidRDefault="00963E4A" w:rsidP="00963E4A">
      <w:pPr>
        <w:rPr>
          <w:lang w:val="en-US"/>
        </w:rPr>
      </w:pPr>
      <w:r w:rsidRPr="00963E4A">
        <w:rPr>
          <w:lang w:val="en-US"/>
        </w:rPr>
        <w:t>Step 7: Upon arrival of the refugee in the country of resettlement, national authorities and/or local NGOs support the refugee to find a place to live, get a job, enroll their children in school, and other ways to support the refugee to fully integrate into their new society. </w:t>
      </w:r>
    </w:p>
    <w:p w14:paraId="124CF9EE" w14:textId="77777777" w:rsidR="00963E4A" w:rsidRPr="00963E4A" w:rsidRDefault="00963E4A" w:rsidP="00963E4A">
      <w:pPr>
        <w:rPr>
          <w:lang w:val="en-US"/>
        </w:rPr>
      </w:pPr>
      <w:r w:rsidRPr="00963E4A">
        <w:rPr>
          <w:lang w:val="en-US"/>
        </w:rPr>
        <w:t>The entire resettlement process is complex and takes a considerable amount of time. Different cases are processed at different timelines depending on many factors. Refugees whose cases have been submitted for resettlement should be patient while the case is being processed. It may take one to two years, or longer, for a final decision to be made and for the refugee to depart to the resettlement country. </w:t>
      </w:r>
    </w:p>
    <w:p w14:paraId="2E1CD81C" w14:textId="77777777" w:rsidR="00963E4A" w:rsidRPr="00963E4A" w:rsidRDefault="00963E4A" w:rsidP="00963E4A">
      <w:pPr>
        <w:rPr>
          <w:lang w:val="en-US"/>
        </w:rPr>
      </w:pPr>
      <w:r w:rsidRPr="00963E4A">
        <w:rPr>
          <w:lang w:val="en-US"/>
        </w:rPr>
        <w:t>Confidentiality</w:t>
      </w:r>
    </w:p>
    <w:p w14:paraId="239B69F0" w14:textId="77777777" w:rsidR="00963E4A" w:rsidRPr="00963E4A" w:rsidRDefault="00963E4A" w:rsidP="00963E4A">
      <w:pPr>
        <w:rPr>
          <w:lang w:val="en-US"/>
        </w:rPr>
      </w:pPr>
      <w:r w:rsidRPr="00963E4A">
        <w:rPr>
          <w:lang w:val="en-US"/>
        </w:rPr>
        <w:t>All UNHCR resettlement files are kept strictly confidential. UNHCR requests that all refugees whose cases are considered for resettlement sign a declaration authorizing UNHCR to share all information and any documents pertaining to them and their family members with government officials from the resettlement country. </w:t>
      </w:r>
    </w:p>
    <w:p w14:paraId="1C3BE5C5" w14:textId="77777777" w:rsidR="00963E4A" w:rsidRPr="00963E4A" w:rsidRDefault="00963E4A" w:rsidP="00963E4A">
      <w:pPr>
        <w:rPr>
          <w:lang w:val="en-US"/>
        </w:rPr>
      </w:pPr>
      <w:r w:rsidRPr="00963E4A">
        <w:rPr>
          <w:b/>
          <w:bCs/>
          <w:lang w:val="en-US"/>
        </w:rPr>
        <w:t>Frequently asked questions </w:t>
      </w:r>
    </w:p>
    <w:p w14:paraId="40EA7847" w14:textId="77777777" w:rsidR="00963E4A" w:rsidRPr="00963E4A" w:rsidRDefault="00963E4A" w:rsidP="00963E4A">
      <w:pPr>
        <w:rPr>
          <w:lang w:val="en-US"/>
        </w:rPr>
      </w:pPr>
      <w:r w:rsidRPr="00963E4A">
        <w:rPr>
          <w:lang w:val="en-US"/>
        </w:rPr>
        <w:t>1. Can I enquire about updates on my case? </w:t>
      </w:r>
    </w:p>
    <w:p w14:paraId="7E152118" w14:textId="77777777" w:rsidR="00963E4A" w:rsidRPr="00963E4A" w:rsidRDefault="00963E4A" w:rsidP="00963E4A">
      <w:pPr>
        <w:rPr>
          <w:lang w:val="en-US"/>
        </w:rPr>
      </w:pPr>
      <w:r w:rsidRPr="00963E4A">
        <w:rPr>
          <w:lang w:val="en-US"/>
        </w:rPr>
        <w:t>You will be contacted by UNHCR’s Resettlement Unit if there is a need to complete follow-up interviews to resolve any pending issues, or if there are any developments in the processing of your case. You can also contact UNHCR by calling the helpline through 1517 (toll free) or by writing to </w:t>
      </w:r>
      <w:hyperlink r:id="rId53" w:tgtFrame="_blank" w:history="1">
        <w:r w:rsidRPr="00963E4A">
          <w:rPr>
            <w:rStyle w:val="Lienhypertexte"/>
            <w:lang w:val="en-US"/>
          </w:rPr>
          <w:t>helpline.kenya@unhcr.org</w:t>
        </w:r>
      </w:hyperlink>
      <w:r w:rsidRPr="00963E4A">
        <w:rPr>
          <w:lang w:val="en-US"/>
        </w:rPr>
        <w:t>. As the resettlement process takes a considerable amount of time, please avoid contacting UNHCR regularly to inquire into the status of your case.</w:t>
      </w:r>
    </w:p>
    <w:p w14:paraId="0BA385BD" w14:textId="77777777" w:rsidR="00963E4A" w:rsidRPr="00963E4A" w:rsidRDefault="00963E4A" w:rsidP="00963E4A">
      <w:pPr>
        <w:rPr>
          <w:lang w:val="en-US"/>
        </w:rPr>
      </w:pPr>
      <w:r w:rsidRPr="00963E4A">
        <w:rPr>
          <w:lang w:val="en-US"/>
        </w:rPr>
        <w:t>2. How can I indicate my interest to be resettled and how would I know If I am eligible?</w:t>
      </w:r>
    </w:p>
    <w:p w14:paraId="1B4E6C6B" w14:textId="77777777" w:rsidR="00963E4A" w:rsidRPr="00963E4A" w:rsidRDefault="00963E4A" w:rsidP="00963E4A">
      <w:pPr>
        <w:rPr>
          <w:lang w:val="en-US"/>
        </w:rPr>
      </w:pPr>
      <w:r w:rsidRPr="00963E4A">
        <w:rPr>
          <w:lang w:val="en-US"/>
        </w:rPr>
        <w:t>UNHCR does not consider requests for resettlement submitted by refugees. Resettlement places are extremely limited and UNHCR identifies families in need of resettlement following strict guidelines and procedural standards. If you do become eligible for resettlement at a future date, you will be invited through SMS for an interview at the UNHCR compound. </w:t>
      </w:r>
    </w:p>
    <w:p w14:paraId="2AA206A9" w14:textId="77777777" w:rsidR="00963E4A" w:rsidRPr="00963E4A" w:rsidRDefault="00963E4A" w:rsidP="00963E4A">
      <w:pPr>
        <w:rPr>
          <w:lang w:val="en-US"/>
        </w:rPr>
      </w:pPr>
      <w:r w:rsidRPr="00963E4A">
        <w:rPr>
          <w:lang w:val="en-US"/>
        </w:rPr>
        <w:t>3. If my case has been processed and submitted to resettlement country, whom do I contact?</w:t>
      </w:r>
    </w:p>
    <w:p w14:paraId="24E6474E" w14:textId="77777777" w:rsidR="00963E4A" w:rsidRPr="00963E4A" w:rsidRDefault="00963E4A" w:rsidP="00963E4A">
      <w:pPr>
        <w:rPr>
          <w:lang w:val="en-US"/>
        </w:rPr>
      </w:pPr>
      <w:r w:rsidRPr="00963E4A">
        <w:rPr>
          <w:lang w:val="en-US"/>
        </w:rPr>
        <w:lastRenderedPageBreak/>
        <w:t>You may contact the resettlement country directly using the contact information provided to you during the interview. </w:t>
      </w:r>
      <w:r w:rsidRPr="00963E4A">
        <w:rPr>
          <w:lang w:val="en-US"/>
        </w:rPr>
        <w:br/>
        <w:t>For US submissions, you may check your case status online at </w:t>
      </w:r>
      <w:hyperlink r:id="rId54" w:history="1">
        <w:r w:rsidRPr="00963E4A">
          <w:rPr>
            <w:rStyle w:val="Lienhypertexte"/>
            <w:lang w:val="en-US"/>
          </w:rPr>
          <w:t>https://mycase.rscafrica.org/</w:t>
        </w:r>
      </w:hyperlink>
      <w:r w:rsidRPr="00963E4A">
        <w:rPr>
          <w:lang w:val="en-US"/>
        </w:rPr>
        <w:t>  or write an email to: </w:t>
      </w:r>
      <w:hyperlink r:id="rId55" w:history="1">
        <w:r w:rsidRPr="00963E4A">
          <w:rPr>
            <w:rStyle w:val="Lienhypertexte"/>
            <w:lang w:val="en-US"/>
          </w:rPr>
          <w:t>case@CWSAfrica.org</w:t>
        </w:r>
      </w:hyperlink>
      <w:r w:rsidRPr="00963E4A">
        <w:rPr>
          <w:lang w:val="en-US"/>
        </w:rPr>
        <w:t>.  </w:t>
      </w:r>
    </w:p>
    <w:p w14:paraId="314A40DF" w14:textId="77777777" w:rsidR="00963E4A" w:rsidRPr="00963E4A" w:rsidRDefault="00963E4A" w:rsidP="00963E4A">
      <w:pPr>
        <w:rPr>
          <w:lang w:val="en-US"/>
        </w:rPr>
      </w:pPr>
      <w:r w:rsidRPr="00963E4A">
        <w:rPr>
          <w:lang w:val="en-US"/>
        </w:rPr>
        <w:t>4. After my resettlement interview, how long will it take for my case to move to the resettlement country?</w:t>
      </w:r>
    </w:p>
    <w:p w14:paraId="08A77412" w14:textId="77777777" w:rsidR="00963E4A" w:rsidRPr="00963E4A" w:rsidRDefault="00963E4A" w:rsidP="00963E4A">
      <w:pPr>
        <w:rPr>
          <w:lang w:val="en-US"/>
        </w:rPr>
      </w:pPr>
      <w:r w:rsidRPr="00963E4A">
        <w:rPr>
          <w:lang w:val="en-US"/>
        </w:rPr>
        <w:t>Resettlement can be a lengthy process and refugees should be prepared to be patient throughout the process. Prioritization of any case is determined in adherence to strict guidelines. There is no guarantee that all refugees interviewed by UNHCR will be submitted for resettlement.  You will be contacted by UNHCR or the resettlement country when there is an update on your case.</w:t>
      </w:r>
    </w:p>
    <w:p w14:paraId="1B1C8DD7" w14:textId="77777777" w:rsidR="00963E4A" w:rsidRPr="00963E4A" w:rsidRDefault="00963E4A" w:rsidP="00963E4A">
      <w:pPr>
        <w:rPr>
          <w:lang w:val="en-US"/>
        </w:rPr>
      </w:pPr>
      <w:r w:rsidRPr="00963E4A">
        <w:rPr>
          <w:lang w:val="en-US"/>
        </w:rPr>
        <w:t>5. Can I request for resettlement to my country of choice?</w:t>
      </w:r>
    </w:p>
    <w:p w14:paraId="317A2688" w14:textId="77777777" w:rsidR="00963E4A" w:rsidRPr="00963E4A" w:rsidRDefault="00963E4A" w:rsidP="00963E4A">
      <w:pPr>
        <w:rPr>
          <w:lang w:val="en-US"/>
        </w:rPr>
      </w:pPr>
      <w:r w:rsidRPr="00963E4A">
        <w:rPr>
          <w:lang w:val="en-US"/>
        </w:rPr>
        <w:t>Yes, you can express your preference for a specific country but UNHCR cannot guarantee that you will be submitted to your preferred country. UNHCR considers the desires of your family, the presence of close relatives in a particular country, and the criteria of the different resettlement countries when deciding the most appropriate country of submission.  </w:t>
      </w:r>
    </w:p>
    <w:p w14:paraId="3624F670" w14:textId="77777777" w:rsidR="00963E4A" w:rsidRPr="00963E4A" w:rsidRDefault="00963E4A" w:rsidP="00963E4A">
      <w:pPr>
        <w:rPr>
          <w:lang w:val="en-US"/>
        </w:rPr>
      </w:pPr>
      <w:r w:rsidRPr="00963E4A">
        <w:rPr>
          <w:lang w:val="en-US"/>
        </w:rPr>
        <w:t>6. Can I reject a resettlement country chosen for me? What happens to my case after I reject the offer?</w:t>
      </w:r>
    </w:p>
    <w:p w14:paraId="430F0805" w14:textId="77777777" w:rsidR="00963E4A" w:rsidRPr="00963E4A" w:rsidRDefault="00963E4A" w:rsidP="00963E4A">
      <w:pPr>
        <w:rPr>
          <w:lang w:val="en-US"/>
        </w:rPr>
      </w:pPr>
      <w:r w:rsidRPr="00963E4A">
        <w:rPr>
          <w:lang w:val="en-US"/>
        </w:rPr>
        <w:t>If you choose not to be considered for resettlement to a particular country, you risk being excluded from all future resettlement processing. If you decide to withdraw your case from the resettlement country that has interviewed and accepted your case, UNHCR will counsel you on the implications and consequences of the withdrawal. Please understand this is a risk because UNHCR will very likely not be able to submit your case again to the country of your choice.</w:t>
      </w:r>
    </w:p>
    <w:p w14:paraId="32B37FC9" w14:textId="77777777" w:rsidR="00963E4A" w:rsidRPr="00963E4A" w:rsidRDefault="00963E4A" w:rsidP="00963E4A">
      <w:pPr>
        <w:rPr>
          <w:lang w:val="en-US"/>
        </w:rPr>
      </w:pPr>
      <w:r w:rsidRPr="00963E4A">
        <w:rPr>
          <w:lang w:val="en-US"/>
        </w:rPr>
        <w:t>7. Why is my resettlement process taking so long?</w:t>
      </w:r>
    </w:p>
    <w:p w14:paraId="2B39FEF0" w14:textId="77777777" w:rsidR="00963E4A" w:rsidRPr="00963E4A" w:rsidRDefault="00963E4A" w:rsidP="00963E4A">
      <w:pPr>
        <w:rPr>
          <w:lang w:val="en-US"/>
        </w:rPr>
      </w:pPr>
      <w:r w:rsidRPr="00963E4A">
        <w:rPr>
          <w:lang w:val="en-US"/>
        </w:rPr>
        <w:t>Resettlement is a time-consuming process and processing timeframes vary from country to country due to different immigration laws, priorities and resources. It is impossible for UNHCR to predict how long it will take from the time a family has completed resettlement interviews with UNHCR to the time they actually leave Kenya. </w:t>
      </w:r>
    </w:p>
    <w:p w14:paraId="6AF60A83" w14:textId="77777777" w:rsidR="00963E4A" w:rsidRPr="00963E4A" w:rsidRDefault="00963E4A" w:rsidP="00963E4A">
      <w:pPr>
        <w:rPr>
          <w:lang w:val="en-US"/>
        </w:rPr>
      </w:pPr>
      <w:r w:rsidRPr="00963E4A">
        <w:rPr>
          <w:lang w:val="en-US"/>
        </w:rPr>
        <w:t>8. I was informed at the protection counselling that my case is on-hold. How can I get more information?</w:t>
      </w:r>
    </w:p>
    <w:p w14:paraId="7BFE2ECF" w14:textId="77777777" w:rsidR="00963E4A" w:rsidRPr="00963E4A" w:rsidRDefault="00963E4A" w:rsidP="00963E4A">
      <w:pPr>
        <w:rPr>
          <w:lang w:val="en-US"/>
        </w:rPr>
      </w:pPr>
      <w:r w:rsidRPr="00963E4A">
        <w:rPr>
          <w:lang w:val="en-US"/>
        </w:rPr>
        <w:t xml:space="preserve">Most resettlement cases are placed on hold at some stage of resettlement processing. Some cases are placed on a short-term hold while others may be placed on hold for a longer period of time. This is a normal process. A hold to your case does not automatically mean that there is a problem with your case or that you will not be resettled. It simply means that UNHCR is working on your case. Resettlement cases are only placed on hold by UNHCR when it </w:t>
      </w:r>
      <w:r w:rsidRPr="00963E4A">
        <w:rPr>
          <w:lang w:val="en-US"/>
        </w:rPr>
        <w:lastRenderedPageBreak/>
        <w:t>is necessary to do so, and there are many different reasons why this may happen. Due to the need to protect confidentiality, UNHCR cannot always explain to each individual why their case may be put on hold. This may be very frustrating. However, approaching UNHCR or asking about your case frequently will not change this and will not help your case to move faster.  </w:t>
      </w:r>
    </w:p>
    <w:p w14:paraId="6156B8B4" w14:textId="77777777" w:rsidR="00963E4A" w:rsidRPr="00963E4A" w:rsidRDefault="00963E4A" w:rsidP="00963E4A">
      <w:pPr>
        <w:rPr>
          <w:lang w:val="en-US"/>
        </w:rPr>
      </w:pPr>
      <w:r w:rsidRPr="00963E4A">
        <w:rPr>
          <w:lang w:val="en-US"/>
        </w:rPr>
        <w:t>9. I have not been contacted by the resettlement country. When will they call me?</w:t>
      </w:r>
    </w:p>
    <w:p w14:paraId="56F8B4D2" w14:textId="77777777" w:rsidR="00963E4A" w:rsidRPr="00963E4A" w:rsidRDefault="00963E4A" w:rsidP="00963E4A">
      <w:pPr>
        <w:rPr>
          <w:lang w:val="en-US"/>
        </w:rPr>
      </w:pPr>
      <w:r w:rsidRPr="00963E4A">
        <w:rPr>
          <w:lang w:val="en-US"/>
        </w:rPr>
        <w:t>Resettlement is a time-consuming process and processing timeframes vary from country to country due to different immigration laws, priorities and resources. It is impossible for UNHCR to predict how long it will take from the time a family has completed resettlement interviews with UNHCR to the time they are called for an interview with the resettlement country.</w:t>
      </w:r>
    </w:p>
    <w:p w14:paraId="1E3DB78E" w14:textId="77777777" w:rsidR="00963E4A" w:rsidRPr="00963E4A" w:rsidRDefault="00963E4A" w:rsidP="00963E4A">
      <w:pPr>
        <w:rPr>
          <w:lang w:val="en-US"/>
        </w:rPr>
      </w:pPr>
      <w:r w:rsidRPr="00963E4A">
        <w:rPr>
          <w:lang w:val="en-US"/>
        </w:rPr>
        <w:t>10. I am in a polygamous marriage. Can my wives be resettled with me?</w:t>
      </w:r>
    </w:p>
    <w:p w14:paraId="40B77F34" w14:textId="77777777" w:rsidR="00963E4A" w:rsidRPr="00963E4A" w:rsidRDefault="00963E4A" w:rsidP="00963E4A">
      <w:pPr>
        <w:rPr>
          <w:lang w:val="en-US"/>
        </w:rPr>
      </w:pPr>
      <w:r w:rsidRPr="00963E4A">
        <w:rPr>
          <w:lang w:val="en-US"/>
        </w:rPr>
        <w:t>Polygamy is illegal in nearly all resettlement countries, and therefore refugees cannot be resettled if they are intending to continue a polygamous marriage. Your family will be counselled individually by UNHCR about your resettlement opportunities and you will need to consider the best arrangements for your spouses and children.</w:t>
      </w:r>
    </w:p>
    <w:p w14:paraId="5A97C5B5" w14:textId="77777777" w:rsidR="00963E4A" w:rsidRPr="00963E4A" w:rsidRDefault="00963E4A" w:rsidP="00963E4A">
      <w:pPr>
        <w:rPr>
          <w:lang w:val="en-US"/>
        </w:rPr>
      </w:pPr>
      <w:r w:rsidRPr="00963E4A">
        <w:rPr>
          <w:lang w:val="en-US"/>
        </w:rPr>
        <w:t>11. My spouse/children is in xx country and I would like to be reunited with them.</w:t>
      </w:r>
    </w:p>
    <w:p w14:paraId="0B88861A" w14:textId="77777777" w:rsidR="00963E4A" w:rsidRPr="00963E4A" w:rsidRDefault="00963E4A" w:rsidP="00963E4A">
      <w:pPr>
        <w:rPr>
          <w:lang w:val="en-US"/>
        </w:rPr>
      </w:pPr>
      <w:r w:rsidRPr="00963E4A">
        <w:rPr>
          <w:lang w:val="en-US"/>
        </w:rPr>
        <w:t>If you have close relatives in a particular country of resettlement UNHCR will do what we can to help you be reunited with them through resettlement. If you would like to explore other means of reuniting with your family members outside the scope of the resettlement process, please inform your family members to approach the immigration office or non-governmental organization in the resettlement country for advice on how the process can be initiated. </w:t>
      </w:r>
    </w:p>
    <w:p w14:paraId="0F8D42A7" w14:textId="77777777" w:rsidR="00963E4A" w:rsidRPr="00963E4A" w:rsidRDefault="00963E4A" w:rsidP="00963E4A">
      <w:pPr>
        <w:rPr>
          <w:lang w:val="en-US"/>
        </w:rPr>
      </w:pPr>
      <w:r w:rsidRPr="00963E4A">
        <w:rPr>
          <w:lang w:val="en-US"/>
        </w:rPr>
        <w:t>12. I would like to know more about complementary pathways – where can I find more information?</w:t>
      </w:r>
    </w:p>
    <w:p w14:paraId="3942C4C7" w14:textId="77777777" w:rsidR="00963E4A" w:rsidRPr="00963E4A" w:rsidRDefault="00963E4A" w:rsidP="00963E4A">
      <w:r w:rsidRPr="00963E4A">
        <w:rPr>
          <w:lang w:val="en-US"/>
        </w:rPr>
        <w:t xml:space="preserve">In addition to resettlement there are also other opportunities to relocate to a third country through complementary pathways. </w:t>
      </w:r>
      <w:r w:rsidRPr="00963E4A">
        <w:t>Complementary pathway include the following opportunities: </w:t>
      </w:r>
    </w:p>
    <w:p w14:paraId="5183E467" w14:textId="77777777" w:rsidR="00963E4A" w:rsidRPr="00963E4A" w:rsidRDefault="00963E4A" w:rsidP="00963E4A">
      <w:pPr>
        <w:numPr>
          <w:ilvl w:val="0"/>
          <w:numId w:val="34"/>
        </w:numPr>
      </w:pPr>
      <w:r w:rsidRPr="00963E4A">
        <w:t>Education pathways </w:t>
      </w:r>
    </w:p>
    <w:p w14:paraId="4BDE22A7" w14:textId="77777777" w:rsidR="00963E4A" w:rsidRPr="00963E4A" w:rsidRDefault="00963E4A" w:rsidP="00963E4A">
      <w:pPr>
        <w:numPr>
          <w:ilvl w:val="0"/>
          <w:numId w:val="34"/>
        </w:numPr>
      </w:pPr>
      <w:r w:rsidRPr="00963E4A">
        <w:t>Labour mobility schemes </w:t>
      </w:r>
    </w:p>
    <w:p w14:paraId="23E43557" w14:textId="77777777" w:rsidR="00963E4A" w:rsidRPr="00963E4A" w:rsidRDefault="00963E4A" w:rsidP="00963E4A">
      <w:pPr>
        <w:numPr>
          <w:ilvl w:val="0"/>
          <w:numId w:val="34"/>
        </w:numPr>
      </w:pPr>
      <w:r w:rsidRPr="00963E4A">
        <w:t>Family reunification procedures </w:t>
      </w:r>
    </w:p>
    <w:p w14:paraId="04DF07D3" w14:textId="77777777" w:rsidR="00963E4A" w:rsidRPr="00963E4A" w:rsidRDefault="00963E4A" w:rsidP="00963E4A">
      <w:pPr>
        <w:numPr>
          <w:ilvl w:val="0"/>
          <w:numId w:val="34"/>
        </w:numPr>
      </w:pPr>
      <w:r w:rsidRPr="00963E4A">
        <w:t>Private sponsorship </w:t>
      </w:r>
    </w:p>
    <w:p w14:paraId="7B3BEC7C" w14:textId="77777777" w:rsidR="00963E4A" w:rsidRPr="00963E4A" w:rsidRDefault="00963E4A" w:rsidP="00963E4A">
      <w:pPr>
        <w:rPr>
          <w:lang w:val="en-US"/>
        </w:rPr>
      </w:pPr>
      <w:r w:rsidRPr="00963E4A">
        <w:rPr>
          <w:lang w:val="en-US"/>
        </w:rPr>
        <w:t>For more information on the available opportunities you can visit: </w:t>
      </w:r>
      <w:hyperlink r:id="rId56" w:history="1">
        <w:r w:rsidRPr="00963E4A">
          <w:rPr>
            <w:rStyle w:val="Lienhypertexte"/>
            <w:lang w:val="en-US"/>
          </w:rPr>
          <w:t>https://help.unhcr.org/kenya/helpful-services/other-ways-for-admission-to-third-countries/</w:t>
        </w:r>
      </w:hyperlink>
      <w:r w:rsidRPr="00963E4A">
        <w:rPr>
          <w:lang w:val="en-US"/>
        </w:rPr>
        <w:t> </w:t>
      </w:r>
    </w:p>
    <w:p w14:paraId="44EC5226" w14:textId="77777777" w:rsidR="00963E4A" w:rsidRPr="00963E4A" w:rsidRDefault="00963E4A" w:rsidP="00963E4A">
      <w:pPr>
        <w:rPr>
          <w:lang w:val="en-US"/>
        </w:rPr>
      </w:pPr>
      <w:r w:rsidRPr="00963E4A">
        <w:rPr>
          <w:lang w:val="en-US"/>
        </w:rPr>
        <w:lastRenderedPageBreak/>
        <w:t>13. Can I be permanently disqualified from UNHCR’s resettlement program?</w:t>
      </w:r>
    </w:p>
    <w:p w14:paraId="39185472" w14:textId="77777777" w:rsidR="00963E4A" w:rsidRPr="00963E4A" w:rsidRDefault="00963E4A" w:rsidP="00963E4A">
      <w:pPr>
        <w:numPr>
          <w:ilvl w:val="0"/>
          <w:numId w:val="35"/>
        </w:numPr>
      </w:pPr>
      <w:r w:rsidRPr="00963E4A">
        <w:rPr>
          <w:lang w:val="en-US"/>
        </w:rPr>
        <w:t xml:space="preserve">Any refugee who attempts to commit fraud relating to his or her resettlement case may be permanently disqualified from any resettlement program facilitated by UNHCR. </w:t>
      </w:r>
      <w:r w:rsidRPr="00963E4A">
        <w:t>This includes:</w:t>
      </w:r>
      <w:r w:rsidRPr="00963E4A">
        <w:br/>
        <w:t> </w:t>
      </w:r>
    </w:p>
    <w:p w14:paraId="756C6EAE" w14:textId="77777777" w:rsidR="00963E4A" w:rsidRPr="00963E4A" w:rsidRDefault="00963E4A" w:rsidP="00963E4A">
      <w:pPr>
        <w:numPr>
          <w:ilvl w:val="0"/>
          <w:numId w:val="36"/>
        </w:numPr>
        <w:rPr>
          <w:lang w:val="en-US"/>
        </w:rPr>
      </w:pPr>
      <w:r w:rsidRPr="00963E4A">
        <w:rPr>
          <w:lang w:val="en-US"/>
        </w:rPr>
        <w:t>Giving false information about your marital status, as well as conducting a marriage with the sole purpose of obtaining resettlement. </w:t>
      </w:r>
    </w:p>
    <w:p w14:paraId="5BDEFE2C" w14:textId="77777777" w:rsidR="00963E4A" w:rsidRPr="00963E4A" w:rsidRDefault="00963E4A" w:rsidP="00963E4A">
      <w:pPr>
        <w:numPr>
          <w:ilvl w:val="0"/>
          <w:numId w:val="37"/>
        </w:numPr>
        <w:rPr>
          <w:lang w:val="en-US"/>
        </w:rPr>
      </w:pPr>
      <w:r w:rsidRPr="00963E4A">
        <w:rPr>
          <w:lang w:val="en-US"/>
        </w:rPr>
        <w:t>Giving false information about any aspect of your personal history, including your personal details and the reasons you sought international protection as a refugee. </w:t>
      </w:r>
    </w:p>
    <w:p w14:paraId="14C9CCA8" w14:textId="77777777" w:rsidR="00963E4A" w:rsidRPr="00963E4A" w:rsidRDefault="00963E4A" w:rsidP="00963E4A">
      <w:pPr>
        <w:numPr>
          <w:ilvl w:val="0"/>
          <w:numId w:val="37"/>
        </w:numPr>
        <w:rPr>
          <w:lang w:val="en-US"/>
        </w:rPr>
      </w:pPr>
      <w:r w:rsidRPr="00963E4A">
        <w:rPr>
          <w:lang w:val="en-US"/>
        </w:rPr>
        <w:t>Claiming a false identity or attempting to replace one person with another. </w:t>
      </w:r>
    </w:p>
    <w:p w14:paraId="1CBD0760" w14:textId="77777777" w:rsidR="00963E4A" w:rsidRPr="00963E4A" w:rsidRDefault="00963E4A" w:rsidP="00963E4A">
      <w:pPr>
        <w:numPr>
          <w:ilvl w:val="0"/>
          <w:numId w:val="37"/>
        </w:numPr>
        <w:rPr>
          <w:lang w:val="en-US"/>
        </w:rPr>
      </w:pPr>
      <w:r w:rsidRPr="00963E4A">
        <w:rPr>
          <w:lang w:val="en-US"/>
        </w:rPr>
        <w:t>Not being precise and accurate about a relationship to someone on the case or a related case. </w:t>
      </w:r>
    </w:p>
    <w:p w14:paraId="1AD0A626" w14:textId="77777777" w:rsidR="00963E4A" w:rsidRPr="00963E4A" w:rsidRDefault="00963E4A" w:rsidP="00963E4A">
      <w:pPr>
        <w:numPr>
          <w:ilvl w:val="0"/>
          <w:numId w:val="37"/>
        </w:numPr>
        <w:rPr>
          <w:lang w:val="en-US"/>
        </w:rPr>
      </w:pPr>
      <w:r w:rsidRPr="00963E4A">
        <w:rPr>
          <w:lang w:val="en-US"/>
        </w:rPr>
        <w:t>Attempting to add a person on a case who is not a genuine member of your family. </w:t>
      </w:r>
    </w:p>
    <w:p w14:paraId="5182C317" w14:textId="77777777" w:rsidR="00963E4A" w:rsidRPr="00963E4A" w:rsidRDefault="00963E4A" w:rsidP="00963E4A">
      <w:pPr>
        <w:numPr>
          <w:ilvl w:val="0"/>
          <w:numId w:val="37"/>
        </w:numPr>
        <w:rPr>
          <w:lang w:val="en-US"/>
        </w:rPr>
      </w:pPr>
      <w:r w:rsidRPr="00963E4A">
        <w:rPr>
          <w:lang w:val="en-US"/>
        </w:rPr>
        <w:t>Hiding a family member or making a false claim of losing a family member in the hope of qualifying for resettlement. </w:t>
      </w:r>
    </w:p>
    <w:p w14:paraId="2083278B" w14:textId="77777777" w:rsidR="00963E4A" w:rsidRPr="00963E4A" w:rsidRDefault="00963E4A" w:rsidP="00963E4A">
      <w:pPr>
        <w:numPr>
          <w:ilvl w:val="0"/>
          <w:numId w:val="37"/>
        </w:numPr>
        <w:rPr>
          <w:lang w:val="en-US"/>
        </w:rPr>
      </w:pPr>
      <w:r w:rsidRPr="00963E4A">
        <w:rPr>
          <w:lang w:val="en-US"/>
        </w:rPr>
        <w:t>Presenting forged or fraudulent documents including birth, marriage, or death certificates. </w:t>
      </w:r>
    </w:p>
    <w:p w14:paraId="6290BF55" w14:textId="77777777" w:rsidR="00963E4A" w:rsidRPr="00963E4A" w:rsidRDefault="00963E4A" w:rsidP="00963E4A">
      <w:pPr>
        <w:numPr>
          <w:ilvl w:val="0"/>
          <w:numId w:val="37"/>
        </w:numPr>
        <w:rPr>
          <w:lang w:val="en-US"/>
        </w:rPr>
      </w:pPr>
      <w:r w:rsidRPr="00963E4A">
        <w:rPr>
          <w:lang w:val="en-US"/>
        </w:rPr>
        <w:t>Charging money to refugees for resettlement services. </w:t>
      </w:r>
    </w:p>
    <w:p w14:paraId="660916CA" w14:textId="77777777" w:rsidR="00963E4A" w:rsidRPr="00963E4A" w:rsidRDefault="00963E4A" w:rsidP="00963E4A">
      <w:pPr>
        <w:numPr>
          <w:ilvl w:val="0"/>
          <w:numId w:val="37"/>
        </w:numPr>
        <w:rPr>
          <w:lang w:val="en-US"/>
        </w:rPr>
      </w:pPr>
      <w:r w:rsidRPr="00963E4A">
        <w:rPr>
          <w:lang w:val="en-US"/>
        </w:rPr>
        <w:t>Making false claims or reports about fraud against staff or refugees. </w:t>
      </w:r>
    </w:p>
    <w:p w14:paraId="05BC2757" w14:textId="77777777" w:rsidR="00963E4A" w:rsidRPr="00963E4A" w:rsidRDefault="00963E4A" w:rsidP="00963E4A">
      <w:pPr>
        <w:rPr>
          <w:lang w:val="en-US"/>
        </w:rPr>
      </w:pPr>
      <w:r w:rsidRPr="00963E4A">
        <w:rPr>
          <w:lang w:val="en-US"/>
        </w:rPr>
        <w:t>14. Where can I report fraud, corruption and exploitation by UNHCR or other officials?</w:t>
      </w:r>
    </w:p>
    <w:p w14:paraId="1E3DF3EC" w14:textId="77777777" w:rsidR="00963E4A" w:rsidRPr="00963E4A" w:rsidRDefault="00963E4A" w:rsidP="00963E4A">
      <w:pPr>
        <w:numPr>
          <w:ilvl w:val="0"/>
          <w:numId w:val="38"/>
        </w:numPr>
        <w:rPr>
          <w:lang w:val="en-US"/>
        </w:rPr>
      </w:pPr>
      <w:r w:rsidRPr="00963E4A">
        <w:rPr>
          <w:lang w:val="en-US"/>
        </w:rPr>
        <w:t>You should report any fraud, corruption or exploitation by UNHCR or our partners that you observe or that comes to your attention. While we will accept and take action on anonymous allegations, it would be better if you disclose your name and phone number or email address so we  can follow up with you if necessary. UNHCR has robust procedures to prevent fraud and corruption and to investigate and take action against fraudulent and corrupt activities.   </w:t>
      </w:r>
    </w:p>
    <w:p w14:paraId="49C36ADE" w14:textId="77777777" w:rsidR="00963E4A" w:rsidRPr="00963E4A" w:rsidRDefault="00963E4A" w:rsidP="00963E4A">
      <w:pPr>
        <w:rPr>
          <w:lang w:val="en-US"/>
        </w:rPr>
      </w:pPr>
      <w:r w:rsidRPr="00963E4A">
        <w:rPr>
          <w:lang w:val="en-US"/>
        </w:rPr>
        <w:t>If you wish to report improper conduct including corruption, fraud, bribery, exploitation, or extortion by UNHCR or another official, contact: </w:t>
      </w:r>
    </w:p>
    <w:p w14:paraId="68E7A116" w14:textId="77777777" w:rsidR="00963E4A" w:rsidRPr="00963E4A" w:rsidRDefault="00963E4A" w:rsidP="00963E4A">
      <w:pPr>
        <w:rPr>
          <w:lang w:val="en-US"/>
        </w:rPr>
      </w:pPr>
      <w:r w:rsidRPr="00963E4A">
        <w:rPr>
          <w:lang w:val="en-US"/>
        </w:rPr>
        <w:t>Email:  inspector@unhcr.org </w:t>
      </w:r>
    </w:p>
    <w:p w14:paraId="191BAC0D" w14:textId="77777777" w:rsidR="00963E4A" w:rsidRPr="00963E4A" w:rsidRDefault="00963E4A" w:rsidP="00963E4A">
      <w:pPr>
        <w:rPr>
          <w:lang w:val="en-US"/>
        </w:rPr>
      </w:pPr>
      <w:r w:rsidRPr="00963E4A">
        <w:rPr>
          <w:lang w:val="en-US"/>
        </w:rPr>
        <w:t>Website: www.unhcr.org/php/complaints.php </w:t>
      </w:r>
    </w:p>
    <w:p w14:paraId="55A42725" w14:textId="77777777" w:rsidR="00963E4A" w:rsidRPr="00963E4A" w:rsidRDefault="00963E4A" w:rsidP="00963E4A">
      <w:pPr>
        <w:rPr>
          <w:lang w:val="en-US"/>
        </w:rPr>
      </w:pPr>
      <w:r w:rsidRPr="00963E4A">
        <w:rPr>
          <w:lang w:val="en-US"/>
        </w:rPr>
        <w:t>Fax:  +41 22 739 7380 </w:t>
      </w:r>
    </w:p>
    <w:p w14:paraId="157E87AB" w14:textId="77777777" w:rsidR="00963E4A" w:rsidRPr="00963E4A" w:rsidRDefault="00963E4A" w:rsidP="00963E4A">
      <w:pPr>
        <w:rPr>
          <w:lang w:val="en-US"/>
        </w:rPr>
      </w:pPr>
      <w:r w:rsidRPr="00963E4A">
        <w:rPr>
          <w:lang w:val="en-US"/>
        </w:rPr>
        <w:t>Helpline: 1517 (toll-free) and inform the operator that you want to report a fraudulent activity.  Your call will be referred to a specialist staff member and treated in full confidence. </w:t>
      </w:r>
    </w:p>
    <w:p w14:paraId="32275AB4" w14:textId="77777777" w:rsidR="00963E4A" w:rsidRPr="00963E4A" w:rsidRDefault="00963E4A" w:rsidP="00963E4A">
      <w:pPr>
        <w:rPr>
          <w:lang w:val="en-US"/>
        </w:rPr>
      </w:pPr>
      <w:r w:rsidRPr="00963E4A">
        <w:rPr>
          <w:lang w:val="en-US"/>
        </w:rPr>
        <w:lastRenderedPageBreak/>
        <w:t>15. What is the impact of committing fraud, corruption and exploitation?</w:t>
      </w:r>
    </w:p>
    <w:p w14:paraId="2ACF6BFB" w14:textId="77777777" w:rsidR="00963E4A" w:rsidRPr="00963E4A" w:rsidRDefault="00963E4A" w:rsidP="00963E4A">
      <w:pPr>
        <w:rPr>
          <w:lang w:val="en-US"/>
        </w:rPr>
      </w:pPr>
      <w:r w:rsidRPr="00963E4A">
        <w:rPr>
          <w:lang w:val="en-US"/>
        </w:rPr>
        <w:t>Fraud, corruption and exploitation, whether committed by UNHCR, one of our partners, government officials, or refugees can have a significant impact on the availability of services provided by UNHCR and partners and may result in significant delays in finding appropriate solutions including through resettlement.</w:t>
      </w:r>
    </w:p>
    <w:p w14:paraId="4A6E78B7" w14:textId="77777777" w:rsidR="00963E4A" w:rsidRPr="00963E4A" w:rsidRDefault="00963E4A" w:rsidP="00963E4A">
      <w:pPr>
        <w:rPr>
          <w:lang w:val="en-US"/>
        </w:rPr>
      </w:pPr>
      <w:r w:rsidRPr="00963E4A">
        <w:rPr>
          <w:lang w:val="en-US"/>
        </w:rPr>
        <w:t>Voluntary Return Kakuma</w:t>
      </w:r>
    </w:p>
    <w:p w14:paraId="0B19E6B7" w14:textId="77777777" w:rsidR="00963E4A" w:rsidRPr="00963E4A" w:rsidRDefault="00963E4A" w:rsidP="00963E4A">
      <w:pPr>
        <w:rPr>
          <w:lang w:val="en-US"/>
        </w:rPr>
      </w:pPr>
      <w:r w:rsidRPr="00963E4A">
        <w:rPr>
          <w:lang w:val="en-US"/>
        </w:rPr>
        <w:t>If you are interested in voluntary return to your country of origin and you wish to obtain further information about the process, conditions in country of origin, return assistance and services, please see below.</w:t>
      </w:r>
    </w:p>
    <w:p w14:paraId="7BB4B2F9" w14:textId="77777777" w:rsidR="00963E4A" w:rsidRPr="00963E4A" w:rsidRDefault="00963E4A" w:rsidP="00963E4A">
      <w:pPr>
        <w:rPr>
          <w:lang w:val="en-US"/>
        </w:rPr>
      </w:pPr>
      <w:r w:rsidRPr="00963E4A">
        <w:rPr>
          <w:lang w:val="en-US"/>
        </w:rPr>
        <w:t>For your information, please be informed that UNHCR Kenya provides a pre-departure cash grant of 50 USD per person for Burundian returnees and150 USD per person to returnees of other nationalities regardless of their, age or travel mode.</w:t>
      </w:r>
    </w:p>
    <w:p w14:paraId="5E42F902" w14:textId="77777777" w:rsidR="00963E4A" w:rsidRPr="00963E4A" w:rsidRDefault="00963E4A" w:rsidP="00963E4A">
      <w:pPr>
        <w:numPr>
          <w:ilvl w:val="0"/>
          <w:numId w:val="39"/>
        </w:numPr>
        <w:rPr>
          <w:lang w:val="en-US"/>
        </w:rPr>
      </w:pPr>
      <w:r w:rsidRPr="00963E4A">
        <w:rPr>
          <w:lang w:val="en-US"/>
        </w:rPr>
        <w:t>Three Help Desks where DRC staff register intention to return are accessible in both Kakuma and Kalobeyei from Monday to Friday 8:30 – 12:30 (no appointments required) in the locations below.</w:t>
      </w:r>
    </w:p>
    <w:p w14:paraId="4A57B9FC" w14:textId="77777777" w:rsidR="00963E4A" w:rsidRPr="00963E4A" w:rsidRDefault="00963E4A" w:rsidP="00963E4A">
      <w:pPr>
        <w:numPr>
          <w:ilvl w:val="1"/>
          <w:numId w:val="39"/>
        </w:numPr>
      </w:pPr>
      <w:r w:rsidRPr="00963E4A">
        <w:t>Locations:</w:t>
      </w:r>
    </w:p>
    <w:p w14:paraId="2286E6D8" w14:textId="77777777" w:rsidR="00963E4A" w:rsidRPr="00963E4A" w:rsidRDefault="00963E4A" w:rsidP="00963E4A">
      <w:pPr>
        <w:numPr>
          <w:ilvl w:val="2"/>
          <w:numId w:val="39"/>
        </w:numPr>
      </w:pPr>
      <w:r w:rsidRPr="00963E4A">
        <w:t>Kakuma 1 – UNHCR Field Post 1</w:t>
      </w:r>
    </w:p>
    <w:p w14:paraId="2C52AE55" w14:textId="77777777" w:rsidR="00963E4A" w:rsidRPr="00963E4A" w:rsidRDefault="00963E4A" w:rsidP="00963E4A">
      <w:pPr>
        <w:numPr>
          <w:ilvl w:val="2"/>
          <w:numId w:val="39"/>
        </w:numPr>
        <w:rPr>
          <w:lang w:val="en-US"/>
        </w:rPr>
      </w:pPr>
      <w:r w:rsidRPr="00963E4A">
        <w:rPr>
          <w:lang w:val="en-US"/>
        </w:rPr>
        <w:t>Kakuma 2, 3 and Kakuma 4 – DRC Youth Centre</w:t>
      </w:r>
    </w:p>
    <w:p w14:paraId="7AF6BFC1" w14:textId="77777777" w:rsidR="00963E4A" w:rsidRPr="00963E4A" w:rsidRDefault="00963E4A" w:rsidP="00963E4A">
      <w:pPr>
        <w:numPr>
          <w:ilvl w:val="2"/>
          <w:numId w:val="39"/>
        </w:numPr>
      </w:pPr>
      <w:r w:rsidRPr="00963E4A">
        <w:t>Kalobeyei – UNV Hall Village 2</w:t>
      </w:r>
    </w:p>
    <w:p w14:paraId="672736E3" w14:textId="77777777" w:rsidR="00963E4A" w:rsidRPr="00963E4A" w:rsidRDefault="00963E4A" w:rsidP="00963E4A">
      <w:pPr>
        <w:rPr>
          <w:lang w:val="en-US"/>
        </w:rPr>
      </w:pPr>
      <w:r w:rsidRPr="00963E4A">
        <w:rPr>
          <w:lang w:val="en-US"/>
        </w:rPr>
        <w:t>Visit the Integrated Return Help Desks (IRHD) and staff members of UNHCR, and DRC will provide necessary information. You will also be able to register with DRC once you decided to voluntarily return to your country of origin.</w:t>
      </w:r>
    </w:p>
    <w:p w14:paraId="66719255" w14:textId="77777777" w:rsidR="00963E4A" w:rsidRPr="00963E4A" w:rsidRDefault="00963E4A" w:rsidP="00963E4A">
      <w:pPr>
        <w:rPr>
          <w:lang w:val="en-US"/>
        </w:rPr>
      </w:pPr>
      <w:r w:rsidRPr="00963E4A">
        <w:rPr>
          <w:lang w:val="en-US"/>
        </w:rPr>
        <w:t>You can also book a field post counselling appointment with UNHCR through KASI. KASI is available on computers located in UNHCR Field Posts.</w:t>
      </w:r>
    </w:p>
    <w:p w14:paraId="2E07A7FD" w14:textId="77777777" w:rsidR="00963E4A" w:rsidRPr="00963E4A" w:rsidRDefault="00963E4A" w:rsidP="00963E4A">
      <w:pPr>
        <w:rPr>
          <w:lang w:val="en-US"/>
        </w:rPr>
      </w:pPr>
      <w:r w:rsidRPr="00963E4A">
        <w:rPr>
          <w:lang w:val="en-US"/>
        </w:rPr>
        <w:t>If you are in Eldoret and Kitale and you are interested in voluntary return to your country of origin and wish to obtain further information about the process, conditions in country of origin, return assistance and services, you can contact UNHCR Kakuma by writing to </w:t>
      </w:r>
      <w:hyperlink r:id="rId57" w:history="1">
        <w:r w:rsidRPr="00963E4A">
          <w:rPr>
            <w:rStyle w:val="Lienhypertexte"/>
            <w:lang w:val="en-US"/>
          </w:rPr>
          <w:t>kenkaprt@unhcr.org</w:t>
        </w:r>
      </w:hyperlink>
      <w:r w:rsidRPr="00963E4A">
        <w:rPr>
          <w:lang w:val="en-US"/>
        </w:rPr>
        <w:t>. You can also visit DRS, in the Public Works Building next to Immigration on Oloo Street.</w:t>
      </w:r>
    </w:p>
    <w:p w14:paraId="76C457F8" w14:textId="77777777" w:rsidR="00963E4A" w:rsidRPr="00963E4A" w:rsidRDefault="00963E4A" w:rsidP="00963E4A">
      <w:pPr>
        <w:rPr>
          <w:lang w:val="en-US"/>
        </w:rPr>
      </w:pPr>
      <w:r w:rsidRPr="00963E4A">
        <w:rPr>
          <w:lang w:val="en-US"/>
        </w:rPr>
        <w:t>Read about </w:t>
      </w:r>
      <w:hyperlink r:id="rId58" w:history="1">
        <w:r w:rsidRPr="00963E4A">
          <w:rPr>
            <w:rStyle w:val="Lienhypertexte"/>
            <w:lang w:val="en-US"/>
          </w:rPr>
          <w:t>country of origin information.</w:t>
        </w:r>
      </w:hyperlink>
    </w:p>
    <w:p w14:paraId="656FB4BC" w14:textId="77777777" w:rsidR="00963E4A" w:rsidRPr="00963E4A" w:rsidRDefault="00963E4A" w:rsidP="00963E4A">
      <w:pPr>
        <w:rPr>
          <w:lang w:val="en-US"/>
        </w:rPr>
      </w:pPr>
      <w:r w:rsidRPr="00963E4A">
        <w:rPr>
          <w:lang w:val="en-US"/>
        </w:rPr>
        <w:t>Read the latest </w:t>
      </w:r>
      <w:hyperlink r:id="rId59" w:tgtFrame="_blank" w:history="1">
        <w:r w:rsidRPr="00963E4A">
          <w:rPr>
            <w:rStyle w:val="Lienhypertexte"/>
            <w:lang w:val="en-US"/>
          </w:rPr>
          <w:t>update on VolRep of Burundian refugees </w:t>
        </w:r>
      </w:hyperlink>
    </w:p>
    <w:p w14:paraId="0844F798" w14:textId="77777777" w:rsidR="00963E4A" w:rsidRPr="00963E4A" w:rsidRDefault="00963E4A" w:rsidP="00963E4A">
      <w:pPr>
        <w:rPr>
          <w:lang w:val="en-US"/>
        </w:rPr>
      </w:pPr>
      <w:r w:rsidRPr="00963E4A">
        <w:rPr>
          <w:lang w:val="en-US"/>
        </w:rPr>
        <w:t>Other ways for admission to third countries (Complementary Pathways)</w:t>
      </w:r>
    </w:p>
    <w:p w14:paraId="58DB2FD9" w14:textId="77777777" w:rsidR="00963E4A" w:rsidRPr="00963E4A" w:rsidRDefault="00963E4A" w:rsidP="00963E4A">
      <w:pPr>
        <w:rPr>
          <w:lang w:val="en-US"/>
        </w:rPr>
      </w:pPr>
      <w:r w:rsidRPr="00963E4A">
        <w:rPr>
          <w:lang w:val="en-US"/>
        </w:rPr>
        <w:t>What are complementary pathways?</w:t>
      </w:r>
    </w:p>
    <w:p w14:paraId="6BC7896C" w14:textId="77777777" w:rsidR="00963E4A" w:rsidRPr="00963E4A" w:rsidRDefault="00963E4A" w:rsidP="00963E4A">
      <w:pPr>
        <w:rPr>
          <w:lang w:val="en-US"/>
        </w:rPr>
      </w:pPr>
      <w:r w:rsidRPr="00963E4A">
        <w:rPr>
          <w:lang w:val="en-US"/>
        </w:rPr>
        <w:lastRenderedPageBreak/>
        <w:t>Complementary pathways are safe and regulated avenues for persons in need of international protection that provide for a lawful stay in a third country where their international protection needs are met. </w:t>
      </w:r>
    </w:p>
    <w:p w14:paraId="60EFDC29" w14:textId="77777777" w:rsidR="00963E4A" w:rsidRPr="00963E4A" w:rsidRDefault="00963E4A" w:rsidP="00963E4A">
      <w:pPr>
        <w:rPr>
          <w:lang w:val="en-US"/>
        </w:rPr>
      </w:pPr>
      <w:r w:rsidRPr="00963E4A">
        <w:rPr>
          <w:lang w:val="en-US"/>
        </w:rPr>
        <w:t>Types of complementary pathways</w:t>
      </w:r>
    </w:p>
    <w:p w14:paraId="6CDDE855" w14:textId="77777777" w:rsidR="00963E4A" w:rsidRPr="00963E4A" w:rsidRDefault="00963E4A" w:rsidP="00963E4A">
      <w:pPr>
        <w:rPr>
          <w:lang w:val="en-US"/>
        </w:rPr>
      </w:pPr>
      <w:r w:rsidRPr="00963E4A">
        <w:rPr>
          <w:lang w:val="en-US"/>
        </w:rPr>
        <w:t>UNHCR works with States, civil society, private sector organizations, academia, governmental organizations and refugees to identify, establish and expand complementary pathways for admission to third countries.  </w:t>
      </w:r>
    </w:p>
    <w:p w14:paraId="1827041C" w14:textId="77777777" w:rsidR="00963E4A" w:rsidRPr="00963E4A" w:rsidRDefault="00963E4A" w:rsidP="00963E4A">
      <w:pPr>
        <w:rPr>
          <w:lang w:val="en-US"/>
        </w:rPr>
      </w:pPr>
      <w:r w:rsidRPr="00963E4A">
        <w:rPr>
          <w:lang w:val="en-US"/>
        </w:rPr>
        <w:t>Diverse in nature, complementary pathways may include one or a combination of the following: </w:t>
      </w:r>
      <w:r w:rsidRPr="00963E4A">
        <w:rPr>
          <w:lang w:val="en-US"/>
        </w:rPr>
        <w:br/>
      </w:r>
    </w:p>
    <w:p w14:paraId="2BD56A22" w14:textId="77777777" w:rsidR="00963E4A" w:rsidRPr="00963E4A" w:rsidRDefault="00963E4A" w:rsidP="00963E4A">
      <w:pPr>
        <w:numPr>
          <w:ilvl w:val="0"/>
          <w:numId w:val="40"/>
        </w:numPr>
        <w:rPr>
          <w:lang w:val="en-US"/>
        </w:rPr>
      </w:pPr>
      <w:r w:rsidRPr="00963E4A">
        <w:rPr>
          <w:lang w:val="en-US"/>
        </w:rPr>
        <w:t>Family reunification procedures – these are often limited by States to nuclear family members, but some States have programmes for extended family members  </w:t>
      </w:r>
    </w:p>
    <w:p w14:paraId="35556A87" w14:textId="77777777" w:rsidR="00963E4A" w:rsidRPr="00963E4A" w:rsidRDefault="00963E4A" w:rsidP="00963E4A">
      <w:pPr>
        <w:numPr>
          <w:ilvl w:val="0"/>
          <w:numId w:val="40"/>
        </w:numPr>
      </w:pPr>
      <w:r w:rsidRPr="00963E4A">
        <w:t>Labour mobility pathways  </w:t>
      </w:r>
    </w:p>
    <w:p w14:paraId="28E47E28" w14:textId="77777777" w:rsidR="00963E4A" w:rsidRPr="00963E4A" w:rsidRDefault="00963E4A" w:rsidP="00963E4A">
      <w:pPr>
        <w:numPr>
          <w:ilvl w:val="0"/>
          <w:numId w:val="40"/>
        </w:numPr>
      </w:pPr>
      <w:r w:rsidRPr="00963E4A">
        <w:t>Education pathways  </w:t>
      </w:r>
    </w:p>
    <w:p w14:paraId="60C89873" w14:textId="77777777" w:rsidR="00963E4A" w:rsidRPr="00963E4A" w:rsidRDefault="00963E4A" w:rsidP="00963E4A">
      <w:pPr>
        <w:numPr>
          <w:ilvl w:val="0"/>
          <w:numId w:val="40"/>
        </w:numPr>
      </w:pPr>
      <w:r w:rsidRPr="00963E4A">
        <w:t>Humanitarian pathways  </w:t>
      </w:r>
    </w:p>
    <w:p w14:paraId="0A8D5E67" w14:textId="77777777" w:rsidR="00963E4A" w:rsidRPr="00963E4A" w:rsidRDefault="00963E4A" w:rsidP="00963E4A">
      <w:pPr>
        <w:numPr>
          <w:ilvl w:val="0"/>
          <w:numId w:val="40"/>
        </w:numPr>
      </w:pPr>
      <w:r w:rsidRPr="00963E4A">
        <w:t>Private sponsorship pathways   </w:t>
      </w:r>
    </w:p>
    <w:p w14:paraId="6C6B5B19" w14:textId="77777777" w:rsidR="00963E4A" w:rsidRPr="00963E4A" w:rsidRDefault="00963E4A" w:rsidP="00963E4A">
      <w:pPr>
        <w:numPr>
          <w:ilvl w:val="0"/>
          <w:numId w:val="40"/>
        </w:numPr>
        <w:rPr>
          <w:lang w:val="en-US"/>
        </w:rPr>
      </w:pPr>
      <w:r w:rsidRPr="00963E4A">
        <w:rPr>
          <w:lang w:val="en-US"/>
        </w:rPr>
        <w:t>Other safe and regulated entry and stay options, including hybrids of the above </w:t>
      </w:r>
    </w:p>
    <w:p w14:paraId="6D92CB6F" w14:textId="77777777" w:rsidR="00963E4A" w:rsidRPr="00963E4A" w:rsidRDefault="00963E4A" w:rsidP="00963E4A">
      <w:pPr>
        <w:rPr>
          <w:lang w:val="en-US"/>
        </w:rPr>
      </w:pPr>
      <w:r w:rsidRPr="00963E4A">
        <w:rPr>
          <w:lang w:val="en-US"/>
        </w:rPr>
        <w:t> </w:t>
      </w:r>
    </w:p>
    <w:p w14:paraId="33935D2F" w14:textId="77777777" w:rsidR="00963E4A" w:rsidRPr="00963E4A" w:rsidRDefault="00963E4A" w:rsidP="00963E4A">
      <w:pPr>
        <w:rPr>
          <w:lang w:val="en-US"/>
        </w:rPr>
      </w:pPr>
      <w:r w:rsidRPr="00963E4A">
        <w:rPr>
          <w:lang w:val="en-US"/>
        </w:rPr>
        <w:t>What are employment pathways?</w:t>
      </w:r>
    </w:p>
    <w:p w14:paraId="376A914B" w14:textId="77777777" w:rsidR="00963E4A" w:rsidRPr="00963E4A" w:rsidRDefault="00963E4A" w:rsidP="00963E4A">
      <w:pPr>
        <w:rPr>
          <w:lang w:val="en-US"/>
        </w:rPr>
      </w:pPr>
      <w:r w:rsidRPr="00963E4A">
        <w:rPr>
          <w:lang w:val="en-US"/>
        </w:rPr>
        <w:t>Employment pathways, otherwise known as labour mobility schemes, are safe and regulated avenues that allow qualified refugees to enter or stay in another country to work, providing them with the right to either permanent or temporary residence. Thanks to these pathways, refugees can be safely admitted to a third country based on a concrete job offer or linked to specific sector labour shortages while having their protection needs met and their rights safeguarded.  </w:t>
      </w:r>
    </w:p>
    <w:p w14:paraId="0E54AD16" w14:textId="77777777" w:rsidR="00963E4A" w:rsidRPr="00963E4A" w:rsidRDefault="00963E4A" w:rsidP="00963E4A">
      <w:pPr>
        <w:rPr>
          <w:lang w:val="en-US"/>
        </w:rPr>
      </w:pPr>
      <w:r w:rsidRPr="00963E4A">
        <w:rPr>
          <w:lang w:val="en-US"/>
        </w:rPr>
        <w:t>What are complementary education pathways?</w:t>
      </w:r>
    </w:p>
    <w:p w14:paraId="6180D95E" w14:textId="77777777" w:rsidR="00963E4A" w:rsidRPr="00963E4A" w:rsidRDefault="00963E4A" w:rsidP="00963E4A">
      <w:pPr>
        <w:rPr>
          <w:lang w:val="en-US"/>
        </w:rPr>
      </w:pPr>
      <w:r w:rsidRPr="00963E4A">
        <w:rPr>
          <w:lang w:val="en-US"/>
        </w:rPr>
        <w:t>Complementary education pathways are higher education opportunities through which refugees are admitted to a third country, i.e., a country other than their country of origin and the first country in which they have sought protection. Access of refugees to these opportunities is based on their education and language skills as opposed to their protection needs. Education opportunities offered through such pathways should allow for a long-term solution through a regular migration system or asylum system in the new country instead of short-term study and scholarship programmes.    </w:t>
      </w:r>
    </w:p>
    <w:p w14:paraId="271FC3B7" w14:textId="77777777" w:rsidR="00963E4A" w:rsidRPr="00963E4A" w:rsidRDefault="00963E4A" w:rsidP="00963E4A">
      <w:pPr>
        <w:rPr>
          <w:lang w:val="en-US"/>
        </w:rPr>
      </w:pPr>
      <w:r w:rsidRPr="00963E4A">
        <w:rPr>
          <w:lang w:val="en-US"/>
        </w:rPr>
        <w:t>What is private sponsorship?</w:t>
      </w:r>
    </w:p>
    <w:p w14:paraId="08A411C9" w14:textId="77777777" w:rsidR="00963E4A" w:rsidRPr="00963E4A" w:rsidRDefault="00963E4A" w:rsidP="00963E4A">
      <w:pPr>
        <w:rPr>
          <w:lang w:val="en-US"/>
        </w:rPr>
      </w:pPr>
      <w:r w:rsidRPr="00963E4A">
        <w:rPr>
          <w:lang w:val="en-US"/>
        </w:rPr>
        <w:lastRenderedPageBreak/>
        <w:t>Private sponsorship programmes provide individuals, groups of individuals or organisations with an opportunity to sponsor refugees to come to their country, thus offering them protection and a new home.  </w:t>
      </w:r>
    </w:p>
    <w:p w14:paraId="194AF861" w14:textId="77777777" w:rsidR="00963E4A" w:rsidRPr="00963E4A" w:rsidRDefault="00963E4A" w:rsidP="00963E4A">
      <w:pPr>
        <w:rPr>
          <w:lang w:val="en-US"/>
        </w:rPr>
      </w:pPr>
      <w:r w:rsidRPr="00963E4A">
        <w:rPr>
          <w:lang w:val="en-US"/>
        </w:rPr>
        <w:t>In private sponsorship, the sponsors directly engage in the efforts to admit displaced persons in their country. They are the ones identifying, selecting, and supporting the entry and stay of people in need of international protection, who are not referred by UNHCR.  </w:t>
      </w:r>
    </w:p>
    <w:p w14:paraId="6C276918" w14:textId="77777777" w:rsidR="00963E4A" w:rsidRPr="00963E4A" w:rsidRDefault="00963E4A" w:rsidP="00963E4A">
      <w:pPr>
        <w:rPr>
          <w:lang w:val="en-US"/>
        </w:rPr>
      </w:pPr>
      <w:r w:rsidRPr="00963E4A">
        <w:rPr>
          <w:lang w:val="en-US"/>
        </w:rPr>
        <w:t>While sponsors can freely choose whom to support, the individuals sponsored most often include nuclear and/or extended family members of the sponsors or people known to the community.   </w:t>
      </w:r>
    </w:p>
    <w:p w14:paraId="3EF79EFA" w14:textId="77777777" w:rsidR="00963E4A" w:rsidRPr="00963E4A" w:rsidRDefault="00963E4A" w:rsidP="00963E4A">
      <w:pPr>
        <w:rPr>
          <w:lang w:val="en-US"/>
        </w:rPr>
      </w:pPr>
      <w:r w:rsidRPr="00963E4A">
        <w:rPr>
          <w:lang w:val="en-US"/>
        </w:rPr>
        <w:t>Do I have to be a recognized refugee to benefit from complementary pathways?</w:t>
      </w:r>
    </w:p>
    <w:p w14:paraId="3C9AADF8" w14:textId="77777777" w:rsidR="00963E4A" w:rsidRPr="00963E4A" w:rsidRDefault="00963E4A" w:rsidP="00963E4A">
      <w:pPr>
        <w:rPr>
          <w:lang w:val="en-US"/>
        </w:rPr>
      </w:pPr>
      <w:r w:rsidRPr="00963E4A">
        <w:rPr>
          <w:lang w:val="en-US"/>
        </w:rPr>
        <w:t>Each complementary pathway program has its own criteria and eligibility requirements that are determined by the organization that manages the program in coordination with the government of the country of destination. Some programs are open to both recognized refugees and asylum-seekers pending refugee status determination, while others are only open to those who have been determined to be refugees. You should check the requirements of the program when considering whether to apply. </w:t>
      </w:r>
    </w:p>
    <w:p w14:paraId="1510D212" w14:textId="77777777" w:rsidR="00963E4A" w:rsidRPr="00963E4A" w:rsidRDefault="00963E4A" w:rsidP="00963E4A">
      <w:pPr>
        <w:rPr>
          <w:lang w:val="en-US"/>
        </w:rPr>
      </w:pPr>
      <w:r w:rsidRPr="00963E4A">
        <w:rPr>
          <w:lang w:val="en-US"/>
        </w:rPr>
        <w:t>If you are accepted for a complementary pathway in a third country, you should be aware that the Government of Kenya will be required to issue authorization for you to depart Kenya. Normally, such authorization is only issued to recognized refugees, though asylum-seekers have been able to depart on a case-by-case basis. UNHCR will do whatever we can to assist anyone accepted for a complementary pathway to obtain authorization to depart Kenya. </w:t>
      </w:r>
    </w:p>
    <w:p w14:paraId="0D02C259" w14:textId="77777777" w:rsidR="00963E4A" w:rsidRPr="00963E4A" w:rsidRDefault="00963E4A" w:rsidP="00963E4A">
      <w:pPr>
        <w:rPr>
          <w:lang w:val="en-US"/>
        </w:rPr>
      </w:pPr>
      <w:r w:rsidRPr="00963E4A">
        <w:rPr>
          <w:lang w:val="en-US"/>
        </w:rPr>
        <w:t>Assistance to Persons with Specific Needs</w:t>
      </w:r>
    </w:p>
    <w:p w14:paraId="3DE691AC" w14:textId="77777777" w:rsidR="00963E4A" w:rsidRPr="00963E4A" w:rsidRDefault="00963E4A" w:rsidP="00963E4A">
      <w:pPr>
        <w:rPr>
          <w:lang w:val="en-US"/>
        </w:rPr>
      </w:pPr>
      <w:r w:rsidRPr="00963E4A">
        <w:rPr>
          <w:lang w:val="en-US"/>
        </w:rPr>
        <w:t>If you need assistance, please call the UNHCR helpline ?1517, or reach out to the below organizations that work together with UNHCR to provide services for persons with specific needs. </w:t>
      </w:r>
    </w:p>
    <w:p w14:paraId="516F35F2" w14:textId="77777777" w:rsidR="00963E4A" w:rsidRPr="00963E4A" w:rsidRDefault="00963E4A" w:rsidP="00963E4A">
      <w:pPr>
        <w:rPr>
          <w:lang w:val="en-US"/>
        </w:rPr>
      </w:pPr>
      <w:r w:rsidRPr="00963E4A">
        <w:rPr>
          <w:b/>
          <w:bCs/>
          <w:lang w:val="en-US"/>
        </w:rPr>
        <w:t>Assistance to Persons with Specific Needs</w:t>
      </w:r>
      <w:r w:rsidRPr="00963E4A">
        <w:rPr>
          <w:lang w:val="en-US"/>
        </w:rPr>
        <w:t> </w:t>
      </w:r>
    </w:p>
    <w:p w14:paraId="3275632D" w14:textId="77777777" w:rsidR="00963E4A" w:rsidRPr="00963E4A" w:rsidRDefault="00963E4A" w:rsidP="00963E4A">
      <w:pPr>
        <w:rPr>
          <w:lang w:val="en-US"/>
        </w:rPr>
      </w:pPr>
      <w:r w:rsidRPr="00963E4A">
        <w:rPr>
          <w:lang w:val="en-US"/>
        </w:rPr>
        <w:t>Persons with specific needs include persons with disabilities, older persons and members of the LGBTI community.  They are particularly affected as their difficult living conditions heighten their susceptibility to abuse and exploitation and limit their access to services, exposing them to heightened risks.  </w:t>
      </w:r>
      <w:r w:rsidRPr="00963E4A">
        <w:rPr>
          <w:b/>
          <w:bCs/>
          <w:lang w:val="en-US"/>
        </w:rPr>
        <w:t> </w:t>
      </w:r>
      <w:r w:rsidRPr="00963E4A">
        <w:rPr>
          <w:lang w:val="en-US"/>
        </w:rPr>
        <w:t> </w:t>
      </w:r>
    </w:p>
    <w:p w14:paraId="5C6A7C27" w14:textId="77777777" w:rsidR="00963E4A" w:rsidRPr="00963E4A" w:rsidRDefault="00963E4A" w:rsidP="00963E4A">
      <w:pPr>
        <w:rPr>
          <w:lang w:val="en-US"/>
        </w:rPr>
      </w:pPr>
      <w:r w:rsidRPr="00963E4A">
        <w:rPr>
          <w:b/>
          <w:bCs/>
          <w:lang w:val="en-US"/>
        </w:rPr>
        <w:t>Organizations providing support to persons with disabilities and older persons</w:t>
      </w:r>
      <w:r w:rsidRPr="00963E4A">
        <w:rPr>
          <w:lang w:val="en-US"/>
        </w:rPr>
        <w:t> </w:t>
      </w:r>
    </w:p>
    <w:p w14:paraId="7C29D6F4" w14:textId="77777777" w:rsidR="00963E4A" w:rsidRPr="00963E4A" w:rsidRDefault="00963E4A" w:rsidP="00963E4A">
      <w:pPr>
        <w:rPr>
          <w:lang w:val="en-US"/>
        </w:rPr>
      </w:pPr>
      <w:r w:rsidRPr="00963E4A">
        <w:rPr>
          <w:lang w:val="en-US"/>
        </w:rPr>
        <w:t>Through its partners, UNHCR provides certain specialized services, including psychosocial support, counselling, financial assistance and assistive devices on a case-by-case basis. </w:t>
      </w:r>
    </w:p>
    <w:p w14:paraId="6C285955" w14:textId="77777777" w:rsidR="00963E4A" w:rsidRPr="00963E4A" w:rsidRDefault="00963E4A" w:rsidP="00963E4A">
      <w:pPr>
        <w:numPr>
          <w:ilvl w:val="0"/>
          <w:numId w:val="41"/>
        </w:numPr>
      </w:pPr>
      <w:r w:rsidRPr="00963E4A">
        <w:t>HIAS </w:t>
      </w:r>
    </w:p>
    <w:p w14:paraId="62F7F41C" w14:textId="77777777" w:rsidR="00963E4A" w:rsidRPr="00963E4A" w:rsidRDefault="00963E4A" w:rsidP="00963E4A">
      <w:pPr>
        <w:rPr>
          <w:lang w:val="en-US"/>
        </w:rPr>
      </w:pPr>
      <w:r w:rsidRPr="00963E4A">
        <w:rPr>
          <w:lang w:val="en-US"/>
        </w:rPr>
        <w:lastRenderedPageBreak/>
        <w:t>Mimosa office- Mbaruk Road, Off Muchai Drive, Off Ngong Rd, Tel </w:t>
      </w:r>
      <w:r w:rsidRPr="00963E4A">
        <w:rPr>
          <w:b/>
          <w:bCs/>
          <w:lang w:val="en-US"/>
        </w:rPr>
        <w:t>0798531053</w:t>
      </w:r>
      <w:r w:rsidRPr="00963E4A">
        <w:rPr>
          <w:lang w:val="en-US"/>
        </w:rPr>
        <w:t> </w:t>
      </w:r>
    </w:p>
    <w:p w14:paraId="5D5CB51B" w14:textId="77777777" w:rsidR="00963E4A" w:rsidRPr="00963E4A" w:rsidRDefault="00963E4A" w:rsidP="00963E4A">
      <w:pPr>
        <w:rPr>
          <w:lang w:val="en-US"/>
        </w:rPr>
      </w:pPr>
      <w:r w:rsidRPr="00963E4A">
        <w:rPr>
          <w:lang w:val="en-US"/>
        </w:rPr>
        <w:t>Eastleigh office- Juja Road Estate House no 59, Tel </w:t>
      </w:r>
      <w:r w:rsidRPr="00963E4A">
        <w:rPr>
          <w:b/>
          <w:bCs/>
          <w:lang w:val="en-US"/>
        </w:rPr>
        <w:t>0773551853</w:t>
      </w:r>
      <w:r w:rsidRPr="00963E4A">
        <w:rPr>
          <w:lang w:val="en-US"/>
        </w:rPr>
        <w:t>  </w:t>
      </w:r>
    </w:p>
    <w:p w14:paraId="489CABF8" w14:textId="77777777" w:rsidR="00963E4A" w:rsidRPr="00963E4A" w:rsidRDefault="00963E4A" w:rsidP="00963E4A">
      <w:pPr>
        <w:rPr>
          <w:lang w:val="en-US"/>
        </w:rPr>
      </w:pPr>
      <w:r w:rsidRPr="00963E4A">
        <w:rPr>
          <w:lang w:val="en-US"/>
        </w:rPr>
        <w:t>Kayole office-Nasra Garden Estate (Next to Bee Centre), Tel </w:t>
      </w:r>
      <w:r w:rsidRPr="00963E4A">
        <w:rPr>
          <w:b/>
          <w:bCs/>
          <w:lang w:val="en-US"/>
        </w:rPr>
        <w:t>0700124857 </w:t>
      </w:r>
      <w:r w:rsidRPr="00963E4A">
        <w:rPr>
          <w:lang w:val="en-US"/>
        </w:rPr>
        <w:t> </w:t>
      </w:r>
    </w:p>
    <w:p w14:paraId="3D7E16CB" w14:textId="77777777" w:rsidR="00963E4A" w:rsidRPr="00963E4A" w:rsidRDefault="00963E4A" w:rsidP="00963E4A">
      <w:pPr>
        <w:rPr>
          <w:lang w:val="en-US"/>
        </w:rPr>
      </w:pPr>
      <w:r w:rsidRPr="00963E4A">
        <w:rPr>
          <w:lang w:val="en-US"/>
        </w:rPr>
        <w:t>Kawangware office- Off Naivasha road, Near Skymatt Supermarket, Tel </w:t>
      </w:r>
      <w:r w:rsidRPr="00963E4A">
        <w:rPr>
          <w:b/>
          <w:bCs/>
          <w:lang w:val="en-US"/>
        </w:rPr>
        <w:t>0700124857</w:t>
      </w:r>
      <w:r w:rsidRPr="00963E4A">
        <w:rPr>
          <w:lang w:val="en-US"/>
        </w:rPr>
        <w:t> </w:t>
      </w:r>
    </w:p>
    <w:p w14:paraId="293D5173" w14:textId="77777777" w:rsidR="00963E4A" w:rsidRPr="00963E4A" w:rsidRDefault="00963E4A" w:rsidP="00963E4A">
      <w:pPr>
        <w:rPr>
          <w:lang w:val="en-US"/>
        </w:rPr>
      </w:pPr>
      <w:r w:rsidRPr="00963E4A">
        <w:rPr>
          <w:b/>
          <w:bCs/>
          <w:lang w:val="en-US"/>
        </w:rPr>
        <w:t>70+ Initiative – UNHCR Urban Cash Transfer Programme for Older Persons</w:t>
      </w:r>
      <w:r w:rsidRPr="00963E4A">
        <w:rPr>
          <w:lang w:val="en-US"/>
        </w:rPr>
        <w:t> </w:t>
      </w:r>
    </w:p>
    <w:p w14:paraId="306A6B3D" w14:textId="77777777" w:rsidR="00963E4A" w:rsidRPr="00963E4A" w:rsidRDefault="00963E4A" w:rsidP="00963E4A">
      <w:pPr>
        <w:rPr>
          <w:lang w:val="en-US"/>
        </w:rPr>
      </w:pPr>
      <w:r w:rsidRPr="00963E4A">
        <w:rPr>
          <w:lang w:val="en-US"/>
        </w:rPr>
        <w:t>If you or your family member are aged 70 years or over, and are currently living and registered in Nairobi or Mombasa, please contact UNHCR via the helpline on 1517. You can also send an email to </w:t>
      </w:r>
      <w:hyperlink r:id="rId60" w:tgtFrame="_blank" w:history="1">
        <w:r w:rsidRPr="00963E4A">
          <w:rPr>
            <w:rStyle w:val="Lienhypertexte"/>
            <w:lang w:val="en-US"/>
          </w:rPr>
          <w:t>HELPLINE.KENYA@UNHCR.ORG</w:t>
        </w:r>
      </w:hyperlink>
      <w:r w:rsidRPr="00963E4A">
        <w:rPr>
          <w:lang w:val="en-US"/>
        </w:rPr>
        <w:t> </w:t>
      </w:r>
    </w:p>
    <w:p w14:paraId="7DA0E16B" w14:textId="77777777" w:rsidR="00963E4A" w:rsidRPr="00963E4A" w:rsidRDefault="00963E4A" w:rsidP="00963E4A">
      <w:pPr>
        <w:rPr>
          <w:lang w:val="en-US"/>
        </w:rPr>
      </w:pPr>
      <w:r w:rsidRPr="00963E4A">
        <w:rPr>
          <w:lang w:val="en-US"/>
        </w:rPr>
        <w:t>If you wish to register a caregiver or family member to support you, please mention this when you contact UNHCR. </w:t>
      </w:r>
    </w:p>
    <w:p w14:paraId="1FF4B30B" w14:textId="77777777" w:rsidR="00963E4A" w:rsidRPr="00963E4A" w:rsidRDefault="00963E4A" w:rsidP="00963E4A">
      <w:pPr>
        <w:rPr>
          <w:lang w:val="en-US"/>
        </w:rPr>
      </w:pPr>
      <w:r w:rsidRPr="00963E4A">
        <w:rPr>
          <w:b/>
          <w:bCs/>
          <w:lang w:val="en-US"/>
        </w:rPr>
        <w:t>Organizations providing support to LGBTI groups:</w:t>
      </w:r>
      <w:r w:rsidRPr="00963E4A">
        <w:rPr>
          <w:lang w:val="en-US"/>
        </w:rPr>
        <w:t> </w:t>
      </w:r>
    </w:p>
    <w:p w14:paraId="09857980" w14:textId="77777777" w:rsidR="00963E4A" w:rsidRPr="00963E4A" w:rsidRDefault="00963E4A" w:rsidP="00963E4A">
      <w:pPr>
        <w:rPr>
          <w:lang w:val="en-US"/>
        </w:rPr>
      </w:pPr>
      <w:r w:rsidRPr="00963E4A">
        <w:rPr>
          <w:b/>
          <w:bCs/>
          <w:lang w:val="en-US"/>
        </w:rPr>
        <w:t>HOYMAS Kenya (Health Options for Young Men on HIV/AIDS/STI)</w:t>
      </w:r>
      <w:r w:rsidRPr="00963E4A">
        <w:rPr>
          <w:lang w:val="en-US"/>
        </w:rPr>
        <w:t> </w:t>
      </w:r>
    </w:p>
    <w:p w14:paraId="6092E86F" w14:textId="77777777" w:rsidR="00963E4A" w:rsidRPr="00963E4A" w:rsidRDefault="00963E4A" w:rsidP="00963E4A">
      <w:pPr>
        <w:rPr>
          <w:lang w:val="en-US"/>
        </w:rPr>
      </w:pPr>
      <w:r w:rsidRPr="00963E4A">
        <w:rPr>
          <w:lang w:val="en-US"/>
        </w:rPr>
        <w:t>A community-based organisation based in Nairobi that provides the following services:  </w:t>
      </w:r>
    </w:p>
    <w:p w14:paraId="7EEBC85B" w14:textId="77777777" w:rsidR="00963E4A" w:rsidRPr="00963E4A" w:rsidRDefault="00963E4A" w:rsidP="00963E4A">
      <w:pPr>
        <w:numPr>
          <w:ilvl w:val="0"/>
          <w:numId w:val="42"/>
        </w:numPr>
        <w:rPr>
          <w:lang w:val="en-US"/>
        </w:rPr>
      </w:pPr>
      <w:r w:rsidRPr="00963E4A">
        <w:rPr>
          <w:lang w:val="en-US"/>
        </w:rPr>
        <w:t>Promotion and safeguarding of human rights </w:t>
      </w:r>
    </w:p>
    <w:p w14:paraId="367249B0" w14:textId="77777777" w:rsidR="00963E4A" w:rsidRPr="00963E4A" w:rsidRDefault="00963E4A" w:rsidP="00963E4A">
      <w:pPr>
        <w:numPr>
          <w:ilvl w:val="0"/>
          <w:numId w:val="42"/>
        </w:numPr>
        <w:rPr>
          <w:lang w:val="en-US"/>
        </w:rPr>
      </w:pPr>
      <w:r w:rsidRPr="00963E4A">
        <w:rPr>
          <w:lang w:val="en-US"/>
        </w:rPr>
        <w:t>Access to safe space and healthcare services. </w:t>
      </w:r>
    </w:p>
    <w:p w14:paraId="5981BDE0" w14:textId="77777777" w:rsidR="00963E4A" w:rsidRPr="00963E4A" w:rsidRDefault="00963E4A" w:rsidP="00963E4A">
      <w:pPr>
        <w:numPr>
          <w:ilvl w:val="0"/>
          <w:numId w:val="42"/>
        </w:numPr>
        <w:rPr>
          <w:lang w:val="en-US"/>
        </w:rPr>
      </w:pPr>
      <w:r w:rsidRPr="00963E4A">
        <w:rPr>
          <w:lang w:val="en-US"/>
        </w:rPr>
        <w:t>Organisational development and sustainability, partnerships and linkages </w:t>
      </w:r>
    </w:p>
    <w:p w14:paraId="615E2B84" w14:textId="77777777" w:rsidR="00963E4A" w:rsidRPr="00963E4A" w:rsidRDefault="00963E4A" w:rsidP="00963E4A">
      <w:pPr>
        <w:numPr>
          <w:ilvl w:val="0"/>
          <w:numId w:val="42"/>
        </w:numPr>
        <w:rPr>
          <w:lang w:val="en-US"/>
        </w:rPr>
      </w:pPr>
      <w:r w:rsidRPr="00963E4A">
        <w:rPr>
          <w:lang w:val="en-US"/>
        </w:rPr>
        <w:t>Empowerment of MSM/MSW community members </w:t>
      </w:r>
    </w:p>
    <w:p w14:paraId="74B84B6E" w14:textId="77777777" w:rsidR="00963E4A" w:rsidRPr="00963E4A" w:rsidRDefault="00963E4A" w:rsidP="00963E4A">
      <w:pPr>
        <w:numPr>
          <w:ilvl w:val="0"/>
          <w:numId w:val="42"/>
        </w:numPr>
      </w:pPr>
      <w:r w:rsidRPr="00963E4A">
        <w:t>Security training to LGBTIQ+ individuals  </w:t>
      </w:r>
    </w:p>
    <w:p w14:paraId="5D32AB0D" w14:textId="77777777" w:rsidR="00963E4A" w:rsidRPr="00963E4A" w:rsidRDefault="00963E4A" w:rsidP="00963E4A">
      <w:pPr>
        <w:numPr>
          <w:ilvl w:val="0"/>
          <w:numId w:val="42"/>
        </w:numPr>
      </w:pPr>
      <w:r w:rsidRPr="00963E4A">
        <w:t>Phone: 0794590402 </w:t>
      </w:r>
    </w:p>
    <w:p w14:paraId="7BD907BB" w14:textId="77777777" w:rsidR="00963E4A" w:rsidRPr="00963E4A" w:rsidRDefault="00963E4A" w:rsidP="00963E4A">
      <w:pPr>
        <w:rPr>
          <w:lang w:val="en-US"/>
        </w:rPr>
      </w:pPr>
      <w:r w:rsidRPr="00963E4A">
        <w:rPr>
          <w:b/>
          <w:bCs/>
          <w:lang w:val="en-US"/>
        </w:rPr>
        <w:t>NGLHRC- The National Gay and Lesbian Human Rights Commission</w:t>
      </w:r>
      <w:r w:rsidRPr="00963E4A">
        <w:rPr>
          <w:lang w:val="en-US"/>
        </w:rPr>
        <w:t> </w:t>
      </w:r>
    </w:p>
    <w:p w14:paraId="500A945B" w14:textId="77777777" w:rsidR="00963E4A" w:rsidRPr="00963E4A" w:rsidRDefault="00963E4A" w:rsidP="00963E4A">
      <w:pPr>
        <w:rPr>
          <w:lang w:val="en-US"/>
        </w:rPr>
      </w:pPr>
      <w:r w:rsidRPr="00963E4A">
        <w:rPr>
          <w:lang w:val="en-US"/>
        </w:rPr>
        <w:t>NGLHRC is an independent human rights institution working for legal and policy reforms towards equality and full inclusion of sexual and gender minorities in Kenya.  </w:t>
      </w:r>
    </w:p>
    <w:p w14:paraId="40EA57FA" w14:textId="77777777" w:rsidR="00963E4A" w:rsidRPr="00963E4A" w:rsidRDefault="00963E4A" w:rsidP="00963E4A">
      <w:pPr>
        <w:rPr>
          <w:lang w:val="en-US"/>
        </w:rPr>
      </w:pPr>
      <w:r w:rsidRPr="00963E4A">
        <w:rPr>
          <w:b/>
          <w:bCs/>
          <w:lang w:val="en-US"/>
        </w:rPr>
        <w:t>Contact</w:t>
      </w:r>
      <w:r w:rsidRPr="00963E4A">
        <w:rPr>
          <w:lang w:val="en-US"/>
        </w:rPr>
        <w:t>: 020 4400525 </w:t>
      </w:r>
      <w:r w:rsidRPr="00963E4A">
        <w:rPr>
          <w:lang w:val="en-US"/>
        </w:rPr>
        <w:br/>
      </w:r>
      <w:r w:rsidRPr="00963E4A">
        <w:rPr>
          <w:b/>
          <w:bCs/>
          <w:lang w:val="en-US"/>
        </w:rPr>
        <w:t>Email</w:t>
      </w:r>
      <w:r w:rsidRPr="00963E4A">
        <w:rPr>
          <w:lang w:val="en-US"/>
        </w:rPr>
        <w:t>: </w:t>
      </w:r>
      <w:hyperlink r:id="rId61" w:tgtFrame="_blank" w:history="1">
        <w:r w:rsidRPr="00963E4A">
          <w:rPr>
            <w:rStyle w:val="Lienhypertexte"/>
            <w:lang w:val="en-US"/>
          </w:rPr>
          <w:t>info@nglhrc.com</w:t>
        </w:r>
      </w:hyperlink>
      <w:r w:rsidRPr="00963E4A">
        <w:rPr>
          <w:lang w:val="en-US"/>
        </w:rPr>
        <w:t> </w:t>
      </w:r>
      <w:r w:rsidRPr="00963E4A">
        <w:rPr>
          <w:lang w:val="en-US"/>
        </w:rPr>
        <w:br/>
      </w:r>
      <w:r w:rsidRPr="00963E4A">
        <w:rPr>
          <w:b/>
          <w:bCs/>
          <w:lang w:val="en-US"/>
        </w:rPr>
        <w:t>Website</w:t>
      </w:r>
      <w:r w:rsidRPr="00963E4A">
        <w:rPr>
          <w:lang w:val="en-US"/>
        </w:rPr>
        <w:t>: </w:t>
      </w:r>
      <w:hyperlink r:id="rId62" w:tgtFrame="_blank" w:history="1">
        <w:r w:rsidRPr="00963E4A">
          <w:rPr>
            <w:rStyle w:val="Lienhypertexte"/>
            <w:lang w:val="en-US"/>
          </w:rPr>
          <w:t>https://www.nglhrc.com/</w:t>
        </w:r>
      </w:hyperlink>
      <w:r w:rsidRPr="00963E4A">
        <w:rPr>
          <w:lang w:val="en-US"/>
        </w:rPr>
        <w:t> </w:t>
      </w:r>
    </w:p>
    <w:p w14:paraId="793DE164" w14:textId="77777777" w:rsidR="00963E4A" w:rsidRPr="00963E4A" w:rsidRDefault="00963E4A" w:rsidP="00963E4A">
      <w:pPr>
        <w:rPr>
          <w:lang w:val="en-US"/>
        </w:rPr>
      </w:pPr>
      <w:r w:rsidRPr="00963E4A">
        <w:rPr>
          <w:b/>
          <w:bCs/>
          <w:lang w:val="en-US"/>
        </w:rPr>
        <w:t>The Gay and Lesbian Coalition of Kenya (GALCK+) </w:t>
      </w:r>
      <w:r w:rsidRPr="00963E4A">
        <w:rPr>
          <w:lang w:val="en-US"/>
        </w:rPr>
        <w:t> </w:t>
      </w:r>
    </w:p>
    <w:p w14:paraId="55FCB5C8" w14:textId="77777777" w:rsidR="00963E4A" w:rsidRPr="00963E4A" w:rsidRDefault="00963E4A" w:rsidP="00963E4A">
      <w:pPr>
        <w:rPr>
          <w:lang w:val="en-US"/>
        </w:rPr>
      </w:pPr>
      <w:r w:rsidRPr="00963E4A">
        <w:rPr>
          <w:lang w:val="en-US"/>
        </w:rPr>
        <w:t>A Kenyan umbrella organisation that advocates for the rights of LGBTQI+ people. Services include counselling and legal aid. Also raises awareness about LGBTQI+ rights through education, advocacy campaigns and lobbying for law reform and anti-discrimination policies. Website accessed here. </w:t>
      </w:r>
    </w:p>
    <w:p w14:paraId="5AD6AE9E" w14:textId="77777777" w:rsidR="00963E4A" w:rsidRPr="00963E4A" w:rsidRDefault="00963E4A" w:rsidP="00963E4A">
      <w:pPr>
        <w:rPr>
          <w:lang w:val="en-US"/>
        </w:rPr>
      </w:pPr>
      <w:r w:rsidRPr="00963E4A">
        <w:rPr>
          <w:b/>
          <w:bCs/>
          <w:lang w:val="en-US"/>
        </w:rPr>
        <w:lastRenderedPageBreak/>
        <w:t>Contact</w:t>
      </w:r>
      <w:r w:rsidRPr="00963E4A">
        <w:rPr>
          <w:lang w:val="en-US"/>
        </w:rPr>
        <w:t>: +254 20 2426060 </w:t>
      </w:r>
      <w:r w:rsidRPr="00963E4A">
        <w:rPr>
          <w:lang w:val="en-US"/>
        </w:rPr>
        <w:br/>
      </w:r>
      <w:r w:rsidRPr="00963E4A">
        <w:rPr>
          <w:b/>
          <w:bCs/>
          <w:lang w:val="en-US"/>
        </w:rPr>
        <w:t>Email</w:t>
      </w:r>
      <w:r w:rsidRPr="00963E4A">
        <w:rPr>
          <w:lang w:val="en-US"/>
        </w:rPr>
        <w:t>:  </w:t>
      </w:r>
      <w:hyperlink r:id="rId63" w:tgtFrame="_blank" w:history="1">
        <w:r w:rsidRPr="00963E4A">
          <w:rPr>
            <w:rStyle w:val="Lienhypertexte"/>
            <w:lang w:val="en-US"/>
          </w:rPr>
          <w:t>info@galck.org</w:t>
        </w:r>
      </w:hyperlink>
      <w:r w:rsidRPr="00963E4A">
        <w:rPr>
          <w:lang w:val="en-US"/>
        </w:rPr>
        <w:t> </w:t>
      </w:r>
    </w:p>
    <w:p w14:paraId="78F5D1FD" w14:textId="77777777" w:rsidR="00963E4A" w:rsidRPr="00963E4A" w:rsidRDefault="00963E4A" w:rsidP="00963E4A">
      <w:pPr>
        <w:rPr>
          <w:lang w:val="en-US"/>
        </w:rPr>
      </w:pPr>
      <w:r w:rsidRPr="00963E4A">
        <w:rPr>
          <w:b/>
          <w:bCs/>
          <w:lang w:val="en-US"/>
        </w:rPr>
        <w:t>Website</w:t>
      </w:r>
      <w:r w:rsidRPr="00963E4A">
        <w:rPr>
          <w:lang w:val="en-US"/>
        </w:rPr>
        <w:t>: </w:t>
      </w:r>
      <w:hyperlink r:id="rId64" w:tgtFrame="_blank" w:history="1">
        <w:r w:rsidRPr="00963E4A">
          <w:rPr>
            <w:rStyle w:val="Lienhypertexte"/>
            <w:lang w:val="en-US"/>
          </w:rPr>
          <w:t>https://galck.org/</w:t>
        </w:r>
      </w:hyperlink>
      <w:r w:rsidRPr="00963E4A">
        <w:rPr>
          <w:lang w:val="en-US"/>
        </w:rPr>
        <w:t>  </w:t>
      </w:r>
    </w:p>
    <w:p w14:paraId="7454BDC8" w14:textId="77777777" w:rsidR="00963E4A" w:rsidRPr="00963E4A" w:rsidRDefault="00963E4A" w:rsidP="00963E4A">
      <w:pPr>
        <w:rPr>
          <w:lang w:val="en-US"/>
        </w:rPr>
      </w:pPr>
      <w:r w:rsidRPr="00963E4A">
        <w:rPr>
          <w:lang w:val="en-US"/>
        </w:rPr>
        <w:t>Statelessness</w:t>
      </w:r>
    </w:p>
    <w:p w14:paraId="72018D53" w14:textId="77777777" w:rsidR="00963E4A" w:rsidRPr="00963E4A" w:rsidRDefault="00963E4A" w:rsidP="00963E4A">
      <w:pPr>
        <w:rPr>
          <w:lang w:val="en-US"/>
        </w:rPr>
      </w:pPr>
      <w:r w:rsidRPr="00963E4A">
        <w:rPr>
          <w:lang w:val="en-US"/>
        </w:rPr>
        <w:t>What does it mean to be stateless?</w:t>
      </w:r>
    </w:p>
    <w:p w14:paraId="4097AA1B" w14:textId="77777777" w:rsidR="00963E4A" w:rsidRPr="00963E4A" w:rsidRDefault="00963E4A" w:rsidP="00963E4A">
      <w:pPr>
        <w:rPr>
          <w:lang w:val="en-US"/>
        </w:rPr>
      </w:pPr>
      <w:r w:rsidRPr="00963E4A">
        <w:rPr>
          <w:lang w:val="en-US"/>
        </w:rPr>
        <w:t>According to the 1954 Convention Relating to the Status of  Stateless Persons a “stateless person” is a person who is not considered as a national by any State under the operation of its law. </w:t>
      </w:r>
    </w:p>
    <w:p w14:paraId="15659884" w14:textId="77777777" w:rsidR="00963E4A" w:rsidRPr="00963E4A" w:rsidRDefault="00963E4A" w:rsidP="00963E4A">
      <w:pPr>
        <w:rPr>
          <w:lang w:val="en-US"/>
        </w:rPr>
      </w:pPr>
      <w:r w:rsidRPr="00963E4A">
        <w:rPr>
          <w:lang w:val="en-US"/>
        </w:rPr>
        <w:t>Can I apply for international protection in Kenya if I am stateless?</w:t>
      </w:r>
    </w:p>
    <w:p w14:paraId="7598B719" w14:textId="77777777" w:rsidR="00963E4A" w:rsidRPr="00963E4A" w:rsidRDefault="00963E4A" w:rsidP="00963E4A">
      <w:pPr>
        <w:rPr>
          <w:lang w:val="en-US"/>
        </w:rPr>
      </w:pPr>
      <w:r w:rsidRPr="00963E4A">
        <w:rPr>
          <w:lang w:val="en-US"/>
        </w:rPr>
        <w:t>The Government of Kenya provides protection to stateless persons and all others on its territory. </w:t>
      </w:r>
    </w:p>
    <w:p w14:paraId="7EB52E4B" w14:textId="77777777" w:rsidR="00963E4A" w:rsidRPr="00963E4A" w:rsidRDefault="00963E4A" w:rsidP="00963E4A">
      <w:pPr>
        <w:rPr>
          <w:lang w:val="en-US"/>
        </w:rPr>
      </w:pPr>
      <w:r w:rsidRPr="00963E4A">
        <w:rPr>
          <w:lang w:val="en-US"/>
        </w:rPr>
        <w:t>How to submit an application to be recognized as a stateless person?</w:t>
      </w:r>
    </w:p>
    <w:p w14:paraId="07BDE8F6" w14:textId="77777777" w:rsidR="00963E4A" w:rsidRPr="00963E4A" w:rsidRDefault="00963E4A" w:rsidP="00963E4A">
      <w:pPr>
        <w:rPr>
          <w:lang w:val="en-US"/>
        </w:rPr>
      </w:pPr>
      <w:r w:rsidRPr="00963E4A">
        <w:rPr>
          <w:lang w:val="en-US"/>
        </w:rPr>
        <w:t>Kenya does not have a Statelessness determination procedure. However, under Kenyan law, a stateless person is defined as one who does not have an enforceable claim to the citizenship of any recognized state and has been living in Kenya for a continuous period since Kenya’s independence on 12 December, 1963. </w:t>
      </w:r>
    </w:p>
    <w:p w14:paraId="1B9EE6A2" w14:textId="77777777" w:rsidR="00963E4A" w:rsidRPr="00963E4A" w:rsidRDefault="00963E4A" w:rsidP="00963E4A">
      <w:pPr>
        <w:rPr>
          <w:lang w:val="en-US"/>
        </w:rPr>
      </w:pPr>
      <w:r w:rsidRPr="00963E4A">
        <w:rPr>
          <w:lang w:val="en-US"/>
        </w:rPr>
        <w:t>How to submit an application to be recognized as a citizen of Kenya?</w:t>
      </w:r>
    </w:p>
    <w:p w14:paraId="3A029058" w14:textId="77777777" w:rsidR="00963E4A" w:rsidRPr="00963E4A" w:rsidRDefault="00963E4A" w:rsidP="00963E4A">
      <w:pPr>
        <w:rPr>
          <w:lang w:val="en-US"/>
        </w:rPr>
      </w:pPr>
      <w:r w:rsidRPr="00963E4A">
        <w:rPr>
          <w:lang w:val="en-US"/>
        </w:rPr>
        <w:t>In Kenya, stateless persons can apply for citizenship by registration as provided for in the </w:t>
      </w:r>
      <w:hyperlink r:id="rId65" w:history="1">
        <w:r w:rsidRPr="00963E4A">
          <w:rPr>
            <w:rStyle w:val="Lienhypertexte"/>
            <w:lang w:val="en-US"/>
          </w:rPr>
          <w:t>Kenya Citizenship and Immigration Act</w:t>
        </w:r>
      </w:hyperlink>
      <w:r w:rsidRPr="00963E4A">
        <w:rPr>
          <w:lang w:val="en-US"/>
        </w:rPr>
        <w:t>, 2011. </w:t>
      </w:r>
    </w:p>
    <w:p w14:paraId="0F68625A" w14:textId="77777777" w:rsidR="00963E4A" w:rsidRPr="00963E4A" w:rsidRDefault="00963E4A" w:rsidP="00963E4A">
      <w:pPr>
        <w:rPr>
          <w:lang w:val="en-US"/>
        </w:rPr>
      </w:pPr>
      <w:r w:rsidRPr="00963E4A">
        <w:rPr>
          <w:lang w:val="en-US"/>
        </w:rPr>
        <w:t>Stateless persons who were in the country at independence and their descendants may apply for registration as citizens of Kenya if they fulfill a set criteria. A link to the application form will be posted here once available. </w:t>
      </w:r>
    </w:p>
    <w:p w14:paraId="3291DD21" w14:textId="77777777" w:rsidR="00963E4A" w:rsidRPr="00963E4A" w:rsidRDefault="00963E4A" w:rsidP="00963E4A">
      <w:pPr>
        <w:rPr>
          <w:lang w:val="en-US"/>
        </w:rPr>
      </w:pPr>
      <w:r w:rsidRPr="00963E4A">
        <w:rPr>
          <w:lang w:val="en-US"/>
        </w:rPr>
        <w:t>Currently, application for registration by stateless persons in Kenya is not available due to the lack of a defined registration process following the lapse of the legal framework on 31 August 2021. UNHCR and NGO partners share regularly, information on government-led registration exercises with the stateless communities and individuals. </w:t>
      </w:r>
    </w:p>
    <w:p w14:paraId="35056800" w14:textId="77777777" w:rsidR="00963E4A" w:rsidRPr="00963E4A" w:rsidRDefault="00963E4A">
      <w:pPr>
        <w:rPr>
          <w:lang w:val="en-US"/>
        </w:rPr>
      </w:pPr>
    </w:p>
    <w:sectPr w:rsidR="00963E4A" w:rsidRPr="00963E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EF5"/>
    <w:multiLevelType w:val="multilevel"/>
    <w:tmpl w:val="660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206C2"/>
    <w:multiLevelType w:val="multilevel"/>
    <w:tmpl w:val="02F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A0D0D"/>
    <w:multiLevelType w:val="multilevel"/>
    <w:tmpl w:val="A09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25563"/>
    <w:multiLevelType w:val="multilevel"/>
    <w:tmpl w:val="188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4556D"/>
    <w:multiLevelType w:val="multilevel"/>
    <w:tmpl w:val="E5A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9675E7"/>
    <w:multiLevelType w:val="multilevel"/>
    <w:tmpl w:val="D54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D15E1"/>
    <w:multiLevelType w:val="multilevel"/>
    <w:tmpl w:val="3D7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40DCF"/>
    <w:multiLevelType w:val="multilevel"/>
    <w:tmpl w:val="072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C7531"/>
    <w:multiLevelType w:val="multilevel"/>
    <w:tmpl w:val="6EB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7112A3"/>
    <w:multiLevelType w:val="multilevel"/>
    <w:tmpl w:val="530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657C57"/>
    <w:multiLevelType w:val="multilevel"/>
    <w:tmpl w:val="E36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95431A"/>
    <w:multiLevelType w:val="multilevel"/>
    <w:tmpl w:val="0D8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9B55A6"/>
    <w:multiLevelType w:val="multilevel"/>
    <w:tmpl w:val="270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9D088B"/>
    <w:multiLevelType w:val="multilevel"/>
    <w:tmpl w:val="C5FE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EC77E6"/>
    <w:multiLevelType w:val="multilevel"/>
    <w:tmpl w:val="266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9627D"/>
    <w:multiLevelType w:val="multilevel"/>
    <w:tmpl w:val="5AD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762402"/>
    <w:multiLevelType w:val="multilevel"/>
    <w:tmpl w:val="11B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E23631"/>
    <w:multiLevelType w:val="multilevel"/>
    <w:tmpl w:val="82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D300DD"/>
    <w:multiLevelType w:val="multilevel"/>
    <w:tmpl w:val="9AC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B21F25"/>
    <w:multiLevelType w:val="multilevel"/>
    <w:tmpl w:val="311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415CA1"/>
    <w:multiLevelType w:val="multilevel"/>
    <w:tmpl w:val="A69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D0652E"/>
    <w:multiLevelType w:val="multilevel"/>
    <w:tmpl w:val="B5B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CE6288"/>
    <w:multiLevelType w:val="multilevel"/>
    <w:tmpl w:val="7BC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3F4997"/>
    <w:multiLevelType w:val="multilevel"/>
    <w:tmpl w:val="C47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870E17"/>
    <w:multiLevelType w:val="multilevel"/>
    <w:tmpl w:val="644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377A0B"/>
    <w:multiLevelType w:val="multilevel"/>
    <w:tmpl w:val="AEF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E9188A"/>
    <w:multiLevelType w:val="multilevel"/>
    <w:tmpl w:val="4A8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901C10"/>
    <w:multiLevelType w:val="multilevel"/>
    <w:tmpl w:val="A9B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D57EB1"/>
    <w:multiLevelType w:val="multilevel"/>
    <w:tmpl w:val="303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F4490F"/>
    <w:multiLevelType w:val="multilevel"/>
    <w:tmpl w:val="249C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7751F2"/>
    <w:multiLevelType w:val="multilevel"/>
    <w:tmpl w:val="E648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5D4868"/>
    <w:multiLevelType w:val="multilevel"/>
    <w:tmpl w:val="17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D252E0"/>
    <w:multiLevelType w:val="multilevel"/>
    <w:tmpl w:val="4B2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E42C02"/>
    <w:multiLevelType w:val="multilevel"/>
    <w:tmpl w:val="2CB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570E4C"/>
    <w:multiLevelType w:val="multilevel"/>
    <w:tmpl w:val="763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EB0E80"/>
    <w:multiLevelType w:val="multilevel"/>
    <w:tmpl w:val="F3E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2A03C6"/>
    <w:multiLevelType w:val="multilevel"/>
    <w:tmpl w:val="F300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EF6205"/>
    <w:multiLevelType w:val="multilevel"/>
    <w:tmpl w:val="5520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6E3519"/>
    <w:multiLevelType w:val="multilevel"/>
    <w:tmpl w:val="921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D57673"/>
    <w:multiLevelType w:val="multilevel"/>
    <w:tmpl w:val="BBF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FD58FF"/>
    <w:multiLevelType w:val="multilevel"/>
    <w:tmpl w:val="117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A46329"/>
    <w:multiLevelType w:val="multilevel"/>
    <w:tmpl w:val="EAE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6188511">
    <w:abstractNumId w:val="38"/>
  </w:num>
  <w:num w:numId="2" w16cid:durableId="342319292">
    <w:abstractNumId w:val="27"/>
  </w:num>
  <w:num w:numId="3" w16cid:durableId="1093159541">
    <w:abstractNumId w:val="22"/>
  </w:num>
  <w:num w:numId="4" w16cid:durableId="1719622852">
    <w:abstractNumId w:val="7"/>
  </w:num>
  <w:num w:numId="5" w16cid:durableId="2139227212">
    <w:abstractNumId w:val="4"/>
  </w:num>
  <w:num w:numId="6" w16cid:durableId="1201363218">
    <w:abstractNumId w:val="33"/>
  </w:num>
  <w:num w:numId="7" w16cid:durableId="692001370">
    <w:abstractNumId w:val="28"/>
  </w:num>
  <w:num w:numId="8" w16cid:durableId="70322749">
    <w:abstractNumId w:val="35"/>
  </w:num>
  <w:num w:numId="9" w16cid:durableId="1272276473">
    <w:abstractNumId w:val="16"/>
  </w:num>
  <w:num w:numId="10" w16cid:durableId="1228997207">
    <w:abstractNumId w:val="25"/>
  </w:num>
  <w:num w:numId="11" w16cid:durableId="853613857">
    <w:abstractNumId w:val="40"/>
  </w:num>
  <w:num w:numId="12" w16cid:durableId="863059075">
    <w:abstractNumId w:val="11"/>
  </w:num>
  <w:num w:numId="13" w16cid:durableId="373845696">
    <w:abstractNumId w:val="15"/>
  </w:num>
  <w:num w:numId="14" w16cid:durableId="1496147257">
    <w:abstractNumId w:val="6"/>
  </w:num>
  <w:num w:numId="15" w16cid:durableId="531844891">
    <w:abstractNumId w:val="3"/>
  </w:num>
  <w:num w:numId="16" w16cid:durableId="1675376229">
    <w:abstractNumId w:val="9"/>
  </w:num>
  <w:num w:numId="17" w16cid:durableId="1718506321">
    <w:abstractNumId w:val="18"/>
  </w:num>
  <w:num w:numId="18" w16cid:durableId="198974821">
    <w:abstractNumId w:val="13"/>
  </w:num>
  <w:num w:numId="19" w16cid:durableId="291906351">
    <w:abstractNumId w:val="36"/>
  </w:num>
  <w:num w:numId="20" w16cid:durableId="283465833">
    <w:abstractNumId w:val="5"/>
  </w:num>
  <w:num w:numId="21" w16cid:durableId="3360953">
    <w:abstractNumId w:val="39"/>
  </w:num>
  <w:num w:numId="22" w16cid:durableId="414403467">
    <w:abstractNumId w:val="20"/>
  </w:num>
  <w:num w:numId="23" w16cid:durableId="1134441983">
    <w:abstractNumId w:val="31"/>
  </w:num>
  <w:num w:numId="24" w16cid:durableId="1394893711">
    <w:abstractNumId w:val="23"/>
  </w:num>
  <w:num w:numId="25" w16cid:durableId="1180896632">
    <w:abstractNumId w:val="19"/>
  </w:num>
  <w:num w:numId="26" w16cid:durableId="418789549">
    <w:abstractNumId w:val="37"/>
  </w:num>
  <w:num w:numId="27" w16cid:durableId="2003502087">
    <w:abstractNumId w:val="1"/>
  </w:num>
  <w:num w:numId="28" w16cid:durableId="1621111769">
    <w:abstractNumId w:val="12"/>
  </w:num>
  <w:num w:numId="29" w16cid:durableId="328874136">
    <w:abstractNumId w:val="32"/>
  </w:num>
  <w:num w:numId="30" w16cid:durableId="784421567">
    <w:abstractNumId w:val="8"/>
  </w:num>
  <w:num w:numId="31" w16cid:durableId="249002921">
    <w:abstractNumId w:val="21"/>
  </w:num>
  <w:num w:numId="32" w16cid:durableId="2130202445">
    <w:abstractNumId w:val="34"/>
  </w:num>
  <w:num w:numId="33" w16cid:durableId="277837288">
    <w:abstractNumId w:val="41"/>
  </w:num>
  <w:num w:numId="34" w16cid:durableId="1358920416">
    <w:abstractNumId w:val="2"/>
  </w:num>
  <w:num w:numId="35" w16cid:durableId="1429037750">
    <w:abstractNumId w:val="14"/>
  </w:num>
  <w:num w:numId="36" w16cid:durableId="1888684049">
    <w:abstractNumId w:val="24"/>
  </w:num>
  <w:num w:numId="37" w16cid:durableId="1067260637">
    <w:abstractNumId w:val="10"/>
  </w:num>
  <w:num w:numId="38" w16cid:durableId="880436002">
    <w:abstractNumId w:val="30"/>
  </w:num>
  <w:num w:numId="39" w16cid:durableId="2050061233">
    <w:abstractNumId w:val="29"/>
  </w:num>
  <w:num w:numId="40" w16cid:durableId="2027561485">
    <w:abstractNumId w:val="0"/>
  </w:num>
  <w:num w:numId="41" w16cid:durableId="1688674293">
    <w:abstractNumId w:val="17"/>
  </w:num>
  <w:num w:numId="42" w16cid:durableId="19366697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4A"/>
    <w:rsid w:val="00963E4A"/>
    <w:rsid w:val="00B153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B77E"/>
  <w15:chartTrackingRefBased/>
  <w15:docId w15:val="{8C042755-120F-499B-A868-CF7A8375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3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63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63E4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63E4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63E4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63E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3E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3E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3E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3E4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63E4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63E4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63E4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63E4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63E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3E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3E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3E4A"/>
    <w:rPr>
      <w:rFonts w:eastAsiaTheme="majorEastAsia" w:cstheme="majorBidi"/>
      <w:color w:val="272727" w:themeColor="text1" w:themeTint="D8"/>
    </w:rPr>
  </w:style>
  <w:style w:type="paragraph" w:styleId="Titre">
    <w:name w:val="Title"/>
    <w:basedOn w:val="Normal"/>
    <w:next w:val="Normal"/>
    <w:link w:val="TitreCar"/>
    <w:uiPriority w:val="10"/>
    <w:qFormat/>
    <w:rsid w:val="0096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3E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3E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3E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3E4A"/>
    <w:pPr>
      <w:spacing w:before="160"/>
      <w:jc w:val="center"/>
    </w:pPr>
    <w:rPr>
      <w:i/>
      <w:iCs/>
      <w:color w:val="404040" w:themeColor="text1" w:themeTint="BF"/>
    </w:rPr>
  </w:style>
  <w:style w:type="character" w:customStyle="1" w:styleId="CitationCar">
    <w:name w:val="Citation Car"/>
    <w:basedOn w:val="Policepardfaut"/>
    <w:link w:val="Citation"/>
    <w:uiPriority w:val="29"/>
    <w:rsid w:val="00963E4A"/>
    <w:rPr>
      <w:i/>
      <w:iCs/>
      <w:color w:val="404040" w:themeColor="text1" w:themeTint="BF"/>
    </w:rPr>
  </w:style>
  <w:style w:type="paragraph" w:styleId="Paragraphedeliste">
    <w:name w:val="List Paragraph"/>
    <w:basedOn w:val="Normal"/>
    <w:uiPriority w:val="34"/>
    <w:qFormat/>
    <w:rsid w:val="00963E4A"/>
    <w:pPr>
      <w:ind w:left="720"/>
      <w:contextualSpacing/>
    </w:pPr>
  </w:style>
  <w:style w:type="character" w:styleId="Accentuationintense">
    <w:name w:val="Intense Emphasis"/>
    <w:basedOn w:val="Policepardfaut"/>
    <w:uiPriority w:val="21"/>
    <w:qFormat/>
    <w:rsid w:val="00963E4A"/>
    <w:rPr>
      <w:i/>
      <w:iCs/>
      <w:color w:val="2F5496" w:themeColor="accent1" w:themeShade="BF"/>
    </w:rPr>
  </w:style>
  <w:style w:type="paragraph" w:styleId="Citationintense">
    <w:name w:val="Intense Quote"/>
    <w:basedOn w:val="Normal"/>
    <w:next w:val="Normal"/>
    <w:link w:val="CitationintenseCar"/>
    <w:uiPriority w:val="30"/>
    <w:qFormat/>
    <w:rsid w:val="00963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63E4A"/>
    <w:rPr>
      <w:i/>
      <w:iCs/>
      <w:color w:val="2F5496" w:themeColor="accent1" w:themeShade="BF"/>
    </w:rPr>
  </w:style>
  <w:style w:type="character" w:styleId="Rfrenceintense">
    <w:name w:val="Intense Reference"/>
    <w:basedOn w:val="Policepardfaut"/>
    <w:uiPriority w:val="32"/>
    <w:qFormat/>
    <w:rsid w:val="00963E4A"/>
    <w:rPr>
      <w:b/>
      <w:bCs/>
      <w:smallCaps/>
      <w:color w:val="2F5496" w:themeColor="accent1" w:themeShade="BF"/>
      <w:spacing w:val="5"/>
    </w:rPr>
  </w:style>
  <w:style w:type="character" w:styleId="Lienhypertexte">
    <w:name w:val="Hyperlink"/>
    <w:basedOn w:val="Policepardfaut"/>
    <w:uiPriority w:val="99"/>
    <w:unhideWhenUsed/>
    <w:rsid w:val="00963E4A"/>
    <w:rPr>
      <w:color w:val="0563C1" w:themeColor="hyperlink"/>
      <w:u w:val="single"/>
    </w:rPr>
  </w:style>
  <w:style w:type="character" w:styleId="Mentionnonrsolue">
    <w:name w:val="Unresolved Mention"/>
    <w:basedOn w:val="Policepardfaut"/>
    <w:uiPriority w:val="99"/>
    <w:semiHidden/>
    <w:unhideWhenUsed/>
    <w:rsid w:val="00963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ndle.org/scholarship_forms.html" TargetMode="External"/><Relationship Id="rId21" Type="http://schemas.openxmlformats.org/officeDocument/2006/relationships/hyperlink" Target="https://www.cue.or.ke/index.php?option=com_content&amp;view=article&amp;layout=edit&amp;id=22" TargetMode="External"/><Relationship Id="rId34" Type="http://schemas.openxmlformats.org/officeDocument/2006/relationships/hyperlink" Target="https://help.unhcr.org/australia/family-reunification/" TargetMode="External"/><Relationship Id="rId42" Type="http://schemas.openxmlformats.org/officeDocument/2006/relationships/hyperlink" Target="https://help.unhcr.org/iceland/applying-for-family-reunification/" TargetMode="External"/><Relationship Id="rId47" Type="http://schemas.openxmlformats.org/officeDocument/2006/relationships/hyperlink" Target="mailto:dmwenga@coptochopecenters.org" TargetMode="External"/><Relationship Id="rId50" Type="http://schemas.openxmlformats.org/officeDocument/2006/relationships/hyperlink" Target="mailto:Protection@windle.org" TargetMode="External"/><Relationship Id="rId55" Type="http://schemas.openxmlformats.org/officeDocument/2006/relationships/hyperlink" Target="mailto:case@CWSAfrica.org" TargetMode="External"/><Relationship Id="rId63" Type="http://schemas.openxmlformats.org/officeDocument/2006/relationships/hyperlink" Target="mailto:info@galck.org" TargetMode="External"/><Relationship Id="rId7" Type="http://schemas.openxmlformats.org/officeDocument/2006/relationships/hyperlink" Target="mailto:kendaprt@unhcr.org" TargetMode="External"/><Relationship Id="rId2" Type="http://schemas.openxmlformats.org/officeDocument/2006/relationships/styles" Target="styles.xml"/><Relationship Id="rId16" Type="http://schemas.openxmlformats.org/officeDocument/2006/relationships/hyperlink" Target="https://help.unhcr.org/kenya/helpful-services/education/" TargetMode="External"/><Relationship Id="rId29" Type="http://schemas.openxmlformats.org/officeDocument/2006/relationships/hyperlink" Target="https://services.unhcr.org/opportunities/" TargetMode="External"/><Relationship Id="rId11" Type="http://schemas.openxmlformats.org/officeDocument/2006/relationships/hyperlink" Target="https://help.unhcr.org/kenya/helpful-services/education/" TargetMode="External"/><Relationship Id="rId24" Type="http://schemas.openxmlformats.org/officeDocument/2006/relationships/hyperlink" Target="https://qa.knqa.go.ke/" TargetMode="External"/><Relationship Id="rId32" Type="http://schemas.openxmlformats.org/officeDocument/2006/relationships/hyperlink" Target="https://help.unhcr.org/usa/family/" TargetMode="External"/><Relationship Id="rId37" Type="http://schemas.openxmlformats.org/officeDocument/2006/relationships/hyperlink" Target="https://help.unhcr.org/netherlands/family-reunification/" TargetMode="External"/><Relationship Id="rId40" Type="http://schemas.openxmlformats.org/officeDocument/2006/relationships/hyperlink" Target="https://help.unhcr.org/uk/family-reunion/" TargetMode="External"/><Relationship Id="rId45" Type="http://schemas.openxmlformats.org/officeDocument/2006/relationships/hyperlink" Target="mailto:kamaucarol22@gmail.com" TargetMode="External"/><Relationship Id="rId53" Type="http://schemas.openxmlformats.org/officeDocument/2006/relationships/hyperlink" Target="mailto:helpline.kenya@unhcr.org" TargetMode="External"/><Relationship Id="rId58" Type="http://schemas.openxmlformats.org/officeDocument/2006/relationships/hyperlink" Target="https://help.unhcr.org/kenya/helpful-services/voluntary-return/country-of-origin-information/" TargetMode="External"/><Relationship Id="rId66" Type="http://schemas.openxmlformats.org/officeDocument/2006/relationships/fontTable" Target="fontTable.xml"/><Relationship Id="rId5" Type="http://schemas.openxmlformats.org/officeDocument/2006/relationships/hyperlink" Target="mailto:helpline.kenya@unhcr.org" TargetMode="External"/><Relationship Id="rId61" Type="http://schemas.openxmlformats.org/officeDocument/2006/relationships/hyperlink" Target="mailto:info@nglhrc.com" TargetMode="External"/><Relationship Id="rId19" Type="http://schemas.openxmlformats.org/officeDocument/2006/relationships/hyperlink" Target="https://help.unhcr.org/kenya/announcements/" TargetMode="External"/><Relationship Id="rId14" Type="http://schemas.openxmlformats.org/officeDocument/2006/relationships/hyperlink" Target="https://help.unhcr.org/kenya/helpful-services/education/" TargetMode="External"/><Relationship Id="rId22" Type="http://schemas.openxmlformats.org/officeDocument/2006/relationships/hyperlink" Target="https://students.kuccps.net/login/" TargetMode="External"/><Relationship Id="rId27" Type="http://schemas.openxmlformats.org/officeDocument/2006/relationships/hyperlink" Target="https://mpesafoundationacademy.ac.ke/admissions-requiremen" TargetMode="External"/><Relationship Id="rId30" Type="http://schemas.openxmlformats.org/officeDocument/2006/relationships/hyperlink" Target="https://www.unhcr.org/what-we-do/build-better-futures/education/tertiary-education/dafi-tertiary-scholarship-programme" TargetMode="External"/><Relationship Id="rId35" Type="http://schemas.openxmlformats.org/officeDocument/2006/relationships/hyperlink" Target="https://help.unhcr.org/germany/family-reunification/" TargetMode="External"/><Relationship Id="rId43" Type="http://schemas.openxmlformats.org/officeDocument/2006/relationships/hyperlink" Target="mailto:pasuaevans@go.ke" TargetMode="External"/><Relationship Id="rId48" Type="http://schemas.openxmlformats.org/officeDocument/2006/relationships/hyperlink" Target="mailto:tracing@redcross.or.ke" TargetMode="External"/><Relationship Id="rId56" Type="http://schemas.openxmlformats.org/officeDocument/2006/relationships/hyperlink" Target="https://help.unhcr.org/kenya/helpful-services/other-ways-for-admission-to-third-countries/" TargetMode="External"/><Relationship Id="rId64" Type="http://schemas.openxmlformats.org/officeDocument/2006/relationships/hyperlink" Target="https://galck.org/" TargetMode="External"/><Relationship Id="rId8" Type="http://schemas.openxmlformats.org/officeDocument/2006/relationships/hyperlink" Target="tel:+2541517" TargetMode="External"/><Relationship Id="rId51" Type="http://schemas.openxmlformats.org/officeDocument/2006/relationships/hyperlink" Target="http://kenyalaw.org:8181/exist/kenyalex/actview.xql?actid=No.%204%20of%202014" TargetMode="External"/><Relationship Id="rId3" Type="http://schemas.openxmlformats.org/officeDocument/2006/relationships/settings" Target="settings.xml"/><Relationship Id="rId12" Type="http://schemas.openxmlformats.org/officeDocument/2006/relationships/hyperlink" Target="https://help.unhcr.org/kenya/helpful-services/education/" TargetMode="External"/><Relationship Id="rId17" Type="http://schemas.openxmlformats.org/officeDocument/2006/relationships/hyperlink" Target="https://help.unhcr.org/kenya/helpful-services/education/" TargetMode="External"/><Relationship Id="rId25" Type="http://schemas.openxmlformats.org/officeDocument/2006/relationships/hyperlink" Target="https://equitygroupfoundation.com/wings-to-fly/" TargetMode="External"/><Relationship Id="rId33" Type="http://schemas.openxmlformats.org/officeDocument/2006/relationships/hyperlink" Target="https://help.unhcr.org/canada/family-reunification/" TargetMode="External"/><Relationship Id="rId38" Type="http://schemas.openxmlformats.org/officeDocument/2006/relationships/hyperlink" Target="https://help.unhcr.org/sweden/family/" TargetMode="External"/><Relationship Id="rId46" Type="http://schemas.openxmlformats.org/officeDocument/2006/relationships/hyperlink" Target="mailto:Jnanjala@refushe.org" TargetMode="External"/><Relationship Id="rId59" Type="http://schemas.openxmlformats.org/officeDocument/2006/relationships/hyperlink" Target="https://help.unhcr.org/kenya/wp-content/uploads/sites/29/2021/07/Burundi-VolRep-Update-30-June-2021-ENG.pdf" TargetMode="External"/><Relationship Id="rId67" Type="http://schemas.openxmlformats.org/officeDocument/2006/relationships/theme" Target="theme/theme1.xml"/><Relationship Id="rId20" Type="http://schemas.openxmlformats.org/officeDocument/2006/relationships/hyperlink" Target="https://www.tveta.go.ke/accredited-institutions/" TargetMode="External"/><Relationship Id="rId41" Type="http://schemas.openxmlformats.org/officeDocument/2006/relationships/hyperlink" Target="https://help.unhcr.org/finland/how-to-apply-for-asylum-in-finland/" TargetMode="External"/><Relationship Id="rId54" Type="http://schemas.openxmlformats.org/officeDocument/2006/relationships/hyperlink" Target="https://mycase.rscafrica.org/" TargetMode="External"/><Relationship Id="rId62" Type="http://schemas.openxmlformats.org/officeDocument/2006/relationships/hyperlink" Target="https://www.nglhrc.com/" TargetMode="External"/><Relationship Id="rId1" Type="http://schemas.openxmlformats.org/officeDocument/2006/relationships/numbering" Target="numbering.xml"/><Relationship Id="rId6" Type="http://schemas.openxmlformats.org/officeDocument/2006/relationships/hyperlink" Target="mailto:kenkaprt@unhcr.org" TargetMode="External"/><Relationship Id="rId15" Type="http://schemas.openxmlformats.org/officeDocument/2006/relationships/hyperlink" Target="https://help.unhcr.org/kenya/helpful-services/education/" TargetMode="External"/><Relationship Id="rId23" Type="http://schemas.openxmlformats.org/officeDocument/2006/relationships/hyperlink" Target="https://www.cue.or.ke/index.php?option=com_content&amp;view=article&amp;id=10&amp;Itemid=474" TargetMode="External"/><Relationship Id="rId28" Type="http://schemas.openxmlformats.org/officeDocument/2006/relationships/hyperlink" Target="https://help.unhcr.org/kenya/announcements/" TargetMode="External"/><Relationship Id="rId36" Type="http://schemas.openxmlformats.org/officeDocument/2006/relationships/hyperlink" Target="https://help.unhcr.org/norway/applying-for-family-reunification/" TargetMode="External"/><Relationship Id="rId49" Type="http://schemas.openxmlformats.org/officeDocument/2006/relationships/hyperlink" Target="mailto:info@rckkenya.org" TargetMode="External"/><Relationship Id="rId57" Type="http://schemas.openxmlformats.org/officeDocument/2006/relationships/hyperlink" Target="mailto:kenkaprt@unhcr.org" TargetMode="External"/><Relationship Id="rId10" Type="http://schemas.openxmlformats.org/officeDocument/2006/relationships/hyperlink" Target="https://help.unhcr.org/kenya/kakuma/livelihoods/" TargetMode="External"/><Relationship Id="rId31" Type="http://schemas.openxmlformats.org/officeDocument/2006/relationships/hyperlink" Target="https://windle.org/scholarship_forms.html" TargetMode="External"/><Relationship Id="rId44" Type="http://schemas.openxmlformats.org/officeDocument/2006/relationships/hyperlink" Target="mailto:mkamau@CVT.ORG" TargetMode="External"/><Relationship Id="rId52" Type="http://schemas.openxmlformats.org/officeDocument/2006/relationships/hyperlink" Target="http://kenyalaw.org:8181/exist/kenyalex/actview.xql?actid=No.%208%20of%202001" TargetMode="External"/><Relationship Id="rId60" Type="http://schemas.openxmlformats.org/officeDocument/2006/relationships/hyperlink" Target="mailto:HELPLINE.KENYA@UNHCR.ORG" TargetMode="External"/><Relationship Id="rId65" Type="http://schemas.openxmlformats.org/officeDocument/2006/relationships/hyperlink" Target="http://kenyalaw.org:8181/exist/kenyalex/actview.xql?actid=No.%2012%20of%202011" TargetMode="External"/><Relationship Id="rId4" Type="http://schemas.openxmlformats.org/officeDocument/2006/relationships/webSettings" Target="webSettings.xml"/><Relationship Id="rId9" Type="http://schemas.openxmlformats.org/officeDocument/2006/relationships/hyperlink" Target="https://help.unhcr.org/kenya/kakuma/documentation/" TargetMode="External"/><Relationship Id="rId13" Type="http://schemas.openxmlformats.org/officeDocument/2006/relationships/hyperlink" Target="https://help.unhcr.org/kenya/helpful-services/education/" TargetMode="External"/><Relationship Id="rId18" Type="http://schemas.openxmlformats.org/officeDocument/2006/relationships/hyperlink" Target="https://help.unhcr.org/kenya/helpful-services/education/" TargetMode="External"/><Relationship Id="rId39" Type="http://schemas.openxmlformats.org/officeDocument/2006/relationships/hyperlink" Target="https://help.unhcr.org/france/en/la-reunification-et-le-regroupement-familia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8145</Words>
  <Characters>44801</Characters>
  <Application>Microsoft Office Word</Application>
  <DocSecurity>0</DocSecurity>
  <Lines>373</Lines>
  <Paragraphs>105</Paragraphs>
  <ScaleCrop>false</ScaleCrop>
  <Company/>
  <LinksUpToDate>false</LinksUpToDate>
  <CharactersWithSpaces>52841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Lauriane MBAGDJE DORENAN</dc:creator>
  <cp:keywords/>
  <dc:description/>
  <cp:lastModifiedBy>Lauriane MBAGDJE DORENAN</cp:lastModifiedBy>
  <cp:revision>1</cp:revision>
  <dcterms:created xsi:type="dcterms:W3CDTF">2026-08-16T20:49:00Z</dcterms:created>
  <dcterms:modified xsi:type="dcterms:W3CDTF">2026-08-16T20:58:00Z</dcterms:modified>
</cp:coreProperties>
</file>