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F8489" w14:textId="77777777" w:rsidR="00502CF7" w:rsidRDefault="00502CF7" w:rsidP="00502CF7">
      <w:pPr>
        <w:rPr>
          <w:color w:val="000000"/>
          <w:sz w:val="32"/>
          <w:szCs w:val="32"/>
          <w:highlight w:val="cyan"/>
        </w:rPr>
      </w:pPr>
      <w:r>
        <w:rPr>
          <w:b/>
          <w:color w:val="000000"/>
          <w:sz w:val="32"/>
          <w:szCs w:val="32"/>
          <w:highlight w:val="cyan"/>
        </w:rPr>
        <w:t>Q1.</w:t>
      </w:r>
      <w:r>
        <w:rPr>
          <w:color w:val="000000"/>
          <w:sz w:val="32"/>
          <w:szCs w:val="32"/>
          <w:highlight w:val="cyan"/>
        </w:rPr>
        <w:t xml:space="preserve"> Convert the point </w:t>
      </w:r>
      <w:proofErr w:type="gramStart"/>
      <w:r>
        <w:rPr>
          <w:color w:val="000000"/>
          <w:sz w:val="32"/>
          <w:szCs w:val="32"/>
          <w:highlight w:val="cyan"/>
        </w:rPr>
        <w:t>P(</w:t>
      </w:r>
      <w:proofErr w:type="gramEnd"/>
      <w:r>
        <w:rPr>
          <w:color w:val="000000"/>
          <w:sz w:val="32"/>
          <w:szCs w:val="32"/>
          <w:highlight w:val="cyan"/>
        </w:rPr>
        <w:t>1,3,5) from Cartesian to Cylindrical and Spherical polar coordinates</w:t>
      </w:r>
    </w:p>
    <w:p w14:paraId="405C77C7" w14:textId="77777777" w:rsidR="00502CF7" w:rsidRDefault="00502CF7" w:rsidP="00502CF7">
      <w:pPr>
        <w:jc w:val="both"/>
        <w:rPr>
          <w:b/>
          <w:bCs/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Given:-</w:t>
      </w:r>
      <w:proofErr w:type="gramEnd"/>
      <w:r>
        <w:rPr>
          <w:b/>
          <w:bCs/>
          <w:color w:val="000000"/>
          <w:sz w:val="32"/>
          <w:szCs w:val="32"/>
        </w:rPr>
        <w:t xml:space="preserve"> X= 1; Y= 3;  Z=5</w:t>
      </w:r>
    </w:p>
    <w:p w14:paraId="366BD872" w14:textId="77777777" w:rsidR="00502CF7" w:rsidRDefault="00502CF7" w:rsidP="00502CF7">
      <w:pPr>
        <w:rPr>
          <w:i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Formula:-</w:t>
      </w:r>
      <w:proofErr w:type="gramEnd"/>
      <w:r>
        <w:rPr>
          <w:b/>
          <w:bCs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Cylindrical- Cartesian </w:t>
      </w:r>
      <m:oMath>
        <m:r>
          <w:rPr>
            <w:rFonts w:ascii="Cambria Math" w:hAnsi="Cambria Math"/>
            <w:sz w:val="32"/>
            <w:szCs w:val="32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rad>
      </m:oMath>
      <w:r>
        <w:rPr>
          <w:sz w:val="32"/>
          <w:szCs w:val="32"/>
        </w:rPr>
        <w:t>;</w:t>
      </w:r>
      <m:oMath>
        <m:r>
          <w:rPr>
            <w:rFonts w:ascii="Cambria Math" w:hAnsi="Cambria Math"/>
            <w:sz w:val="32"/>
            <w:szCs w:val="32"/>
          </w:rPr>
          <m:t xml:space="preserve"> ∅=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den>
                </m:f>
              </m:e>
            </m:d>
          </m:e>
        </m:func>
      </m:oMath>
      <w:r>
        <w:rPr>
          <w:sz w:val="32"/>
          <w:szCs w:val="32"/>
        </w:rPr>
        <w:t>;</w:t>
      </w:r>
      <m:oMath>
        <m:r>
          <w:rPr>
            <w:rFonts w:ascii="Cambria Math" w:hAnsi="Cambria Math"/>
            <w:sz w:val="32"/>
            <w:szCs w:val="32"/>
          </w:rPr>
          <m:t xml:space="preserve">   z=z</m:t>
        </m:r>
      </m:oMath>
    </w:p>
    <w:p w14:paraId="625B6E5F" w14:textId="77777777" w:rsidR="00502CF7" w:rsidRDefault="00502CF7" w:rsidP="00502CF7">
      <w:pP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Spherical-Cartesian;</w:t>
      </w:r>
    </w:p>
    <w:p w14:paraId="68A60DFF" w14:textId="77777777" w:rsidR="00502CF7" w:rsidRDefault="00502CF7" w:rsidP="00502CF7">
      <w:pPr>
        <w:spacing w:after="0"/>
        <w:jc w:val="both"/>
        <w:rPr>
          <w:color w:val="000000"/>
          <w:sz w:val="32"/>
          <w:szCs w:val="32"/>
        </w:rPr>
      </w:pPr>
      <m:oMath>
        <m:r>
          <w:rPr>
            <w:rFonts w:ascii="Cambria Math" w:eastAsia="Cambria Math" w:hAnsi="Cambria Math" w:cs="Cambria Math"/>
            <w:color w:val="000000"/>
            <w:sz w:val="32"/>
            <w:szCs w:val="32"/>
          </w:rPr>
          <m:t>r=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32"/>
                    <w:szCs w:val="32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 xml:space="preserve">; </m:t>
        </m:r>
        <m:r>
          <w:rPr>
            <w:rFonts w:ascii="Cambria Math" w:eastAsia="Cambria Math" w:hAnsi="Cambria Math" w:cs="Cambria Math"/>
            <w:color w:val="000000"/>
            <w:sz w:val="32"/>
            <w:szCs w:val="32"/>
          </w:rPr>
          <m:t>θ=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den>
                </m:f>
              </m:e>
            </m:d>
          </m:e>
        </m:func>
      </m:oMath>
      <w:r>
        <w:rPr>
          <w:color w:val="000000"/>
          <w:sz w:val="32"/>
          <w:szCs w:val="32"/>
        </w:rPr>
        <w:t xml:space="preserve"> </w:t>
      </w:r>
      <w:r>
        <w:rPr>
          <w:sz w:val="32"/>
          <w:szCs w:val="32"/>
        </w:rPr>
        <w:t>;</w:t>
      </w:r>
      <m:oMath>
        <m:r>
          <w:rPr>
            <w:rFonts w:ascii="Cambria Math" w:hAnsi="Cambria Math"/>
            <w:sz w:val="32"/>
            <w:szCs w:val="32"/>
          </w:rPr>
          <m:t xml:space="preserve"> ∅=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den>
                </m:f>
              </m:e>
            </m:d>
          </m:e>
        </m:func>
      </m:oMath>
    </w:p>
    <w:p w14:paraId="4573E786" w14:textId="77777777" w:rsidR="00502CF7" w:rsidRDefault="00502CF7" w:rsidP="00502CF7">
      <w:pPr>
        <w:spacing w:after="0"/>
        <w:jc w:val="both"/>
        <w:rPr>
          <w:color w:val="000000"/>
          <w:sz w:val="32"/>
          <w:szCs w:val="32"/>
        </w:rPr>
      </w:pPr>
      <w:proofErr w:type="gramStart"/>
      <w:r>
        <w:rPr>
          <w:b/>
          <w:bCs/>
          <w:sz w:val="32"/>
          <w:szCs w:val="32"/>
          <w:u w:val="single"/>
        </w:rPr>
        <w:t>Solution:-</w:t>
      </w:r>
      <w:proofErr w:type="gramEnd"/>
    </w:p>
    <w:p w14:paraId="0A85CB23" w14:textId="77777777" w:rsidR="00502CF7" w:rsidRDefault="00502CF7" w:rsidP="00502CF7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cylindrical polar coordinates, (r, </w:t>
      </w:r>
      <m:oMath>
        <m:r>
          <w:rPr>
            <w:rFonts w:ascii="Cambria Math" w:eastAsia="Cambria Math" w:hAnsi="Cambria Math" w:cs="Cambria Math"/>
            <w:sz w:val="32"/>
            <w:szCs w:val="32"/>
          </w:rPr>
          <m:t>∅,z)</m:t>
        </m:r>
      </m:oMath>
    </w:p>
    <w:p w14:paraId="49CEADD2" w14:textId="77777777" w:rsidR="00502CF7" w:rsidRDefault="00502CF7" w:rsidP="00502CF7">
      <w:pPr>
        <w:ind w:left="1440"/>
        <w:jc w:val="both"/>
        <w:rPr>
          <w:sz w:val="32"/>
          <w:szCs w:val="32"/>
        </w:rPr>
      </w:pPr>
      <m:oMathPara>
        <m:oMath>
          <m:r>
            <w:rPr>
              <w:rFonts w:ascii="Cambria Math" w:eastAsia="Cambria Math" w:hAnsi="Cambria Math" w:cs="Cambria Math"/>
              <w:sz w:val="32"/>
              <w:szCs w:val="32"/>
            </w:rPr>
            <m:t>r=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3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10</m:t>
              </m:r>
            </m:e>
          </m:rad>
          <m:r>
            <w:rPr>
              <w:rFonts w:ascii="Cambria Math" w:eastAsia="Cambria Math" w:hAnsi="Cambria Math" w:cs="Cambria Math"/>
              <w:sz w:val="32"/>
              <w:szCs w:val="32"/>
            </w:rPr>
            <m:t>=3.162</m:t>
          </m:r>
        </m:oMath>
      </m:oMathPara>
    </w:p>
    <w:p w14:paraId="18EF1C4C" w14:textId="77777777" w:rsidR="00502CF7" w:rsidRDefault="00502CF7" w:rsidP="00502CF7">
      <w:pPr>
        <w:ind w:left="1440"/>
        <w:jc w:val="both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32"/>
              <w:szCs w:val="32"/>
            </w:rPr>
            <m:t xml:space="preserve">                  </m:t>
          </m:r>
          <m:r>
            <w:rPr>
              <w:rFonts w:ascii="Cambria Math" w:hAnsi="Cambria Math"/>
              <w:sz w:val="32"/>
              <w:szCs w:val="32"/>
            </w:rPr>
            <m:t>∅=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d>
            </m:e>
          </m:func>
          <m:r>
            <w:rPr>
              <w:rFonts w:ascii="Cambria Math" w:eastAsia="Cambria Math" w:hAnsi="Cambria Math" w:cs="Cambria Math"/>
              <w:sz w:val="32"/>
              <w:szCs w:val="32"/>
            </w:rPr>
            <m:t>=71.57ͦ</m:t>
          </m:r>
        </m:oMath>
      </m:oMathPara>
    </w:p>
    <w:p w14:paraId="281D3C45" w14:textId="77777777" w:rsidR="00502CF7" w:rsidRDefault="00502CF7" w:rsidP="00502CF7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Z = 5</w:t>
      </w:r>
    </w:p>
    <w:p w14:paraId="049DE070" w14:textId="77777777" w:rsidR="00502CF7" w:rsidRDefault="00502CF7" w:rsidP="00502CF7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In Spherical polar coordinates (r,</w:t>
      </w:r>
      <m:oMath>
        <m:r>
          <w:rPr>
            <w:rFonts w:ascii="Cambria Math" w:eastAsia="Cambria Math" w:hAnsi="Cambria Math" w:cs="Cambria Math"/>
            <w:sz w:val="32"/>
            <w:szCs w:val="32"/>
          </w:rPr>
          <m:t>θ,∅)</m:t>
        </m:r>
      </m:oMath>
    </w:p>
    <w:p w14:paraId="37B7D319" w14:textId="77777777" w:rsidR="00502CF7" w:rsidRDefault="00502CF7" w:rsidP="00502CF7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r=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eastAsia="Cambria Math" w:hAnsi="Cambria Math" w:cs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1</m:t>
                </m:r>
              </m:e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5</m:t>
                </m:r>
              </m:e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eastAsia="Cambria Math" w:hAnsi="Cambria Math" w:cs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32"/>
                <w:szCs w:val="3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32"/>
                <w:szCs w:val="32"/>
              </w:rPr>
              <m:t>35</m:t>
            </m:r>
          </m:e>
        </m:rad>
        <m:r>
          <w:rPr>
            <w:rFonts w:ascii="Cambria Math" w:eastAsia="Cambria Math" w:hAnsi="Cambria Math" w:cs="Cambria Math"/>
            <w:sz w:val="32"/>
            <w:szCs w:val="32"/>
          </w:rPr>
          <m:t>=</m:t>
        </m:r>
      </m:oMath>
      <w:r>
        <w:rPr>
          <w:sz w:val="32"/>
          <w:szCs w:val="32"/>
        </w:rPr>
        <w:t>5.916</w:t>
      </w:r>
    </w:p>
    <w:p w14:paraId="222A3895" w14:textId="77777777" w:rsidR="00502CF7" w:rsidRDefault="00502CF7" w:rsidP="00502CF7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m:oMath>
        <m:r>
          <w:rPr>
            <w:rFonts w:ascii="Cambria Math" w:hAnsi="Cambria Math"/>
            <w:sz w:val="32"/>
            <w:szCs w:val="32"/>
          </w:rPr>
          <m:t>∅=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="Cambria Math" w:hAnsi="Cambria Math" w:cs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d>
          </m:e>
        </m:func>
        <m:r>
          <w:rPr>
            <w:rFonts w:ascii="Cambria Math" w:eastAsia="Cambria Math" w:hAnsi="Cambria Math" w:cs="Cambria Math"/>
            <w:sz w:val="32"/>
            <w:szCs w:val="32"/>
          </w:rPr>
          <m:t>=71.57</m:t>
        </m:r>
      </m:oMath>
    </w:p>
    <w:p w14:paraId="48C95F14" w14:textId="77777777" w:rsidR="00502CF7" w:rsidRDefault="00502CF7" w:rsidP="00502CF7">
      <w:pPr>
        <w:ind w:left="1440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</w:t>
      </w:r>
      <m:oMath>
        <m:r>
          <w:rPr>
            <w:rFonts w:ascii="Cambria Math" w:eastAsia="Cambria Math" w:hAnsi="Cambria Math" w:cs="Cambria Math"/>
            <w:color w:val="000000"/>
            <w:sz w:val="32"/>
            <w:szCs w:val="32"/>
          </w:rPr>
          <m:t>θ=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</w:rPr>
          <m:t xml:space="preserve"> </m:t>
        </m:r>
        <m:r>
          <w:rPr>
            <w:rFonts w:ascii="Cambria Math" w:eastAsia="Cambria Math" w:hAnsi="Cambria Math" w:cs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eastAsia="Cambria Math" w:hAnsi="Cambria Math" w:cs="Cambria Math"/>
            <w:sz w:val="32"/>
            <w:szCs w:val="32"/>
          </w:rPr>
          <m:t>=32.3ͦ</m:t>
        </m:r>
      </m:oMath>
    </w:p>
    <w:p w14:paraId="70516FE2" w14:textId="77777777" w:rsidR="00502CF7" w:rsidRDefault="00502CF7" w:rsidP="00502CF7">
      <w:pPr>
        <w:ind w:left="851" w:hanging="776"/>
        <w:jc w:val="both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Ans:-</w:t>
      </w:r>
      <w:proofErr w:type="gramEnd"/>
      <w:r>
        <w:rPr>
          <w:b/>
          <w:bCs/>
          <w:sz w:val="32"/>
          <w:szCs w:val="32"/>
          <w:u w:val="single"/>
        </w:rPr>
        <w:t xml:space="preserve"> Coordinates of P in cylindrical coordinates are (3.162, 71.57ͦ, 5) and in spherical polar coordinates are (5.916, 71.57ͦ, 32.3ͦ)</w:t>
      </w:r>
    </w:p>
    <w:p w14:paraId="7F3E2756" w14:textId="77777777" w:rsidR="00526649" w:rsidRDefault="00526649">
      <w:bookmarkStart w:id="0" w:name="_GoBack"/>
      <w:bookmarkEnd w:id="0"/>
    </w:p>
    <w:sectPr w:rsidR="0052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F7"/>
    <w:rsid w:val="00502CF7"/>
    <w:rsid w:val="0052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24E7"/>
  <w15:chartTrackingRefBased/>
  <w15:docId w15:val="{BBD30882-41EF-4B27-8183-E64E6770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CF7"/>
    <w:pPr>
      <w:spacing w:line="300" w:lineRule="auto"/>
    </w:pPr>
    <w:rPr>
      <w:rFonts w:ascii="Calibri" w:eastAsia="Calibri" w:hAnsi="Calibri" w:cs="Calibri"/>
      <w:sz w:val="21"/>
      <w:szCs w:val="21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1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2020-01-24T10:52:00Z</dcterms:created>
  <dcterms:modified xsi:type="dcterms:W3CDTF">2020-01-24T10:53:00Z</dcterms:modified>
</cp:coreProperties>
</file>