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CD168" w14:textId="3CD4DC41" w:rsidR="006F0D2A" w:rsidRPr="00332A06" w:rsidRDefault="006F0D2A" w:rsidP="00981119">
      <w:pPr>
        <w:spacing w:line="240" w:lineRule="auto"/>
        <w:rPr>
          <w:b/>
          <w:sz w:val="28"/>
          <w:szCs w:val="28"/>
        </w:rPr>
      </w:pPr>
      <w:r w:rsidRPr="00332A06">
        <w:rPr>
          <w:b/>
          <w:sz w:val="28"/>
          <w:szCs w:val="28"/>
        </w:rPr>
        <w:t>Writing a Penetration Testing Report</w:t>
      </w:r>
    </w:p>
    <w:p w14:paraId="0589295C" w14:textId="7A045DEC" w:rsidR="006F0D2A" w:rsidRPr="00332A06" w:rsidRDefault="006F0D2A" w:rsidP="00981119">
      <w:pPr>
        <w:spacing w:line="240" w:lineRule="auto"/>
        <w:rPr>
          <w:b/>
          <w:sz w:val="28"/>
          <w:szCs w:val="28"/>
        </w:rPr>
      </w:pPr>
      <w:r w:rsidRPr="00332A06">
        <w:rPr>
          <w:b/>
          <w:sz w:val="28"/>
          <w:szCs w:val="28"/>
        </w:rPr>
        <w:t>IT15084064</w:t>
      </w:r>
    </w:p>
    <w:p w14:paraId="1B4D1679" w14:textId="7763DFA5" w:rsidR="00332A06" w:rsidRPr="00332A06" w:rsidRDefault="006F0D2A" w:rsidP="00981119">
      <w:pPr>
        <w:spacing w:line="240" w:lineRule="auto"/>
        <w:rPr>
          <w:b/>
          <w:sz w:val="28"/>
          <w:szCs w:val="28"/>
        </w:rPr>
      </w:pPr>
      <w:proofErr w:type="spellStart"/>
      <w:r w:rsidRPr="00332A06">
        <w:rPr>
          <w:b/>
          <w:sz w:val="28"/>
          <w:szCs w:val="28"/>
        </w:rPr>
        <w:t>A.R.Jayaweera</w:t>
      </w:r>
      <w:proofErr w:type="spellEnd"/>
    </w:p>
    <w:p w14:paraId="410A2260" w14:textId="6316D73A" w:rsidR="00DD0732" w:rsidRPr="00DD0732" w:rsidRDefault="00DD0732" w:rsidP="00981119">
      <w:pPr>
        <w:pStyle w:val="Heading1"/>
        <w:spacing w:line="360" w:lineRule="auto"/>
      </w:pPr>
      <w:r w:rsidRPr="00DD0732">
        <w:t>1.Introduction</w:t>
      </w:r>
    </w:p>
    <w:p w14:paraId="3AEA612A" w14:textId="781E1113" w:rsidR="00DE2DC1" w:rsidRDefault="00DE2DC1" w:rsidP="00012B92">
      <w:pPr>
        <w:spacing w:line="360" w:lineRule="auto"/>
        <w:rPr>
          <w:sz w:val="24"/>
        </w:rPr>
      </w:pPr>
      <w:r>
        <w:rPr>
          <w:sz w:val="24"/>
        </w:rPr>
        <w:t xml:space="preserve">The purpose of writing </w:t>
      </w:r>
      <w:r w:rsidR="00E56EEB">
        <w:rPr>
          <w:sz w:val="24"/>
        </w:rPr>
        <w:t>a pretesting report</w:t>
      </w:r>
      <w:r>
        <w:rPr>
          <w:sz w:val="24"/>
        </w:rPr>
        <w:t xml:space="preserve"> is to help </w:t>
      </w:r>
      <w:r w:rsidR="00E56EEB">
        <w:rPr>
          <w:sz w:val="24"/>
        </w:rPr>
        <w:t xml:space="preserve">organizations to improve their security by identifying possible risk areas and potential threats that can harmful to the organization. Report should clearly explain the </w:t>
      </w:r>
      <w:r w:rsidR="00200EB1">
        <w:rPr>
          <w:sz w:val="24"/>
        </w:rPr>
        <w:t>scope,</w:t>
      </w:r>
      <w:r w:rsidR="00E56EEB">
        <w:rPr>
          <w:sz w:val="24"/>
        </w:rPr>
        <w:t xml:space="preserve"> areas tested by the penetration </w:t>
      </w:r>
      <w:proofErr w:type="gramStart"/>
      <w:r w:rsidR="00E56EEB">
        <w:rPr>
          <w:sz w:val="24"/>
        </w:rPr>
        <w:t>tester ,</w:t>
      </w:r>
      <w:proofErr w:type="gramEnd"/>
      <w:r w:rsidR="00E56EEB">
        <w:rPr>
          <w:sz w:val="24"/>
        </w:rPr>
        <w:t xml:space="preserve"> how it was tested and the final outcome of the project. So that reporting penetration testing </w:t>
      </w:r>
      <w:r w:rsidR="00DD0732">
        <w:rPr>
          <w:sz w:val="24"/>
        </w:rPr>
        <w:t xml:space="preserve">project </w:t>
      </w:r>
      <w:r w:rsidR="00E56EEB">
        <w:rPr>
          <w:sz w:val="24"/>
        </w:rPr>
        <w:t>is</w:t>
      </w:r>
      <w:r w:rsidR="00DD0732">
        <w:rPr>
          <w:sz w:val="24"/>
        </w:rPr>
        <w:t xml:space="preserve"> </w:t>
      </w:r>
      <w:r w:rsidR="00200EB1">
        <w:rPr>
          <w:sz w:val="24"/>
        </w:rPr>
        <w:t>an</w:t>
      </w:r>
      <w:r w:rsidR="00DD0732">
        <w:rPr>
          <w:sz w:val="24"/>
        </w:rPr>
        <w:t xml:space="preserve"> important task.</w:t>
      </w:r>
      <w:r w:rsidR="00E56EEB">
        <w:rPr>
          <w:sz w:val="24"/>
        </w:rPr>
        <w:t xml:space="preserve"> This document provides guidelines for creating penetration testing reports</w:t>
      </w:r>
      <w:r w:rsidR="00DD0732">
        <w:rPr>
          <w:sz w:val="24"/>
        </w:rPr>
        <w:t>.</w:t>
      </w:r>
    </w:p>
    <w:p w14:paraId="34820DD3" w14:textId="0BC3FAB2" w:rsidR="00F71ACD" w:rsidRDefault="00F71ACD" w:rsidP="00012B92">
      <w:pPr>
        <w:spacing w:line="360" w:lineRule="auto"/>
        <w:rPr>
          <w:sz w:val="24"/>
        </w:rPr>
      </w:pPr>
      <w:r>
        <w:rPr>
          <w:noProof/>
        </w:rPr>
        <w:drawing>
          <wp:inline distT="0" distB="0" distL="0" distR="0" wp14:anchorId="787541DF" wp14:editId="456D0597">
            <wp:extent cx="4144645" cy="2766060"/>
            <wp:effectExtent l="0" t="0" r="8255" b="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44645" cy="2766060"/>
                    </a:xfrm>
                    <a:prstGeom prst="rect">
                      <a:avLst/>
                    </a:prstGeom>
                    <a:noFill/>
                    <a:ln>
                      <a:noFill/>
                    </a:ln>
                  </pic:spPr>
                </pic:pic>
              </a:graphicData>
            </a:graphic>
          </wp:inline>
        </w:drawing>
      </w:r>
      <w:bookmarkStart w:id="0" w:name="_GoBack"/>
      <w:bookmarkEnd w:id="0"/>
    </w:p>
    <w:p w14:paraId="0861C323" w14:textId="6AA4476E" w:rsidR="000C5F12" w:rsidRDefault="00200EB1" w:rsidP="006F0D2A">
      <w:pPr>
        <w:pStyle w:val="Heading1"/>
        <w:spacing w:line="360" w:lineRule="auto"/>
      </w:pPr>
      <w:r w:rsidRPr="000C5F12">
        <w:t>2.</w:t>
      </w:r>
      <w:r w:rsidR="006A3DF1">
        <w:t>Designing</w:t>
      </w:r>
      <w:r w:rsidRPr="000C5F12">
        <w:t xml:space="preserve"> penetration testing report</w:t>
      </w:r>
    </w:p>
    <w:p w14:paraId="69A79226" w14:textId="3B552DEA" w:rsidR="000C5F12" w:rsidRPr="006F0D2A" w:rsidRDefault="000C5F12" w:rsidP="006F0D2A">
      <w:pPr>
        <w:pStyle w:val="Heading2"/>
        <w:spacing w:line="360" w:lineRule="auto"/>
        <w:rPr>
          <w:b/>
          <w:color w:val="000000" w:themeColor="text1"/>
          <w:sz w:val="28"/>
        </w:rPr>
      </w:pPr>
      <w:r w:rsidRPr="000C5F12">
        <w:rPr>
          <w:b/>
          <w:color w:val="000000" w:themeColor="text1"/>
          <w:sz w:val="28"/>
        </w:rPr>
        <w:t>2.1</w:t>
      </w:r>
      <w:r>
        <w:rPr>
          <w:b/>
          <w:color w:val="000000" w:themeColor="text1"/>
          <w:sz w:val="28"/>
        </w:rPr>
        <w:t xml:space="preserve">. </w:t>
      </w:r>
      <w:r w:rsidRPr="000C5F12">
        <w:rPr>
          <w:b/>
          <w:color w:val="000000" w:themeColor="text1"/>
          <w:sz w:val="28"/>
        </w:rPr>
        <w:t>Objectives</w:t>
      </w:r>
    </w:p>
    <w:p w14:paraId="4E3E05D1" w14:textId="3F1F712A" w:rsidR="000C5F12" w:rsidRDefault="000C5F12" w:rsidP="00012B92">
      <w:pPr>
        <w:spacing w:line="360" w:lineRule="auto"/>
      </w:pPr>
      <w:r>
        <w:t>Objective of the report help to focus on the important points of the penetration testing process and it helps to understand the scope and the purpose of the project. There are important points that penetration tester should mention within the objectives</w:t>
      </w:r>
    </w:p>
    <w:p w14:paraId="34453E89" w14:textId="7617E508" w:rsidR="000C5F12" w:rsidRDefault="000C5F12" w:rsidP="00012B92">
      <w:pPr>
        <w:pStyle w:val="Heading3"/>
        <w:spacing w:line="360" w:lineRule="auto"/>
        <w:rPr>
          <w:b/>
        </w:rPr>
      </w:pPr>
      <w:r w:rsidRPr="000C5F12">
        <w:rPr>
          <w:b/>
        </w:rPr>
        <w:lastRenderedPageBreak/>
        <w:t>2.1.1. Time</w:t>
      </w:r>
    </w:p>
    <w:p w14:paraId="0DBA507B" w14:textId="0CD4337B" w:rsidR="000C5F12" w:rsidRDefault="000C5F12" w:rsidP="00012B92">
      <w:pPr>
        <w:spacing w:line="360" w:lineRule="auto"/>
      </w:pPr>
      <w:r>
        <w:tab/>
        <w:t xml:space="preserve">Time is </w:t>
      </w:r>
      <w:proofErr w:type="gramStart"/>
      <w:r>
        <w:t>a</w:t>
      </w:r>
      <w:proofErr w:type="gramEnd"/>
      <w:r>
        <w:t xml:space="preserve"> important factor when it comes to penetration testing and penetration tester should mention testing time periods to give a idea of executions of attacks. It also helps to plan the project and deliver it in timely manner.</w:t>
      </w:r>
    </w:p>
    <w:p w14:paraId="5A542309" w14:textId="5D9F8D40" w:rsidR="001D324E" w:rsidRPr="00012B92" w:rsidRDefault="001D324E" w:rsidP="00012B92">
      <w:pPr>
        <w:pStyle w:val="Heading3"/>
        <w:spacing w:line="360" w:lineRule="auto"/>
        <w:rPr>
          <w:b/>
          <w:color w:val="000000" w:themeColor="text1"/>
        </w:rPr>
      </w:pPr>
      <w:r w:rsidRPr="00012B92">
        <w:rPr>
          <w:b/>
          <w:color w:val="000000" w:themeColor="text1"/>
        </w:rPr>
        <w:t>2.1.2. Consider the target audiences</w:t>
      </w:r>
    </w:p>
    <w:p w14:paraId="4CFAB780" w14:textId="4292F5FD" w:rsidR="001D324E" w:rsidRDefault="001D324E" w:rsidP="00012B92">
      <w:pPr>
        <w:spacing w:line="360" w:lineRule="auto"/>
      </w:pPr>
      <w:r>
        <w:tab/>
        <w:t>Consider the target audience is important.</w:t>
      </w:r>
      <w:r w:rsidR="001842D1">
        <w:t xml:space="preserve"> </w:t>
      </w:r>
      <w:r>
        <w:t>Pen</w:t>
      </w:r>
      <w:r w:rsidR="00D40C26">
        <w:t xml:space="preserve">etration </w:t>
      </w:r>
      <w:r>
        <w:t xml:space="preserve">tester should consider the organization needs, position of the target </w:t>
      </w:r>
      <w:proofErr w:type="gramStart"/>
      <w:r>
        <w:t>audience ,</w:t>
      </w:r>
      <w:proofErr w:type="gramEnd"/>
      <w:r>
        <w:t xml:space="preserve"> their knowledge of the certain area.</w:t>
      </w:r>
    </w:p>
    <w:p w14:paraId="1AF3D1DD" w14:textId="4280AC55" w:rsidR="00012B92" w:rsidRPr="009338F2" w:rsidRDefault="00012B92" w:rsidP="00012B92">
      <w:pPr>
        <w:pStyle w:val="Heading3"/>
        <w:spacing w:line="360" w:lineRule="auto"/>
        <w:rPr>
          <w:b/>
          <w:color w:val="000000" w:themeColor="text1"/>
        </w:rPr>
      </w:pPr>
      <w:r w:rsidRPr="009338F2">
        <w:rPr>
          <w:b/>
          <w:color w:val="000000" w:themeColor="text1"/>
        </w:rPr>
        <w:t>2.1.3. Report classification</w:t>
      </w:r>
    </w:p>
    <w:p w14:paraId="5D600395" w14:textId="595AD53C" w:rsidR="00012B92" w:rsidRDefault="00012B92" w:rsidP="00012B92">
      <w:pPr>
        <w:spacing w:line="360" w:lineRule="auto"/>
      </w:pPr>
      <w:r>
        <w:tab/>
        <w:t xml:space="preserve">Penetration testing reports normally have sensitive information like IP </w:t>
      </w:r>
      <w:proofErr w:type="gramStart"/>
      <w:r>
        <w:t>addresses ,</w:t>
      </w:r>
      <w:proofErr w:type="gramEnd"/>
      <w:r>
        <w:t xml:space="preserve"> system information and vulnerabilities of the systems.so that it should rank highly confidential and should be careful with the delivering process.</w:t>
      </w:r>
    </w:p>
    <w:p w14:paraId="6E8C30CE" w14:textId="331C27DC" w:rsidR="00012B92" w:rsidRDefault="006A3DF1" w:rsidP="00012B92">
      <w:pPr>
        <w:pStyle w:val="Heading2"/>
        <w:spacing w:line="360" w:lineRule="auto"/>
        <w:rPr>
          <w:b/>
          <w:color w:val="000000" w:themeColor="text1"/>
          <w:sz w:val="28"/>
        </w:rPr>
      </w:pPr>
      <w:r>
        <w:rPr>
          <w:b/>
          <w:color w:val="000000" w:themeColor="text1"/>
          <w:sz w:val="28"/>
        </w:rPr>
        <w:t xml:space="preserve">2.2. </w:t>
      </w:r>
      <w:r w:rsidR="00012B92" w:rsidRPr="00012B92">
        <w:rPr>
          <w:b/>
          <w:color w:val="000000" w:themeColor="text1"/>
          <w:sz w:val="28"/>
        </w:rPr>
        <w:t>Information Collection</w:t>
      </w:r>
    </w:p>
    <w:p w14:paraId="5A31F245" w14:textId="1ACDCE75" w:rsidR="006A3DF1" w:rsidRDefault="006A3DF1" w:rsidP="006A3DF1">
      <w:r>
        <w:t xml:space="preserve">Collection information and performing them in the report is a critical task and penetration tester can use notes, screenshots and dump files can be </w:t>
      </w:r>
      <w:proofErr w:type="gramStart"/>
      <w:r>
        <w:t>use</w:t>
      </w:r>
      <w:proofErr w:type="gramEnd"/>
      <w:r>
        <w:t xml:space="preserve"> to collect information and present the penetration testing report.</w:t>
      </w:r>
    </w:p>
    <w:p w14:paraId="24F6FB2E" w14:textId="01615655" w:rsidR="006A3DF1" w:rsidRDefault="006A3DF1" w:rsidP="006A3DF1">
      <w:pPr>
        <w:pStyle w:val="Heading1"/>
        <w:spacing w:line="360" w:lineRule="auto"/>
      </w:pPr>
      <w:r>
        <w:t xml:space="preserve">3. </w:t>
      </w:r>
      <w:r w:rsidRPr="006A3DF1">
        <w:t>Report Format</w:t>
      </w:r>
    </w:p>
    <w:p w14:paraId="0E39ABC6" w14:textId="5A888D34" w:rsidR="006A3DF1" w:rsidRDefault="006A3DF1" w:rsidP="006A3DF1">
      <w:pPr>
        <w:pStyle w:val="Heading2"/>
        <w:spacing w:line="360" w:lineRule="auto"/>
        <w:rPr>
          <w:b/>
          <w:color w:val="000000" w:themeColor="text1"/>
          <w:sz w:val="28"/>
        </w:rPr>
      </w:pPr>
      <w:r>
        <w:rPr>
          <w:b/>
          <w:color w:val="000000" w:themeColor="text1"/>
          <w:sz w:val="28"/>
        </w:rPr>
        <w:t xml:space="preserve">3.1. </w:t>
      </w:r>
      <w:r w:rsidRPr="006A3DF1">
        <w:rPr>
          <w:b/>
          <w:color w:val="000000" w:themeColor="text1"/>
          <w:sz w:val="28"/>
        </w:rPr>
        <w:t>Cover Page</w:t>
      </w:r>
    </w:p>
    <w:p w14:paraId="439DF93A" w14:textId="21EA75F1" w:rsidR="009338F2" w:rsidRPr="009338F2" w:rsidRDefault="009338F2" w:rsidP="009338F2">
      <w:r>
        <w:t xml:space="preserve">Cover page should include the report name, date, </w:t>
      </w:r>
      <w:proofErr w:type="gramStart"/>
      <w:r>
        <w:t>the  creator</w:t>
      </w:r>
      <w:proofErr w:type="gramEnd"/>
      <w:r>
        <w:t>/specialist organization name, cover page may likewise incorporate report serial number and target association name.</w:t>
      </w:r>
    </w:p>
    <w:p w14:paraId="50297548" w14:textId="304AC78F" w:rsidR="006A3DF1" w:rsidRDefault="009338F2" w:rsidP="009338F2">
      <w:pPr>
        <w:pStyle w:val="Heading2"/>
        <w:spacing w:line="360" w:lineRule="auto"/>
        <w:rPr>
          <w:b/>
          <w:color w:val="000000" w:themeColor="text1"/>
          <w:sz w:val="28"/>
        </w:rPr>
      </w:pPr>
      <w:r>
        <w:rPr>
          <w:b/>
          <w:color w:val="000000" w:themeColor="text1"/>
          <w:sz w:val="28"/>
        </w:rPr>
        <w:t xml:space="preserve">3.2. </w:t>
      </w:r>
      <w:r w:rsidRPr="009338F2">
        <w:rPr>
          <w:b/>
          <w:color w:val="000000" w:themeColor="text1"/>
          <w:sz w:val="28"/>
        </w:rPr>
        <w:t>Table of Content</w:t>
      </w:r>
    </w:p>
    <w:p w14:paraId="3FD68E5E" w14:textId="66E4D84F" w:rsidR="009338F2" w:rsidRPr="009338F2" w:rsidRDefault="009338F2" w:rsidP="009338F2">
      <w:r>
        <w:t>List all the sub sections of the penetration testing report</w:t>
      </w:r>
    </w:p>
    <w:p w14:paraId="432F5911" w14:textId="744B4156" w:rsidR="009338F2" w:rsidRDefault="009338F2" w:rsidP="009338F2">
      <w:pPr>
        <w:rPr>
          <w:rFonts w:asciiTheme="majorHAnsi" w:eastAsiaTheme="majorEastAsia" w:hAnsiTheme="majorHAnsi" w:cstheme="majorBidi"/>
          <w:b/>
          <w:color w:val="000000" w:themeColor="text1"/>
          <w:sz w:val="28"/>
          <w:szCs w:val="26"/>
        </w:rPr>
      </w:pPr>
      <w:r>
        <w:rPr>
          <w:rFonts w:asciiTheme="majorHAnsi" w:eastAsiaTheme="majorEastAsia" w:hAnsiTheme="majorHAnsi" w:cstheme="majorBidi"/>
          <w:b/>
          <w:color w:val="000000" w:themeColor="text1"/>
          <w:sz w:val="28"/>
          <w:szCs w:val="26"/>
        </w:rPr>
        <w:t xml:space="preserve">3.3. </w:t>
      </w:r>
      <w:r w:rsidRPr="009338F2">
        <w:rPr>
          <w:rFonts w:asciiTheme="majorHAnsi" w:eastAsiaTheme="majorEastAsia" w:hAnsiTheme="majorHAnsi" w:cstheme="majorBidi"/>
          <w:b/>
          <w:color w:val="000000" w:themeColor="text1"/>
          <w:sz w:val="28"/>
          <w:szCs w:val="26"/>
        </w:rPr>
        <w:t>Executive Summary</w:t>
      </w:r>
    </w:p>
    <w:p w14:paraId="06167D00" w14:textId="744B4156" w:rsidR="009338F2" w:rsidRPr="009338F2" w:rsidRDefault="009338F2" w:rsidP="009338F2">
      <w:r w:rsidRPr="009338F2">
        <w:t>Summarize the project with less technical details</w:t>
      </w:r>
    </w:p>
    <w:p w14:paraId="242E5E09" w14:textId="7A7AE8D7" w:rsidR="009338F2" w:rsidRDefault="009338F2" w:rsidP="009338F2">
      <w:pPr>
        <w:rPr>
          <w:rFonts w:asciiTheme="majorHAnsi" w:eastAsiaTheme="majorEastAsia" w:hAnsiTheme="majorHAnsi" w:cstheme="majorBidi"/>
          <w:b/>
          <w:color w:val="000000" w:themeColor="text1"/>
          <w:sz w:val="28"/>
          <w:szCs w:val="26"/>
        </w:rPr>
      </w:pPr>
      <w:r>
        <w:rPr>
          <w:rFonts w:asciiTheme="majorHAnsi" w:eastAsiaTheme="majorEastAsia" w:hAnsiTheme="majorHAnsi" w:cstheme="majorBidi"/>
          <w:b/>
          <w:color w:val="000000" w:themeColor="text1"/>
          <w:sz w:val="28"/>
          <w:szCs w:val="26"/>
        </w:rPr>
        <w:t xml:space="preserve">3.4. </w:t>
      </w:r>
      <w:r w:rsidRPr="009338F2">
        <w:rPr>
          <w:rFonts w:asciiTheme="majorHAnsi" w:eastAsiaTheme="majorEastAsia" w:hAnsiTheme="majorHAnsi" w:cstheme="majorBidi"/>
          <w:b/>
          <w:color w:val="000000" w:themeColor="text1"/>
          <w:sz w:val="28"/>
          <w:szCs w:val="26"/>
        </w:rPr>
        <w:t>Project scope</w:t>
      </w:r>
    </w:p>
    <w:p w14:paraId="58437AD6" w14:textId="3406DD5E" w:rsidR="009338F2" w:rsidRPr="009338F2" w:rsidRDefault="009338F2" w:rsidP="009338F2">
      <w:r w:rsidRPr="009338F2">
        <w:t>Scope of the project</w:t>
      </w:r>
    </w:p>
    <w:p w14:paraId="3EDD0C49" w14:textId="412D1367" w:rsidR="009338F2" w:rsidRDefault="009338F2" w:rsidP="009338F2">
      <w:pPr>
        <w:rPr>
          <w:rFonts w:asciiTheme="majorHAnsi" w:eastAsiaTheme="majorEastAsia" w:hAnsiTheme="majorHAnsi" w:cstheme="majorBidi"/>
          <w:b/>
          <w:color w:val="000000" w:themeColor="text1"/>
          <w:sz w:val="28"/>
          <w:szCs w:val="26"/>
        </w:rPr>
      </w:pPr>
      <w:r>
        <w:rPr>
          <w:rFonts w:asciiTheme="majorHAnsi" w:eastAsiaTheme="majorEastAsia" w:hAnsiTheme="majorHAnsi" w:cstheme="majorBidi"/>
          <w:b/>
          <w:color w:val="000000" w:themeColor="text1"/>
          <w:sz w:val="28"/>
          <w:szCs w:val="26"/>
        </w:rPr>
        <w:t xml:space="preserve">3.5. </w:t>
      </w:r>
      <w:r w:rsidRPr="009338F2">
        <w:rPr>
          <w:rFonts w:asciiTheme="majorHAnsi" w:eastAsiaTheme="majorEastAsia" w:hAnsiTheme="majorHAnsi" w:cstheme="majorBidi"/>
          <w:b/>
          <w:color w:val="000000" w:themeColor="text1"/>
          <w:sz w:val="28"/>
          <w:szCs w:val="26"/>
        </w:rPr>
        <w:t>objectives</w:t>
      </w:r>
    </w:p>
    <w:p w14:paraId="70D4418D" w14:textId="06672AAE" w:rsidR="001842D1" w:rsidRPr="009338F2" w:rsidRDefault="009338F2" w:rsidP="00012B92">
      <w:pPr>
        <w:spacing w:line="360" w:lineRule="auto"/>
        <w:rPr>
          <w:rFonts w:asciiTheme="majorHAnsi" w:eastAsiaTheme="majorEastAsia" w:hAnsiTheme="majorHAnsi" w:cstheme="majorBidi"/>
          <w:b/>
          <w:color w:val="000000" w:themeColor="text1"/>
          <w:sz w:val="28"/>
          <w:szCs w:val="26"/>
        </w:rPr>
      </w:pPr>
      <w:r>
        <w:rPr>
          <w:rFonts w:asciiTheme="majorHAnsi" w:eastAsiaTheme="majorEastAsia" w:hAnsiTheme="majorHAnsi" w:cstheme="majorBidi"/>
          <w:b/>
          <w:color w:val="000000" w:themeColor="text1"/>
          <w:sz w:val="28"/>
          <w:szCs w:val="26"/>
        </w:rPr>
        <w:t xml:space="preserve">3.6. </w:t>
      </w:r>
      <w:r w:rsidRPr="009338F2">
        <w:rPr>
          <w:rFonts w:asciiTheme="majorHAnsi" w:eastAsiaTheme="majorEastAsia" w:hAnsiTheme="majorHAnsi" w:cstheme="majorBidi"/>
          <w:b/>
          <w:color w:val="000000" w:themeColor="text1"/>
          <w:sz w:val="28"/>
          <w:szCs w:val="26"/>
        </w:rPr>
        <w:t>Summary of Findings</w:t>
      </w:r>
    </w:p>
    <w:p w14:paraId="590B7F41" w14:textId="7BC343E3" w:rsidR="009338F2" w:rsidRPr="009338F2" w:rsidRDefault="009338F2" w:rsidP="00012B92">
      <w:pPr>
        <w:spacing w:line="360" w:lineRule="auto"/>
        <w:rPr>
          <w:rFonts w:asciiTheme="majorHAnsi" w:eastAsiaTheme="majorEastAsia" w:hAnsiTheme="majorHAnsi" w:cstheme="majorBidi"/>
          <w:b/>
          <w:color w:val="000000" w:themeColor="text1"/>
          <w:sz w:val="28"/>
          <w:szCs w:val="26"/>
        </w:rPr>
      </w:pPr>
      <w:r>
        <w:rPr>
          <w:rFonts w:asciiTheme="majorHAnsi" w:eastAsiaTheme="majorEastAsia" w:hAnsiTheme="majorHAnsi" w:cstheme="majorBidi"/>
          <w:b/>
          <w:color w:val="000000" w:themeColor="text1"/>
          <w:sz w:val="28"/>
          <w:szCs w:val="26"/>
        </w:rPr>
        <w:lastRenderedPageBreak/>
        <w:t xml:space="preserve">3.7. </w:t>
      </w:r>
      <w:proofErr w:type="spellStart"/>
      <w:r w:rsidRPr="009338F2">
        <w:rPr>
          <w:rFonts w:asciiTheme="majorHAnsi" w:eastAsiaTheme="majorEastAsia" w:hAnsiTheme="majorHAnsi" w:cstheme="majorBidi"/>
          <w:b/>
          <w:color w:val="000000" w:themeColor="text1"/>
          <w:sz w:val="28"/>
          <w:szCs w:val="26"/>
        </w:rPr>
        <w:t>Recomandations</w:t>
      </w:r>
      <w:proofErr w:type="spellEnd"/>
    </w:p>
    <w:p w14:paraId="251DB586" w14:textId="61FD0C1B" w:rsidR="009338F2" w:rsidRPr="009338F2" w:rsidRDefault="009338F2" w:rsidP="00012B92">
      <w:pPr>
        <w:spacing w:line="360" w:lineRule="auto"/>
        <w:rPr>
          <w:rFonts w:asciiTheme="majorHAnsi" w:eastAsiaTheme="majorEastAsia" w:hAnsiTheme="majorHAnsi" w:cstheme="majorBidi"/>
          <w:b/>
          <w:color w:val="000000" w:themeColor="text1"/>
          <w:sz w:val="28"/>
          <w:szCs w:val="26"/>
        </w:rPr>
      </w:pPr>
      <w:r>
        <w:rPr>
          <w:rFonts w:asciiTheme="majorHAnsi" w:eastAsiaTheme="majorEastAsia" w:hAnsiTheme="majorHAnsi" w:cstheme="majorBidi"/>
          <w:b/>
          <w:color w:val="000000" w:themeColor="text1"/>
          <w:sz w:val="28"/>
          <w:szCs w:val="26"/>
        </w:rPr>
        <w:t xml:space="preserve">3.8. </w:t>
      </w:r>
      <w:r w:rsidRPr="009338F2">
        <w:rPr>
          <w:rFonts w:asciiTheme="majorHAnsi" w:eastAsiaTheme="majorEastAsia" w:hAnsiTheme="majorHAnsi" w:cstheme="majorBidi"/>
          <w:b/>
          <w:color w:val="000000" w:themeColor="text1"/>
          <w:sz w:val="28"/>
          <w:szCs w:val="26"/>
        </w:rPr>
        <w:t>Methodology</w:t>
      </w:r>
    </w:p>
    <w:p w14:paraId="6E58C972" w14:textId="5844C2B4" w:rsidR="009338F2" w:rsidRPr="009338F2" w:rsidRDefault="009338F2" w:rsidP="00012B92">
      <w:pPr>
        <w:spacing w:line="360" w:lineRule="auto"/>
        <w:rPr>
          <w:rFonts w:asciiTheme="majorHAnsi" w:eastAsiaTheme="majorEastAsia" w:hAnsiTheme="majorHAnsi" w:cstheme="majorBidi"/>
          <w:b/>
          <w:color w:val="000000" w:themeColor="text1"/>
          <w:sz w:val="28"/>
          <w:szCs w:val="26"/>
        </w:rPr>
      </w:pPr>
      <w:r>
        <w:rPr>
          <w:rFonts w:asciiTheme="majorHAnsi" w:eastAsiaTheme="majorEastAsia" w:hAnsiTheme="majorHAnsi" w:cstheme="majorBidi"/>
          <w:b/>
          <w:color w:val="000000" w:themeColor="text1"/>
          <w:sz w:val="28"/>
          <w:szCs w:val="26"/>
        </w:rPr>
        <w:t xml:space="preserve">3.9. </w:t>
      </w:r>
      <w:r w:rsidRPr="009338F2">
        <w:rPr>
          <w:rFonts w:asciiTheme="majorHAnsi" w:eastAsiaTheme="majorEastAsia" w:hAnsiTheme="majorHAnsi" w:cstheme="majorBidi"/>
          <w:b/>
          <w:color w:val="000000" w:themeColor="text1"/>
          <w:sz w:val="28"/>
          <w:szCs w:val="26"/>
        </w:rPr>
        <w:t>Detail findings</w:t>
      </w:r>
    </w:p>
    <w:p w14:paraId="7DE19C53" w14:textId="7F690553" w:rsidR="009338F2" w:rsidRPr="009338F2" w:rsidRDefault="009338F2" w:rsidP="009338F2">
      <w:pPr>
        <w:pStyle w:val="Heading3"/>
        <w:spacing w:line="360" w:lineRule="auto"/>
        <w:rPr>
          <w:b/>
          <w:color w:val="000000" w:themeColor="text1"/>
        </w:rPr>
      </w:pPr>
      <w:r>
        <w:rPr>
          <w:b/>
          <w:color w:val="000000" w:themeColor="text1"/>
        </w:rPr>
        <w:t xml:space="preserve">3.9.1. </w:t>
      </w:r>
      <w:r w:rsidRPr="009338F2">
        <w:rPr>
          <w:b/>
          <w:color w:val="000000" w:themeColor="text1"/>
        </w:rPr>
        <w:t>Vulnerabilities</w:t>
      </w:r>
    </w:p>
    <w:p w14:paraId="674C00E3" w14:textId="15A69037" w:rsidR="009338F2" w:rsidRPr="009338F2" w:rsidRDefault="009338F2" w:rsidP="009338F2">
      <w:pPr>
        <w:pStyle w:val="Heading3"/>
        <w:spacing w:line="360" w:lineRule="auto"/>
        <w:rPr>
          <w:b/>
          <w:color w:val="000000" w:themeColor="text1"/>
        </w:rPr>
      </w:pPr>
      <w:r>
        <w:rPr>
          <w:b/>
          <w:color w:val="000000" w:themeColor="text1"/>
        </w:rPr>
        <w:t xml:space="preserve">3.9.2. </w:t>
      </w:r>
      <w:r w:rsidRPr="009338F2">
        <w:rPr>
          <w:b/>
          <w:color w:val="000000" w:themeColor="text1"/>
        </w:rPr>
        <w:t>Impact</w:t>
      </w:r>
    </w:p>
    <w:p w14:paraId="483EE931" w14:textId="152FB9B9" w:rsidR="009338F2" w:rsidRPr="009338F2" w:rsidRDefault="009338F2" w:rsidP="009338F2">
      <w:pPr>
        <w:pStyle w:val="Heading3"/>
        <w:spacing w:line="360" w:lineRule="auto"/>
        <w:rPr>
          <w:b/>
          <w:color w:val="000000" w:themeColor="text1"/>
        </w:rPr>
      </w:pPr>
      <w:r>
        <w:rPr>
          <w:b/>
          <w:color w:val="000000" w:themeColor="text1"/>
        </w:rPr>
        <w:t xml:space="preserve">3.9.3. </w:t>
      </w:r>
      <w:r w:rsidRPr="009338F2">
        <w:rPr>
          <w:b/>
          <w:color w:val="000000" w:themeColor="text1"/>
        </w:rPr>
        <w:t>Likelihood</w:t>
      </w:r>
    </w:p>
    <w:p w14:paraId="3EED8454" w14:textId="2FEB8C2E" w:rsidR="009338F2" w:rsidRPr="009338F2" w:rsidRDefault="009338F2" w:rsidP="009338F2">
      <w:pPr>
        <w:pStyle w:val="Heading3"/>
        <w:spacing w:line="360" w:lineRule="auto"/>
        <w:rPr>
          <w:b/>
          <w:color w:val="000000" w:themeColor="text1"/>
        </w:rPr>
      </w:pPr>
      <w:r>
        <w:rPr>
          <w:b/>
          <w:color w:val="000000" w:themeColor="text1"/>
        </w:rPr>
        <w:t xml:space="preserve">3.9.4. </w:t>
      </w:r>
      <w:r w:rsidRPr="009338F2">
        <w:rPr>
          <w:b/>
          <w:color w:val="000000" w:themeColor="text1"/>
        </w:rPr>
        <w:t>Risk evaluation</w:t>
      </w:r>
    </w:p>
    <w:p w14:paraId="2D8FBC21" w14:textId="170CE58B" w:rsidR="009338F2" w:rsidRDefault="009338F2" w:rsidP="00012B92">
      <w:pPr>
        <w:spacing w:line="360" w:lineRule="auto"/>
        <w:rPr>
          <w:rFonts w:asciiTheme="majorHAnsi" w:eastAsiaTheme="majorEastAsia" w:hAnsiTheme="majorHAnsi" w:cstheme="majorBidi"/>
          <w:b/>
          <w:color w:val="000000" w:themeColor="text1"/>
          <w:sz w:val="28"/>
          <w:szCs w:val="26"/>
        </w:rPr>
      </w:pPr>
      <w:r>
        <w:rPr>
          <w:rFonts w:asciiTheme="majorHAnsi" w:eastAsiaTheme="majorEastAsia" w:hAnsiTheme="majorHAnsi" w:cstheme="majorBidi"/>
          <w:b/>
          <w:color w:val="000000" w:themeColor="text1"/>
          <w:sz w:val="28"/>
          <w:szCs w:val="26"/>
        </w:rPr>
        <w:t xml:space="preserve">3.10. </w:t>
      </w:r>
      <w:r w:rsidRPr="009338F2">
        <w:rPr>
          <w:rFonts w:asciiTheme="majorHAnsi" w:eastAsiaTheme="majorEastAsia" w:hAnsiTheme="majorHAnsi" w:cstheme="majorBidi"/>
          <w:b/>
          <w:color w:val="000000" w:themeColor="text1"/>
          <w:sz w:val="28"/>
          <w:szCs w:val="26"/>
        </w:rPr>
        <w:t>References</w:t>
      </w:r>
    </w:p>
    <w:p w14:paraId="64CEBC91" w14:textId="6A24F3EB" w:rsidR="00306E22" w:rsidRDefault="00306E22" w:rsidP="00012B92">
      <w:pPr>
        <w:spacing w:line="360" w:lineRule="auto"/>
        <w:rPr>
          <w:rFonts w:asciiTheme="majorHAnsi" w:eastAsiaTheme="majorEastAsia" w:hAnsiTheme="majorHAnsi" w:cstheme="majorBidi"/>
          <w:b/>
          <w:color w:val="000000" w:themeColor="text1"/>
          <w:sz w:val="28"/>
          <w:szCs w:val="26"/>
        </w:rPr>
      </w:pPr>
    </w:p>
    <w:p w14:paraId="26AE7822" w14:textId="723C7033" w:rsidR="00306E22" w:rsidRPr="009338F2" w:rsidRDefault="00306E22" w:rsidP="00012B92">
      <w:pPr>
        <w:spacing w:line="360" w:lineRule="auto"/>
        <w:rPr>
          <w:rFonts w:asciiTheme="majorHAnsi" w:eastAsiaTheme="majorEastAsia" w:hAnsiTheme="majorHAnsi" w:cstheme="majorBidi"/>
          <w:b/>
          <w:color w:val="000000" w:themeColor="text1"/>
          <w:sz w:val="28"/>
          <w:szCs w:val="26"/>
        </w:rPr>
      </w:pPr>
      <w:r>
        <w:rPr>
          <w:noProof/>
        </w:rPr>
        <w:drawing>
          <wp:inline distT="0" distB="0" distL="0" distR="0" wp14:anchorId="5A6A9D24" wp14:editId="18F208ED">
            <wp:extent cx="3771900" cy="3771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1900" cy="3771900"/>
                    </a:xfrm>
                    <a:prstGeom prst="rect">
                      <a:avLst/>
                    </a:prstGeom>
                    <a:noFill/>
                    <a:ln>
                      <a:noFill/>
                    </a:ln>
                  </pic:spPr>
                </pic:pic>
              </a:graphicData>
            </a:graphic>
          </wp:inline>
        </w:drawing>
      </w:r>
    </w:p>
    <w:p w14:paraId="61398D58" w14:textId="0BB322EC" w:rsidR="009338F2" w:rsidRPr="001D324E" w:rsidRDefault="00493B9C" w:rsidP="00012B92">
      <w:pPr>
        <w:spacing w:line="360" w:lineRule="auto"/>
      </w:pPr>
      <w:r>
        <w:rPr>
          <w:noProof/>
        </w:rPr>
        <w:lastRenderedPageBreak/>
        <w:drawing>
          <wp:inline distT="0" distB="0" distL="0" distR="0" wp14:anchorId="04B919B2" wp14:editId="45200060">
            <wp:extent cx="5943600" cy="712875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7128756"/>
                    </a:xfrm>
                    <a:prstGeom prst="rect">
                      <a:avLst/>
                    </a:prstGeom>
                    <a:noFill/>
                    <a:ln>
                      <a:noFill/>
                    </a:ln>
                  </pic:spPr>
                </pic:pic>
              </a:graphicData>
            </a:graphic>
          </wp:inline>
        </w:drawing>
      </w:r>
    </w:p>
    <w:sectPr w:rsidR="009338F2" w:rsidRPr="001D3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4BC"/>
    <w:rsid w:val="00012B92"/>
    <w:rsid w:val="000237DA"/>
    <w:rsid w:val="000C5F12"/>
    <w:rsid w:val="001842D1"/>
    <w:rsid w:val="001D324E"/>
    <w:rsid w:val="001F010C"/>
    <w:rsid w:val="00200EB1"/>
    <w:rsid w:val="00306E22"/>
    <w:rsid w:val="0032655B"/>
    <w:rsid w:val="00332A06"/>
    <w:rsid w:val="00493B9C"/>
    <w:rsid w:val="005A34BC"/>
    <w:rsid w:val="006A3DF1"/>
    <w:rsid w:val="006F0D2A"/>
    <w:rsid w:val="009338F2"/>
    <w:rsid w:val="00981119"/>
    <w:rsid w:val="00A92F05"/>
    <w:rsid w:val="00D40C26"/>
    <w:rsid w:val="00DD0732"/>
    <w:rsid w:val="00DE2DC1"/>
    <w:rsid w:val="00E56EEB"/>
    <w:rsid w:val="00F71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DF9BE"/>
  <w15:chartTrackingRefBased/>
  <w15:docId w15:val="{B838F6CB-B637-4FF5-BBEC-75151F211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0732"/>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0C5F1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5F1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732"/>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0C5F1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C5F1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3ED16-38F5-4D1F-8E12-E6ECB4855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Jayaweera A.R. it15084064</dc:creator>
  <cp:keywords/>
  <dc:description/>
  <cp:lastModifiedBy>Jayaweera A.R. it15084064</cp:lastModifiedBy>
  <cp:revision>15</cp:revision>
  <dcterms:created xsi:type="dcterms:W3CDTF">2018-05-13T11:09:00Z</dcterms:created>
  <dcterms:modified xsi:type="dcterms:W3CDTF">2018-08-02T16:34:00Z</dcterms:modified>
</cp:coreProperties>
</file>