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5A" w:rsidRPr="00B160FE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B160FE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B160FE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Сбор требований предъявляемых к системе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пользовательские истории взаимодействия с системой</w:t>
      </w:r>
      <w:r w:rsidRPr="00B160FE">
        <w:rPr>
          <w:rFonts w:ascii="Times New Roman" w:hAnsi="Times New Roman" w:cs="Times New Roman"/>
          <w:sz w:val="28"/>
          <w:szCs w:val="28"/>
        </w:rPr>
        <w:t>.</w:t>
      </w:r>
    </w:p>
    <w:p w:rsidR="0015685A" w:rsidRPr="00B160FE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каждой пользовательской истории номер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Провести текстологический анализ </w:t>
      </w:r>
      <w:r>
        <w:rPr>
          <w:rFonts w:ascii="Times New Roman" w:hAnsi="Times New Roman" w:cs="Times New Roman"/>
          <w:sz w:val="28"/>
          <w:szCs w:val="28"/>
        </w:rPr>
        <w:t>пользовательских историй</w:t>
      </w:r>
      <w:r w:rsidRPr="00B160FE">
        <w:rPr>
          <w:rFonts w:ascii="Times New Roman" w:hAnsi="Times New Roman" w:cs="Times New Roman"/>
          <w:sz w:val="28"/>
          <w:szCs w:val="28"/>
        </w:rPr>
        <w:t xml:space="preserve">, выявить </w:t>
      </w:r>
      <w:r>
        <w:rPr>
          <w:rFonts w:ascii="Times New Roman" w:hAnsi="Times New Roman" w:cs="Times New Roman"/>
          <w:sz w:val="28"/>
          <w:szCs w:val="28"/>
        </w:rPr>
        <w:t xml:space="preserve">существительные и глаголы </w:t>
      </w:r>
      <w:r w:rsidRPr="00AE5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существительные – классы, глаголы – методы классов</w:t>
      </w:r>
      <w:r w:rsidRPr="00AE5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примерную диаграмму классов.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6AA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Спроектировать диаграмму взаимодействия (если проект сложный)</w:t>
      </w:r>
    </w:p>
    <w:p w:rsidR="0015685A" w:rsidRPr="006E011B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6E011B">
        <w:rPr>
          <w:rFonts w:ascii="Times New Roman" w:hAnsi="Times New Roman" w:cs="Times New Roman"/>
          <w:b/>
          <w:sz w:val="28"/>
          <w:szCs w:val="28"/>
        </w:rPr>
        <w:t>Процесс разработки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Создать новый проект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проект под </w:t>
      </w:r>
      <w:proofErr w:type="spellStart"/>
      <w:r w:rsidRPr="001568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Взять одну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 xml:space="preserve">Создать ветку в </w:t>
      </w:r>
      <w:proofErr w:type="spellStart"/>
      <w:r w:rsidRPr="009B1E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E97">
        <w:rPr>
          <w:rFonts w:ascii="Times New Roman" w:hAnsi="Times New Roman" w:cs="Times New Roman"/>
          <w:sz w:val="28"/>
          <w:szCs w:val="28"/>
        </w:rPr>
        <w:t xml:space="preserve"> с названием пользовательской истории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пользовательскую историю</w:t>
      </w:r>
    </w:p>
    <w:p w:rsidR="0076657A" w:rsidRPr="009B1E97" w:rsidRDefault="0076657A" w:rsidP="007665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слияние с основной веткой </w:t>
      </w:r>
      <w:r w:rsidRPr="007665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6657A">
        <w:rPr>
          <w:rFonts w:ascii="Times New Roman" w:hAnsi="Times New Roman" w:cs="Times New Roman"/>
          <w:sz w:val="28"/>
          <w:szCs w:val="28"/>
        </w:rPr>
        <w:t>)</w:t>
      </w:r>
    </w:p>
    <w:p w:rsidR="0015685A" w:rsidRPr="0076657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Перейти в основную ветку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Произвести слияние с веткой, с реализованной пользовательской историей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есть пользовательские истории, повторять процесс с 3 по </w:t>
      </w:r>
      <w:r w:rsidR="0076657A">
        <w:rPr>
          <w:rFonts w:ascii="Times New Roman" w:hAnsi="Times New Roman" w:cs="Times New Roman"/>
          <w:sz w:val="28"/>
          <w:szCs w:val="28"/>
        </w:rPr>
        <w:t>9</w:t>
      </w:r>
    </w:p>
    <w:p w:rsidR="0015685A" w:rsidRDefault="00156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lastRenderedPageBreak/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</w:t>
      </w:r>
      <w:proofErr w:type="gramStart"/>
      <w:r w:rsidRPr="005D730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ользователь вводит текстовое сообщение и нажимает ввод, система проверяет введенные данные пользователя и если все хорошо, то добавляе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0636AA" w:rsidRDefault="00F35F5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F35F53" w:rsidRPr="0006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49</cp:revision>
  <dcterms:created xsi:type="dcterms:W3CDTF">2015-10-05T03:45:00Z</dcterms:created>
  <dcterms:modified xsi:type="dcterms:W3CDTF">2016-05-26T10:09:00Z</dcterms:modified>
</cp:coreProperties>
</file>