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D09" w:rsidRDefault="00591528" w:rsidP="00591528">
      <w:pPr>
        <w:pStyle w:val="Ttul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Atividade Linguagem de Programação Parte 2</w:t>
      </w:r>
    </w:p>
    <w:p w:rsidR="00591528" w:rsidRDefault="00591528" w:rsidP="00591528">
      <w:pPr>
        <w:jc w:val="both"/>
      </w:pPr>
    </w:p>
    <w:p w:rsidR="00591528" w:rsidRDefault="00591528" w:rsidP="0059152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linguagens de programação podem ser utilizadas para solucionar qual tipo de problema?</w:t>
      </w:r>
    </w:p>
    <w:p w:rsidR="00591528" w:rsidRPr="00EC1401" w:rsidRDefault="00591528" w:rsidP="00591528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1528">
        <w:rPr>
          <w:rFonts w:ascii="Times New Roman" w:hAnsi="Times New Roman" w:cs="Times New Roman"/>
          <w:color w:val="00B0F0"/>
          <w:sz w:val="24"/>
          <w:szCs w:val="24"/>
        </w:rPr>
        <w:t>R:</w:t>
      </w:r>
      <w:r w:rsidR="00EC1401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EC1401">
        <w:rPr>
          <w:rFonts w:ascii="Times New Roman" w:hAnsi="Times New Roman" w:cs="Times New Roman"/>
          <w:color w:val="000000" w:themeColor="text1"/>
          <w:sz w:val="24"/>
          <w:szCs w:val="24"/>
        </w:rPr>
        <w:t>Elas podem ser utilizadas para solucionar as necessidades humanas em geral como uma sociedade ou de forma individual, desde as mais básicas necessidades domésticas até as necessidades empresariais no mercado e até governamentais.</w:t>
      </w:r>
    </w:p>
    <w:p w:rsidR="00591528" w:rsidRPr="00591528" w:rsidRDefault="00591528" w:rsidP="00591528">
      <w:pPr>
        <w:pStyle w:val="PargrafodaLista"/>
        <w:jc w:val="both"/>
        <w:rPr>
          <w:rFonts w:ascii="Times New Roman" w:hAnsi="Times New Roman" w:cs="Times New Roman"/>
          <w:color w:val="00B0F0"/>
          <w:sz w:val="24"/>
          <w:szCs w:val="24"/>
        </w:rPr>
      </w:pPr>
    </w:p>
    <w:p w:rsidR="00591528" w:rsidRDefault="00591528" w:rsidP="0059152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correto afirmar que normalmente todas as linguagens de programação são iguais, e possui pequenas mudanças no código? Justifique.</w:t>
      </w:r>
    </w:p>
    <w:p w:rsidR="00591528" w:rsidRPr="00EC1401" w:rsidRDefault="00591528" w:rsidP="00591528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1528">
        <w:rPr>
          <w:rFonts w:ascii="Times New Roman" w:hAnsi="Times New Roman" w:cs="Times New Roman"/>
          <w:color w:val="00B0F0"/>
          <w:sz w:val="24"/>
          <w:szCs w:val="24"/>
        </w:rPr>
        <w:t>R:</w:t>
      </w:r>
      <w:r w:rsidR="00EC1401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EC1401">
        <w:rPr>
          <w:rFonts w:ascii="Times New Roman" w:hAnsi="Times New Roman" w:cs="Times New Roman"/>
          <w:color w:val="000000" w:themeColor="text1"/>
          <w:sz w:val="24"/>
          <w:szCs w:val="24"/>
        </w:rPr>
        <w:t>Sim, pois apenas o que muda de uma linguagem para a outra, é sintaxe, a sua forma de escrita e de composição do código, a lógica se mantém a mesma.</w:t>
      </w:r>
    </w:p>
    <w:p w:rsidR="00591528" w:rsidRDefault="00591528" w:rsidP="0059152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591528" w:rsidRDefault="00591528" w:rsidP="0059152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linguagem de programação é responsável por fazer a comunicação entre quem?</w:t>
      </w:r>
    </w:p>
    <w:p w:rsidR="00591528" w:rsidRPr="00EC1401" w:rsidRDefault="00591528" w:rsidP="00591528">
      <w:pPr>
        <w:pStyle w:val="PargrafodaLista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1528">
        <w:rPr>
          <w:rFonts w:ascii="Times New Roman" w:hAnsi="Times New Roman" w:cs="Times New Roman"/>
          <w:color w:val="00B0F0"/>
          <w:sz w:val="24"/>
          <w:szCs w:val="24"/>
        </w:rPr>
        <w:t>R:</w:t>
      </w:r>
      <w:r w:rsidR="00EC14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Entre o homem e a máquina.</w:t>
      </w:r>
    </w:p>
    <w:p w:rsidR="00591528" w:rsidRPr="00591528" w:rsidRDefault="00591528" w:rsidP="00591528">
      <w:pPr>
        <w:pStyle w:val="PargrafodaLista"/>
        <w:jc w:val="both"/>
        <w:rPr>
          <w:rFonts w:ascii="Times New Roman" w:hAnsi="Times New Roman" w:cs="Times New Roman"/>
          <w:color w:val="00B0F0"/>
          <w:sz w:val="24"/>
          <w:szCs w:val="24"/>
        </w:rPr>
      </w:pPr>
    </w:p>
    <w:p w:rsidR="00591528" w:rsidRPr="00591528" w:rsidRDefault="00591528" w:rsidP="0059152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a linguagem de programação é possível controlar quais componentes da máquina?</w:t>
      </w:r>
      <w:r w:rsidRPr="00591528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591528">
        <w:rPr>
          <w:rFonts w:ascii="Times New Roman" w:hAnsi="Times New Roman" w:cs="Times New Roman"/>
          <w:color w:val="00B0F0"/>
          <w:sz w:val="24"/>
          <w:szCs w:val="24"/>
        </w:rPr>
        <w:t>R:</w:t>
      </w:r>
      <w:r w:rsidR="00EC1401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EC1401">
        <w:rPr>
          <w:rFonts w:ascii="Times New Roman" w:hAnsi="Times New Roman" w:cs="Times New Roman"/>
          <w:color w:val="000000" w:themeColor="text1"/>
          <w:sz w:val="24"/>
          <w:szCs w:val="24"/>
        </w:rPr>
        <w:t>É possível controlar todos os componentes da máquina.</w:t>
      </w:r>
    </w:p>
    <w:p w:rsidR="00591528" w:rsidRPr="00591528" w:rsidRDefault="00591528" w:rsidP="0059152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591528" w:rsidRPr="005553FA" w:rsidRDefault="00591528" w:rsidP="0059152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1401">
        <w:rPr>
          <w:rFonts w:ascii="Times New Roman" w:hAnsi="Times New Roman" w:cs="Times New Roman"/>
          <w:sz w:val="24"/>
          <w:szCs w:val="24"/>
        </w:rPr>
        <w:t>Para que seja possível que um computador execute tarefas, o que devemos fazer antes?</w:t>
      </w:r>
      <w:r w:rsidRPr="00EC1401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EC1401">
        <w:rPr>
          <w:rFonts w:ascii="Times New Roman" w:hAnsi="Times New Roman" w:cs="Times New Roman"/>
          <w:color w:val="00B0F0"/>
          <w:sz w:val="24"/>
          <w:szCs w:val="24"/>
        </w:rPr>
        <w:t>R:</w:t>
      </w:r>
      <w:r w:rsidR="00EC1401" w:rsidRPr="00EC14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C14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preciso </w:t>
      </w:r>
      <w:r w:rsidR="005553FA">
        <w:rPr>
          <w:rFonts w:ascii="Times New Roman" w:hAnsi="Times New Roman" w:cs="Times New Roman"/>
          <w:color w:val="000000" w:themeColor="text1"/>
          <w:sz w:val="24"/>
          <w:szCs w:val="24"/>
        </w:rPr>
        <w:t>determinar o que o computador deve fazer através de uma configuração, programando as suas funcionalidades.</w:t>
      </w:r>
      <w:bookmarkStart w:id="0" w:name="_GoBack"/>
      <w:bookmarkEnd w:id="0"/>
    </w:p>
    <w:p w:rsidR="005553FA" w:rsidRPr="005553FA" w:rsidRDefault="005553FA" w:rsidP="005553F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5553FA" w:rsidRPr="00EC1401" w:rsidRDefault="005553FA" w:rsidP="005553FA">
      <w:pPr>
        <w:pStyle w:val="PargrafodaLista"/>
        <w:ind w:left="785"/>
        <w:jc w:val="both"/>
        <w:rPr>
          <w:rFonts w:ascii="Times New Roman" w:hAnsi="Times New Roman" w:cs="Times New Roman"/>
          <w:sz w:val="24"/>
          <w:szCs w:val="24"/>
        </w:rPr>
      </w:pPr>
    </w:p>
    <w:p w:rsidR="00591528" w:rsidRDefault="00591528" w:rsidP="0059152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591528" w:rsidRPr="00591528" w:rsidRDefault="00591528" w:rsidP="0059152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sectPr w:rsidR="00591528" w:rsidRPr="00591528" w:rsidSect="0059152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96FBD"/>
    <w:multiLevelType w:val="hybridMultilevel"/>
    <w:tmpl w:val="67A46860"/>
    <w:lvl w:ilvl="0" w:tplc="C85647B8">
      <w:start w:val="1"/>
      <w:numFmt w:val="decimal"/>
      <w:lvlText w:val="%1."/>
      <w:lvlJc w:val="left"/>
      <w:pPr>
        <w:ind w:left="785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28"/>
    <w:rsid w:val="0048229C"/>
    <w:rsid w:val="0054056F"/>
    <w:rsid w:val="005553FA"/>
    <w:rsid w:val="00591528"/>
    <w:rsid w:val="009D366C"/>
    <w:rsid w:val="00EC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923A3"/>
  <w15:chartTrackingRefBased/>
  <w15:docId w15:val="{B0408E5F-BE76-46AA-B8B8-1030EF53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915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1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91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1F178-BA38-4116-BEC1-67D869A64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Felipe Resende Valtoir</dc:creator>
  <cp:keywords/>
  <dc:description/>
  <cp:lastModifiedBy>Nata Felipe Resende Valtoir</cp:lastModifiedBy>
  <cp:revision>1</cp:revision>
  <dcterms:created xsi:type="dcterms:W3CDTF">2022-12-01T13:42:00Z</dcterms:created>
  <dcterms:modified xsi:type="dcterms:W3CDTF">2022-12-01T14:15:00Z</dcterms:modified>
</cp:coreProperties>
</file>