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496F6" w14:textId="77777777" w:rsidR="004538F1" w:rsidRPr="0052376F" w:rsidRDefault="004538F1" w:rsidP="004538F1">
      <w:pPr>
        <w:pStyle w:val="2"/>
        <w:shd w:val="clear" w:color="auto" w:fill="FFFFFF"/>
        <w:spacing w:before="120" w:beforeAutospacing="0" w:after="120" w:afterAutospacing="0"/>
        <w:rPr>
          <w:rFonts w:ascii="Times New Roman" w:hAnsi="Times New Roman" w:cs="Times New Roman"/>
          <w:color w:val="212121"/>
          <w:sz w:val="35"/>
          <w:szCs w:val="35"/>
        </w:rPr>
      </w:pPr>
      <w:r w:rsidRPr="0052376F">
        <w:rPr>
          <w:rFonts w:ascii="Times New Roman" w:hAnsi="Times New Roman" w:cs="Times New Roman"/>
          <w:color w:val="212121"/>
          <w:sz w:val="35"/>
          <w:szCs w:val="35"/>
        </w:rPr>
        <w:t>Discussion</w:t>
      </w:r>
    </w:p>
    <w:p w14:paraId="023C493C" w14:textId="77777777" w:rsidR="004538F1" w:rsidRDefault="004538F1" w:rsidP="0052376F">
      <w:pPr>
        <w:widowControl/>
        <w:shd w:val="clear" w:color="auto" w:fill="FFFFFF"/>
        <w:spacing w:before="100" w:beforeAutospacing="1" w:after="100" w:afterAutospacing="1"/>
        <w:rPr>
          <w:rFonts w:ascii="Times New Roman" w:eastAsia="新細明體" w:hAnsi="Times New Roman" w:cs="Times New Roman"/>
          <w:b/>
          <w:bCs/>
          <w:color w:val="212121"/>
          <w:kern w:val="0"/>
          <w:szCs w:val="24"/>
        </w:rPr>
      </w:pPr>
      <w:r w:rsidRPr="004538F1">
        <w:rPr>
          <w:rFonts w:ascii="Times New Roman" w:eastAsia="新細明體" w:hAnsi="Times New Roman" w:cs="Times New Roman"/>
          <w:b/>
          <w:bCs/>
          <w:color w:val="212121"/>
          <w:kern w:val="0"/>
          <w:szCs w:val="24"/>
        </w:rPr>
        <w:t>(30%) The relationship between the accuracy, model size, and the training dataset size.</w:t>
      </w:r>
      <w:r w:rsidRPr="004538F1">
        <w:rPr>
          <w:rFonts w:ascii="Times New Roman" w:eastAsia="新細明體" w:hAnsi="Times New Roman" w:cs="Times New Roman"/>
          <w:b/>
          <w:bCs/>
          <w:color w:val="212121"/>
          <w:kern w:val="0"/>
          <w:szCs w:val="24"/>
        </w:rPr>
        <w:br/>
        <w:t>(Total 6 models. Small model trains on the sixteenth, half, and all data. Big model trains on the sixteenth, half, and all data. If the result is different from Fig.1, please explain the possible reasons.)</w:t>
      </w:r>
    </w:p>
    <w:p w14:paraId="748E73A7" w14:textId="441853F4" w:rsidR="0052376F" w:rsidRDefault="0052376F" w:rsidP="0052376F">
      <w:pPr>
        <w:widowControl/>
        <w:shd w:val="clear" w:color="auto" w:fill="FFFFFF"/>
        <w:spacing w:before="100" w:beforeAutospacing="1" w:after="100" w:afterAutospacing="1"/>
        <w:rPr>
          <w:rFonts w:ascii="Times New Roman" w:eastAsia="新細明體" w:hAnsi="Times New Roman" w:cs="Times New Roman"/>
          <w:b/>
          <w:bCs/>
          <w:color w:val="212121"/>
          <w:kern w:val="0"/>
          <w:szCs w:val="24"/>
        </w:rPr>
      </w:pPr>
      <w:r>
        <w:rPr>
          <w:rFonts w:ascii="Times New Roman" w:eastAsia="新細明體" w:hAnsi="Times New Roman" w:cs="Times New Roman" w:hint="eastAsia"/>
          <w:b/>
          <w:bCs/>
          <w:color w:val="212121"/>
          <w:kern w:val="0"/>
          <w:szCs w:val="24"/>
        </w:rPr>
        <w:t>An</w:t>
      </w:r>
      <w:r>
        <w:rPr>
          <w:rFonts w:ascii="Times New Roman" w:eastAsia="新細明體" w:hAnsi="Times New Roman" w:cs="Times New Roman"/>
          <w:b/>
          <w:bCs/>
          <w:color w:val="212121"/>
          <w:kern w:val="0"/>
          <w:szCs w:val="24"/>
        </w:rPr>
        <w:t>s:</w:t>
      </w:r>
    </w:p>
    <w:p w14:paraId="07842D31" w14:textId="6DB17C64" w:rsidR="0052376F" w:rsidRPr="00A91B8F" w:rsidRDefault="0052376F" w:rsidP="0052376F">
      <w:pPr>
        <w:widowControl/>
        <w:shd w:val="clear" w:color="auto" w:fill="FFFFFF"/>
        <w:spacing w:before="100" w:beforeAutospacing="1" w:after="100" w:afterAutospacing="1"/>
        <w:rPr>
          <w:rFonts w:ascii="Times New Roman" w:eastAsia="新細明體" w:hAnsi="Times New Roman" w:cs="Times New Roman"/>
          <w:b/>
          <w:bCs/>
          <w:kern w:val="0"/>
          <w:szCs w:val="24"/>
        </w:rPr>
      </w:pPr>
      <w:r w:rsidRPr="004538F1">
        <w:rPr>
          <w:rFonts w:ascii="Times New Roman" w:eastAsia="新細明體" w:hAnsi="Times New Roman" w:cs="Times New Roman"/>
          <w:b/>
          <w:bCs/>
          <w:kern w:val="0"/>
          <w:szCs w:val="24"/>
        </w:rPr>
        <w:t>Small model</w:t>
      </w:r>
      <w:r w:rsidRPr="00A91B8F">
        <w:rPr>
          <w:rFonts w:ascii="Times New Roman" w:eastAsia="新細明體" w:hAnsi="Times New Roman" w:cs="Times New Roman" w:hint="eastAsia"/>
          <w:b/>
          <w:bCs/>
          <w:kern w:val="0"/>
          <w:szCs w:val="24"/>
        </w:rPr>
        <w:t xml:space="preserve"> </w:t>
      </w:r>
      <w:r w:rsidRPr="004538F1">
        <w:rPr>
          <w:rFonts w:ascii="Times New Roman" w:eastAsia="新細明體" w:hAnsi="Times New Roman" w:cs="Times New Roman"/>
          <w:b/>
          <w:bCs/>
          <w:kern w:val="0"/>
          <w:szCs w:val="24"/>
        </w:rPr>
        <w:t>trains on the sixteenth</w:t>
      </w:r>
      <w:r w:rsidR="00A91B8F" w:rsidRPr="00A91B8F">
        <w:rPr>
          <w:rFonts w:ascii="Times New Roman" w:eastAsia="新細明體" w:hAnsi="Times New Roman" w:cs="Times New Roman" w:hint="eastAsia"/>
          <w:b/>
          <w:bCs/>
          <w:kern w:val="0"/>
          <w:szCs w:val="24"/>
        </w:rPr>
        <w:t xml:space="preserve"> (</w:t>
      </w:r>
      <w:r w:rsidR="00A91B8F" w:rsidRPr="00A91B8F">
        <w:rPr>
          <w:rFonts w:ascii="Times New Roman" w:eastAsia="新細明體" w:hAnsi="Times New Roman" w:cs="Times New Roman"/>
          <w:b/>
          <w:bCs/>
          <w:color w:val="FF0000"/>
          <w:kern w:val="0"/>
          <w:szCs w:val="24"/>
        </w:rPr>
        <w:t xml:space="preserve">None </w:t>
      </w:r>
      <w:r w:rsidR="00A91B8F" w:rsidRPr="004538F1">
        <w:rPr>
          <w:rFonts w:ascii="Times New Roman" w:eastAsia="新細明體" w:hAnsi="Times New Roman" w:cs="Times New Roman"/>
          <w:b/>
          <w:bCs/>
          <w:color w:val="FF0000"/>
          <w:kern w:val="0"/>
          <w:szCs w:val="24"/>
        </w:rPr>
        <w:t>initialized weights</w:t>
      </w:r>
      <w:r w:rsidR="00A91B8F" w:rsidRPr="00A91B8F">
        <w:rPr>
          <w:rFonts w:ascii="Times New Roman" w:eastAsia="新細明體" w:hAnsi="Times New Roman" w:cs="Times New Roman" w:hint="eastAsia"/>
          <w:b/>
          <w:bCs/>
          <w:kern w:val="0"/>
          <w:szCs w:val="24"/>
        </w:rPr>
        <w:t>)</w:t>
      </w:r>
      <w:r w:rsidRPr="00A91B8F">
        <w:rPr>
          <w:rFonts w:ascii="Times New Roman" w:eastAsia="新細明體" w:hAnsi="Times New Roman" w:cs="Times New Roman" w:hint="eastAsia"/>
          <w:b/>
          <w:bCs/>
          <w:kern w:val="0"/>
          <w:szCs w:val="24"/>
        </w:rPr>
        <w:t>:</w:t>
      </w:r>
    </w:p>
    <w:p w14:paraId="2415BE2D" w14:textId="77777777" w:rsidR="003252DF" w:rsidRDefault="00A91B8F" w:rsidP="003252DF">
      <w:pPr>
        <w:widowControl/>
        <w:shd w:val="clear" w:color="auto" w:fill="FFFFFF"/>
        <w:spacing w:before="100" w:beforeAutospacing="1" w:after="100" w:afterAutospacing="1"/>
        <w:rPr>
          <w:rFonts w:ascii="Times New Roman" w:eastAsia="新細明體" w:hAnsi="Times New Roman" w:cs="Times New Roman"/>
          <w:b/>
          <w:bCs/>
          <w:kern w:val="0"/>
          <w:szCs w:val="24"/>
        </w:rPr>
      </w:pPr>
      <w:r>
        <w:rPr>
          <w:rFonts w:ascii="Times New Roman" w:eastAsia="新細明體" w:hAnsi="Times New Roman" w:cs="Times New Roman"/>
          <w:b/>
          <w:bCs/>
          <w:noProof/>
          <w:color w:val="212121"/>
          <w:kern w:val="0"/>
          <w:szCs w:val="24"/>
        </w:rPr>
        <w:drawing>
          <wp:inline distT="0" distB="0" distL="0" distR="0" wp14:anchorId="48B0716F" wp14:editId="7A1BA320">
            <wp:extent cx="3705393" cy="2777705"/>
            <wp:effectExtent l="0" t="0" r="0" b="3810"/>
            <wp:docPr id="169806853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2613" cy="2783117"/>
                    </a:xfrm>
                    <a:prstGeom prst="rect">
                      <a:avLst/>
                    </a:prstGeom>
                    <a:noFill/>
                    <a:ln>
                      <a:noFill/>
                    </a:ln>
                  </pic:spPr>
                </pic:pic>
              </a:graphicData>
            </a:graphic>
          </wp:inline>
        </w:drawing>
      </w:r>
      <w:r>
        <w:rPr>
          <w:rFonts w:ascii="Times New Roman" w:eastAsia="新細明體" w:hAnsi="Times New Roman" w:cs="Times New Roman"/>
          <w:b/>
          <w:bCs/>
          <w:noProof/>
          <w:color w:val="212121"/>
          <w:kern w:val="0"/>
          <w:szCs w:val="24"/>
        </w:rPr>
        <w:drawing>
          <wp:inline distT="0" distB="0" distL="0" distR="0" wp14:anchorId="4F8C87DC" wp14:editId="3F0491FE">
            <wp:extent cx="3843484" cy="2881223"/>
            <wp:effectExtent l="0" t="0" r="5080" b="0"/>
            <wp:docPr id="146666908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3095" cy="2918413"/>
                    </a:xfrm>
                    <a:prstGeom prst="rect">
                      <a:avLst/>
                    </a:prstGeom>
                    <a:noFill/>
                    <a:ln>
                      <a:noFill/>
                    </a:ln>
                  </pic:spPr>
                </pic:pic>
              </a:graphicData>
            </a:graphic>
          </wp:inline>
        </w:drawing>
      </w:r>
      <w:r w:rsidR="003252DF" w:rsidRPr="003252DF">
        <w:rPr>
          <w:rFonts w:ascii="Times New Roman" w:eastAsia="新細明體" w:hAnsi="Times New Roman" w:cs="Times New Roman"/>
          <w:b/>
          <w:bCs/>
          <w:kern w:val="0"/>
          <w:szCs w:val="24"/>
        </w:rPr>
        <w:t xml:space="preserve"> </w:t>
      </w:r>
    </w:p>
    <w:p w14:paraId="42A82D78" w14:textId="77777777" w:rsidR="003252DF" w:rsidRDefault="003252DF" w:rsidP="003252DF">
      <w:pPr>
        <w:widowControl/>
        <w:shd w:val="clear" w:color="auto" w:fill="FFFFFF"/>
        <w:spacing w:before="100" w:beforeAutospacing="1" w:after="100" w:afterAutospacing="1"/>
        <w:rPr>
          <w:rFonts w:ascii="Times New Roman" w:eastAsia="新細明體" w:hAnsi="Times New Roman" w:cs="Times New Roman"/>
          <w:b/>
          <w:bCs/>
          <w:kern w:val="0"/>
          <w:szCs w:val="24"/>
        </w:rPr>
      </w:pPr>
    </w:p>
    <w:p w14:paraId="60C61828" w14:textId="02599B51" w:rsidR="003252DF" w:rsidRPr="00A91B8F" w:rsidRDefault="003252DF" w:rsidP="003252DF">
      <w:pPr>
        <w:widowControl/>
        <w:shd w:val="clear" w:color="auto" w:fill="FFFFFF"/>
        <w:spacing w:before="100" w:beforeAutospacing="1" w:after="100" w:afterAutospacing="1"/>
        <w:rPr>
          <w:rFonts w:ascii="Times New Roman" w:eastAsia="新細明體" w:hAnsi="Times New Roman" w:cs="Times New Roman"/>
          <w:b/>
          <w:bCs/>
          <w:kern w:val="0"/>
          <w:szCs w:val="24"/>
        </w:rPr>
      </w:pPr>
      <w:r w:rsidRPr="004538F1">
        <w:rPr>
          <w:rFonts w:ascii="Times New Roman" w:eastAsia="新細明體" w:hAnsi="Times New Roman" w:cs="Times New Roman"/>
          <w:b/>
          <w:bCs/>
          <w:kern w:val="0"/>
          <w:szCs w:val="24"/>
        </w:rPr>
        <w:t>Small model</w:t>
      </w:r>
      <w:r w:rsidRPr="00A91B8F">
        <w:rPr>
          <w:rFonts w:ascii="Times New Roman" w:eastAsia="新細明體" w:hAnsi="Times New Roman" w:cs="Times New Roman" w:hint="eastAsia"/>
          <w:b/>
          <w:bCs/>
          <w:kern w:val="0"/>
          <w:szCs w:val="24"/>
        </w:rPr>
        <w:t xml:space="preserve"> </w:t>
      </w:r>
      <w:r w:rsidRPr="004538F1">
        <w:rPr>
          <w:rFonts w:ascii="Times New Roman" w:eastAsia="新細明體" w:hAnsi="Times New Roman" w:cs="Times New Roman"/>
          <w:b/>
          <w:bCs/>
          <w:kern w:val="0"/>
          <w:szCs w:val="24"/>
        </w:rPr>
        <w:t xml:space="preserve">trains on the </w:t>
      </w:r>
      <w:r w:rsidRPr="004538F1">
        <w:rPr>
          <w:rFonts w:ascii="Times New Roman" w:eastAsia="新細明體" w:hAnsi="Times New Roman" w:cs="Times New Roman"/>
          <w:b/>
          <w:bCs/>
          <w:color w:val="212121"/>
          <w:kern w:val="0"/>
          <w:szCs w:val="24"/>
        </w:rPr>
        <w:t>half</w:t>
      </w:r>
      <w:r w:rsidRPr="00A91B8F">
        <w:rPr>
          <w:rFonts w:ascii="Times New Roman" w:eastAsia="新細明體" w:hAnsi="Times New Roman" w:cs="Times New Roman" w:hint="eastAsia"/>
          <w:b/>
          <w:bCs/>
          <w:kern w:val="0"/>
          <w:szCs w:val="24"/>
        </w:rPr>
        <w:t xml:space="preserve"> </w:t>
      </w:r>
      <w:r w:rsidRPr="00A91B8F">
        <w:rPr>
          <w:rFonts w:ascii="Times New Roman" w:eastAsia="新細明體" w:hAnsi="Times New Roman" w:cs="Times New Roman" w:hint="eastAsia"/>
          <w:b/>
          <w:bCs/>
          <w:kern w:val="0"/>
          <w:szCs w:val="24"/>
        </w:rPr>
        <w:t>(</w:t>
      </w:r>
      <w:r w:rsidRPr="00A91B8F">
        <w:rPr>
          <w:rFonts w:ascii="Times New Roman" w:eastAsia="新細明體" w:hAnsi="Times New Roman" w:cs="Times New Roman"/>
          <w:b/>
          <w:bCs/>
          <w:color w:val="FF0000"/>
          <w:kern w:val="0"/>
          <w:szCs w:val="24"/>
        </w:rPr>
        <w:t xml:space="preserve">None </w:t>
      </w:r>
      <w:r w:rsidRPr="004538F1">
        <w:rPr>
          <w:rFonts w:ascii="Times New Roman" w:eastAsia="新細明體" w:hAnsi="Times New Roman" w:cs="Times New Roman"/>
          <w:b/>
          <w:bCs/>
          <w:color w:val="FF0000"/>
          <w:kern w:val="0"/>
          <w:szCs w:val="24"/>
        </w:rPr>
        <w:t>initialized weights</w:t>
      </w:r>
      <w:r w:rsidRPr="00A91B8F">
        <w:rPr>
          <w:rFonts w:ascii="Times New Roman" w:eastAsia="新細明體" w:hAnsi="Times New Roman" w:cs="Times New Roman" w:hint="eastAsia"/>
          <w:b/>
          <w:bCs/>
          <w:kern w:val="0"/>
          <w:szCs w:val="24"/>
        </w:rPr>
        <w:t>):</w:t>
      </w:r>
    </w:p>
    <w:p w14:paraId="04BA8F59" w14:textId="447B0EEE" w:rsidR="0052376F" w:rsidRDefault="003252DF" w:rsidP="0052376F">
      <w:pPr>
        <w:widowControl/>
        <w:shd w:val="clear" w:color="auto" w:fill="FFFFFF"/>
        <w:spacing w:before="100" w:beforeAutospacing="1" w:after="100" w:afterAutospacing="1"/>
        <w:rPr>
          <w:rFonts w:ascii="Times New Roman" w:eastAsia="新細明體" w:hAnsi="Times New Roman" w:cs="Times New Roman"/>
          <w:b/>
          <w:bCs/>
          <w:color w:val="212121"/>
          <w:kern w:val="0"/>
          <w:szCs w:val="24"/>
        </w:rPr>
      </w:pPr>
      <w:r>
        <w:rPr>
          <w:rFonts w:ascii="Times New Roman" w:eastAsia="新細明體" w:hAnsi="Times New Roman" w:cs="Times New Roman"/>
          <w:b/>
          <w:bCs/>
          <w:noProof/>
          <w:color w:val="212121"/>
          <w:kern w:val="0"/>
          <w:szCs w:val="24"/>
        </w:rPr>
        <w:drawing>
          <wp:inline distT="0" distB="0" distL="0" distR="0" wp14:anchorId="672125FD" wp14:editId="6011E208">
            <wp:extent cx="5074778" cy="3804249"/>
            <wp:effectExtent l="0" t="0" r="0" b="6350"/>
            <wp:docPr id="864855921"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7666" cy="3813911"/>
                    </a:xfrm>
                    <a:prstGeom prst="rect">
                      <a:avLst/>
                    </a:prstGeom>
                    <a:noFill/>
                    <a:ln>
                      <a:noFill/>
                    </a:ln>
                  </pic:spPr>
                </pic:pic>
              </a:graphicData>
            </a:graphic>
          </wp:inline>
        </w:drawing>
      </w:r>
      <w:r>
        <w:rPr>
          <w:rFonts w:ascii="Times New Roman" w:eastAsia="新細明體" w:hAnsi="Times New Roman" w:cs="Times New Roman"/>
          <w:b/>
          <w:bCs/>
          <w:noProof/>
          <w:color w:val="212121"/>
          <w:kern w:val="0"/>
          <w:szCs w:val="24"/>
        </w:rPr>
        <w:drawing>
          <wp:inline distT="0" distB="0" distL="0" distR="0" wp14:anchorId="77545318" wp14:editId="0637662B">
            <wp:extent cx="5051762" cy="3786996"/>
            <wp:effectExtent l="0" t="0" r="0" b="4445"/>
            <wp:docPr id="1212972877"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554" cy="3798835"/>
                    </a:xfrm>
                    <a:prstGeom prst="rect">
                      <a:avLst/>
                    </a:prstGeom>
                    <a:noFill/>
                    <a:ln>
                      <a:noFill/>
                    </a:ln>
                  </pic:spPr>
                </pic:pic>
              </a:graphicData>
            </a:graphic>
          </wp:inline>
        </w:drawing>
      </w:r>
    </w:p>
    <w:p w14:paraId="749303DC" w14:textId="03982E1D" w:rsidR="004540D1" w:rsidRPr="00A91B8F" w:rsidRDefault="004540D1" w:rsidP="004540D1">
      <w:pPr>
        <w:widowControl/>
        <w:shd w:val="clear" w:color="auto" w:fill="FFFFFF"/>
        <w:spacing w:before="100" w:beforeAutospacing="1" w:after="100" w:afterAutospacing="1"/>
        <w:rPr>
          <w:rFonts w:ascii="Times New Roman" w:eastAsia="新細明體" w:hAnsi="Times New Roman" w:cs="Times New Roman"/>
          <w:b/>
          <w:bCs/>
          <w:kern w:val="0"/>
          <w:szCs w:val="24"/>
        </w:rPr>
      </w:pPr>
      <w:r w:rsidRPr="004538F1">
        <w:rPr>
          <w:rFonts w:ascii="Times New Roman" w:eastAsia="新細明體" w:hAnsi="Times New Roman" w:cs="Times New Roman"/>
          <w:b/>
          <w:bCs/>
          <w:kern w:val="0"/>
          <w:szCs w:val="24"/>
        </w:rPr>
        <w:lastRenderedPageBreak/>
        <w:t>Small model</w:t>
      </w:r>
      <w:r w:rsidRPr="00A91B8F">
        <w:rPr>
          <w:rFonts w:ascii="Times New Roman" w:eastAsia="新細明體" w:hAnsi="Times New Roman" w:cs="Times New Roman" w:hint="eastAsia"/>
          <w:b/>
          <w:bCs/>
          <w:kern w:val="0"/>
          <w:szCs w:val="24"/>
        </w:rPr>
        <w:t xml:space="preserve"> </w:t>
      </w:r>
      <w:r w:rsidRPr="004538F1">
        <w:rPr>
          <w:rFonts w:ascii="Times New Roman" w:eastAsia="新細明體" w:hAnsi="Times New Roman" w:cs="Times New Roman"/>
          <w:b/>
          <w:bCs/>
          <w:kern w:val="0"/>
          <w:szCs w:val="24"/>
        </w:rPr>
        <w:t xml:space="preserve">trains on the </w:t>
      </w:r>
      <w:r w:rsidRPr="004538F1">
        <w:rPr>
          <w:rFonts w:ascii="Times New Roman" w:eastAsia="新細明體" w:hAnsi="Times New Roman" w:cs="Times New Roman"/>
          <w:b/>
          <w:bCs/>
          <w:color w:val="212121"/>
          <w:kern w:val="0"/>
          <w:szCs w:val="24"/>
        </w:rPr>
        <w:t>all data</w:t>
      </w:r>
      <w:r w:rsidRPr="00A91B8F">
        <w:rPr>
          <w:rFonts w:ascii="Times New Roman" w:eastAsia="新細明體" w:hAnsi="Times New Roman" w:cs="Times New Roman" w:hint="eastAsia"/>
          <w:b/>
          <w:bCs/>
          <w:kern w:val="0"/>
          <w:szCs w:val="24"/>
        </w:rPr>
        <w:t xml:space="preserve"> (</w:t>
      </w:r>
      <w:r w:rsidRPr="00A91B8F">
        <w:rPr>
          <w:rFonts w:ascii="Times New Roman" w:eastAsia="新細明體" w:hAnsi="Times New Roman" w:cs="Times New Roman"/>
          <w:b/>
          <w:bCs/>
          <w:color w:val="FF0000"/>
          <w:kern w:val="0"/>
          <w:szCs w:val="24"/>
        </w:rPr>
        <w:t xml:space="preserve">None </w:t>
      </w:r>
      <w:r w:rsidRPr="004538F1">
        <w:rPr>
          <w:rFonts w:ascii="Times New Roman" w:eastAsia="新細明體" w:hAnsi="Times New Roman" w:cs="Times New Roman"/>
          <w:b/>
          <w:bCs/>
          <w:color w:val="FF0000"/>
          <w:kern w:val="0"/>
          <w:szCs w:val="24"/>
        </w:rPr>
        <w:t>initialized weights</w:t>
      </w:r>
      <w:r w:rsidRPr="00A91B8F">
        <w:rPr>
          <w:rFonts w:ascii="Times New Roman" w:eastAsia="新細明體" w:hAnsi="Times New Roman" w:cs="Times New Roman" w:hint="eastAsia"/>
          <w:b/>
          <w:bCs/>
          <w:kern w:val="0"/>
          <w:szCs w:val="24"/>
        </w:rPr>
        <w:t>):</w:t>
      </w:r>
    </w:p>
    <w:p w14:paraId="22B4C61F" w14:textId="21C92A09" w:rsidR="004540D1" w:rsidRDefault="004540D1" w:rsidP="0052376F">
      <w:pPr>
        <w:widowControl/>
        <w:shd w:val="clear" w:color="auto" w:fill="FFFFFF"/>
        <w:spacing w:before="100" w:beforeAutospacing="1" w:after="100" w:afterAutospacing="1"/>
        <w:rPr>
          <w:rFonts w:ascii="Times New Roman" w:eastAsia="新細明體" w:hAnsi="Times New Roman" w:cs="Times New Roman"/>
          <w:b/>
          <w:bCs/>
          <w:color w:val="212121"/>
          <w:kern w:val="0"/>
          <w:szCs w:val="24"/>
        </w:rPr>
      </w:pPr>
      <w:r>
        <w:rPr>
          <w:rFonts w:ascii="Times New Roman" w:eastAsia="新細明體" w:hAnsi="Times New Roman" w:cs="Times New Roman" w:hint="eastAsia"/>
          <w:b/>
          <w:bCs/>
          <w:noProof/>
          <w:color w:val="212121"/>
          <w:kern w:val="0"/>
          <w:szCs w:val="24"/>
        </w:rPr>
        <w:drawing>
          <wp:inline distT="0" distB="0" distL="0" distR="0" wp14:anchorId="2348A4C9" wp14:editId="0F98564F">
            <wp:extent cx="5120806" cy="3838754"/>
            <wp:effectExtent l="0" t="0" r="3810" b="9525"/>
            <wp:docPr id="1949562744"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5994" cy="3850140"/>
                    </a:xfrm>
                    <a:prstGeom prst="rect">
                      <a:avLst/>
                    </a:prstGeom>
                    <a:noFill/>
                    <a:ln>
                      <a:noFill/>
                    </a:ln>
                  </pic:spPr>
                </pic:pic>
              </a:graphicData>
            </a:graphic>
          </wp:inline>
        </w:drawing>
      </w:r>
      <w:r>
        <w:rPr>
          <w:rFonts w:ascii="Times New Roman" w:eastAsia="新細明體" w:hAnsi="Times New Roman" w:cs="Times New Roman" w:hint="eastAsia"/>
          <w:b/>
          <w:bCs/>
          <w:noProof/>
          <w:color w:val="212121"/>
          <w:kern w:val="0"/>
          <w:szCs w:val="24"/>
        </w:rPr>
        <w:drawing>
          <wp:inline distT="0" distB="0" distL="0" distR="0" wp14:anchorId="79792E89" wp14:editId="4D109A9F">
            <wp:extent cx="5143822" cy="3856007"/>
            <wp:effectExtent l="0" t="0" r="0" b="0"/>
            <wp:docPr id="1767586488"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7883" cy="3874044"/>
                    </a:xfrm>
                    <a:prstGeom prst="rect">
                      <a:avLst/>
                    </a:prstGeom>
                    <a:noFill/>
                    <a:ln>
                      <a:noFill/>
                    </a:ln>
                  </pic:spPr>
                </pic:pic>
              </a:graphicData>
            </a:graphic>
          </wp:inline>
        </w:drawing>
      </w:r>
    </w:p>
    <w:p w14:paraId="11F3F33A" w14:textId="77777777" w:rsidR="00FD75D2" w:rsidRDefault="00FD75D2" w:rsidP="00FD75D2">
      <w:pPr>
        <w:widowControl/>
        <w:shd w:val="clear" w:color="auto" w:fill="FFFFFF"/>
        <w:spacing w:before="100" w:beforeAutospacing="1" w:after="100" w:afterAutospacing="1"/>
        <w:rPr>
          <w:rFonts w:ascii="Times New Roman" w:eastAsia="新細明體" w:hAnsi="Times New Roman" w:cs="Times New Roman"/>
          <w:b/>
          <w:bCs/>
          <w:kern w:val="0"/>
          <w:szCs w:val="24"/>
        </w:rPr>
      </w:pPr>
    </w:p>
    <w:p w14:paraId="43D83B87" w14:textId="11089976" w:rsidR="00FD75D2" w:rsidRDefault="00FD75D2" w:rsidP="00FD75D2">
      <w:pPr>
        <w:widowControl/>
        <w:shd w:val="clear" w:color="auto" w:fill="FFFFFF"/>
        <w:spacing w:before="100" w:beforeAutospacing="1" w:after="100" w:afterAutospacing="1"/>
        <w:rPr>
          <w:rFonts w:ascii="Times New Roman" w:eastAsia="新細明體" w:hAnsi="Times New Roman" w:cs="Times New Roman"/>
          <w:b/>
          <w:bCs/>
          <w:kern w:val="0"/>
          <w:szCs w:val="24"/>
        </w:rPr>
      </w:pPr>
      <w:r>
        <w:rPr>
          <w:rFonts w:ascii="Times New Roman" w:eastAsia="新細明體" w:hAnsi="Times New Roman" w:cs="Times New Roman"/>
          <w:b/>
          <w:bCs/>
          <w:kern w:val="0"/>
          <w:szCs w:val="24"/>
        </w:rPr>
        <w:lastRenderedPageBreak/>
        <w:t>Big</w:t>
      </w:r>
      <w:r w:rsidRPr="004538F1">
        <w:rPr>
          <w:rFonts w:ascii="Times New Roman" w:eastAsia="新細明體" w:hAnsi="Times New Roman" w:cs="Times New Roman"/>
          <w:b/>
          <w:bCs/>
          <w:kern w:val="0"/>
          <w:szCs w:val="24"/>
        </w:rPr>
        <w:t xml:space="preserve"> model</w:t>
      </w:r>
      <w:r w:rsidRPr="00A91B8F">
        <w:rPr>
          <w:rFonts w:ascii="Times New Roman" w:eastAsia="新細明體" w:hAnsi="Times New Roman" w:cs="Times New Roman" w:hint="eastAsia"/>
          <w:b/>
          <w:bCs/>
          <w:kern w:val="0"/>
          <w:szCs w:val="24"/>
        </w:rPr>
        <w:t xml:space="preserve"> </w:t>
      </w:r>
      <w:r w:rsidRPr="004538F1">
        <w:rPr>
          <w:rFonts w:ascii="Times New Roman" w:eastAsia="新細明體" w:hAnsi="Times New Roman" w:cs="Times New Roman"/>
          <w:b/>
          <w:bCs/>
          <w:kern w:val="0"/>
          <w:szCs w:val="24"/>
        </w:rPr>
        <w:t>trains on the sixteenth</w:t>
      </w:r>
      <w:r w:rsidRPr="00A91B8F">
        <w:rPr>
          <w:rFonts w:ascii="Times New Roman" w:eastAsia="新細明體" w:hAnsi="Times New Roman" w:cs="Times New Roman" w:hint="eastAsia"/>
          <w:b/>
          <w:bCs/>
          <w:kern w:val="0"/>
          <w:szCs w:val="24"/>
        </w:rPr>
        <w:t xml:space="preserve"> (</w:t>
      </w:r>
      <w:r w:rsidRPr="00A91B8F">
        <w:rPr>
          <w:rFonts w:ascii="Times New Roman" w:eastAsia="新細明體" w:hAnsi="Times New Roman" w:cs="Times New Roman"/>
          <w:b/>
          <w:bCs/>
          <w:color w:val="FF0000"/>
          <w:kern w:val="0"/>
          <w:szCs w:val="24"/>
        </w:rPr>
        <w:t xml:space="preserve">None </w:t>
      </w:r>
      <w:r w:rsidRPr="004538F1">
        <w:rPr>
          <w:rFonts w:ascii="Times New Roman" w:eastAsia="新細明體" w:hAnsi="Times New Roman" w:cs="Times New Roman"/>
          <w:b/>
          <w:bCs/>
          <w:color w:val="FF0000"/>
          <w:kern w:val="0"/>
          <w:szCs w:val="24"/>
        </w:rPr>
        <w:t>initialized weights</w:t>
      </w:r>
      <w:r w:rsidRPr="00A91B8F">
        <w:rPr>
          <w:rFonts w:ascii="Times New Roman" w:eastAsia="新細明體" w:hAnsi="Times New Roman" w:cs="Times New Roman" w:hint="eastAsia"/>
          <w:b/>
          <w:bCs/>
          <w:kern w:val="0"/>
          <w:szCs w:val="24"/>
        </w:rPr>
        <w:t>):</w:t>
      </w:r>
    </w:p>
    <w:p w14:paraId="22103D8D" w14:textId="0F825525" w:rsidR="00FD75D2" w:rsidRPr="00A91B8F" w:rsidRDefault="00FD75D2" w:rsidP="00FD75D2">
      <w:pPr>
        <w:widowControl/>
        <w:shd w:val="clear" w:color="auto" w:fill="FFFFFF"/>
        <w:spacing w:before="100" w:beforeAutospacing="1" w:after="100" w:afterAutospacing="1"/>
        <w:rPr>
          <w:rFonts w:ascii="Times New Roman" w:eastAsia="新細明體" w:hAnsi="Times New Roman" w:cs="Times New Roman"/>
          <w:b/>
          <w:bCs/>
          <w:kern w:val="0"/>
          <w:szCs w:val="24"/>
        </w:rPr>
      </w:pPr>
      <w:r>
        <w:rPr>
          <w:rFonts w:ascii="Times New Roman" w:eastAsia="新細明體" w:hAnsi="Times New Roman" w:cs="Times New Roman"/>
          <w:b/>
          <w:bCs/>
          <w:noProof/>
          <w:kern w:val="0"/>
          <w:szCs w:val="24"/>
        </w:rPr>
        <w:drawing>
          <wp:inline distT="0" distB="0" distL="0" distR="0" wp14:anchorId="266E696D" wp14:editId="141ADA0B">
            <wp:extent cx="5281910" cy="3959524"/>
            <wp:effectExtent l="0" t="0" r="0" b="3175"/>
            <wp:docPr id="415326442"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352" cy="3975598"/>
                    </a:xfrm>
                    <a:prstGeom prst="rect">
                      <a:avLst/>
                    </a:prstGeom>
                    <a:noFill/>
                    <a:ln>
                      <a:noFill/>
                    </a:ln>
                  </pic:spPr>
                </pic:pic>
              </a:graphicData>
            </a:graphic>
          </wp:inline>
        </w:drawing>
      </w:r>
      <w:r>
        <w:rPr>
          <w:rFonts w:ascii="Times New Roman" w:eastAsia="新細明體" w:hAnsi="Times New Roman" w:cs="Times New Roman"/>
          <w:b/>
          <w:bCs/>
          <w:noProof/>
          <w:kern w:val="0"/>
          <w:szCs w:val="24"/>
        </w:rPr>
        <w:drawing>
          <wp:inline distT="0" distB="0" distL="0" distR="0" wp14:anchorId="44F163CC" wp14:editId="6C12BE64">
            <wp:extent cx="5201357" cy="3899139"/>
            <wp:effectExtent l="0" t="0" r="0" b="6350"/>
            <wp:docPr id="398083317"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6836" cy="3925736"/>
                    </a:xfrm>
                    <a:prstGeom prst="rect">
                      <a:avLst/>
                    </a:prstGeom>
                    <a:noFill/>
                    <a:ln>
                      <a:noFill/>
                    </a:ln>
                  </pic:spPr>
                </pic:pic>
              </a:graphicData>
            </a:graphic>
          </wp:inline>
        </w:drawing>
      </w:r>
    </w:p>
    <w:p w14:paraId="1C366E19" w14:textId="3EBAD436" w:rsidR="00FD75D2" w:rsidRDefault="00FD75D2" w:rsidP="00FD75D2">
      <w:pPr>
        <w:widowControl/>
        <w:shd w:val="clear" w:color="auto" w:fill="FFFFFF"/>
        <w:spacing w:before="100" w:beforeAutospacing="1" w:after="100" w:afterAutospacing="1"/>
        <w:rPr>
          <w:rFonts w:ascii="Times New Roman" w:eastAsia="新細明體" w:hAnsi="Times New Roman" w:cs="Times New Roman"/>
          <w:b/>
          <w:bCs/>
          <w:kern w:val="0"/>
          <w:szCs w:val="24"/>
        </w:rPr>
      </w:pPr>
      <w:r>
        <w:rPr>
          <w:rFonts w:ascii="Times New Roman" w:eastAsia="新細明體" w:hAnsi="Times New Roman" w:cs="Times New Roman"/>
          <w:b/>
          <w:bCs/>
          <w:kern w:val="0"/>
          <w:szCs w:val="24"/>
        </w:rPr>
        <w:lastRenderedPageBreak/>
        <w:t>Big</w:t>
      </w:r>
      <w:r w:rsidRPr="004538F1">
        <w:rPr>
          <w:rFonts w:ascii="Times New Roman" w:eastAsia="新細明體" w:hAnsi="Times New Roman" w:cs="Times New Roman"/>
          <w:b/>
          <w:bCs/>
          <w:kern w:val="0"/>
          <w:szCs w:val="24"/>
        </w:rPr>
        <w:t xml:space="preserve"> model</w:t>
      </w:r>
      <w:r w:rsidRPr="00A91B8F">
        <w:rPr>
          <w:rFonts w:ascii="Times New Roman" w:eastAsia="新細明體" w:hAnsi="Times New Roman" w:cs="Times New Roman" w:hint="eastAsia"/>
          <w:b/>
          <w:bCs/>
          <w:kern w:val="0"/>
          <w:szCs w:val="24"/>
        </w:rPr>
        <w:t xml:space="preserve"> </w:t>
      </w:r>
      <w:r w:rsidRPr="004538F1">
        <w:rPr>
          <w:rFonts w:ascii="Times New Roman" w:eastAsia="新細明體" w:hAnsi="Times New Roman" w:cs="Times New Roman"/>
          <w:b/>
          <w:bCs/>
          <w:kern w:val="0"/>
          <w:szCs w:val="24"/>
        </w:rPr>
        <w:t xml:space="preserve">trains on the </w:t>
      </w:r>
      <w:r>
        <w:rPr>
          <w:rFonts w:ascii="Times New Roman" w:eastAsia="新細明體" w:hAnsi="Times New Roman" w:cs="Times New Roman"/>
          <w:b/>
          <w:bCs/>
          <w:kern w:val="0"/>
          <w:szCs w:val="24"/>
        </w:rPr>
        <w:t>half</w:t>
      </w:r>
      <w:r w:rsidRPr="00A91B8F">
        <w:rPr>
          <w:rFonts w:ascii="Times New Roman" w:eastAsia="新細明體" w:hAnsi="Times New Roman" w:cs="Times New Roman" w:hint="eastAsia"/>
          <w:b/>
          <w:bCs/>
          <w:kern w:val="0"/>
          <w:szCs w:val="24"/>
        </w:rPr>
        <w:t xml:space="preserve"> (</w:t>
      </w:r>
      <w:r w:rsidRPr="00A91B8F">
        <w:rPr>
          <w:rFonts w:ascii="Times New Roman" w:eastAsia="新細明體" w:hAnsi="Times New Roman" w:cs="Times New Roman"/>
          <w:b/>
          <w:bCs/>
          <w:color w:val="FF0000"/>
          <w:kern w:val="0"/>
          <w:szCs w:val="24"/>
        </w:rPr>
        <w:t xml:space="preserve">None </w:t>
      </w:r>
      <w:r w:rsidRPr="004538F1">
        <w:rPr>
          <w:rFonts w:ascii="Times New Roman" w:eastAsia="新細明體" w:hAnsi="Times New Roman" w:cs="Times New Roman"/>
          <w:b/>
          <w:bCs/>
          <w:color w:val="FF0000"/>
          <w:kern w:val="0"/>
          <w:szCs w:val="24"/>
        </w:rPr>
        <w:t>initialized weights</w:t>
      </w:r>
      <w:r w:rsidRPr="00A91B8F">
        <w:rPr>
          <w:rFonts w:ascii="Times New Roman" w:eastAsia="新細明體" w:hAnsi="Times New Roman" w:cs="Times New Roman" w:hint="eastAsia"/>
          <w:b/>
          <w:bCs/>
          <w:kern w:val="0"/>
          <w:szCs w:val="24"/>
        </w:rPr>
        <w:t>):</w:t>
      </w:r>
    </w:p>
    <w:p w14:paraId="6F2177A3" w14:textId="7ACF8B7B" w:rsidR="00FD75D2" w:rsidRPr="00A91B8F" w:rsidRDefault="00FD75D2" w:rsidP="00FD75D2">
      <w:pPr>
        <w:widowControl/>
        <w:shd w:val="clear" w:color="auto" w:fill="FFFFFF"/>
        <w:spacing w:before="100" w:beforeAutospacing="1" w:after="100" w:afterAutospacing="1"/>
        <w:rPr>
          <w:rFonts w:ascii="Times New Roman" w:eastAsia="新細明體" w:hAnsi="Times New Roman" w:cs="Times New Roman"/>
          <w:b/>
          <w:bCs/>
          <w:kern w:val="0"/>
          <w:szCs w:val="24"/>
        </w:rPr>
      </w:pPr>
      <w:r>
        <w:rPr>
          <w:rFonts w:ascii="Times New Roman" w:eastAsia="新細明體" w:hAnsi="Times New Roman" w:cs="Times New Roman"/>
          <w:b/>
          <w:bCs/>
          <w:noProof/>
          <w:kern w:val="0"/>
          <w:szCs w:val="24"/>
        </w:rPr>
        <w:drawing>
          <wp:inline distT="0" distB="0" distL="0" distR="0" wp14:anchorId="194C6436" wp14:editId="3973B954">
            <wp:extent cx="5247391" cy="3933646"/>
            <wp:effectExtent l="0" t="0" r="0" b="0"/>
            <wp:docPr id="195690256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172" cy="3951473"/>
                    </a:xfrm>
                    <a:prstGeom prst="rect">
                      <a:avLst/>
                    </a:prstGeom>
                    <a:noFill/>
                    <a:ln>
                      <a:noFill/>
                    </a:ln>
                  </pic:spPr>
                </pic:pic>
              </a:graphicData>
            </a:graphic>
          </wp:inline>
        </w:drawing>
      </w:r>
      <w:r>
        <w:rPr>
          <w:rFonts w:ascii="Times New Roman" w:eastAsia="新細明體" w:hAnsi="Times New Roman" w:cs="Times New Roman"/>
          <w:b/>
          <w:bCs/>
          <w:noProof/>
          <w:kern w:val="0"/>
          <w:szCs w:val="24"/>
        </w:rPr>
        <w:drawing>
          <wp:inline distT="0" distB="0" distL="0" distR="0" wp14:anchorId="3B05BD82" wp14:editId="4F7CA464">
            <wp:extent cx="5258897" cy="3942272"/>
            <wp:effectExtent l="0" t="0" r="0" b="1270"/>
            <wp:docPr id="2136103562"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9849" cy="3957978"/>
                    </a:xfrm>
                    <a:prstGeom prst="rect">
                      <a:avLst/>
                    </a:prstGeom>
                    <a:noFill/>
                    <a:ln>
                      <a:noFill/>
                    </a:ln>
                  </pic:spPr>
                </pic:pic>
              </a:graphicData>
            </a:graphic>
          </wp:inline>
        </w:drawing>
      </w:r>
    </w:p>
    <w:p w14:paraId="206C0485" w14:textId="337CF594" w:rsidR="00FD75D2" w:rsidRPr="00A91B8F" w:rsidRDefault="00FD75D2" w:rsidP="00FD75D2">
      <w:pPr>
        <w:widowControl/>
        <w:shd w:val="clear" w:color="auto" w:fill="FFFFFF"/>
        <w:spacing w:before="100" w:beforeAutospacing="1" w:after="100" w:afterAutospacing="1"/>
        <w:rPr>
          <w:rFonts w:ascii="Times New Roman" w:eastAsia="新細明體" w:hAnsi="Times New Roman" w:cs="Times New Roman"/>
          <w:b/>
          <w:bCs/>
          <w:kern w:val="0"/>
          <w:szCs w:val="24"/>
        </w:rPr>
      </w:pPr>
      <w:r>
        <w:rPr>
          <w:rFonts w:ascii="Times New Roman" w:eastAsia="新細明體" w:hAnsi="Times New Roman" w:cs="Times New Roman"/>
          <w:b/>
          <w:bCs/>
          <w:kern w:val="0"/>
          <w:szCs w:val="24"/>
        </w:rPr>
        <w:lastRenderedPageBreak/>
        <w:t>Big</w:t>
      </w:r>
      <w:r w:rsidRPr="004538F1">
        <w:rPr>
          <w:rFonts w:ascii="Times New Roman" w:eastAsia="新細明體" w:hAnsi="Times New Roman" w:cs="Times New Roman"/>
          <w:b/>
          <w:bCs/>
          <w:kern w:val="0"/>
          <w:szCs w:val="24"/>
        </w:rPr>
        <w:t xml:space="preserve"> model</w:t>
      </w:r>
      <w:r w:rsidRPr="00A91B8F">
        <w:rPr>
          <w:rFonts w:ascii="Times New Roman" w:eastAsia="新細明體" w:hAnsi="Times New Roman" w:cs="Times New Roman" w:hint="eastAsia"/>
          <w:b/>
          <w:bCs/>
          <w:kern w:val="0"/>
          <w:szCs w:val="24"/>
        </w:rPr>
        <w:t xml:space="preserve"> </w:t>
      </w:r>
      <w:r w:rsidRPr="004538F1">
        <w:rPr>
          <w:rFonts w:ascii="Times New Roman" w:eastAsia="新細明體" w:hAnsi="Times New Roman" w:cs="Times New Roman"/>
          <w:b/>
          <w:bCs/>
          <w:kern w:val="0"/>
          <w:szCs w:val="24"/>
        </w:rPr>
        <w:t xml:space="preserve">trains on the </w:t>
      </w:r>
      <w:r>
        <w:rPr>
          <w:rFonts w:ascii="Times New Roman" w:eastAsia="新細明體" w:hAnsi="Times New Roman" w:cs="Times New Roman"/>
          <w:b/>
          <w:bCs/>
          <w:kern w:val="0"/>
          <w:szCs w:val="24"/>
        </w:rPr>
        <w:t>all data</w:t>
      </w:r>
      <w:r w:rsidRPr="00A91B8F">
        <w:rPr>
          <w:rFonts w:ascii="Times New Roman" w:eastAsia="新細明體" w:hAnsi="Times New Roman" w:cs="Times New Roman" w:hint="eastAsia"/>
          <w:b/>
          <w:bCs/>
          <w:kern w:val="0"/>
          <w:szCs w:val="24"/>
        </w:rPr>
        <w:t xml:space="preserve"> (</w:t>
      </w:r>
      <w:r w:rsidRPr="00A91B8F">
        <w:rPr>
          <w:rFonts w:ascii="Times New Roman" w:eastAsia="新細明體" w:hAnsi="Times New Roman" w:cs="Times New Roman"/>
          <w:b/>
          <w:bCs/>
          <w:color w:val="FF0000"/>
          <w:kern w:val="0"/>
          <w:szCs w:val="24"/>
        </w:rPr>
        <w:t xml:space="preserve">None </w:t>
      </w:r>
      <w:r w:rsidRPr="004538F1">
        <w:rPr>
          <w:rFonts w:ascii="Times New Roman" w:eastAsia="新細明體" w:hAnsi="Times New Roman" w:cs="Times New Roman"/>
          <w:b/>
          <w:bCs/>
          <w:color w:val="FF0000"/>
          <w:kern w:val="0"/>
          <w:szCs w:val="24"/>
        </w:rPr>
        <w:t>initialized weights</w:t>
      </w:r>
      <w:r w:rsidRPr="00A91B8F">
        <w:rPr>
          <w:rFonts w:ascii="Times New Roman" w:eastAsia="新細明體" w:hAnsi="Times New Roman" w:cs="Times New Roman" w:hint="eastAsia"/>
          <w:b/>
          <w:bCs/>
          <w:kern w:val="0"/>
          <w:szCs w:val="24"/>
        </w:rPr>
        <w:t>):</w:t>
      </w:r>
    </w:p>
    <w:p w14:paraId="1355E36B" w14:textId="52E2AA86" w:rsidR="00FD75D2" w:rsidRDefault="00FD75D2" w:rsidP="0052376F">
      <w:pPr>
        <w:widowControl/>
        <w:shd w:val="clear" w:color="auto" w:fill="FFFFFF"/>
        <w:spacing w:before="100" w:beforeAutospacing="1" w:after="100" w:afterAutospacing="1"/>
        <w:rPr>
          <w:rFonts w:ascii="Times New Roman" w:eastAsia="新細明體" w:hAnsi="Times New Roman" w:cs="Times New Roman"/>
          <w:b/>
          <w:bCs/>
          <w:color w:val="212121"/>
          <w:kern w:val="0"/>
          <w:szCs w:val="24"/>
        </w:rPr>
      </w:pPr>
      <w:r>
        <w:rPr>
          <w:rFonts w:ascii="Times New Roman" w:eastAsia="新細明體" w:hAnsi="Times New Roman" w:cs="Times New Roman" w:hint="eastAsia"/>
          <w:b/>
          <w:bCs/>
          <w:noProof/>
          <w:color w:val="212121"/>
          <w:kern w:val="0"/>
          <w:szCs w:val="24"/>
        </w:rPr>
        <w:drawing>
          <wp:inline distT="0" distB="0" distL="0" distR="0" wp14:anchorId="5352C16B" wp14:editId="5AF907A5">
            <wp:extent cx="5212867" cy="3907766"/>
            <wp:effectExtent l="0" t="0" r="6985" b="0"/>
            <wp:docPr id="69042027"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7891" cy="3926525"/>
                    </a:xfrm>
                    <a:prstGeom prst="rect">
                      <a:avLst/>
                    </a:prstGeom>
                    <a:noFill/>
                    <a:ln>
                      <a:noFill/>
                    </a:ln>
                  </pic:spPr>
                </pic:pic>
              </a:graphicData>
            </a:graphic>
          </wp:inline>
        </w:drawing>
      </w:r>
      <w:r>
        <w:rPr>
          <w:rFonts w:ascii="Times New Roman" w:eastAsia="新細明體" w:hAnsi="Times New Roman" w:cs="Times New Roman" w:hint="eastAsia"/>
          <w:b/>
          <w:bCs/>
          <w:noProof/>
          <w:color w:val="212121"/>
          <w:kern w:val="0"/>
          <w:szCs w:val="24"/>
        </w:rPr>
        <w:drawing>
          <wp:inline distT="0" distB="0" distL="0" distR="0" wp14:anchorId="030BF5C5" wp14:editId="06461479">
            <wp:extent cx="5212868" cy="3907766"/>
            <wp:effectExtent l="0" t="0" r="6985" b="0"/>
            <wp:docPr id="1819698190"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7473" cy="3918715"/>
                    </a:xfrm>
                    <a:prstGeom prst="rect">
                      <a:avLst/>
                    </a:prstGeom>
                    <a:noFill/>
                    <a:ln>
                      <a:noFill/>
                    </a:ln>
                  </pic:spPr>
                </pic:pic>
              </a:graphicData>
            </a:graphic>
          </wp:inline>
        </w:drawing>
      </w:r>
    </w:p>
    <w:p w14:paraId="6EC9CF1E" w14:textId="0E0CA2F1" w:rsidR="00FD75D2" w:rsidRPr="00FD75D2" w:rsidRDefault="00FD75D2" w:rsidP="0052376F">
      <w:pPr>
        <w:widowControl/>
        <w:shd w:val="clear" w:color="auto" w:fill="FFFFFF"/>
        <w:spacing w:before="100" w:beforeAutospacing="1" w:after="100" w:afterAutospacing="1"/>
        <w:rPr>
          <w:rFonts w:ascii="Times New Roman" w:hAnsi="Times New Roman" w:cs="Times New Roman"/>
          <w:b/>
          <w:bCs/>
        </w:rPr>
      </w:pPr>
      <w:r w:rsidRPr="00FD75D2">
        <w:rPr>
          <w:rFonts w:ascii="Times New Roman" w:hAnsi="Times New Roman" w:cs="Times New Roman"/>
          <w:b/>
          <w:bCs/>
        </w:rPr>
        <w:lastRenderedPageBreak/>
        <w:t>Dataset Size vs Accuracy</w:t>
      </w:r>
      <w:r w:rsidRPr="00FD75D2">
        <w:rPr>
          <w:rFonts w:ascii="Times New Roman" w:hAnsi="Times New Roman" w:cs="Times New Roman"/>
          <w:b/>
          <w:bCs/>
        </w:rPr>
        <w:t>:</w:t>
      </w:r>
    </w:p>
    <w:p w14:paraId="36575BFC" w14:textId="3E3660B4" w:rsidR="001C2AA8" w:rsidRDefault="00FD75D2" w:rsidP="0052376F">
      <w:pPr>
        <w:widowControl/>
        <w:shd w:val="clear" w:color="auto" w:fill="FFFFFF"/>
        <w:spacing w:before="100" w:beforeAutospacing="1" w:after="100" w:afterAutospacing="1"/>
        <w:rPr>
          <w:rFonts w:ascii="Times New Roman" w:eastAsia="新細明體" w:hAnsi="Times New Roman" w:cs="Times New Roman" w:hint="eastAsia"/>
          <w:b/>
          <w:bCs/>
          <w:color w:val="212121"/>
          <w:kern w:val="0"/>
          <w:szCs w:val="24"/>
        </w:rPr>
      </w:pPr>
      <w:r>
        <w:rPr>
          <w:noProof/>
        </w:rPr>
        <w:drawing>
          <wp:inline distT="0" distB="0" distL="0" distR="0" wp14:anchorId="6B411021" wp14:editId="2652CC37">
            <wp:extent cx="5132315" cy="3847382"/>
            <wp:effectExtent l="0" t="0" r="0" b="1270"/>
            <wp:docPr id="421354231"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0405" cy="3860943"/>
                    </a:xfrm>
                    <a:prstGeom prst="rect">
                      <a:avLst/>
                    </a:prstGeom>
                    <a:noFill/>
                    <a:ln>
                      <a:noFill/>
                    </a:ln>
                  </pic:spPr>
                </pic:pic>
              </a:graphicData>
            </a:graphic>
          </wp:inline>
        </w:drawing>
      </w:r>
    </w:p>
    <w:p w14:paraId="70CD9A81" w14:textId="07E07295" w:rsidR="00850C1B" w:rsidRDefault="00850C1B" w:rsidP="0052376F">
      <w:pPr>
        <w:widowControl/>
        <w:shd w:val="clear" w:color="auto" w:fill="FFFFFF"/>
        <w:spacing w:before="100" w:beforeAutospacing="1" w:after="100" w:afterAutospacing="1"/>
        <w:rPr>
          <w:rFonts w:ascii="標楷體" w:eastAsia="標楷體" w:hAnsi="標楷體"/>
          <w:b/>
          <w:bCs/>
        </w:rPr>
      </w:pPr>
      <w:r w:rsidRPr="001C2AA8">
        <w:rPr>
          <w:rFonts w:ascii="標楷體" w:eastAsia="標楷體" w:hAnsi="標楷體" w:cs="Times New Roman" w:hint="eastAsia"/>
          <w:b/>
          <w:bCs/>
          <w:color w:val="212121"/>
          <w:kern w:val="0"/>
          <w:szCs w:val="24"/>
        </w:rPr>
        <w:t>我們可以從</w:t>
      </w:r>
      <w:r w:rsidRPr="001C2AA8">
        <w:rPr>
          <w:rFonts w:ascii="Times New Roman" w:eastAsia="標楷體" w:hAnsi="Times New Roman" w:cs="Times New Roman"/>
          <w:b/>
          <w:bCs/>
        </w:rPr>
        <w:t>Dataset Size vs Accuracy</w:t>
      </w:r>
      <w:r w:rsidRPr="001C2AA8">
        <w:rPr>
          <w:rFonts w:ascii="標楷體" w:eastAsia="標楷體" w:hAnsi="標楷體" w:cs="Times New Roman" w:hint="eastAsia"/>
          <w:b/>
          <w:bCs/>
        </w:rPr>
        <w:t>圖中觀察到，小模型比大模型正確率還高</w:t>
      </w:r>
      <w:r w:rsidR="001C2AA8" w:rsidRPr="001C2AA8">
        <w:rPr>
          <w:rFonts w:ascii="標楷體" w:eastAsia="標楷體" w:hAnsi="標楷體" w:cs="Times New Roman" w:hint="eastAsia"/>
          <w:b/>
          <w:bCs/>
        </w:rPr>
        <w:t>，與</w:t>
      </w:r>
      <w:r w:rsidR="001C2AA8" w:rsidRPr="001C2AA8">
        <w:rPr>
          <w:rFonts w:ascii="Times New Roman" w:eastAsia="標楷體" w:hAnsi="Times New Roman" w:cs="Times New Roman"/>
          <w:b/>
          <w:bCs/>
        </w:rPr>
        <w:t>Fig1</w:t>
      </w:r>
      <w:r w:rsidR="001C2AA8" w:rsidRPr="001C2AA8">
        <w:rPr>
          <w:rFonts w:ascii="標楷體" w:eastAsia="標楷體" w:hAnsi="標楷體" w:cs="Times New Roman" w:hint="eastAsia"/>
          <w:b/>
          <w:bCs/>
        </w:rPr>
        <w:t>圖結果不一樣，我分析原因可能是，大模型</w:t>
      </w:r>
      <w:r w:rsidR="001C2AA8" w:rsidRPr="001C2AA8">
        <w:rPr>
          <w:rFonts w:ascii="標楷體" w:eastAsia="標楷體" w:hAnsi="標楷體"/>
          <w:b/>
          <w:bCs/>
        </w:rPr>
        <w:t>具有更多的參數和複雜性，容易在數據量較少時出現過擬合</w:t>
      </w:r>
      <w:r w:rsidR="00F67FC6">
        <w:rPr>
          <w:rFonts w:ascii="標楷體" w:eastAsia="標楷體" w:hAnsi="標楷體" w:hint="eastAsia"/>
          <w:b/>
          <w:bCs/>
        </w:rPr>
        <w:t>，因此</w:t>
      </w:r>
      <w:r w:rsidR="001C2AA8" w:rsidRPr="001C2AA8">
        <w:rPr>
          <w:rFonts w:ascii="標楷體" w:eastAsia="標楷體" w:hAnsi="標楷體"/>
          <w:b/>
          <w:bCs/>
        </w:rPr>
        <w:t>在訓練數據上表現得非常好，但在未見過的數據上表現不佳。</w:t>
      </w:r>
      <w:r w:rsidR="00F26DD9">
        <w:rPr>
          <w:rFonts w:ascii="標楷體" w:eastAsia="標楷體" w:hAnsi="標楷體" w:hint="eastAsia"/>
          <w:b/>
          <w:bCs/>
        </w:rPr>
        <w:t>而</w:t>
      </w:r>
      <w:r w:rsidR="001C2AA8" w:rsidRPr="001C2AA8">
        <w:rPr>
          <w:rFonts w:ascii="標楷體" w:eastAsia="標楷體" w:hAnsi="標楷體"/>
          <w:b/>
          <w:bCs/>
        </w:rPr>
        <w:t>小模型由於複雜度較低，更不容易過度擬合。</w:t>
      </w:r>
    </w:p>
    <w:p w14:paraId="1A11C714" w14:textId="065E9350" w:rsidR="00C32BF6" w:rsidRPr="004538F1" w:rsidRDefault="00C32BF6" w:rsidP="0052376F">
      <w:pPr>
        <w:widowControl/>
        <w:shd w:val="clear" w:color="auto" w:fill="FFFFFF"/>
        <w:spacing w:before="100" w:beforeAutospacing="1" w:after="100" w:afterAutospacing="1"/>
        <w:rPr>
          <w:rFonts w:ascii="標楷體" w:eastAsia="標楷體" w:hAnsi="標楷體" w:hint="eastAsia"/>
          <w:b/>
          <w:bCs/>
        </w:rPr>
      </w:pPr>
      <w:r>
        <w:rPr>
          <w:rFonts w:ascii="標楷體" w:eastAsia="標楷體" w:hAnsi="標楷體" w:hint="eastAsia"/>
          <w:b/>
          <w:bCs/>
        </w:rPr>
        <w:t>另外可能也有</w:t>
      </w:r>
      <w:r w:rsidRPr="00C32BF6">
        <w:rPr>
          <w:rFonts w:ascii="標楷體" w:eastAsia="標楷體" w:hAnsi="標楷體"/>
          <w:b/>
          <w:bCs/>
        </w:rPr>
        <w:t>初始化差異</w:t>
      </w:r>
      <w:r>
        <w:rPr>
          <w:rFonts w:ascii="標楷體" w:eastAsia="標楷體" w:hAnsi="標楷體" w:hint="eastAsia"/>
          <w:b/>
          <w:bCs/>
        </w:rPr>
        <w:t>，</w:t>
      </w:r>
      <w:r w:rsidR="00C63413">
        <w:rPr>
          <w:rFonts w:ascii="標楷體" w:eastAsia="標楷體" w:hAnsi="標楷體" w:hint="eastAsia"/>
          <w:b/>
          <w:bCs/>
        </w:rPr>
        <w:t>因為訓練是</w:t>
      </w:r>
      <w:r w:rsidRPr="00C32BF6">
        <w:rPr>
          <w:rFonts w:ascii="標楷體" w:eastAsia="標楷體" w:hAnsi="標楷體"/>
          <w:b/>
          <w:bCs/>
        </w:rPr>
        <w:t>隨機初始化的權重通常會為模型提供不同的起始點。對於大型模型，具有更多參數和複雜性，這種不同的起始點可能導致較長的訓練時間和更容易陷入局部極小值。相反，小型模型通常具有較少的參數，因此可能較容易找到較好的權重初始化。</w:t>
      </w:r>
    </w:p>
    <w:p w14:paraId="72D6F2B7" w14:textId="7CFEE9C5" w:rsidR="000B6E63" w:rsidRPr="00857C08" w:rsidRDefault="000B6E63" w:rsidP="000B6E63">
      <w:pPr>
        <w:jc w:val="both"/>
        <w:rPr>
          <w:rFonts w:ascii="標楷體" w:eastAsia="標楷體" w:hAnsi="標楷體" w:hint="eastAsia"/>
          <w:b/>
          <w:bCs/>
        </w:rPr>
      </w:pPr>
      <w:r>
        <w:rPr>
          <w:rFonts w:ascii="標楷體" w:eastAsia="標楷體" w:hAnsi="標楷體" w:cs="Times New Roman" w:hint="eastAsia"/>
          <w:b/>
          <w:bCs/>
        </w:rPr>
        <w:t>另外</w:t>
      </w:r>
      <w:r>
        <w:rPr>
          <w:rFonts w:ascii="標楷體" w:eastAsia="標楷體" w:hAnsi="標楷體" w:cs="Times New Roman" w:hint="eastAsia"/>
          <w:b/>
          <w:bCs/>
        </w:rPr>
        <w:t>從觀察</w:t>
      </w:r>
      <w:r w:rsidRPr="005F1AF1">
        <w:rPr>
          <w:rFonts w:ascii="Times New Roman" w:eastAsia="標楷體" w:hAnsi="Times New Roman" w:cs="Times New Roman"/>
          <w:b/>
          <w:bCs/>
        </w:rPr>
        <w:t>Big model</w:t>
      </w:r>
      <w:r>
        <w:rPr>
          <w:rFonts w:ascii="標楷體" w:eastAsia="標楷體" w:hAnsi="標楷體" w:cs="Times New Roman" w:hint="eastAsia"/>
          <w:b/>
          <w:bCs/>
        </w:rPr>
        <w:t>和</w:t>
      </w:r>
      <w:r w:rsidRPr="005F1AF1">
        <w:rPr>
          <w:rFonts w:ascii="Times New Roman" w:eastAsia="標楷體" w:hAnsi="Times New Roman" w:cs="Times New Roman"/>
          <w:b/>
          <w:bCs/>
        </w:rPr>
        <w:t>Small model</w:t>
      </w:r>
      <w:r>
        <w:rPr>
          <w:rFonts w:ascii="標楷體" w:eastAsia="標楷體" w:hAnsi="標楷體" w:cs="Times New Roman" w:hint="eastAsia"/>
          <w:b/>
          <w:bCs/>
        </w:rPr>
        <w:t>在不同</w:t>
      </w:r>
      <w:r w:rsidRPr="005F1AF1">
        <w:rPr>
          <w:rFonts w:ascii="Times New Roman" w:eastAsia="標楷體" w:hAnsi="Times New Roman" w:cs="Times New Roman"/>
          <w:b/>
          <w:bCs/>
        </w:rPr>
        <w:t>size data</w:t>
      </w:r>
      <w:r>
        <w:rPr>
          <w:rFonts w:ascii="標楷體" w:eastAsia="標楷體" w:hAnsi="標楷體" w:cs="Times New Roman" w:hint="eastAsia"/>
          <w:b/>
          <w:bCs/>
        </w:rPr>
        <w:t>訓練，可以看到在小</w:t>
      </w:r>
      <w:r w:rsidRPr="005F1AF1">
        <w:rPr>
          <w:rFonts w:ascii="Times New Roman" w:eastAsia="標楷體" w:hAnsi="Times New Roman" w:cs="Times New Roman"/>
          <w:b/>
          <w:bCs/>
        </w:rPr>
        <w:t>size data</w:t>
      </w:r>
      <w:r>
        <w:rPr>
          <w:rFonts w:ascii="標楷體" w:eastAsia="標楷體" w:hAnsi="標楷體" w:cs="Times New Roman" w:hint="eastAsia"/>
          <w:b/>
          <w:bCs/>
        </w:rPr>
        <w:t>訓練不容易出現</w:t>
      </w:r>
      <w:r w:rsidRPr="005F1AF1">
        <w:rPr>
          <w:rFonts w:ascii="Times New Roman" w:eastAsia="標楷體" w:hAnsi="Times New Roman" w:cs="Times New Roman"/>
          <w:b/>
          <w:bCs/>
        </w:rPr>
        <w:t>overfitting</w:t>
      </w:r>
      <w:r>
        <w:rPr>
          <w:rFonts w:ascii="標楷體" w:eastAsia="標楷體" w:hAnsi="標楷體" w:cs="Times New Roman" w:hint="eastAsia"/>
          <w:b/>
          <w:bCs/>
        </w:rPr>
        <w:t>的情況，而在越多data的訓練中越容易出現</w:t>
      </w:r>
      <w:r w:rsidRPr="005F1AF1">
        <w:rPr>
          <w:rFonts w:ascii="Times New Roman" w:eastAsia="標楷體" w:hAnsi="Times New Roman" w:cs="Times New Roman"/>
          <w:b/>
          <w:bCs/>
        </w:rPr>
        <w:t>overfitting</w:t>
      </w:r>
      <w:r>
        <w:rPr>
          <w:rFonts w:ascii="Times New Roman" w:eastAsia="標楷體" w:hAnsi="Times New Roman" w:cs="Times New Roman" w:hint="eastAsia"/>
          <w:b/>
          <w:bCs/>
        </w:rPr>
        <w:t>。</w:t>
      </w:r>
    </w:p>
    <w:p w14:paraId="2D16F6BB" w14:textId="77777777" w:rsidR="00003695" w:rsidRPr="000B6E63" w:rsidRDefault="00003695" w:rsidP="0052376F">
      <w:pPr>
        <w:widowControl/>
        <w:shd w:val="clear" w:color="auto" w:fill="FFFFFF"/>
        <w:spacing w:before="100" w:beforeAutospacing="1" w:after="100" w:afterAutospacing="1"/>
        <w:rPr>
          <w:rFonts w:ascii="Times New Roman" w:eastAsia="新細明體" w:hAnsi="Times New Roman" w:cs="Times New Roman"/>
          <w:b/>
          <w:bCs/>
          <w:color w:val="212121"/>
          <w:kern w:val="0"/>
          <w:szCs w:val="24"/>
        </w:rPr>
      </w:pPr>
    </w:p>
    <w:p w14:paraId="6A4A9A12" w14:textId="77777777" w:rsidR="00003695" w:rsidRDefault="00003695" w:rsidP="0052376F">
      <w:pPr>
        <w:widowControl/>
        <w:shd w:val="clear" w:color="auto" w:fill="FFFFFF"/>
        <w:spacing w:before="100" w:beforeAutospacing="1" w:after="100" w:afterAutospacing="1"/>
        <w:rPr>
          <w:rFonts w:ascii="Times New Roman" w:eastAsia="新細明體" w:hAnsi="Times New Roman" w:cs="Times New Roman"/>
          <w:b/>
          <w:bCs/>
          <w:color w:val="212121"/>
          <w:kern w:val="0"/>
          <w:szCs w:val="24"/>
        </w:rPr>
      </w:pPr>
    </w:p>
    <w:p w14:paraId="333E888C" w14:textId="77777777" w:rsidR="00003695" w:rsidRDefault="00003695" w:rsidP="0052376F">
      <w:pPr>
        <w:widowControl/>
        <w:shd w:val="clear" w:color="auto" w:fill="FFFFFF"/>
        <w:spacing w:before="100" w:beforeAutospacing="1" w:after="100" w:afterAutospacing="1"/>
        <w:rPr>
          <w:rFonts w:ascii="Times New Roman" w:eastAsia="新細明體" w:hAnsi="Times New Roman" w:cs="Times New Roman" w:hint="eastAsia"/>
          <w:b/>
          <w:bCs/>
          <w:color w:val="212121"/>
          <w:kern w:val="0"/>
          <w:szCs w:val="24"/>
        </w:rPr>
      </w:pPr>
    </w:p>
    <w:p w14:paraId="5DD24482" w14:textId="2B56927D" w:rsidR="004538F1" w:rsidRPr="004538F1" w:rsidRDefault="004538F1" w:rsidP="0052376F">
      <w:pPr>
        <w:widowControl/>
        <w:shd w:val="clear" w:color="auto" w:fill="FFFFFF"/>
        <w:spacing w:before="100" w:beforeAutospacing="1" w:after="100" w:afterAutospacing="1"/>
        <w:rPr>
          <w:rFonts w:ascii="Times New Roman" w:eastAsia="新細明體" w:hAnsi="Times New Roman" w:cs="Times New Roman"/>
          <w:b/>
          <w:bCs/>
          <w:color w:val="212121"/>
          <w:kern w:val="0"/>
          <w:szCs w:val="24"/>
        </w:rPr>
      </w:pPr>
      <w:r w:rsidRPr="004538F1">
        <w:rPr>
          <w:rFonts w:ascii="Times New Roman" w:eastAsia="新細明體" w:hAnsi="Times New Roman" w:cs="Times New Roman"/>
          <w:b/>
          <w:bCs/>
          <w:color w:val="212121"/>
          <w:kern w:val="0"/>
          <w:szCs w:val="24"/>
        </w:rPr>
        <w:lastRenderedPageBreak/>
        <w:t>(10%) What if we train the ResNet with ImageNet initialized weights (</w:t>
      </w:r>
      <w:r w:rsidRPr="004538F1">
        <w:rPr>
          <w:rFonts w:ascii="Times New Roman" w:eastAsia="細明體" w:hAnsi="Times New Roman" w:cs="Times New Roman"/>
          <w:b/>
          <w:bCs/>
          <w:color w:val="212121"/>
          <w:kern w:val="0"/>
          <w:sz w:val="22"/>
        </w:rPr>
        <w:t>weights="IMAGENET1K_V1"</w:t>
      </w:r>
      <w:r w:rsidRPr="004538F1">
        <w:rPr>
          <w:rFonts w:ascii="Times New Roman" w:eastAsia="新細明體" w:hAnsi="Times New Roman" w:cs="Times New Roman"/>
          <w:b/>
          <w:bCs/>
          <w:color w:val="212121"/>
          <w:kern w:val="0"/>
          <w:szCs w:val="24"/>
        </w:rPr>
        <w:t>). Please explain why the relationship changed this way?</w:t>
      </w:r>
    </w:p>
    <w:p w14:paraId="4DDBA926" w14:textId="2D9802DE" w:rsidR="00E328C5" w:rsidRPr="00003695" w:rsidRDefault="00003695">
      <w:pPr>
        <w:rPr>
          <w:rFonts w:ascii="Times New Roman" w:hAnsi="Times New Roman" w:cs="Times New Roman"/>
          <w:b/>
          <w:bCs/>
        </w:rPr>
      </w:pPr>
      <w:r w:rsidRPr="00003695">
        <w:rPr>
          <w:rFonts w:ascii="Times New Roman" w:hAnsi="Times New Roman" w:cs="Times New Roman"/>
          <w:b/>
          <w:bCs/>
        </w:rPr>
        <w:t>Ans:</w:t>
      </w:r>
    </w:p>
    <w:p w14:paraId="5316500B" w14:textId="2ABEC855" w:rsidR="00003695" w:rsidRDefault="00003695" w:rsidP="00003695">
      <w:pPr>
        <w:widowControl/>
        <w:shd w:val="clear" w:color="auto" w:fill="FFFFFF"/>
        <w:spacing w:before="100" w:beforeAutospacing="1" w:after="100" w:afterAutospacing="1"/>
        <w:rPr>
          <w:rFonts w:ascii="Times New Roman" w:eastAsia="新細明體" w:hAnsi="Times New Roman" w:cs="Times New Roman"/>
          <w:b/>
          <w:bCs/>
          <w:kern w:val="0"/>
          <w:szCs w:val="24"/>
        </w:rPr>
      </w:pPr>
      <w:r w:rsidRPr="004538F1">
        <w:rPr>
          <w:rFonts w:ascii="Times New Roman" w:eastAsia="新細明體" w:hAnsi="Times New Roman" w:cs="Times New Roman"/>
          <w:b/>
          <w:bCs/>
          <w:kern w:val="0"/>
          <w:szCs w:val="24"/>
        </w:rPr>
        <w:t>Small model</w:t>
      </w:r>
      <w:r w:rsidRPr="00A91B8F">
        <w:rPr>
          <w:rFonts w:ascii="Times New Roman" w:eastAsia="新細明體" w:hAnsi="Times New Roman" w:cs="Times New Roman" w:hint="eastAsia"/>
          <w:b/>
          <w:bCs/>
          <w:kern w:val="0"/>
          <w:szCs w:val="24"/>
        </w:rPr>
        <w:t xml:space="preserve"> </w:t>
      </w:r>
      <w:r w:rsidRPr="004538F1">
        <w:rPr>
          <w:rFonts w:ascii="Times New Roman" w:eastAsia="新細明體" w:hAnsi="Times New Roman" w:cs="Times New Roman"/>
          <w:b/>
          <w:bCs/>
          <w:kern w:val="0"/>
          <w:szCs w:val="24"/>
        </w:rPr>
        <w:t>trains on the sixteenth</w:t>
      </w:r>
      <w:r w:rsidRPr="00A91B8F">
        <w:rPr>
          <w:rFonts w:ascii="Times New Roman" w:eastAsia="新細明體" w:hAnsi="Times New Roman" w:cs="Times New Roman" w:hint="eastAsia"/>
          <w:b/>
          <w:bCs/>
          <w:kern w:val="0"/>
          <w:szCs w:val="24"/>
        </w:rPr>
        <w:t xml:space="preserve"> (</w:t>
      </w:r>
      <w:r w:rsidRPr="004538F1">
        <w:rPr>
          <w:rFonts w:ascii="Times New Roman" w:eastAsia="新細明體" w:hAnsi="Times New Roman" w:cs="Times New Roman"/>
          <w:b/>
          <w:bCs/>
          <w:color w:val="FF0000"/>
          <w:kern w:val="0"/>
          <w:szCs w:val="24"/>
        </w:rPr>
        <w:t>initialized weights</w:t>
      </w:r>
      <w:r w:rsidRPr="00A91B8F">
        <w:rPr>
          <w:rFonts w:ascii="Times New Roman" w:eastAsia="新細明體" w:hAnsi="Times New Roman" w:cs="Times New Roman" w:hint="eastAsia"/>
          <w:b/>
          <w:bCs/>
          <w:kern w:val="0"/>
          <w:szCs w:val="24"/>
        </w:rPr>
        <w:t>):</w:t>
      </w:r>
    </w:p>
    <w:p w14:paraId="44CE207D" w14:textId="7C9997BC" w:rsidR="00394852" w:rsidRPr="00A91B8F" w:rsidRDefault="00394852" w:rsidP="00003695">
      <w:pPr>
        <w:widowControl/>
        <w:shd w:val="clear" w:color="auto" w:fill="FFFFFF"/>
        <w:spacing w:before="100" w:beforeAutospacing="1" w:after="100" w:afterAutospacing="1"/>
        <w:rPr>
          <w:rFonts w:ascii="Times New Roman" w:eastAsia="新細明體" w:hAnsi="Times New Roman" w:cs="Times New Roman"/>
          <w:b/>
          <w:bCs/>
          <w:kern w:val="0"/>
          <w:szCs w:val="24"/>
        </w:rPr>
      </w:pPr>
      <w:r>
        <w:rPr>
          <w:rFonts w:ascii="Times New Roman" w:eastAsia="新細明體" w:hAnsi="Times New Roman" w:cs="Times New Roman"/>
          <w:b/>
          <w:bCs/>
          <w:noProof/>
          <w:kern w:val="0"/>
          <w:szCs w:val="24"/>
        </w:rPr>
        <w:drawing>
          <wp:inline distT="0" distB="0" distL="0" distR="0" wp14:anchorId="6FFB8296" wp14:editId="428E3404">
            <wp:extent cx="4556944" cy="3416060"/>
            <wp:effectExtent l="0" t="0" r="0" b="0"/>
            <wp:docPr id="235214399"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0405" cy="3433647"/>
                    </a:xfrm>
                    <a:prstGeom prst="rect">
                      <a:avLst/>
                    </a:prstGeom>
                    <a:noFill/>
                    <a:ln>
                      <a:noFill/>
                    </a:ln>
                  </pic:spPr>
                </pic:pic>
              </a:graphicData>
            </a:graphic>
          </wp:inline>
        </w:drawing>
      </w:r>
      <w:r>
        <w:rPr>
          <w:rFonts w:ascii="Times New Roman" w:eastAsia="新細明體" w:hAnsi="Times New Roman" w:cs="Times New Roman"/>
          <w:b/>
          <w:bCs/>
          <w:noProof/>
          <w:kern w:val="0"/>
          <w:szCs w:val="24"/>
        </w:rPr>
        <w:drawing>
          <wp:inline distT="0" distB="0" distL="0" distR="0" wp14:anchorId="3DA4794A" wp14:editId="52D11683">
            <wp:extent cx="4580627" cy="3433815"/>
            <wp:effectExtent l="0" t="0" r="0" b="0"/>
            <wp:docPr id="1081467783"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3400" cy="3443390"/>
                    </a:xfrm>
                    <a:prstGeom prst="rect">
                      <a:avLst/>
                    </a:prstGeom>
                    <a:noFill/>
                    <a:ln>
                      <a:noFill/>
                    </a:ln>
                  </pic:spPr>
                </pic:pic>
              </a:graphicData>
            </a:graphic>
          </wp:inline>
        </w:drawing>
      </w:r>
    </w:p>
    <w:p w14:paraId="5D6515F8" w14:textId="4488008E" w:rsidR="00453C37" w:rsidRDefault="00453C37" w:rsidP="00453C37">
      <w:pPr>
        <w:widowControl/>
        <w:shd w:val="clear" w:color="auto" w:fill="FFFFFF"/>
        <w:spacing w:before="100" w:beforeAutospacing="1" w:after="100" w:afterAutospacing="1"/>
        <w:rPr>
          <w:rFonts w:ascii="Times New Roman" w:eastAsia="新細明體" w:hAnsi="Times New Roman" w:cs="Times New Roman"/>
          <w:b/>
          <w:bCs/>
          <w:kern w:val="0"/>
          <w:szCs w:val="24"/>
        </w:rPr>
      </w:pPr>
      <w:r w:rsidRPr="004538F1">
        <w:rPr>
          <w:rFonts w:ascii="Times New Roman" w:eastAsia="新細明體" w:hAnsi="Times New Roman" w:cs="Times New Roman"/>
          <w:b/>
          <w:bCs/>
          <w:kern w:val="0"/>
          <w:szCs w:val="24"/>
        </w:rPr>
        <w:lastRenderedPageBreak/>
        <w:t>Small model</w:t>
      </w:r>
      <w:r w:rsidRPr="00A91B8F">
        <w:rPr>
          <w:rFonts w:ascii="Times New Roman" w:eastAsia="新細明體" w:hAnsi="Times New Roman" w:cs="Times New Roman" w:hint="eastAsia"/>
          <w:b/>
          <w:bCs/>
          <w:kern w:val="0"/>
          <w:szCs w:val="24"/>
        </w:rPr>
        <w:t xml:space="preserve"> </w:t>
      </w:r>
      <w:r w:rsidRPr="004538F1">
        <w:rPr>
          <w:rFonts w:ascii="Times New Roman" w:eastAsia="新細明體" w:hAnsi="Times New Roman" w:cs="Times New Roman"/>
          <w:b/>
          <w:bCs/>
          <w:kern w:val="0"/>
          <w:szCs w:val="24"/>
        </w:rPr>
        <w:t xml:space="preserve">trains on the </w:t>
      </w:r>
      <w:r>
        <w:rPr>
          <w:rFonts w:ascii="Times New Roman" w:eastAsia="新細明體" w:hAnsi="Times New Roman" w:cs="Times New Roman"/>
          <w:b/>
          <w:bCs/>
          <w:kern w:val="0"/>
          <w:szCs w:val="24"/>
        </w:rPr>
        <w:t>half</w:t>
      </w:r>
      <w:r w:rsidRPr="00A91B8F">
        <w:rPr>
          <w:rFonts w:ascii="Times New Roman" w:eastAsia="新細明體" w:hAnsi="Times New Roman" w:cs="Times New Roman" w:hint="eastAsia"/>
          <w:b/>
          <w:bCs/>
          <w:kern w:val="0"/>
          <w:szCs w:val="24"/>
        </w:rPr>
        <w:t xml:space="preserve"> (</w:t>
      </w:r>
      <w:r w:rsidRPr="004538F1">
        <w:rPr>
          <w:rFonts w:ascii="Times New Roman" w:eastAsia="新細明體" w:hAnsi="Times New Roman" w:cs="Times New Roman"/>
          <w:b/>
          <w:bCs/>
          <w:color w:val="FF0000"/>
          <w:kern w:val="0"/>
          <w:szCs w:val="24"/>
        </w:rPr>
        <w:t>initialized weights</w:t>
      </w:r>
      <w:r w:rsidRPr="00A91B8F">
        <w:rPr>
          <w:rFonts w:ascii="Times New Roman" w:eastAsia="新細明體" w:hAnsi="Times New Roman" w:cs="Times New Roman" w:hint="eastAsia"/>
          <w:b/>
          <w:bCs/>
          <w:kern w:val="0"/>
          <w:szCs w:val="24"/>
        </w:rPr>
        <w:t>):</w:t>
      </w:r>
    </w:p>
    <w:p w14:paraId="159C9BCC" w14:textId="0B775270" w:rsidR="00C272B9" w:rsidRPr="00A91B8F" w:rsidRDefault="00C272B9" w:rsidP="00453C37">
      <w:pPr>
        <w:widowControl/>
        <w:shd w:val="clear" w:color="auto" w:fill="FFFFFF"/>
        <w:spacing w:before="100" w:beforeAutospacing="1" w:after="100" w:afterAutospacing="1"/>
        <w:rPr>
          <w:rFonts w:ascii="Times New Roman" w:eastAsia="新細明體" w:hAnsi="Times New Roman" w:cs="Times New Roman"/>
          <w:b/>
          <w:bCs/>
          <w:kern w:val="0"/>
          <w:szCs w:val="24"/>
        </w:rPr>
      </w:pPr>
      <w:r>
        <w:rPr>
          <w:rFonts w:ascii="Times New Roman" w:eastAsia="新細明體" w:hAnsi="Times New Roman" w:cs="Times New Roman"/>
          <w:b/>
          <w:bCs/>
          <w:noProof/>
          <w:kern w:val="0"/>
          <w:szCs w:val="24"/>
        </w:rPr>
        <w:drawing>
          <wp:inline distT="0" distB="0" distL="0" distR="0" wp14:anchorId="6A6596A8" wp14:editId="545B51A8">
            <wp:extent cx="5270500" cy="3950970"/>
            <wp:effectExtent l="0" t="0" r="6350" b="0"/>
            <wp:docPr id="698514763"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3950970"/>
                    </a:xfrm>
                    <a:prstGeom prst="rect">
                      <a:avLst/>
                    </a:prstGeom>
                    <a:noFill/>
                    <a:ln>
                      <a:noFill/>
                    </a:ln>
                  </pic:spPr>
                </pic:pic>
              </a:graphicData>
            </a:graphic>
          </wp:inline>
        </w:drawing>
      </w:r>
      <w:r>
        <w:rPr>
          <w:rFonts w:ascii="Times New Roman" w:eastAsia="新細明體" w:hAnsi="Times New Roman" w:cs="Times New Roman"/>
          <w:b/>
          <w:bCs/>
          <w:noProof/>
          <w:kern w:val="0"/>
          <w:szCs w:val="24"/>
        </w:rPr>
        <w:drawing>
          <wp:inline distT="0" distB="0" distL="0" distR="0" wp14:anchorId="248D22FF" wp14:editId="3E45811F">
            <wp:extent cx="5270500" cy="3950970"/>
            <wp:effectExtent l="0" t="0" r="6350" b="0"/>
            <wp:docPr id="1657900496"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3950970"/>
                    </a:xfrm>
                    <a:prstGeom prst="rect">
                      <a:avLst/>
                    </a:prstGeom>
                    <a:noFill/>
                    <a:ln>
                      <a:noFill/>
                    </a:ln>
                  </pic:spPr>
                </pic:pic>
              </a:graphicData>
            </a:graphic>
          </wp:inline>
        </w:drawing>
      </w:r>
    </w:p>
    <w:p w14:paraId="0A08A83C" w14:textId="42E26D9A" w:rsidR="00453C37" w:rsidRDefault="00453C37" w:rsidP="00453C37">
      <w:pPr>
        <w:widowControl/>
        <w:shd w:val="clear" w:color="auto" w:fill="FFFFFF"/>
        <w:spacing w:before="100" w:beforeAutospacing="1" w:after="100" w:afterAutospacing="1"/>
        <w:rPr>
          <w:rFonts w:ascii="Times New Roman" w:eastAsia="新細明體" w:hAnsi="Times New Roman" w:cs="Times New Roman"/>
          <w:b/>
          <w:bCs/>
          <w:kern w:val="0"/>
          <w:szCs w:val="24"/>
        </w:rPr>
      </w:pPr>
      <w:r w:rsidRPr="004538F1">
        <w:rPr>
          <w:rFonts w:ascii="Times New Roman" w:eastAsia="新細明體" w:hAnsi="Times New Roman" w:cs="Times New Roman"/>
          <w:b/>
          <w:bCs/>
          <w:kern w:val="0"/>
          <w:szCs w:val="24"/>
        </w:rPr>
        <w:lastRenderedPageBreak/>
        <w:t>Small model</w:t>
      </w:r>
      <w:r w:rsidRPr="00A91B8F">
        <w:rPr>
          <w:rFonts w:ascii="Times New Roman" w:eastAsia="新細明體" w:hAnsi="Times New Roman" w:cs="Times New Roman" w:hint="eastAsia"/>
          <w:b/>
          <w:bCs/>
          <w:kern w:val="0"/>
          <w:szCs w:val="24"/>
        </w:rPr>
        <w:t xml:space="preserve"> </w:t>
      </w:r>
      <w:r w:rsidRPr="004538F1">
        <w:rPr>
          <w:rFonts w:ascii="Times New Roman" w:eastAsia="新細明體" w:hAnsi="Times New Roman" w:cs="Times New Roman"/>
          <w:b/>
          <w:bCs/>
          <w:kern w:val="0"/>
          <w:szCs w:val="24"/>
        </w:rPr>
        <w:t xml:space="preserve">trains on the </w:t>
      </w:r>
      <w:r>
        <w:rPr>
          <w:rFonts w:ascii="Times New Roman" w:eastAsia="新細明體" w:hAnsi="Times New Roman" w:cs="Times New Roman"/>
          <w:b/>
          <w:bCs/>
          <w:kern w:val="0"/>
          <w:szCs w:val="24"/>
        </w:rPr>
        <w:t>all data</w:t>
      </w:r>
      <w:r w:rsidRPr="00A91B8F">
        <w:rPr>
          <w:rFonts w:ascii="Times New Roman" w:eastAsia="新細明體" w:hAnsi="Times New Roman" w:cs="Times New Roman" w:hint="eastAsia"/>
          <w:b/>
          <w:bCs/>
          <w:kern w:val="0"/>
          <w:szCs w:val="24"/>
        </w:rPr>
        <w:t xml:space="preserve"> (</w:t>
      </w:r>
      <w:r w:rsidRPr="004538F1">
        <w:rPr>
          <w:rFonts w:ascii="Times New Roman" w:eastAsia="新細明體" w:hAnsi="Times New Roman" w:cs="Times New Roman"/>
          <w:b/>
          <w:bCs/>
          <w:color w:val="FF0000"/>
          <w:kern w:val="0"/>
          <w:szCs w:val="24"/>
        </w:rPr>
        <w:t>initialized weights</w:t>
      </w:r>
      <w:r w:rsidRPr="00A91B8F">
        <w:rPr>
          <w:rFonts w:ascii="Times New Roman" w:eastAsia="新細明體" w:hAnsi="Times New Roman" w:cs="Times New Roman" w:hint="eastAsia"/>
          <w:b/>
          <w:bCs/>
          <w:kern w:val="0"/>
          <w:szCs w:val="24"/>
        </w:rPr>
        <w:t>):</w:t>
      </w:r>
    </w:p>
    <w:p w14:paraId="1D75B365" w14:textId="152F8A84" w:rsidR="00C272B9" w:rsidRPr="00A91B8F" w:rsidRDefault="00C272B9" w:rsidP="00453C37">
      <w:pPr>
        <w:widowControl/>
        <w:shd w:val="clear" w:color="auto" w:fill="FFFFFF"/>
        <w:spacing w:before="100" w:beforeAutospacing="1" w:after="100" w:afterAutospacing="1"/>
        <w:rPr>
          <w:rFonts w:ascii="Times New Roman" w:eastAsia="新細明體" w:hAnsi="Times New Roman" w:cs="Times New Roman"/>
          <w:b/>
          <w:bCs/>
          <w:kern w:val="0"/>
          <w:szCs w:val="24"/>
        </w:rPr>
      </w:pPr>
      <w:r>
        <w:rPr>
          <w:rFonts w:ascii="Times New Roman" w:eastAsia="新細明體" w:hAnsi="Times New Roman" w:cs="Times New Roman"/>
          <w:b/>
          <w:bCs/>
          <w:noProof/>
          <w:kern w:val="0"/>
          <w:szCs w:val="24"/>
        </w:rPr>
        <w:drawing>
          <wp:inline distT="0" distB="0" distL="0" distR="0" wp14:anchorId="515D52DC" wp14:editId="4F7AC52A">
            <wp:extent cx="5270500" cy="3950970"/>
            <wp:effectExtent l="0" t="0" r="6350" b="0"/>
            <wp:docPr id="1721385032"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3950970"/>
                    </a:xfrm>
                    <a:prstGeom prst="rect">
                      <a:avLst/>
                    </a:prstGeom>
                    <a:noFill/>
                    <a:ln>
                      <a:noFill/>
                    </a:ln>
                  </pic:spPr>
                </pic:pic>
              </a:graphicData>
            </a:graphic>
          </wp:inline>
        </w:drawing>
      </w:r>
      <w:r>
        <w:rPr>
          <w:rFonts w:ascii="Times New Roman" w:eastAsia="新細明體" w:hAnsi="Times New Roman" w:cs="Times New Roman"/>
          <w:b/>
          <w:bCs/>
          <w:noProof/>
          <w:kern w:val="0"/>
          <w:szCs w:val="24"/>
        </w:rPr>
        <w:drawing>
          <wp:inline distT="0" distB="0" distL="0" distR="0" wp14:anchorId="4EF492C8" wp14:editId="191D5416">
            <wp:extent cx="5270500" cy="3950970"/>
            <wp:effectExtent l="0" t="0" r="6350" b="0"/>
            <wp:docPr id="1645747262"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3950970"/>
                    </a:xfrm>
                    <a:prstGeom prst="rect">
                      <a:avLst/>
                    </a:prstGeom>
                    <a:noFill/>
                    <a:ln>
                      <a:noFill/>
                    </a:ln>
                  </pic:spPr>
                </pic:pic>
              </a:graphicData>
            </a:graphic>
          </wp:inline>
        </w:drawing>
      </w:r>
    </w:p>
    <w:p w14:paraId="57E6F829" w14:textId="79BADEFF" w:rsidR="00453C37" w:rsidRDefault="00453C37" w:rsidP="00453C37">
      <w:pPr>
        <w:widowControl/>
        <w:shd w:val="clear" w:color="auto" w:fill="FFFFFF"/>
        <w:spacing w:before="100" w:beforeAutospacing="1" w:after="100" w:afterAutospacing="1"/>
        <w:rPr>
          <w:rFonts w:ascii="Times New Roman" w:eastAsia="新細明體" w:hAnsi="Times New Roman" w:cs="Times New Roman"/>
          <w:b/>
          <w:bCs/>
          <w:kern w:val="0"/>
          <w:szCs w:val="24"/>
        </w:rPr>
      </w:pPr>
      <w:r>
        <w:rPr>
          <w:rFonts w:ascii="Times New Roman" w:eastAsia="新細明體" w:hAnsi="Times New Roman" w:cs="Times New Roman"/>
          <w:b/>
          <w:bCs/>
          <w:kern w:val="0"/>
          <w:szCs w:val="24"/>
        </w:rPr>
        <w:lastRenderedPageBreak/>
        <w:t>Big</w:t>
      </w:r>
      <w:r w:rsidRPr="004538F1">
        <w:rPr>
          <w:rFonts w:ascii="Times New Roman" w:eastAsia="新細明體" w:hAnsi="Times New Roman" w:cs="Times New Roman"/>
          <w:b/>
          <w:bCs/>
          <w:kern w:val="0"/>
          <w:szCs w:val="24"/>
        </w:rPr>
        <w:t xml:space="preserve"> model</w:t>
      </w:r>
      <w:r w:rsidRPr="00A91B8F">
        <w:rPr>
          <w:rFonts w:ascii="Times New Roman" w:eastAsia="新細明體" w:hAnsi="Times New Roman" w:cs="Times New Roman" w:hint="eastAsia"/>
          <w:b/>
          <w:bCs/>
          <w:kern w:val="0"/>
          <w:szCs w:val="24"/>
        </w:rPr>
        <w:t xml:space="preserve"> </w:t>
      </w:r>
      <w:r w:rsidRPr="004538F1">
        <w:rPr>
          <w:rFonts w:ascii="Times New Roman" w:eastAsia="新細明體" w:hAnsi="Times New Roman" w:cs="Times New Roman"/>
          <w:b/>
          <w:bCs/>
          <w:kern w:val="0"/>
          <w:szCs w:val="24"/>
        </w:rPr>
        <w:t>trains on the sixteenth</w:t>
      </w:r>
      <w:r w:rsidRPr="00A91B8F">
        <w:rPr>
          <w:rFonts w:ascii="Times New Roman" w:eastAsia="新細明體" w:hAnsi="Times New Roman" w:cs="Times New Roman" w:hint="eastAsia"/>
          <w:b/>
          <w:bCs/>
          <w:kern w:val="0"/>
          <w:szCs w:val="24"/>
        </w:rPr>
        <w:t xml:space="preserve"> (</w:t>
      </w:r>
      <w:r w:rsidRPr="004538F1">
        <w:rPr>
          <w:rFonts w:ascii="Times New Roman" w:eastAsia="新細明體" w:hAnsi="Times New Roman" w:cs="Times New Roman"/>
          <w:b/>
          <w:bCs/>
          <w:color w:val="FF0000"/>
          <w:kern w:val="0"/>
          <w:szCs w:val="24"/>
        </w:rPr>
        <w:t>initialized weights</w:t>
      </w:r>
      <w:r w:rsidRPr="00A91B8F">
        <w:rPr>
          <w:rFonts w:ascii="Times New Roman" w:eastAsia="新細明體" w:hAnsi="Times New Roman" w:cs="Times New Roman" w:hint="eastAsia"/>
          <w:b/>
          <w:bCs/>
          <w:kern w:val="0"/>
          <w:szCs w:val="24"/>
        </w:rPr>
        <w:t>):</w:t>
      </w:r>
    </w:p>
    <w:p w14:paraId="78953FD0" w14:textId="7D541064" w:rsidR="00C272B9" w:rsidRPr="00A91B8F" w:rsidRDefault="00C272B9" w:rsidP="00453C37">
      <w:pPr>
        <w:widowControl/>
        <w:shd w:val="clear" w:color="auto" w:fill="FFFFFF"/>
        <w:spacing w:before="100" w:beforeAutospacing="1" w:after="100" w:afterAutospacing="1"/>
        <w:rPr>
          <w:rFonts w:ascii="Times New Roman" w:eastAsia="新細明體" w:hAnsi="Times New Roman" w:cs="Times New Roman"/>
          <w:b/>
          <w:bCs/>
          <w:kern w:val="0"/>
          <w:szCs w:val="24"/>
        </w:rPr>
      </w:pPr>
      <w:r>
        <w:rPr>
          <w:rFonts w:ascii="Times New Roman" w:eastAsia="新細明體" w:hAnsi="Times New Roman" w:cs="Times New Roman"/>
          <w:b/>
          <w:bCs/>
          <w:noProof/>
          <w:kern w:val="0"/>
          <w:szCs w:val="24"/>
        </w:rPr>
        <w:drawing>
          <wp:inline distT="0" distB="0" distL="0" distR="0" wp14:anchorId="53CBC144" wp14:editId="25B43C31">
            <wp:extent cx="5270500" cy="3950970"/>
            <wp:effectExtent l="0" t="0" r="6350" b="0"/>
            <wp:docPr id="1309834828"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3950970"/>
                    </a:xfrm>
                    <a:prstGeom prst="rect">
                      <a:avLst/>
                    </a:prstGeom>
                    <a:noFill/>
                    <a:ln>
                      <a:noFill/>
                    </a:ln>
                  </pic:spPr>
                </pic:pic>
              </a:graphicData>
            </a:graphic>
          </wp:inline>
        </w:drawing>
      </w:r>
      <w:r>
        <w:rPr>
          <w:rFonts w:ascii="Times New Roman" w:eastAsia="新細明體" w:hAnsi="Times New Roman" w:cs="Times New Roman"/>
          <w:b/>
          <w:bCs/>
          <w:noProof/>
          <w:kern w:val="0"/>
          <w:szCs w:val="24"/>
        </w:rPr>
        <w:drawing>
          <wp:inline distT="0" distB="0" distL="0" distR="0" wp14:anchorId="05799382" wp14:editId="5B0581DE">
            <wp:extent cx="5270500" cy="3950970"/>
            <wp:effectExtent l="0" t="0" r="6350" b="0"/>
            <wp:docPr id="1596129208"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3950970"/>
                    </a:xfrm>
                    <a:prstGeom prst="rect">
                      <a:avLst/>
                    </a:prstGeom>
                    <a:noFill/>
                    <a:ln>
                      <a:noFill/>
                    </a:ln>
                  </pic:spPr>
                </pic:pic>
              </a:graphicData>
            </a:graphic>
          </wp:inline>
        </w:drawing>
      </w:r>
    </w:p>
    <w:p w14:paraId="52CB2797" w14:textId="6FFA68E9" w:rsidR="00453C37" w:rsidRDefault="00453C37" w:rsidP="00453C37">
      <w:pPr>
        <w:widowControl/>
        <w:shd w:val="clear" w:color="auto" w:fill="FFFFFF"/>
        <w:spacing w:before="100" w:beforeAutospacing="1" w:after="100" w:afterAutospacing="1"/>
        <w:rPr>
          <w:rFonts w:ascii="Times New Roman" w:eastAsia="新細明體" w:hAnsi="Times New Roman" w:cs="Times New Roman"/>
          <w:b/>
          <w:bCs/>
          <w:kern w:val="0"/>
          <w:szCs w:val="24"/>
        </w:rPr>
      </w:pPr>
      <w:r>
        <w:rPr>
          <w:rFonts w:ascii="Times New Roman" w:eastAsia="新細明體" w:hAnsi="Times New Roman" w:cs="Times New Roman"/>
          <w:b/>
          <w:bCs/>
          <w:kern w:val="0"/>
          <w:szCs w:val="24"/>
        </w:rPr>
        <w:lastRenderedPageBreak/>
        <w:t>Big</w:t>
      </w:r>
      <w:r w:rsidRPr="004538F1">
        <w:rPr>
          <w:rFonts w:ascii="Times New Roman" w:eastAsia="新細明體" w:hAnsi="Times New Roman" w:cs="Times New Roman"/>
          <w:b/>
          <w:bCs/>
          <w:kern w:val="0"/>
          <w:szCs w:val="24"/>
        </w:rPr>
        <w:t xml:space="preserve"> model</w:t>
      </w:r>
      <w:r w:rsidRPr="00A91B8F">
        <w:rPr>
          <w:rFonts w:ascii="Times New Roman" w:eastAsia="新細明體" w:hAnsi="Times New Roman" w:cs="Times New Roman" w:hint="eastAsia"/>
          <w:b/>
          <w:bCs/>
          <w:kern w:val="0"/>
          <w:szCs w:val="24"/>
        </w:rPr>
        <w:t xml:space="preserve"> </w:t>
      </w:r>
      <w:r w:rsidRPr="004538F1">
        <w:rPr>
          <w:rFonts w:ascii="Times New Roman" w:eastAsia="新細明體" w:hAnsi="Times New Roman" w:cs="Times New Roman"/>
          <w:b/>
          <w:bCs/>
          <w:kern w:val="0"/>
          <w:szCs w:val="24"/>
        </w:rPr>
        <w:t xml:space="preserve">trains on the </w:t>
      </w:r>
      <w:r>
        <w:rPr>
          <w:rFonts w:ascii="Times New Roman" w:eastAsia="新細明體" w:hAnsi="Times New Roman" w:cs="Times New Roman"/>
          <w:b/>
          <w:bCs/>
          <w:kern w:val="0"/>
          <w:szCs w:val="24"/>
        </w:rPr>
        <w:t>half</w:t>
      </w:r>
      <w:r w:rsidRPr="00A91B8F">
        <w:rPr>
          <w:rFonts w:ascii="Times New Roman" w:eastAsia="新細明體" w:hAnsi="Times New Roman" w:cs="Times New Roman" w:hint="eastAsia"/>
          <w:b/>
          <w:bCs/>
          <w:kern w:val="0"/>
          <w:szCs w:val="24"/>
        </w:rPr>
        <w:t xml:space="preserve"> (</w:t>
      </w:r>
      <w:r w:rsidRPr="004538F1">
        <w:rPr>
          <w:rFonts w:ascii="Times New Roman" w:eastAsia="新細明體" w:hAnsi="Times New Roman" w:cs="Times New Roman"/>
          <w:b/>
          <w:bCs/>
          <w:color w:val="FF0000"/>
          <w:kern w:val="0"/>
          <w:szCs w:val="24"/>
        </w:rPr>
        <w:t>initialized weights</w:t>
      </w:r>
      <w:r w:rsidRPr="00A91B8F">
        <w:rPr>
          <w:rFonts w:ascii="Times New Roman" w:eastAsia="新細明體" w:hAnsi="Times New Roman" w:cs="Times New Roman" w:hint="eastAsia"/>
          <w:b/>
          <w:bCs/>
          <w:kern w:val="0"/>
          <w:szCs w:val="24"/>
        </w:rPr>
        <w:t>):</w:t>
      </w:r>
    </w:p>
    <w:p w14:paraId="7F70B296" w14:textId="198EB8F3" w:rsidR="00C272B9" w:rsidRPr="00A91B8F" w:rsidRDefault="00C272B9" w:rsidP="00453C37">
      <w:pPr>
        <w:widowControl/>
        <w:shd w:val="clear" w:color="auto" w:fill="FFFFFF"/>
        <w:spacing w:before="100" w:beforeAutospacing="1" w:after="100" w:afterAutospacing="1"/>
        <w:rPr>
          <w:rFonts w:ascii="Times New Roman" w:eastAsia="新細明體" w:hAnsi="Times New Roman" w:cs="Times New Roman"/>
          <w:b/>
          <w:bCs/>
          <w:kern w:val="0"/>
          <w:szCs w:val="24"/>
        </w:rPr>
      </w:pPr>
      <w:r>
        <w:rPr>
          <w:rFonts w:ascii="Times New Roman" w:eastAsia="新細明體" w:hAnsi="Times New Roman" w:cs="Times New Roman"/>
          <w:b/>
          <w:bCs/>
          <w:noProof/>
          <w:kern w:val="0"/>
          <w:szCs w:val="24"/>
        </w:rPr>
        <w:drawing>
          <wp:inline distT="0" distB="0" distL="0" distR="0" wp14:anchorId="138B69EB" wp14:editId="6B54CB14">
            <wp:extent cx="5270500" cy="3950970"/>
            <wp:effectExtent l="0" t="0" r="6350" b="0"/>
            <wp:docPr id="20553070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0500" cy="3950970"/>
                    </a:xfrm>
                    <a:prstGeom prst="rect">
                      <a:avLst/>
                    </a:prstGeom>
                    <a:noFill/>
                    <a:ln>
                      <a:noFill/>
                    </a:ln>
                  </pic:spPr>
                </pic:pic>
              </a:graphicData>
            </a:graphic>
          </wp:inline>
        </w:drawing>
      </w:r>
      <w:r>
        <w:rPr>
          <w:rFonts w:ascii="Times New Roman" w:eastAsia="新細明體" w:hAnsi="Times New Roman" w:cs="Times New Roman"/>
          <w:b/>
          <w:bCs/>
          <w:noProof/>
          <w:kern w:val="0"/>
          <w:szCs w:val="24"/>
        </w:rPr>
        <w:drawing>
          <wp:inline distT="0" distB="0" distL="0" distR="0" wp14:anchorId="7FEC8DF0" wp14:editId="7278A63F">
            <wp:extent cx="5270500" cy="3950970"/>
            <wp:effectExtent l="0" t="0" r="6350" b="0"/>
            <wp:docPr id="1215456506"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0500" cy="3950970"/>
                    </a:xfrm>
                    <a:prstGeom prst="rect">
                      <a:avLst/>
                    </a:prstGeom>
                    <a:noFill/>
                    <a:ln>
                      <a:noFill/>
                    </a:ln>
                  </pic:spPr>
                </pic:pic>
              </a:graphicData>
            </a:graphic>
          </wp:inline>
        </w:drawing>
      </w:r>
    </w:p>
    <w:p w14:paraId="56BABEDF" w14:textId="76DDECCE" w:rsidR="00453C37" w:rsidRPr="00A91B8F" w:rsidRDefault="00453C37" w:rsidP="00453C37">
      <w:pPr>
        <w:widowControl/>
        <w:shd w:val="clear" w:color="auto" w:fill="FFFFFF"/>
        <w:spacing w:before="100" w:beforeAutospacing="1" w:after="100" w:afterAutospacing="1"/>
        <w:rPr>
          <w:rFonts w:ascii="Times New Roman" w:eastAsia="新細明體" w:hAnsi="Times New Roman" w:cs="Times New Roman"/>
          <w:b/>
          <w:bCs/>
          <w:kern w:val="0"/>
          <w:szCs w:val="24"/>
        </w:rPr>
      </w:pPr>
      <w:r>
        <w:rPr>
          <w:rFonts w:ascii="Times New Roman" w:eastAsia="新細明體" w:hAnsi="Times New Roman" w:cs="Times New Roman"/>
          <w:b/>
          <w:bCs/>
          <w:kern w:val="0"/>
          <w:szCs w:val="24"/>
        </w:rPr>
        <w:lastRenderedPageBreak/>
        <w:t>Big</w:t>
      </w:r>
      <w:r w:rsidRPr="004538F1">
        <w:rPr>
          <w:rFonts w:ascii="Times New Roman" w:eastAsia="新細明體" w:hAnsi="Times New Roman" w:cs="Times New Roman"/>
          <w:b/>
          <w:bCs/>
          <w:kern w:val="0"/>
          <w:szCs w:val="24"/>
        </w:rPr>
        <w:t xml:space="preserve"> model</w:t>
      </w:r>
      <w:r w:rsidRPr="00A91B8F">
        <w:rPr>
          <w:rFonts w:ascii="Times New Roman" w:eastAsia="新細明體" w:hAnsi="Times New Roman" w:cs="Times New Roman" w:hint="eastAsia"/>
          <w:b/>
          <w:bCs/>
          <w:kern w:val="0"/>
          <w:szCs w:val="24"/>
        </w:rPr>
        <w:t xml:space="preserve"> </w:t>
      </w:r>
      <w:r w:rsidRPr="004538F1">
        <w:rPr>
          <w:rFonts w:ascii="Times New Roman" w:eastAsia="新細明體" w:hAnsi="Times New Roman" w:cs="Times New Roman"/>
          <w:b/>
          <w:bCs/>
          <w:kern w:val="0"/>
          <w:szCs w:val="24"/>
        </w:rPr>
        <w:t xml:space="preserve">trains on the </w:t>
      </w:r>
      <w:r>
        <w:rPr>
          <w:rFonts w:ascii="Times New Roman" w:eastAsia="新細明體" w:hAnsi="Times New Roman" w:cs="Times New Roman"/>
          <w:b/>
          <w:bCs/>
          <w:kern w:val="0"/>
          <w:szCs w:val="24"/>
        </w:rPr>
        <w:t>all data</w:t>
      </w:r>
      <w:r w:rsidRPr="00A91B8F">
        <w:rPr>
          <w:rFonts w:ascii="Times New Roman" w:eastAsia="新細明體" w:hAnsi="Times New Roman" w:cs="Times New Roman" w:hint="eastAsia"/>
          <w:b/>
          <w:bCs/>
          <w:kern w:val="0"/>
          <w:szCs w:val="24"/>
        </w:rPr>
        <w:t xml:space="preserve"> (</w:t>
      </w:r>
      <w:r w:rsidRPr="004538F1">
        <w:rPr>
          <w:rFonts w:ascii="Times New Roman" w:eastAsia="新細明體" w:hAnsi="Times New Roman" w:cs="Times New Roman"/>
          <w:b/>
          <w:bCs/>
          <w:color w:val="FF0000"/>
          <w:kern w:val="0"/>
          <w:szCs w:val="24"/>
        </w:rPr>
        <w:t>initialized weights</w:t>
      </w:r>
      <w:r w:rsidRPr="00A91B8F">
        <w:rPr>
          <w:rFonts w:ascii="Times New Roman" w:eastAsia="新細明體" w:hAnsi="Times New Roman" w:cs="Times New Roman" w:hint="eastAsia"/>
          <w:b/>
          <w:bCs/>
          <w:kern w:val="0"/>
          <w:szCs w:val="24"/>
        </w:rPr>
        <w:t>):</w:t>
      </w:r>
    </w:p>
    <w:p w14:paraId="55EBD34F" w14:textId="494DB206" w:rsidR="00003695" w:rsidRDefault="00C272B9">
      <w:r>
        <w:rPr>
          <w:noProof/>
        </w:rPr>
        <w:drawing>
          <wp:inline distT="0" distB="0" distL="0" distR="0" wp14:anchorId="66E7E57E" wp14:editId="4EB88A65">
            <wp:extent cx="5270500" cy="3950970"/>
            <wp:effectExtent l="0" t="0" r="6350" b="0"/>
            <wp:docPr id="456843788"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0500" cy="3950970"/>
                    </a:xfrm>
                    <a:prstGeom prst="rect">
                      <a:avLst/>
                    </a:prstGeom>
                    <a:noFill/>
                    <a:ln>
                      <a:noFill/>
                    </a:ln>
                  </pic:spPr>
                </pic:pic>
              </a:graphicData>
            </a:graphic>
          </wp:inline>
        </w:drawing>
      </w:r>
      <w:r>
        <w:rPr>
          <w:noProof/>
        </w:rPr>
        <w:drawing>
          <wp:inline distT="0" distB="0" distL="0" distR="0" wp14:anchorId="0BB10733" wp14:editId="52DED2E6">
            <wp:extent cx="5270500" cy="3950970"/>
            <wp:effectExtent l="0" t="0" r="6350" b="0"/>
            <wp:docPr id="1948055323"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0500" cy="3950970"/>
                    </a:xfrm>
                    <a:prstGeom prst="rect">
                      <a:avLst/>
                    </a:prstGeom>
                    <a:noFill/>
                    <a:ln>
                      <a:noFill/>
                    </a:ln>
                  </pic:spPr>
                </pic:pic>
              </a:graphicData>
            </a:graphic>
          </wp:inline>
        </w:drawing>
      </w:r>
    </w:p>
    <w:p w14:paraId="1B13E098" w14:textId="77777777" w:rsidR="00C272B9" w:rsidRDefault="00C272B9"/>
    <w:p w14:paraId="3C401678" w14:textId="77777777" w:rsidR="00C272B9" w:rsidRPr="00FD75D2" w:rsidRDefault="00C272B9" w:rsidP="00C272B9">
      <w:pPr>
        <w:widowControl/>
        <w:shd w:val="clear" w:color="auto" w:fill="FFFFFF"/>
        <w:spacing w:before="100" w:beforeAutospacing="1" w:after="100" w:afterAutospacing="1"/>
        <w:rPr>
          <w:rFonts w:ascii="Times New Roman" w:hAnsi="Times New Roman" w:cs="Times New Roman"/>
          <w:b/>
          <w:bCs/>
        </w:rPr>
      </w:pPr>
      <w:r w:rsidRPr="00FD75D2">
        <w:rPr>
          <w:rFonts w:ascii="Times New Roman" w:hAnsi="Times New Roman" w:cs="Times New Roman"/>
          <w:b/>
          <w:bCs/>
        </w:rPr>
        <w:lastRenderedPageBreak/>
        <w:t>Dataset Size vs Accuracy:</w:t>
      </w:r>
    </w:p>
    <w:p w14:paraId="4C9CF3C1" w14:textId="4443054D" w:rsidR="00C272B9" w:rsidRDefault="00C272B9">
      <w:r>
        <w:rPr>
          <w:rFonts w:hint="eastAsia"/>
          <w:noProof/>
        </w:rPr>
        <w:drawing>
          <wp:inline distT="0" distB="0" distL="0" distR="0" wp14:anchorId="581FFCC4" wp14:editId="086FCE1E">
            <wp:extent cx="5270500" cy="3950970"/>
            <wp:effectExtent l="0" t="0" r="6350" b="0"/>
            <wp:docPr id="281017349"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0500" cy="3950970"/>
                    </a:xfrm>
                    <a:prstGeom prst="rect">
                      <a:avLst/>
                    </a:prstGeom>
                    <a:noFill/>
                    <a:ln>
                      <a:noFill/>
                    </a:ln>
                  </pic:spPr>
                </pic:pic>
              </a:graphicData>
            </a:graphic>
          </wp:inline>
        </w:drawing>
      </w:r>
    </w:p>
    <w:p w14:paraId="557C707A" w14:textId="6C798F99" w:rsidR="00857C08" w:rsidRDefault="00857C08" w:rsidP="00857C08">
      <w:pPr>
        <w:jc w:val="both"/>
        <w:rPr>
          <w:b/>
          <w:bCs/>
        </w:rPr>
      </w:pPr>
      <w:r w:rsidRPr="00857C08">
        <w:rPr>
          <w:rFonts w:ascii="標楷體" w:eastAsia="標楷體" w:hAnsi="標楷體" w:hint="eastAsia"/>
          <w:b/>
          <w:bCs/>
        </w:rPr>
        <w:t>可以從</w:t>
      </w:r>
      <w:r w:rsidRPr="00857C08">
        <w:rPr>
          <w:rFonts w:ascii="Times New Roman" w:hAnsi="Times New Roman" w:cs="Times New Roman"/>
          <w:b/>
          <w:bCs/>
        </w:rPr>
        <w:t>Dataset Size vs Accuracy</w:t>
      </w:r>
      <w:r w:rsidRPr="00857C08">
        <w:rPr>
          <w:rFonts w:ascii="標楷體" w:eastAsia="標楷體" w:hAnsi="標楷體" w:hint="eastAsia"/>
          <w:b/>
          <w:bCs/>
        </w:rPr>
        <w:t>圖中</w:t>
      </w:r>
      <w:r>
        <w:rPr>
          <w:rFonts w:ascii="標楷體" w:eastAsia="標楷體" w:hAnsi="標楷體" w:hint="eastAsia"/>
          <w:b/>
          <w:bCs/>
        </w:rPr>
        <w:t>觀察到，大模型與小模型相比，正確率都較高，因為使用了</w:t>
      </w:r>
      <w:r w:rsidRPr="004538F1">
        <w:rPr>
          <w:rFonts w:ascii="Times New Roman" w:eastAsia="新細明體" w:hAnsi="Times New Roman" w:cs="Times New Roman"/>
          <w:b/>
          <w:bCs/>
          <w:color w:val="212121"/>
          <w:kern w:val="0"/>
          <w:szCs w:val="24"/>
        </w:rPr>
        <w:t>ResNet with ImageNet initialized weights (</w:t>
      </w:r>
      <w:r w:rsidRPr="004538F1">
        <w:rPr>
          <w:rFonts w:ascii="Times New Roman" w:eastAsia="細明體" w:hAnsi="Times New Roman" w:cs="Times New Roman"/>
          <w:b/>
          <w:bCs/>
          <w:color w:val="212121"/>
          <w:kern w:val="0"/>
          <w:sz w:val="22"/>
        </w:rPr>
        <w:t>weights="IMAGENET1K_V1"</w:t>
      </w:r>
      <w:r w:rsidRPr="004538F1">
        <w:rPr>
          <w:rFonts w:ascii="Times New Roman" w:eastAsia="新細明體" w:hAnsi="Times New Roman" w:cs="Times New Roman"/>
          <w:b/>
          <w:bCs/>
          <w:color w:val="212121"/>
          <w:kern w:val="0"/>
          <w:szCs w:val="24"/>
        </w:rPr>
        <w:t>)</w:t>
      </w:r>
      <w:r w:rsidR="000E2F3F">
        <w:rPr>
          <w:rFonts w:ascii="Times New Roman" w:eastAsia="新細明體" w:hAnsi="Times New Roman" w:cs="Times New Roman" w:hint="eastAsia"/>
          <w:b/>
          <w:bCs/>
          <w:color w:val="212121"/>
          <w:kern w:val="0"/>
          <w:szCs w:val="24"/>
        </w:rPr>
        <w:t>，</w:t>
      </w:r>
      <w:r w:rsidR="000E2F3F" w:rsidRPr="000E2F3F">
        <w:rPr>
          <w:rFonts w:ascii="標楷體" w:eastAsia="標楷體" w:hAnsi="標楷體"/>
          <w:b/>
          <w:bCs/>
        </w:rPr>
        <w:t xml:space="preserve">使用 </w:t>
      </w:r>
      <w:r w:rsidR="000E2F3F" w:rsidRPr="004538F1">
        <w:rPr>
          <w:rFonts w:ascii="Times New Roman" w:eastAsia="新細明體" w:hAnsi="Times New Roman" w:cs="Times New Roman"/>
          <w:b/>
          <w:bCs/>
          <w:color w:val="212121"/>
          <w:kern w:val="0"/>
          <w:szCs w:val="24"/>
        </w:rPr>
        <w:t>ImageNet</w:t>
      </w:r>
      <w:r w:rsidR="000E2F3F" w:rsidRPr="000E2F3F">
        <w:rPr>
          <w:rFonts w:ascii="標楷體" w:eastAsia="標楷體" w:hAnsi="標楷體"/>
          <w:b/>
          <w:bCs/>
        </w:rPr>
        <w:t xml:space="preserve"> 預訓練的權重可能有助於大型模型更好地捕捉數據集中的複雜特徵</w:t>
      </w:r>
      <w:r w:rsidR="008D3C03">
        <w:rPr>
          <w:rFonts w:ascii="標楷體" w:eastAsia="標楷體" w:hAnsi="標楷體" w:hint="eastAsia"/>
          <w:b/>
          <w:bCs/>
        </w:rPr>
        <w:t>，</w:t>
      </w:r>
      <w:r w:rsidR="000E2F3F" w:rsidRPr="000E2F3F">
        <w:rPr>
          <w:rFonts w:ascii="標楷體" w:eastAsia="標楷體" w:hAnsi="標楷體"/>
          <w:b/>
          <w:bCs/>
        </w:rPr>
        <w:t>這些權重可以包含對圖像中通用特徵的知識，並且可以通過微調或轉移學習來幫助模型更快地收斂到新的數據集上</w:t>
      </w:r>
      <w:r w:rsidR="000E2F3F" w:rsidRPr="000E2F3F">
        <w:rPr>
          <w:b/>
          <w:bCs/>
        </w:rPr>
        <w:t>。</w:t>
      </w:r>
    </w:p>
    <w:p w14:paraId="6F9E2930" w14:textId="1EE2D1F8" w:rsidR="004530AE" w:rsidRDefault="004530AE" w:rsidP="00857C08">
      <w:pPr>
        <w:jc w:val="both"/>
        <w:rPr>
          <w:rFonts w:ascii="標楷體" w:eastAsia="標楷體" w:hAnsi="標楷體" w:cs="Times New Roman"/>
          <w:b/>
          <w:bCs/>
        </w:rPr>
      </w:pPr>
      <w:r w:rsidRPr="004530AE">
        <w:rPr>
          <w:rFonts w:ascii="標楷體" w:eastAsia="標楷體" w:hAnsi="標楷體" w:hint="eastAsia"/>
          <w:b/>
          <w:bCs/>
        </w:rPr>
        <w:t>另外因為</w:t>
      </w:r>
      <w:r w:rsidRPr="004530AE">
        <w:rPr>
          <w:rFonts w:ascii="標楷體" w:eastAsia="標楷體" w:hAnsi="標楷體" w:cs="Times New Roman"/>
          <w:b/>
          <w:bCs/>
        </w:rPr>
        <w:t>它們具有更豐富的模型容量和表徵能力，並且能夠更好地利用預訓練權重中的通用特徵知識。</w:t>
      </w:r>
    </w:p>
    <w:p w14:paraId="75034189" w14:textId="547EAA15" w:rsidR="005F1AF1" w:rsidRDefault="005F1AF1" w:rsidP="00857C08">
      <w:pPr>
        <w:jc w:val="both"/>
        <w:rPr>
          <w:rFonts w:ascii="Times New Roman" w:eastAsia="標楷體" w:hAnsi="Times New Roman" w:cs="Times New Roman"/>
          <w:b/>
          <w:bCs/>
        </w:rPr>
      </w:pPr>
      <w:r>
        <w:rPr>
          <w:rFonts w:ascii="標楷體" w:eastAsia="標楷體" w:hAnsi="標楷體" w:cs="Times New Roman" w:hint="eastAsia"/>
          <w:b/>
          <w:bCs/>
        </w:rPr>
        <w:t>從觀察</w:t>
      </w:r>
      <w:r w:rsidRPr="005F1AF1">
        <w:rPr>
          <w:rFonts w:ascii="Times New Roman" w:eastAsia="標楷體" w:hAnsi="Times New Roman" w:cs="Times New Roman"/>
          <w:b/>
          <w:bCs/>
        </w:rPr>
        <w:t>Big model</w:t>
      </w:r>
      <w:r>
        <w:rPr>
          <w:rFonts w:ascii="標楷體" w:eastAsia="標楷體" w:hAnsi="標楷體" w:cs="Times New Roman" w:hint="eastAsia"/>
          <w:b/>
          <w:bCs/>
        </w:rPr>
        <w:t>和</w:t>
      </w:r>
      <w:r w:rsidRPr="005F1AF1">
        <w:rPr>
          <w:rFonts w:ascii="Times New Roman" w:eastAsia="標楷體" w:hAnsi="Times New Roman" w:cs="Times New Roman"/>
          <w:b/>
          <w:bCs/>
        </w:rPr>
        <w:t>Small model</w:t>
      </w:r>
      <w:r>
        <w:rPr>
          <w:rFonts w:ascii="標楷體" w:eastAsia="標楷體" w:hAnsi="標楷體" w:cs="Times New Roman" w:hint="eastAsia"/>
          <w:b/>
          <w:bCs/>
        </w:rPr>
        <w:t>在不同</w:t>
      </w:r>
      <w:r w:rsidRPr="005F1AF1">
        <w:rPr>
          <w:rFonts w:ascii="Times New Roman" w:eastAsia="標楷體" w:hAnsi="Times New Roman" w:cs="Times New Roman"/>
          <w:b/>
          <w:bCs/>
        </w:rPr>
        <w:t>size data</w:t>
      </w:r>
      <w:r>
        <w:rPr>
          <w:rFonts w:ascii="標楷體" w:eastAsia="標楷體" w:hAnsi="標楷體" w:cs="Times New Roman" w:hint="eastAsia"/>
          <w:b/>
          <w:bCs/>
        </w:rPr>
        <w:t>訓練，可以看到在小</w:t>
      </w:r>
      <w:r w:rsidRPr="005F1AF1">
        <w:rPr>
          <w:rFonts w:ascii="Times New Roman" w:eastAsia="標楷體" w:hAnsi="Times New Roman" w:cs="Times New Roman"/>
          <w:b/>
          <w:bCs/>
        </w:rPr>
        <w:t>size data</w:t>
      </w:r>
      <w:r>
        <w:rPr>
          <w:rFonts w:ascii="標楷體" w:eastAsia="標楷體" w:hAnsi="標楷體" w:cs="Times New Roman" w:hint="eastAsia"/>
          <w:b/>
          <w:bCs/>
        </w:rPr>
        <w:t>訓練不容易出現</w:t>
      </w:r>
      <w:r w:rsidRPr="005F1AF1">
        <w:rPr>
          <w:rFonts w:ascii="Times New Roman" w:eastAsia="標楷體" w:hAnsi="Times New Roman" w:cs="Times New Roman"/>
          <w:b/>
          <w:bCs/>
        </w:rPr>
        <w:t>overfitting</w:t>
      </w:r>
      <w:r>
        <w:rPr>
          <w:rFonts w:ascii="標楷體" w:eastAsia="標楷體" w:hAnsi="標楷體" w:cs="Times New Roman" w:hint="eastAsia"/>
          <w:b/>
          <w:bCs/>
        </w:rPr>
        <w:t>的情況，而在越多data的訓練中越容易出現</w:t>
      </w:r>
      <w:r w:rsidRPr="005F1AF1">
        <w:rPr>
          <w:rFonts w:ascii="Times New Roman" w:eastAsia="標楷體" w:hAnsi="Times New Roman" w:cs="Times New Roman"/>
          <w:b/>
          <w:bCs/>
        </w:rPr>
        <w:t>overfitting</w:t>
      </w:r>
      <w:r>
        <w:rPr>
          <w:rFonts w:ascii="Times New Roman" w:eastAsia="標楷體" w:hAnsi="Times New Roman" w:cs="Times New Roman" w:hint="eastAsia"/>
          <w:b/>
          <w:bCs/>
        </w:rPr>
        <w:t>。</w:t>
      </w:r>
    </w:p>
    <w:p w14:paraId="2B352481" w14:textId="77777777" w:rsidR="008829CA" w:rsidRDefault="008829CA" w:rsidP="00857C08">
      <w:pPr>
        <w:jc w:val="both"/>
        <w:rPr>
          <w:rFonts w:ascii="Times New Roman" w:eastAsia="標楷體" w:hAnsi="Times New Roman" w:cs="Times New Roman"/>
          <w:b/>
          <w:bCs/>
        </w:rPr>
      </w:pPr>
    </w:p>
    <w:p w14:paraId="6970BDD9" w14:textId="77777777" w:rsidR="008829CA" w:rsidRDefault="008829CA" w:rsidP="00857C08">
      <w:pPr>
        <w:jc w:val="both"/>
        <w:rPr>
          <w:rFonts w:ascii="Times New Roman" w:hAnsi="Times New Roman" w:cs="Times New Roman"/>
          <w:sz w:val="40"/>
          <w:szCs w:val="40"/>
        </w:rPr>
      </w:pPr>
    </w:p>
    <w:p w14:paraId="4101A7DE" w14:textId="77777777" w:rsidR="008829CA" w:rsidRDefault="008829CA" w:rsidP="00857C08">
      <w:pPr>
        <w:jc w:val="both"/>
        <w:rPr>
          <w:rFonts w:ascii="Times New Roman" w:hAnsi="Times New Roman" w:cs="Times New Roman"/>
          <w:sz w:val="40"/>
          <w:szCs w:val="40"/>
        </w:rPr>
      </w:pPr>
    </w:p>
    <w:p w14:paraId="30C5DCBF" w14:textId="77777777" w:rsidR="008829CA" w:rsidRDefault="008829CA" w:rsidP="00857C08">
      <w:pPr>
        <w:jc w:val="both"/>
        <w:rPr>
          <w:rFonts w:ascii="Times New Roman" w:hAnsi="Times New Roman" w:cs="Times New Roman"/>
          <w:sz w:val="40"/>
          <w:szCs w:val="40"/>
        </w:rPr>
      </w:pPr>
    </w:p>
    <w:p w14:paraId="1FA9645F" w14:textId="77777777" w:rsidR="008829CA" w:rsidRDefault="008829CA" w:rsidP="00857C08">
      <w:pPr>
        <w:jc w:val="both"/>
        <w:rPr>
          <w:rFonts w:ascii="Times New Roman" w:hAnsi="Times New Roman" w:cs="Times New Roman"/>
          <w:sz w:val="40"/>
          <w:szCs w:val="40"/>
        </w:rPr>
      </w:pPr>
    </w:p>
    <w:p w14:paraId="3E05C713" w14:textId="31B2490E" w:rsidR="008829CA" w:rsidRDefault="008829CA" w:rsidP="00857C08">
      <w:pPr>
        <w:jc w:val="both"/>
        <w:rPr>
          <w:rFonts w:ascii="Times New Roman" w:hAnsi="Times New Roman" w:cs="Times New Roman"/>
          <w:sz w:val="40"/>
          <w:szCs w:val="40"/>
        </w:rPr>
      </w:pPr>
      <w:r w:rsidRPr="008829CA">
        <w:rPr>
          <w:rFonts w:ascii="Times New Roman" w:hAnsi="Times New Roman" w:cs="Times New Roman"/>
          <w:sz w:val="40"/>
          <w:szCs w:val="40"/>
        </w:rPr>
        <w:lastRenderedPageBreak/>
        <w:t>Problems</w:t>
      </w:r>
    </w:p>
    <w:p w14:paraId="7C76B97D" w14:textId="62AA79BD" w:rsidR="008829CA" w:rsidRDefault="008829CA" w:rsidP="00857C08">
      <w:pPr>
        <w:jc w:val="both"/>
        <w:rPr>
          <w:rFonts w:ascii="Times New Roman" w:hAnsi="Times New Roman" w:cs="Times New Roman"/>
          <w:b/>
          <w:bCs/>
        </w:rPr>
      </w:pPr>
      <w:r w:rsidRPr="008829CA">
        <w:rPr>
          <w:rFonts w:ascii="Times New Roman" w:hAnsi="Times New Roman" w:cs="Times New Roman"/>
          <w:b/>
          <w:bCs/>
        </w:rPr>
        <w:t>3. (30%) Achieve the best performance given all training data using whatever model and training strategy. (You cannot use the model that was pretrained on CIFAR10)</w:t>
      </w:r>
    </w:p>
    <w:p w14:paraId="0144FA43" w14:textId="537A9678" w:rsidR="008829CA" w:rsidRDefault="008829CA" w:rsidP="00857C08">
      <w:pPr>
        <w:jc w:val="both"/>
        <w:rPr>
          <w:rFonts w:ascii="Times New Roman" w:hAnsi="Times New Roman" w:cs="Times New Roman"/>
          <w:b/>
          <w:bCs/>
        </w:rPr>
      </w:pPr>
      <w:r>
        <w:rPr>
          <w:rFonts w:ascii="Times New Roman" w:hAnsi="Times New Roman" w:cs="Times New Roman" w:hint="eastAsia"/>
          <w:b/>
          <w:bCs/>
        </w:rPr>
        <w:t>An</w:t>
      </w:r>
      <w:r>
        <w:rPr>
          <w:rFonts w:ascii="Times New Roman" w:hAnsi="Times New Roman" w:cs="Times New Roman"/>
          <w:b/>
          <w:bCs/>
        </w:rPr>
        <w:t>s:</w:t>
      </w:r>
    </w:p>
    <w:p w14:paraId="2DE9F5D1"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FF"/>
          <w:kern w:val="0"/>
          <w:sz w:val="21"/>
          <w:szCs w:val="21"/>
        </w:rPr>
        <w:t>class</w:t>
      </w: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257693"/>
          <w:kern w:val="0"/>
          <w:sz w:val="21"/>
          <w:szCs w:val="21"/>
        </w:rPr>
        <w:t>Net</w:t>
      </w:r>
      <w:r w:rsidRPr="008829CA">
        <w:rPr>
          <w:rFonts w:ascii="Courier New" w:eastAsia="新細明體" w:hAnsi="Courier New" w:cs="Courier New"/>
          <w:color w:val="000000"/>
          <w:kern w:val="0"/>
          <w:sz w:val="21"/>
          <w:szCs w:val="21"/>
        </w:rPr>
        <w:t>(</w:t>
      </w:r>
      <w:r w:rsidRPr="008829CA">
        <w:rPr>
          <w:rFonts w:ascii="Courier New" w:eastAsia="新細明體" w:hAnsi="Courier New" w:cs="Courier New"/>
          <w:color w:val="257693"/>
          <w:kern w:val="0"/>
          <w:sz w:val="21"/>
          <w:szCs w:val="21"/>
        </w:rPr>
        <w:t>nn</w:t>
      </w:r>
      <w:r w:rsidRPr="008829CA">
        <w:rPr>
          <w:rFonts w:ascii="Courier New" w:eastAsia="新細明體" w:hAnsi="Courier New" w:cs="Courier New"/>
          <w:color w:val="000000"/>
          <w:kern w:val="0"/>
          <w:sz w:val="21"/>
          <w:szCs w:val="21"/>
        </w:rPr>
        <w:t>.</w:t>
      </w:r>
      <w:r w:rsidRPr="008829CA">
        <w:rPr>
          <w:rFonts w:ascii="Courier New" w:eastAsia="新細明體" w:hAnsi="Courier New" w:cs="Courier New"/>
          <w:color w:val="257693"/>
          <w:kern w:val="0"/>
          <w:sz w:val="21"/>
          <w:szCs w:val="21"/>
        </w:rPr>
        <w:t>Module</w:t>
      </w:r>
      <w:r w:rsidRPr="008829CA">
        <w:rPr>
          <w:rFonts w:ascii="Courier New" w:eastAsia="新細明體" w:hAnsi="Courier New" w:cs="Courier New"/>
          <w:color w:val="000000"/>
          <w:kern w:val="0"/>
          <w:sz w:val="21"/>
          <w:szCs w:val="21"/>
        </w:rPr>
        <w:t>):</w:t>
      </w:r>
    </w:p>
    <w:p w14:paraId="038815B1"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0000FF"/>
          <w:kern w:val="0"/>
          <w:sz w:val="21"/>
          <w:szCs w:val="21"/>
        </w:rPr>
        <w:t>def</w:t>
      </w: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795E26"/>
          <w:kern w:val="0"/>
          <w:sz w:val="21"/>
          <w:szCs w:val="21"/>
        </w:rPr>
        <w:t>__init__</w:t>
      </w:r>
      <w:r w:rsidRPr="008829CA">
        <w:rPr>
          <w:rFonts w:ascii="Courier New" w:eastAsia="新細明體" w:hAnsi="Courier New" w:cs="Courier New"/>
          <w:color w:val="000000"/>
          <w:kern w:val="0"/>
          <w:sz w:val="21"/>
          <w:szCs w:val="21"/>
        </w:rPr>
        <w:t>(</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w:t>
      </w:r>
    </w:p>
    <w:p w14:paraId="16B4D4B6"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xml:space="preserve">    super(Net, </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w:t>
      </w:r>
      <w:r w:rsidRPr="008829CA">
        <w:rPr>
          <w:rFonts w:ascii="Courier New" w:eastAsia="新細明體" w:hAnsi="Courier New" w:cs="Courier New"/>
          <w:color w:val="795E26"/>
          <w:kern w:val="0"/>
          <w:sz w:val="21"/>
          <w:szCs w:val="21"/>
        </w:rPr>
        <w:t>__init__</w:t>
      </w:r>
      <w:r w:rsidRPr="008829CA">
        <w:rPr>
          <w:rFonts w:ascii="Courier New" w:eastAsia="新細明體" w:hAnsi="Courier New" w:cs="Courier New"/>
          <w:color w:val="000000"/>
          <w:kern w:val="0"/>
          <w:sz w:val="21"/>
          <w:szCs w:val="21"/>
        </w:rPr>
        <w:t>()</w:t>
      </w:r>
    </w:p>
    <w:p w14:paraId="32510071"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.conv1 = nn.Conv2d(</w:t>
      </w:r>
      <w:r w:rsidRPr="008829CA">
        <w:rPr>
          <w:rFonts w:ascii="Courier New" w:eastAsia="新細明體" w:hAnsi="Courier New" w:cs="Courier New"/>
          <w:color w:val="116644"/>
          <w:kern w:val="0"/>
          <w:sz w:val="21"/>
          <w:szCs w:val="21"/>
        </w:rPr>
        <w:t>3</w:t>
      </w: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116644"/>
          <w:kern w:val="0"/>
          <w:sz w:val="21"/>
          <w:szCs w:val="21"/>
        </w:rPr>
        <w:t>128</w:t>
      </w: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116644"/>
          <w:kern w:val="0"/>
          <w:sz w:val="21"/>
          <w:szCs w:val="21"/>
        </w:rPr>
        <w:t>5</w:t>
      </w:r>
      <w:r w:rsidRPr="008829CA">
        <w:rPr>
          <w:rFonts w:ascii="Courier New" w:eastAsia="新細明體" w:hAnsi="Courier New" w:cs="Courier New"/>
          <w:color w:val="000000"/>
          <w:kern w:val="0"/>
          <w:sz w:val="21"/>
          <w:szCs w:val="21"/>
        </w:rPr>
        <w:t>, padding=</w:t>
      </w:r>
      <w:r w:rsidRPr="008829CA">
        <w:rPr>
          <w:rFonts w:ascii="Courier New" w:eastAsia="新細明體" w:hAnsi="Courier New" w:cs="Courier New"/>
          <w:color w:val="116644"/>
          <w:kern w:val="0"/>
          <w:sz w:val="21"/>
          <w:szCs w:val="21"/>
        </w:rPr>
        <w:t>2</w:t>
      </w:r>
      <w:r w:rsidRPr="008829CA">
        <w:rPr>
          <w:rFonts w:ascii="Courier New" w:eastAsia="新細明體" w:hAnsi="Courier New" w:cs="Courier New"/>
          <w:color w:val="000000"/>
          <w:kern w:val="0"/>
          <w:sz w:val="21"/>
          <w:szCs w:val="21"/>
        </w:rPr>
        <w:t>)</w:t>
      </w:r>
    </w:p>
    <w:p w14:paraId="688ABCF9"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.conv2 = nn.Conv2d(</w:t>
      </w:r>
      <w:r w:rsidRPr="008829CA">
        <w:rPr>
          <w:rFonts w:ascii="Courier New" w:eastAsia="新細明體" w:hAnsi="Courier New" w:cs="Courier New"/>
          <w:color w:val="116644"/>
          <w:kern w:val="0"/>
          <w:sz w:val="21"/>
          <w:szCs w:val="21"/>
        </w:rPr>
        <w:t>128</w:t>
      </w: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116644"/>
          <w:kern w:val="0"/>
          <w:sz w:val="21"/>
          <w:szCs w:val="21"/>
        </w:rPr>
        <w:t>128</w:t>
      </w: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116644"/>
          <w:kern w:val="0"/>
          <w:sz w:val="21"/>
          <w:szCs w:val="21"/>
        </w:rPr>
        <w:t>5</w:t>
      </w:r>
      <w:r w:rsidRPr="008829CA">
        <w:rPr>
          <w:rFonts w:ascii="Courier New" w:eastAsia="新細明體" w:hAnsi="Courier New" w:cs="Courier New"/>
          <w:color w:val="000000"/>
          <w:kern w:val="0"/>
          <w:sz w:val="21"/>
          <w:szCs w:val="21"/>
        </w:rPr>
        <w:t>, padding=</w:t>
      </w:r>
      <w:r w:rsidRPr="008829CA">
        <w:rPr>
          <w:rFonts w:ascii="Courier New" w:eastAsia="新細明體" w:hAnsi="Courier New" w:cs="Courier New"/>
          <w:color w:val="116644"/>
          <w:kern w:val="0"/>
          <w:sz w:val="21"/>
          <w:szCs w:val="21"/>
        </w:rPr>
        <w:t>2</w:t>
      </w:r>
      <w:r w:rsidRPr="008829CA">
        <w:rPr>
          <w:rFonts w:ascii="Courier New" w:eastAsia="新細明體" w:hAnsi="Courier New" w:cs="Courier New"/>
          <w:color w:val="000000"/>
          <w:kern w:val="0"/>
          <w:sz w:val="21"/>
          <w:szCs w:val="21"/>
        </w:rPr>
        <w:t>)</w:t>
      </w:r>
    </w:p>
    <w:p w14:paraId="2D809910"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.conv3 = nn.Conv2d(</w:t>
      </w:r>
      <w:r w:rsidRPr="008829CA">
        <w:rPr>
          <w:rFonts w:ascii="Courier New" w:eastAsia="新細明體" w:hAnsi="Courier New" w:cs="Courier New"/>
          <w:color w:val="116644"/>
          <w:kern w:val="0"/>
          <w:sz w:val="21"/>
          <w:szCs w:val="21"/>
        </w:rPr>
        <w:t>128</w:t>
      </w: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116644"/>
          <w:kern w:val="0"/>
          <w:sz w:val="21"/>
          <w:szCs w:val="21"/>
        </w:rPr>
        <w:t>256</w:t>
      </w: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116644"/>
          <w:kern w:val="0"/>
          <w:sz w:val="21"/>
          <w:szCs w:val="21"/>
        </w:rPr>
        <w:t>3</w:t>
      </w:r>
      <w:r w:rsidRPr="008829CA">
        <w:rPr>
          <w:rFonts w:ascii="Courier New" w:eastAsia="新細明體" w:hAnsi="Courier New" w:cs="Courier New"/>
          <w:color w:val="000000"/>
          <w:kern w:val="0"/>
          <w:sz w:val="21"/>
          <w:szCs w:val="21"/>
        </w:rPr>
        <w:t>, padding=</w:t>
      </w:r>
      <w:r w:rsidRPr="008829CA">
        <w:rPr>
          <w:rFonts w:ascii="Courier New" w:eastAsia="新細明體" w:hAnsi="Courier New" w:cs="Courier New"/>
          <w:color w:val="116644"/>
          <w:kern w:val="0"/>
          <w:sz w:val="21"/>
          <w:szCs w:val="21"/>
        </w:rPr>
        <w:t>1</w:t>
      </w:r>
      <w:r w:rsidRPr="008829CA">
        <w:rPr>
          <w:rFonts w:ascii="Courier New" w:eastAsia="新細明體" w:hAnsi="Courier New" w:cs="Courier New"/>
          <w:color w:val="000000"/>
          <w:kern w:val="0"/>
          <w:sz w:val="21"/>
          <w:szCs w:val="21"/>
        </w:rPr>
        <w:t>)</w:t>
      </w:r>
    </w:p>
    <w:p w14:paraId="397CD746"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.conv4 = nn.Conv2d(</w:t>
      </w:r>
      <w:r w:rsidRPr="008829CA">
        <w:rPr>
          <w:rFonts w:ascii="Courier New" w:eastAsia="新細明體" w:hAnsi="Courier New" w:cs="Courier New"/>
          <w:color w:val="116644"/>
          <w:kern w:val="0"/>
          <w:sz w:val="21"/>
          <w:szCs w:val="21"/>
        </w:rPr>
        <w:t>256</w:t>
      </w: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116644"/>
          <w:kern w:val="0"/>
          <w:sz w:val="21"/>
          <w:szCs w:val="21"/>
        </w:rPr>
        <w:t>256</w:t>
      </w: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116644"/>
          <w:kern w:val="0"/>
          <w:sz w:val="21"/>
          <w:szCs w:val="21"/>
        </w:rPr>
        <w:t>3</w:t>
      </w:r>
      <w:r w:rsidRPr="008829CA">
        <w:rPr>
          <w:rFonts w:ascii="Courier New" w:eastAsia="新細明體" w:hAnsi="Courier New" w:cs="Courier New"/>
          <w:color w:val="000000"/>
          <w:kern w:val="0"/>
          <w:sz w:val="21"/>
          <w:szCs w:val="21"/>
        </w:rPr>
        <w:t>, padding=</w:t>
      </w:r>
      <w:r w:rsidRPr="008829CA">
        <w:rPr>
          <w:rFonts w:ascii="Courier New" w:eastAsia="新細明體" w:hAnsi="Courier New" w:cs="Courier New"/>
          <w:color w:val="116644"/>
          <w:kern w:val="0"/>
          <w:sz w:val="21"/>
          <w:szCs w:val="21"/>
        </w:rPr>
        <w:t>1</w:t>
      </w:r>
      <w:r w:rsidRPr="008829CA">
        <w:rPr>
          <w:rFonts w:ascii="Courier New" w:eastAsia="新細明體" w:hAnsi="Courier New" w:cs="Courier New"/>
          <w:color w:val="000000"/>
          <w:kern w:val="0"/>
          <w:sz w:val="21"/>
          <w:szCs w:val="21"/>
        </w:rPr>
        <w:t>)</w:t>
      </w:r>
    </w:p>
    <w:p w14:paraId="055B77D1"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.pool = nn.MaxPool2d(</w:t>
      </w:r>
      <w:r w:rsidRPr="008829CA">
        <w:rPr>
          <w:rFonts w:ascii="Courier New" w:eastAsia="新細明體" w:hAnsi="Courier New" w:cs="Courier New"/>
          <w:color w:val="116644"/>
          <w:kern w:val="0"/>
          <w:sz w:val="21"/>
          <w:szCs w:val="21"/>
        </w:rPr>
        <w:t>2</w:t>
      </w: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116644"/>
          <w:kern w:val="0"/>
          <w:sz w:val="21"/>
          <w:szCs w:val="21"/>
        </w:rPr>
        <w:t>2</w:t>
      </w:r>
      <w:r w:rsidRPr="008829CA">
        <w:rPr>
          <w:rFonts w:ascii="Courier New" w:eastAsia="新細明體" w:hAnsi="Courier New" w:cs="Courier New"/>
          <w:color w:val="000000"/>
          <w:kern w:val="0"/>
          <w:sz w:val="21"/>
          <w:szCs w:val="21"/>
        </w:rPr>
        <w:t>)</w:t>
      </w:r>
    </w:p>
    <w:p w14:paraId="2110492C"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.bn_conv1 = nn.BatchNorm2d(</w:t>
      </w:r>
      <w:r w:rsidRPr="008829CA">
        <w:rPr>
          <w:rFonts w:ascii="Courier New" w:eastAsia="新細明體" w:hAnsi="Courier New" w:cs="Courier New"/>
          <w:color w:val="116644"/>
          <w:kern w:val="0"/>
          <w:sz w:val="21"/>
          <w:szCs w:val="21"/>
        </w:rPr>
        <w:t>128</w:t>
      </w:r>
      <w:r w:rsidRPr="008829CA">
        <w:rPr>
          <w:rFonts w:ascii="Courier New" w:eastAsia="新細明體" w:hAnsi="Courier New" w:cs="Courier New"/>
          <w:color w:val="000000"/>
          <w:kern w:val="0"/>
          <w:sz w:val="21"/>
          <w:szCs w:val="21"/>
        </w:rPr>
        <w:t>)</w:t>
      </w:r>
    </w:p>
    <w:p w14:paraId="08D3D1F6"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.bn_conv2 = nn.BatchNorm2d(</w:t>
      </w:r>
      <w:r w:rsidRPr="008829CA">
        <w:rPr>
          <w:rFonts w:ascii="Courier New" w:eastAsia="新細明體" w:hAnsi="Courier New" w:cs="Courier New"/>
          <w:color w:val="116644"/>
          <w:kern w:val="0"/>
          <w:sz w:val="21"/>
          <w:szCs w:val="21"/>
        </w:rPr>
        <w:t>128</w:t>
      </w:r>
      <w:r w:rsidRPr="008829CA">
        <w:rPr>
          <w:rFonts w:ascii="Courier New" w:eastAsia="新細明體" w:hAnsi="Courier New" w:cs="Courier New"/>
          <w:color w:val="000000"/>
          <w:kern w:val="0"/>
          <w:sz w:val="21"/>
          <w:szCs w:val="21"/>
        </w:rPr>
        <w:t>)</w:t>
      </w:r>
    </w:p>
    <w:p w14:paraId="412A8DF4"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.bn_conv3 = nn.BatchNorm2d(</w:t>
      </w:r>
      <w:r w:rsidRPr="008829CA">
        <w:rPr>
          <w:rFonts w:ascii="Courier New" w:eastAsia="新細明體" w:hAnsi="Courier New" w:cs="Courier New"/>
          <w:color w:val="116644"/>
          <w:kern w:val="0"/>
          <w:sz w:val="21"/>
          <w:szCs w:val="21"/>
        </w:rPr>
        <w:t>256</w:t>
      </w:r>
      <w:r w:rsidRPr="008829CA">
        <w:rPr>
          <w:rFonts w:ascii="Courier New" w:eastAsia="新細明體" w:hAnsi="Courier New" w:cs="Courier New"/>
          <w:color w:val="000000"/>
          <w:kern w:val="0"/>
          <w:sz w:val="21"/>
          <w:szCs w:val="21"/>
        </w:rPr>
        <w:t>)</w:t>
      </w:r>
    </w:p>
    <w:p w14:paraId="18949D57"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.bn_conv4 = nn.BatchNorm2d(</w:t>
      </w:r>
      <w:r w:rsidRPr="008829CA">
        <w:rPr>
          <w:rFonts w:ascii="Courier New" w:eastAsia="新細明體" w:hAnsi="Courier New" w:cs="Courier New"/>
          <w:color w:val="116644"/>
          <w:kern w:val="0"/>
          <w:sz w:val="21"/>
          <w:szCs w:val="21"/>
        </w:rPr>
        <w:t>256</w:t>
      </w:r>
      <w:r w:rsidRPr="008829CA">
        <w:rPr>
          <w:rFonts w:ascii="Courier New" w:eastAsia="新細明體" w:hAnsi="Courier New" w:cs="Courier New"/>
          <w:color w:val="000000"/>
          <w:kern w:val="0"/>
          <w:sz w:val="21"/>
          <w:szCs w:val="21"/>
        </w:rPr>
        <w:t>)</w:t>
      </w:r>
    </w:p>
    <w:p w14:paraId="1864C1F7"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.bn_dense1 = nn.BatchNorm1d(</w:t>
      </w:r>
      <w:r w:rsidRPr="008829CA">
        <w:rPr>
          <w:rFonts w:ascii="Courier New" w:eastAsia="新細明體" w:hAnsi="Courier New" w:cs="Courier New"/>
          <w:color w:val="116644"/>
          <w:kern w:val="0"/>
          <w:sz w:val="21"/>
          <w:szCs w:val="21"/>
        </w:rPr>
        <w:t>1024</w:t>
      </w:r>
      <w:r w:rsidRPr="008829CA">
        <w:rPr>
          <w:rFonts w:ascii="Courier New" w:eastAsia="新細明體" w:hAnsi="Courier New" w:cs="Courier New"/>
          <w:color w:val="000000"/>
          <w:kern w:val="0"/>
          <w:sz w:val="21"/>
          <w:szCs w:val="21"/>
        </w:rPr>
        <w:t>)</w:t>
      </w:r>
    </w:p>
    <w:p w14:paraId="6C71CC69"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.bn_dense2 = nn.BatchNorm1d(</w:t>
      </w:r>
      <w:r w:rsidRPr="008829CA">
        <w:rPr>
          <w:rFonts w:ascii="Courier New" w:eastAsia="新細明體" w:hAnsi="Courier New" w:cs="Courier New"/>
          <w:color w:val="116644"/>
          <w:kern w:val="0"/>
          <w:sz w:val="21"/>
          <w:szCs w:val="21"/>
        </w:rPr>
        <w:t>512</w:t>
      </w:r>
      <w:r w:rsidRPr="008829CA">
        <w:rPr>
          <w:rFonts w:ascii="Courier New" w:eastAsia="新細明體" w:hAnsi="Courier New" w:cs="Courier New"/>
          <w:color w:val="000000"/>
          <w:kern w:val="0"/>
          <w:sz w:val="21"/>
          <w:szCs w:val="21"/>
        </w:rPr>
        <w:t>)</w:t>
      </w:r>
    </w:p>
    <w:p w14:paraId="64BBD460"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.dropout_conv = nn.Dropout2d(p=</w:t>
      </w:r>
      <w:r w:rsidRPr="008829CA">
        <w:rPr>
          <w:rFonts w:ascii="Courier New" w:eastAsia="新細明體" w:hAnsi="Courier New" w:cs="Courier New"/>
          <w:color w:val="116644"/>
          <w:kern w:val="0"/>
          <w:sz w:val="21"/>
          <w:szCs w:val="21"/>
        </w:rPr>
        <w:t>0.25</w:t>
      </w:r>
      <w:r w:rsidRPr="008829CA">
        <w:rPr>
          <w:rFonts w:ascii="Courier New" w:eastAsia="新細明體" w:hAnsi="Courier New" w:cs="Courier New"/>
          <w:color w:val="000000"/>
          <w:kern w:val="0"/>
          <w:sz w:val="21"/>
          <w:szCs w:val="21"/>
        </w:rPr>
        <w:t>)</w:t>
      </w:r>
    </w:p>
    <w:p w14:paraId="14CF4703"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.dropout = nn.Dropout(p=</w:t>
      </w:r>
      <w:r w:rsidRPr="008829CA">
        <w:rPr>
          <w:rFonts w:ascii="Courier New" w:eastAsia="新細明體" w:hAnsi="Courier New" w:cs="Courier New"/>
          <w:color w:val="116644"/>
          <w:kern w:val="0"/>
          <w:sz w:val="21"/>
          <w:szCs w:val="21"/>
        </w:rPr>
        <w:t>0.5</w:t>
      </w:r>
      <w:r w:rsidRPr="008829CA">
        <w:rPr>
          <w:rFonts w:ascii="Courier New" w:eastAsia="新細明體" w:hAnsi="Courier New" w:cs="Courier New"/>
          <w:color w:val="000000"/>
          <w:kern w:val="0"/>
          <w:sz w:val="21"/>
          <w:szCs w:val="21"/>
        </w:rPr>
        <w:t>)</w:t>
      </w:r>
    </w:p>
    <w:p w14:paraId="6EE3F349"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.fc1 = nn.Linear(</w:t>
      </w:r>
      <w:r w:rsidRPr="008829CA">
        <w:rPr>
          <w:rFonts w:ascii="Courier New" w:eastAsia="新細明體" w:hAnsi="Courier New" w:cs="Courier New"/>
          <w:color w:val="116644"/>
          <w:kern w:val="0"/>
          <w:sz w:val="21"/>
          <w:szCs w:val="21"/>
        </w:rPr>
        <w:t>256</w:t>
      </w:r>
      <w:r w:rsidRPr="008829CA">
        <w:rPr>
          <w:rFonts w:ascii="Courier New" w:eastAsia="新細明體" w:hAnsi="Courier New" w:cs="Courier New"/>
          <w:color w:val="000000"/>
          <w:kern w:val="0"/>
          <w:sz w:val="21"/>
          <w:szCs w:val="21"/>
        </w:rPr>
        <w:t xml:space="preserve"> * </w:t>
      </w:r>
      <w:r w:rsidRPr="008829CA">
        <w:rPr>
          <w:rFonts w:ascii="Courier New" w:eastAsia="新細明體" w:hAnsi="Courier New" w:cs="Courier New"/>
          <w:color w:val="116644"/>
          <w:kern w:val="0"/>
          <w:sz w:val="21"/>
          <w:szCs w:val="21"/>
        </w:rPr>
        <w:t>8</w:t>
      </w:r>
      <w:r w:rsidRPr="008829CA">
        <w:rPr>
          <w:rFonts w:ascii="Courier New" w:eastAsia="新細明體" w:hAnsi="Courier New" w:cs="Courier New"/>
          <w:color w:val="000000"/>
          <w:kern w:val="0"/>
          <w:sz w:val="21"/>
          <w:szCs w:val="21"/>
        </w:rPr>
        <w:t xml:space="preserve"> * </w:t>
      </w:r>
      <w:r w:rsidRPr="008829CA">
        <w:rPr>
          <w:rFonts w:ascii="Courier New" w:eastAsia="新細明體" w:hAnsi="Courier New" w:cs="Courier New"/>
          <w:color w:val="116644"/>
          <w:kern w:val="0"/>
          <w:sz w:val="21"/>
          <w:szCs w:val="21"/>
        </w:rPr>
        <w:t>8</w:t>
      </w: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116644"/>
          <w:kern w:val="0"/>
          <w:sz w:val="21"/>
          <w:szCs w:val="21"/>
        </w:rPr>
        <w:t>1024</w:t>
      </w:r>
      <w:r w:rsidRPr="008829CA">
        <w:rPr>
          <w:rFonts w:ascii="Courier New" w:eastAsia="新細明體" w:hAnsi="Courier New" w:cs="Courier New"/>
          <w:color w:val="000000"/>
          <w:kern w:val="0"/>
          <w:sz w:val="21"/>
          <w:szCs w:val="21"/>
        </w:rPr>
        <w:t>)</w:t>
      </w:r>
    </w:p>
    <w:p w14:paraId="39F93660"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.fc2 = nn.Linear(</w:t>
      </w:r>
      <w:r w:rsidRPr="008829CA">
        <w:rPr>
          <w:rFonts w:ascii="Courier New" w:eastAsia="新細明體" w:hAnsi="Courier New" w:cs="Courier New"/>
          <w:color w:val="116644"/>
          <w:kern w:val="0"/>
          <w:sz w:val="21"/>
          <w:szCs w:val="21"/>
        </w:rPr>
        <w:t>1024</w:t>
      </w: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116644"/>
          <w:kern w:val="0"/>
          <w:sz w:val="21"/>
          <w:szCs w:val="21"/>
        </w:rPr>
        <w:t>512</w:t>
      </w:r>
      <w:r w:rsidRPr="008829CA">
        <w:rPr>
          <w:rFonts w:ascii="Courier New" w:eastAsia="新細明體" w:hAnsi="Courier New" w:cs="Courier New"/>
          <w:color w:val="000000"/>
          <w:kern w:val="0"/>
          <w:sz w:val="21"/>
          <w:szCs w:val="21"/>
        </w:rPr>
        <w:t>)</w:t>
      </w:r>
    </w:p>
    <w:p w14:paraId="28A7C849"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.fc3 = nn.Linear(</w:t>
      </w:r>
      <w:r w:rsidRPr="008829CA">
        <w:rPr>
          <w:rFonts w:ascii="Courier New" w:eastAsia="新細明體" w:hAnsi="Courier New" w:cs="Courier New"/>
          <w:color w:val="116644"/>
          <w:kern w:val="0"/>
          <w:sz w:val="21"/>
          <w:szCs w:val="21"/>
        </w:rPr>
        <w:t>512</w:t>
      </w: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116644"/>
          <w:kern w:val="0"/>
          <w:sz w:val="21"/>
          <w:szCs w:val="21"/>
        </w:rPr>
        <w:t>10</w:t>
      </w:r>
      <w:r w:rsidRPr="008829CA">
        <w:rPr>
          <w:rFonts w:ascii="Courier New" w:eastAsia="新細明體" w:hAnsi="Courier New" w:cs="Courier New"/>
          <w:color w:val="000000"/>
          <w:kern w:val="0"/>
          <w:sz w:val="21"/>
          <w:szCs w:val="21"/>
        </w:rPr>
        <w:t>)</w:t>
      </w:r>
    </w:p>
    <w:p w14:paraId="47BB4FF7"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p>
    <w:p w14:paraId="77F7A074"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0000FF"/>
          <w:kern w:val="0"/>
          <w:sz w:val="21"/>
          <w:szCs w:val="21"/>
        </w:rPr>
        <w:t>def</w:t>
      </w: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795E26"/>
          <w:kern w:val="0"/>
          <w:sz w:val="21"/>
          <w:szCs w:val="21"/>
        </w:rPr>
        <w:t>conv_layers</w:t>
      </w:r>
      <w:r w:rsidRPr="008829CA">
        <w:rPr>
          <w:rFonts w:ascii="Courier New" w:eastAsia="新細明體" w:hAnsi="Courier New" w:cs="Courier New"/>
          <w:color w:val="000000"/>
          <w:kern w:val="0"/>
          <w:sz w:val="21"/>
          <w:szCs w:val="21"/>
        </w:rPr>
        <w:t>(</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001080"/>
          <w:kern w:val="0"/>
          <w:sz w:val="21"/>
          <w:szCs w:val="21"/>
        </w:rPr>
        <w:t>x</w:t>
      </w:r>
      <w:r w:rsidRPr="008829CA">
        <w:rPr>
          <w:rFonts w:ascii="Courier New" w:eastAsia="新細明體" w:hAnsi="Courier New" w:cs="Courier New"/>
          <w:color w:val="000000"/>
          <w:kern w:val="0"/>
          <w:sz w:val="21"/>
          <w:szCs w:val="21"/>
        </w:rPr>
        <w:t>):</w:t>
      </w:r>
    </w:p>
    <w:p w14:paraId="71D3674B"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out = F.relu(</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.bn_conv1(</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.conv1(x)))</w:t>
      </w:r>
    </w:p>
    <w:p w14:paraId="562E8A7A"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out = F.relu(</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.bn_conv2(</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.conv2(out)))</w:t>
      </w:r>
    </w:p>
    <w:p w14:paraId="52834941"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xml:space="preserve">    out = </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.pool(out)</w:t>
      </w:r>
    </w:p>
    <w:p w14:paraId="119E21C6"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xml:space="preserve">    out = </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.dropout_conv(out)</w:t>
      </w:r>
    </w:p>
    <w:p w14:paraId="7A8276A1"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out = F.relu(</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.bn_conv3(</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.conv3(out)))</w:t>
      </w:r>
    </w:p>
    <w:p w14:paraId="7A0DE630"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out = F.relu(</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.bn_conv4(</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.conv4(out)))</w:t>
      </w:r>
    </w:p>
    <w:p w14:paraId="0244A844"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xml:space="preserve">    out = </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.pool(out)</w:t>
      </w:r>
    </w:p>
    <w:p w14:paraId="1EF7F0AD"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xml:space="preserve">    out = </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.dropout_conv(out)</w:t>
      </w:r>
    </w:p>
    <w:p w14:paraId="28D8EAA1"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AF00DB"/>
          <w:kern w:val="0"/>
          <w:sz w:val="21"/>
          <w:szCs w:val="21"/>
        </w:rPr>
        <w:t>return</w:t>
      </w:r>
      <w:r w:rsidRPr="008829CA">
        <w:rPr>
          <w:rFonts w:ascii="Courier New" w:eastAsia="新細明體" w:hAnsi="Courier New" w:cs="Courier New"/>
          <w:color w:val="000000"/>
          <w:kern w:val="0"/>
          <w:sz w:val="21"/>
          <w:szCs w:val="21"/>
        </w:rPr>
        <w:t xml:space="preserve"> out</w:t>
      </w:r>
    </w:p>
    <w:p w14:paraId="24ADDB70"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p>
    <w:p w14:paraId="3CC80CF6"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0000FF"/>
          <w:kern w:val="0"/>
          <w:sz w:val="21"/>
          <w:szCs w:val="21"/>
        </w:rPr>
        <w:t>def</w:t>
      </w: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795E26"/>
          <w:kern w:val="0"/>
          <w:sz w:val="21"/>
          <w:szCs w:val="21"/>
        </w:rPr>
        <w:t>dense_layers</w:t>
      </w:r>
      <w:r w:rsidRPr="008829CA">
        <w:rPr>
          <w:rFonts w:ascii="Courier New" w:eastAsia="新細明體" w:hAnsi="Courier New" w:cs="Courier New"/>
          <w:color w:val="000000"/>
          <w:kern w:val="0"/>
          <w:sz w:val="21"/>
          <w:szCs w:val="21"/>
        </w:rPr>
        <w:t>(</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001080"/>
          <w:kern w:val="0"/>
          <w:sz w:val="21"/>
          <w:szCs w:val="21"/>
        </w:rPr>
        <w:t>x</w:t>
      </w:r>
      <w:r w:rsidRPr="008829CA">
        <w:rPr>
          <w:rFonts w:ascii="Courier New" w:eastAsia="新細明體" w:hAnsi="Courier New" w:cs="Courier New"/>
          <w:color w:val="000000"/>
          <w:kern w:val="0"/>
          <w:sz w:val="21"/>
          <w:szCs w:val="21"/>
        </w:rPr>
        <w:t>):</w:t>
      </w:r>
    </w:p>
    <w:p w14:paraId="61A618D3"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lastRenderedPageBreak/>
        <w:t>    out = F.relu(</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.bn_dense1(</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.fc1(x)))</w:t>
      </w:r>
    </w:p>
    <w:p w14:paraId="3C13403A"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xml:space="preserve">    out = </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.dropout(out)</w:t>
      </w:r>
    </w:p>
    <w:p w14:paraId="4993C849"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out = F.relu(</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.bn_dense2(</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.fc2(out)))</w:t>
      </w:r>
    </w:p>
    <w:p w14:paraId="457782D8"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xml:space="preserve">    out = </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.dropout(out)</w:t>
      </w:r>
    </w:p>
    <w:p w14:paraId="14E368A5"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xml:space="preserve">    out = </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.fc3(out)</w:t>
      </w:r>
    </w:p>
    <w:p w14:paraId="7332430D"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AF00DB"/>
          <w:kern w:val="0"/>
          <w:sz w:val="21"/>
          <w:szCs w:val="21"/>
        </w:rPr>
        <w:t>return</w:t>
      </w:r>
      <w:r w:rsidRPr="008829CA">
        <w:rPr>
          <w:rFonts w:ascii="Courier New" w:eastAsia="新細明體" w:hAnsi="Courier New" w:cs="Courier New"/>
          <w:color w:val="000000"/>
          <w:kern w:val="0"/>
          <w:sz w:val="21"/>
          <w:szCs w:val="21"/>
        </w:rPr>
        <w:t xml:space="preserve"> out</w:t>
      </w:r>
    </w:p>
    <w:p w14:paraId="6A434401"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p>
    <w:p w14:paraId="3194C4FD"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0000FF"/>
          <w:kern w:val="0"/>
          <w:sz w:val="21"/>
          <w:szCs w:val="21"/>
        </w:rPr>
        <w:t>def</w:t>
      </w: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795E26"/>
          <w:kern w:val="0"/>
          <w:sz w:val="21"/>
          <w:szCs w:val="21"/>
        </w:rPr>
        <w:t>forward</w:t>
      </w:r>
      <w:r w:rsidRPr="008829CA">
        <w:rPr>
          <w:rFonts w:ascii="Courier New" w:eastAsia="新細明體" w:hAnsi="Courier New" w:cs="Courier New"/>
          <w:color w:val="000000"/>
          <w:kern w:val="0"/>
          <w:sz w:val="21"/>
          <w:szCs w:val="21"/>
        </w:rPr>
        <w:t>(</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001080"/>
          <w:kern w:val="0"/>
          <w:sz w:val="21"/>
          <w:szCs w:val="21"/>
        </w:rPr>
        <w:t>x</w:t>
      </w:r>
      <w:r w:rsidRPr="008829CA">
        <w:rPr>
          <w:rFonts w:ascii="Courier New" w:eastAsia="新細明體" w:hAnsi="Courier New" w:cs="Courier New"/>
          <w:color w:val="000000"/>
          <w:kern w:val="0"/>
          <w:sz w:val="21"/>
          <w:szCs w:val="21"/>
        </w:rPr>
        <w:t>):</w:t>
      </w:r>
    </w:p>
    <w:p w14:paraId="3355E398"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xml:space="preserve">    out = </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.conv_layers(x)</w:t>
      </w:r>
    </w:p>
    <w:p w14:paraId="01091537"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out = out.view(</w:t>
      </w:r>
      <w:r w:rsidRPr="008829CA">
        <w:rPr>
          <w:rFonts w:ascii="Courier New" w:eastAsia="新細明體" w:hAnsi="Courier New" w:cs="Courier New"/>
          <w:color w:val="116644"/>
          <w:kern w:val="0"/>
          <w:sz w:val="21"/>
          <w:szCs w:val="21"/>
        </w:rPr>
        <w:t>-1</w:t>
      </w: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116644"/>
          <w:kern w:val="0"/>
          <w:sz w:val="21"/>
          <w:szCs w:val="21"/>
        </w:rPr>
        <w:t>256</w:t>
      </w:r>
      <w:r w:rsidRPr="008829CA">
        <w:rPr>
          <w:rFonts w:ascii="Courier New" w:eastAsia="新細明體" w:hAnsi="Courier New" w:cs="Courier New"/>
          <w:color w:val="000000"/>
          <w:kern w:val="0"/>
          <w:sz w:val="21"/>
          <w:szCs w:val="21"/>
        </w:rPr>
        <w:t xml:space="preserve"> * </w:t>
      </w:r>
      <w:r w:rsidRPr="008829CA">
        <w:rPr>
          <w:rFonts w:ascii="Courier New" w:eastAsia="新細明體" w:hAnsi="Courier New" w:cs="Courier New"/>
          <w:color w:val="116644"/>
          <w:kern w:val="0"/>
          <w:sz w:val="21"/>
          <w:szCs w:val="21"/>
        </w:rPr>
        <w:t>8</w:t>
      </w:r>
      <w:r w:rsidRPr="008829CA">
        <w:rPr>
          <w:rFonts w:ascii="Courier New" w:eastAsia="新細明體" w:hAnsi="Courier New" w:cs="Courier New"/>
          <w:color w:val="000000"/>
          <w:kern w:val="0"/>
          <w:sz w:val="21"/>
          <w:szCs w:val="21"/>
        </w:rPr>
        <w:t xml:space="preserve"> * </w:t>
      </w:r>
      <w:r w:rsidRPr="008829CA">
        <w:rPr>
          <w:rFonts w:ascii="Courier New" w:eastAsia="新細明體" w:hAnsi="Courier New" w:cs="Courier New"/>
          <w:color w:val="116644"/>
          <w:kern w:val="0"/>
          <w:sz w:val="21"/>
          <w:szCs w:val="21"/>
        </w:rPr>
        <w:t>8</w:t>
      </w:r>
      <w:r w:rsidRPr="008829CA">
        <w:rPr>
          <w:rFonts w:ascii="Courier New" w:eastAsia="新細明體" w:hAnsi="Courier New" w:cs="Courier New"/>
          <w:color w:val="000000"/>
          <w:kern w:val="0"/>
          <w:sz w:val="21"/>
          <w:szCs w:val="21"/>
        </w:rPr>
        <w:t>)</w:t>
      </w:r>
    </w:p>
    <w:p w14:paraId="547F8E09"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xml:space="preserve">    out = </w:t>
      </w:r>
      <w:r w:rsidRPr="008829CA">
        <w:rPr>
          <w:rFonts w:ascii="Courier New" w:eastAsia="新細明體" w:hAnsi="Courier New" w:cs="Courier New"/>
          <w:color w:val="001080"/>
          <w:kern w:val="0"/>
          <w:sz w:val="21"/>
          <w:szCs w:val="21"/>
        </w:rPr>
        <w:t>self</w:t>
      </w:r>
      <w:r w:rsidRPr="008829CA">
        <w:rPr>
          <w:rFonts w:ascii="Courier New" w:eastAsia="新細明體" w:hAnsi="Courier New" w:cs="Courier New"/>
          <w:color w:val="000000"/>
          <w:kern w:val="0"/>
          <w:sz w:val="21"/>
          <w:szCs w:val="21"/>
        </w:rPr>
        <w:t>.dense_layers(out)</w:t>
      </w:r>
    </w:p>
    <w:p w14:paraId="3C78CBCF" w14:textId="77777777" w:rsidR="008829CA" w:rsidRPr="008829CA" w:rsidRDefault="008829CA" w:rsidP="008829CA">
      <w:pPr>
        <w:widowControl/>
        <w:shd w:val="clear" w:color="auto" w:fill="F7F7F7"/>
        <w:spacing w:line="285" w:lineRule="atLeast"/>
        <w:rPr>
          <w:rFonts w:ascii="Courier New" w:eastAsia="新細明體" w:hAnsi="Courier New" w:cs="Courier New"/>
          <w:color w:val="000000"/>
          <w:kern w:val="0"/>
          <w:sz w:val="21"/>
          <w:szCs w:val="21"/>
        </w:rPr>
      </w:pPr>
      <w:r w:rsidRPr="008829CA">
        <w:rPr>
          <w:rFonts w:ascii="Courier New" w:eastAsia="新細明體" w:hAnsi="Courier New" w:cs="Courier New"/>
          <w:color w:val="000000"/>
          <w:kern w:val="0"/>
          <w:sz w:val="21"/>
          <w:szCs w:val="21"/>
        </w:rPr>
        <w:t xml:space="preserve">    </w:t>
      </w:r>
      <w:r w:rsidRPr="008829CA">
        <w:rPr>
          <w:rFonts w:ascii="Courier New" w:eastAsia="新細明體" w:hAnsi="Courier New" w:cs="Courier New"/>
          <w:color w:val="AF00DB"/>
          <w:kern w:val="0"/>
          <w:sz w:val="21"/>
          <w:szCs w:val="21"/>
        </w:rPr>
        <w:t>return</w:t>
      </w:r>
      <w:r w:rsidRPr="008829CA">
        <w:rPr>
          <w:rFonts w:ascii="Courier New" w:eastAsia="新細明體" w:hAnsi="Courier New" w:cs="Courier New"/>
          <w:color w:val="000000"/>
          <w:kern w:val="0"/>
          <w:sz w:val="21"/>
          <w:szCs w:val="21"/>
        </w:rPr>
        <w:t xml:space="preserve"> out</w:t>
      </w:r>
    </w:p>
    <w:p w14:paraId="2BFC4D7F" w14:textId="77777777" w:rsidR="008829CA" w:rsidRPr="006A309A" w:rsidRDefault="008829CA" w:rsidP="008829CA">
      <w:pPr>
        <w:rPr>
          <w:rFonts w:ascii="標楷體" w:eastAsia="標楷體" w:hAnsi="標楷體"/>
          <w:b/>
          <w:bCs/>
          <w:color w:val="FF0000"/>
        </w:rPr>
      </w:pPr>
      <w:r w:rsidRPr="006A309A">
        <w:rPr>
          <w:rFonts w:ascii="標楷體" w:eastAsia="標楷體" w:hAnsi="標楷體" w:cs="Times New Roman" w:hint="eastAsia"/>
          <w:b/>
          <w:bCs/>
          <w:color w:val="FF0000"/>
        </w:rPr>
        <w:t>我定義了自己的網路，初始化</w:t>
      </w:r>
      <w:r w:rsidRPr="006A309A">
        <w:rPr>
          <w:rFonts w:ascii="標楷體" w:eastAsia="標楷體" w:hAnsi="標楷體"/>
          <w:b/>
          <w:bCs/>
          <w:color w:val="FF0000"/>
        </w:rPr>
        <w:t>所有的網絡層。該模型包括兩個部分：</w:t>
      </w:r>
    </w:p>
    <w:p w14:paraId="30DAAA50" w14:textId="3ADCBE4C" w:rsidR="008829CA" w:rsidRPr="000009D8" w:rsidRDefault="008829CA" w:rsidP="000009D8">
      <w:pPr>
        <w:pStyle w:val="a4"/>
        <w:numPr>
          <w:ilvl w:val="0"/>
          <w:numId w:val="6"/>
        </w:numPr>
        <w:ind w:leftChars="0"/>
        <w:rPr>
          <w:rFonts w:ascii="標楷體" w:eastAsia="標楷體" w:hAnsi="標楷體"/>
          <w:b/>
          <w:bCs/>
        </w:rPr>
      </w:pPr>
      <w:r w:rsidRPr="000009D8">
        <w:rPr>
          <w:rFonts w:ascii="標楷體" w:eastAsia="標楷體" w:hAnsi="標楷體"/>
          <w:b/>
          <w:bCs/>
        </w:rPr>
        <w:t>卷積層</w:t>
      </w:r>
      <w:r w:rsidRPr="000009D8">
        <w:rPr>
          <w:rFonts w:ascii="標楷體" w:eastAsia="標楷體" w:hAnsi="標楷體" w:hint="eastAsia"/>
          <w:b/>
          <w:bCs/>
        </w:rPr>
        <w:t>(</w:t>
      </w:r>
      <w:r w:rsidRPr="000009D8">
        <w:rPr>
          <w:rFonts w:ascii="Times New Roman" w:eastAsia="標楷體" w:hAnsi="Times New Roman" w:cs="Times New Roman"/>
          <w:b/>
          <w:bCs/>
        </w:rPr>
        <w:t>conv1, conv2</w:t>
      </w:r>
      <w:r w:rsidRPr="000009D8">
        <w:rPr>
          <w:rFonts w:ascii="Times New Roman" w:eastAsia="標楷體" w:hAnsi="Times New Roman" w:cs="Times New Roman"/>
          <w:b/>
          <w:bCs/>
        </w:rPr>
        <w:t>, conv</w:t>
      </w:r>
      <w:r w:rsidRPr="000009D8">
        <w:rPr>
          <w:rFonts w:ascii="Times New Roman" w:eastAsia="標楷體" w:hAnsi="Times New Roman" w:cs="Times New Roman"/>
          <w:b/>
          <w:bCs/>
        </w:rPr>
        <w:t>3</w:t>
      </w:r>
      <w:r w:rsidRPr="000009D8">
        <w:rPr>
          <w:rFonts w:ascii="Times New Roman" w:eastAsia="標楷體" w:hAnsi="Times New Roman" w:cs="Times New Roman"/>
          <w:b/>
          <w:bCs/>
        </w:rPr>
        <w:t>, conv</w:t>
      </w:r>
      <w:r w:rsidRPr="000009D8">
        <w:rPr>
          <w:rFonts w:ascii="Times New Roman" w:eastAsia="標楷體" w:hAnsi="Times New Roman" w:cs="Times New Roman"/>
          <w:b/>
          <w:bCs/>
        </w:rPr>
        <w:t>4</w:t>
      </w:r>
      <w:r w:rsidRPr="000009D8">
        <w:rPr>
          <w:rFonts w:ascii="標楷體" w:eastAsia="標楷體" w:hAnsi="標楷體"/>
          <w:b/>
          <w:bCs/>
        </w:rPr>
        <w:t>）和全連接層（</w:t>
      </w:r>
      <w:r w:rsidRPr="000009D8">
        <w:rPr>
          <w:rFonts w:ascii="Times New Roman" w:eastAsia="標楷體" w:hAnsi="Times New Roman" w:cs="Times New Roman"/>
          <w:b/>
          <w:bCs/>
        </w:rPr>
        <w:t>fc1</w:t>
      </w:r>
      <w:r w:rsidRPr="000009D8">
        <w:rPr>
          <w:rFonts w:ascii="Times New Roman" w:eastAsia="標楷體" w:hAnsi="Times New Roman" w:cs="Times New Roman"/>
          <w:b/>
          <w:bCs/>
        </w:rPr>
        <w:t>, fc</w:t>
      </w:r>
      <w:r w:rsidRPr="000009D8">
        <w:rPr>
          <w:rFonts w:ascii="Times New Roman" w:eastAsia="標楷體" w:hAnsi="Times New Roman" w:cs="Times New Roman"/>
          <w:b/>
          <w:bCs/>
        </w:rPr>
        <w:t>2</w:t>
      </w:r>
      <w:r w:rsidRPr="000009D8">
        <w:rPr>
          <w:rFonts w:ascii="Times New Roman" w:eastAsia="標楷體" w:hAnsi="Times New Roman" w:cs="Times New Roman"/>
          <w:b/>
          <w:bCs/>
        </w:rPr>
        <w:t>, fc</w:t>
      </w:r>
      <w:r w:rsidRPr="000009D8">
        <w:rPr>
          <w:rFonts w:ascii="Times New Roman" w:eastAsia="標楷體" w:hAnsi="Times New Roman" w:cs="Times New Roman"/>
          <w:b/>
          <w:bCs/>
        </w:rPr>
        <w:t>3</w:t>
      </w:r>
      <w:r w:rsidRPr="000009D8">
        <w:rPr>
          <w:rFonts w:ascii="標楷體" w:eastAsia="標楷體" w:hAnsi="標楷體"/>
          <w:b/>
          <w:bCs/>
        </w:rPr>
        <w:t>）。</w:t>
      </w:r>
    </w:p>
    <w:p w14:paraId="4FC482A6" w14:textId="029B4FFD" w:rsidR="008829CA" w:rsidRPr="000009D8" w:rsidRDefault="008829CA" w:rsidP="000009D8">
      <w:pPr>
        <w:pStyle w:val="a4"/>
        <w:numPr>
          <w:ilvl w:val="0"/>
          <w:numId w:val="6"/>
        </w:numPr>
        <w:ind w:leftChars="0"/>
        <w:rPr>
          <w:rFonts w:ascii="標楷體" w:eastAsia="標楷體" w:hAnsi="標楷體"/>
          <w:b/>
          <w:bCs/>
        </w:rPr>
      </w:pPr>
      <w:r w:rsidRPr="000009D8">
        <w:rPr>
          <w:rFonts w:ascii="標楷體" w:eastAsia="標楷體" w:hAnsi="標楷體"/>
          <w:b/>
          <w:bCs/>
        </w:rPr>
        <w:t xml:space="preserve">卷積層使用 </w:t>
      </w:r>
      <w:r w:rsidRPr="000009D8">
        <w:rPr>
          <w:rFonts w:ascii="Times New Roman" w:eastAsia="標楷體" w:hAnsi="Times New Roman" w:cs="Times New Roman"/>
          <w:b/>
          <w:bCs/>
        </w:rPr>
        <w:t>nn.</w:t>
      </w:r>
      <w:r w:rsidRPr="000009D8">
        <w:rPr>
          <w:rFonts w:ascii="Times New Roman" w:eastAsia="標楷體" w:hAnsi="Times New Roman" w:cs="Times New Roman"/>
          <w:b/>
          <w:bCs/>
        </w:rPr>
        <w:t>conv2</w:t>
      </w:r>
      <w:r w:rsidRPr="000009D8">
        <w:rPr>
          <w:rFonts w:ascii="Times New Roman" w:eastAsia="標楷體" w:hAnsi="Times New Roman" w:cs="Times New Roman"/>
          <w:b/>
          <w:bCs/>
        </w:rPr>
        <w:t>d</w:t>
      </w:r>
      <w:r w:rsidRPr="000009D8">
        <w:rPr>
          <w:rFonts w:ascii="標楷體" w:eastAsia="標楷體" w:hAnsi="標楷體"/>
          <w:b/>
          <w:bCs/>
        </w:rPr>
        <w:t xml:space="preserve"> 來定義，並指定了輸入通道數、輸出通道數、卷積核大小和填充。</w:t>
      </w:r>
    </w:p>
    <w:p w14:paraId="40D4EE00" w14:textId="50914260" w:rsidR="008829CA" w:rsidRPr="000009D8" w:rsidRDefault="008829CA" w:rsidP="000009D8">
      <w:pPr>
        <w:pStyle w:val="a4"/>
        <w:numPr>
          <w:ilvl w:val="0"/>
          <w:numId w:val="6"/>
        </w:numPr>
        <w:ind w:leftChars="0"/>
        <w:rPr>
          <w:rFonts w:ascii="標楷體" w:eastAsia="標楷體" w:hAnsi="標楷體"/>
          <w:b/>
          <w:bCs/>
        </w:rPr>
      </w:pPr>
      <w:r w:rsidRPr="000009D8">
        <w:rPr>
          <w:rFonts w:ascii="標楷體" w:eastAsia="標楷體" w:hAnsi="標楷體"/>
          <w:b/>
          <w:bCs/>
        </w:rPr>
        <w:t>最大池化層使用 nn.</w:t>
      </w:r>
      <w:r w:rsidRPr="000009D8">
        <w:rPr>
          <w:rFonts w:ascii="標楷體" w:eastAsia="標楷體" w:hAnsi="標楷體"/>
          <w:b/>
          <w:bCs/>
        </w:rPr>
        <w:t>MaxPool</w:t>
      </w:r>
      <w:r w:rsidRPr="000009D8">
        <w:rPr>
          <w:rFonts w:ascii="標楷體" w:eastAsia="標楷體" w:hAnsi="標楷體"/>
          <w:b/>
          <w:bCs/>
        </w:rPr>
        <w:t>2d，其目的是減小特徵圖的空間尺寸。</w:t>
      </w:r>
    </w:p>
    <w:p w14:paraId="43BB4BB8" w14:textId="59E9A80B" w:rsidR="008829CA" w:rsidRPr="000009D8" w:rsidRDefault="008829CA" w:rsidP="000009D8">
      <w:pPr>
        <w:pStyle w:val="a4"/>
        <w:numPr>
          <w:ilvl w:val="0"/>
          <w:numId w:val="6"/>
        </w:numPr>
        <w:ind w:leftChars="0"/>
        <w:rPr>
          <w:rFonts w:ascii="標楷體" w:eastAsia="標楷體" w:hAnsi="標楷體"/>
          <w:b/>
          <w:bCs/>
        </w:rPr>
      </w:pPr>
      <w:r w:rsidRPr="000009D8">
        <w:rPr>
          <w:rFonts w:ascii="標楷體" w:eastAsia="標楷體" w:hAnsi="標楷體"/>
          <w:b/>
          <w:bCs/>
        </w:rPr>
        <w:t>正規化層（</w:t>
      </w:r>
      <w:r w:rsidR="00FC5921" w:rsidRPr="000009D8">
        <w:rPr>
          <w:rFonts w:ascii="Times New Roman" w:eastAsia="標楷體" w:hAnsi="Times New Roman" w:cs="Times New Roman"/>
          <w:b/>
          <w:bCs/>
        </w:rPr>
        <w:t>nn.</w:t>
      </w:r>
      <w:r w:rsidR="00FC5921" w:rsidRPr="000009D8">
        <w:rPr>
          <w:rFonts w:ascii="Times New Roman" w:eastAsia="標楷體" w:hAnsi="Times New Roman" w:cs="Times New Roman"/>
          <w:b/>
          <w:bCs/>
        </w:rPr>
        <w:t>BatchNorm</w:t>
      </w:r>
      <w:r w:rsidR="00FC5921" w:rsidRPr="000009D8">
        <w:rPr>
          <w:rFonts w:ascii="Times New Roman" w:eastAsia="標楷體" w:hAnsi="Times New Roman" w:cs="Times New Roman"/>
          <w:b/>
          <w:bCs/>
        </w:rPr>
        <w:t>2d</w:t>
      </w:r>
      <w:r w:rsidRPr="000009D8">
        <w:rPr>
          <w:rFonts w:ascii="Times New Roman" w:eastAsia="標楷體" w:hAnsi="Times New Roman" w:cs="Times New Roman"/>
          <w:b/>
          <w:bCs/>
        </w:rPr>
        <w:t xml:space="preserve"> </w:t>
      </w:r>
      <w:r w:rsidRPr="000009D8">
        <w:rPr>
          <w:rFonts w:ascii="Times New Roman" w:eastAsia="標楷體" w:hAnsi="Times New Roman" w:cs="Times New Roman"/>
          <w:b/>
          <w:bCs/>
        </w:rPr>
        <w:t>和</w:t>
      </w:r>
      <w:r w:rsidRPr="000009D8">
        <w:rPr>
          <w:rFonts w:ascii="Times New Roman" w:eastAsia="標楷體" w:hAnsi="Times New Roman" w:cs="Times New Roman"/>
          <w:b/>
          <w:bCs/>
        </w:rPr>
        <w:t xml:space="preserve"> </w:t>
      </w:r>
      <w:r w:rsidR="00FC5921" w:rsidRPr="000009D8">
        <w:rPr>
          <w:rFonts w:ascii="Times New Roman" w:eastAsia="標楷體" w:hAnsi="Times New Roman" w:cs="Times New Roman"/>
          <w:b/>
          <w:bCs/>
        </w:rPr>
        <w:t>nn.BatchNorm</w:t>
      </w:r>
      <w:r w:rsidR="00FC5921" w:rsidRPr="000009D8">
        <w:rPr>
          <w:rFonts w:ascii="Times New Roman" w:eastAsia="標楷體" w:hAnsi="Times New Roman" w:cs="Times New Roman"/>
          <w:b/>
          <w:bCs/>
        </w:rPr>
        <w:t>1</w:t>
      </w:r>
      <w:r w:rsidR="00FC5921" w:rsidRPr="000009D8">
        <w:rPr>
          <w:rFonts w:ascii="Times New Roman" w:eastAsia="標楷體" w:hAnsi="Times New Roman" w:cs="Times New Roman"/>
          <w:b/>
          <w:bCs/>
        </w:rPr>
        <w:t>d</w:t>
      </w:r>
      <w:r w:rsidRPr="000009D8">
        <w:rPr>
          <w:rFonts w:ascii="標楷體" w:eastAsia="標楷體" w:hAnsi="標楷體"/>
          <w:b/>
          <w:bCs/>
        </w:rPr>
        <w:t>）用於批次正規化，有助於穩定訓練過程。</w:t>
      </w:r>
    </w:p>
    <w:p w14:paraId="0354A3E5" w14:textId="183DE89E" w:rsidR="008829CA" w:rsidRPr="000009D8" w:rsidRDefault="008829CA" w:rsidP="000009D8">
      <w:pPr>
        <w:pStyle w:val="a4"/>
        <w:numPr>
          <w:ilvl w:val="0"/>
          <w:numId w:val="6"/>
        </w:numPr>
        <w:ind w:leftChars="0"/>
        <w:rPr>
          <w:rFonts w:ascii="標楷體" w:eastAsia="標楷體" w:hAnsi="標楷體"/>
          <w:b/>
          <w:bCs/>
        </w:rPr>
      </w:pPr>
      <w:r w:rsidRPr="000009D8">
        <w:rPr>
          <w:rFonts w:ascii="標楷體" w:eastAsia="標楷體" w:hAnsi="標楷體"/>
          <w:b/>
          <w:bCs/>
        </w:rPr>
        <w:t>丟棄層（</w:t>
      </w:r>
      <w:r w:rsidR="000E0D52" w:rsidRPr="000009D8">
        <w:rPr>
          <w:rFonts w:ascii="Times New Roman" w:eastAsia="標楷體" w:hAnsi="Times New Roman" w:cs="Times New Roman"/>
          <w:b/>
          <w:bCs/>
        </w:rPr>
        <w:t>nn.</w:t>
      </w:r>
      <w:r w:rsidR="000E0D52" w:rsidRPr="000009D8">
        <w:rPr>
          <w:rFonts w:ascii="Times New Roman" w:eastAsia="標楷體" w:hAnsi="Times New Roman" w:cs="Times New Roman"/>
          <w:b/>
          <w:bCs/>
        </w:rPr>
        <w:t>Dropout</w:t>
      </w:r>
      <w:r w:rsidRPr="000009D8">
        <w:rPr>
          <w:rFonts w:ascii="Times New Roman" w:eastAsia="標楷體" w:hAnsi="Times New Roman" w:cs="Times New Roman"/>
          <w:b/>
          <w:bCs/>
        </w:rPr>
        <w:t xml:space="preserve"> </w:t>
      </w:r>
      <w:r w:rsidRPr="000009D8">
        <w:rPr>
          <w:rFonts w:ascii="Times New Roman" w:eastAsia="標楷體" w:hAnsi="Times New Roman" w:cs="Times New Roman"/>
          <w:b/>
          <w:bCs/>
        </w:rPr>
        <w:t>和</w:t>
      </w:r>
      <w:r w:rsidRPr="000009D8">
        <w:rPr>
          <w:rFonts w:ascii="Times New Roman" w:eastAsia="標楷體" w:hAnsi="Times New Roman" w:cs="Times New Roman"/>
          <w:b/>
          <w:bCs/>
        </w:rPr>
        <w:t xml:space="preserve"> </w:t>
      </w:r>
      <w:r w:rsidR="000E0D52" w:rsidRPr="000009D8">
        <w:rPr>
          <w:rFonts w:ascii="Times New Roman" w:eastAsia="標楷體" w:hAnsi="Times New Roman" w:cs="Times New Roman"/>
          <w:b/>
          <w:bCs/>
        </w:rPr>
        <w:t>nn.Dropout</w:t>
      </w:r>
      <w:r w:rsidR="000E0D52" w:rsidRPr="000009D8">
        <w:rPr>
          <w:rFonts w:ascii="Times New Roman" w:eastAsia="標楷體" w:hAnsi="Times New Roman" w:cs="Times New Roman"/>
          <w:b/>
          <w:bCs/>
        </w:rPr>
        <w:t>2d</w:t>
      </w:r>
      <w:r w:rsidRPr="000009D8">
        <w:rPr>
          <w:rFonts w:ascii="標楷體" w:eastAsia="標楷體" w:hAnsi="標楷體"/>
          <w:b/>
          <w:bCs/>
        </w:rPr>
        <w:t>）用於減小過擬合風險。</w:t>
      </w:r>
    </w:p>
    <w:p w14:paraId="022595E2" w14:textId="2124F94C" w:rsidR="008829CA" w:rsidRPr="006A309A" w:rsidRDefault="000009D8" w:rsidP="00857C08">
      <w:pPr>
        <w:jc w:val="both"/>
        <w:rPr>
          <w:rFonts w:ascii="標楷體" w:eastAsia="標楷體" w:hAnsi="標楷體" w:cs="Times New Roman"/>
          <w:b/>
          <w:bCs/>
          <w:color w:val="FF0000"/>
        </w:rPr>
      </w:pPr>
      <w:r w:rsidRPr="006A309A">
        <w:rPr>
          <w:rFonts w:ascii="標楷體" w:eastAsia="標楷體" w:hAnsi="標楷體" w:cs="Times New Roman" w:hint="eastAsia"/>
          <w:b/>
          <w:bCs/>
          <w:color w:val="FF0000"/>
        </w:rPr>
        <w:t>定義了</w:t>
      </w:r>
      <w:r w:rsidRPr="006A309A">
        <w:rPr>
          <w:rFonts w:ascii="標楷體" w:eastAsia="標楷體" w:hAnsi="標楷體" w:cs="Times New Roman" w:hint="eastAsia"/>
          <w:b/>
          <w:bCs/>
          <w:color w:val="FF0000"/>
        </w:rPr>
        <w:t>卷積層</w:t>
      </w:r>
      <w:r w:rsidRPr="006A309A">
        <w:rPr>
          <w:rFonts w:ascii="Times New Roman" w:eastAsia="標楷體" w:hAnsi="Times New Roman" w:cs="Times New Roman"/>
          <w:b/>
          <w:bCs/>
          <w:color w:val="FF0000"/>
        </w:rPr>
        <w:t>conv</w:t>
      </w:r>
      <w:r w:rsidRPr="006A309A">
        <w:rPr>
          <w:rFonts w:ascii="Times New Roman" w:eastAsia="標楷體" w:hAnsi="Times New Roman" w:cs="Times New Roman" w:hint="eastAsia"/>
          <w:b/>
          <w:bCs/>
          <w:color w:val="FF0000"/>
        </w:rPr>
        <w:t>_l</w:t>
      </w:r>
      <w:r w:rsidRPr="006A309A">
        <w:rPr>
          <w:rFonts w:ascii="Times New Roman" w:eastAsia="標楷體" w:hAnsi="Times New Roman" w:cs="Times New Roman"/>
          <w:b/>
          <w:bCs/>
          <w:color w:val="FF0000"/>
        </w:rPr>
        <w:t>ayers</w:t>
      </w:r>
      <w:r w:rsidRPr="006A309A">
        <w:rPr>
          <w:rFonts w:ascii="標楷體" w:eastAsia="標楷體" w:hAnsi="標楷體" w:cs="Times New Roman" w:hint="eastAsia"/>
          <w:b/>
          <w:bCs/>
          <w:color w:val="FF0000"/>
        </w:rPr>
        <w:t>:</w:t>
      </w:r>
    </w:p>
    <w:p w14:paraId="69E66654" w14:textId="5E16F9A8" w:rsidR="000009D8" w:rsidRPr="000009D8" w:rsidRDefault="000009D8" w:rsidP="000009D8">
      <w:pPr>
        <w:pStyle w:val="a4"/>
        <w:numPr>
          <w:ilvl w:val="0"/>
          <w:numId w:val="5"/>
        </w:numPr>
        <w:ind w:leftChars="0"/>
        <w:rPr>
          <w:rFonts w:ascii="標楷體" w:eastAsia="標楷體" w:hAnsi="標楷體"/>
          <w:b/>
          <w:bCs/>
          <w:szCs w:val="24"/>
        </w:rPr>
      </w:pPr>
      <w:r w:rsidRPr="000009D8">
        <w:rPr>
          <w:rFonts w:ascii="標楷體" w:eastAsia="標楷體" w:hAnsi="標楷體"/>
          <w:b/>
          <w:bCs/>
          <w:szCs w:val="24"/>
        </w:rPr>
        <w:t>這個函數定義了模型的卷積部分。它接收輸入</w:t>
      </w:r>
      <w:r w:rsidR="0051573A">
        <w:rPr>
          <w:rFonts w:ascii="標楷體" w:eastAsia="標楷體" w:hAnsi="標楷體"/>
          <w:b/>
          <w:bCs/>
          <w:szCs w:val="24"/>
        </w:rPr>
        <w:t xml:space="preserve"> x</w:t>
      </w:r>
      <w:r w:rsidRPr="000009D8">
        <w:rPr>
          <w:rFonts w:ascii="標楷體" w:eastAsia="標楷體" w:hAnsi="標楷體"/>
          <w:b/>
          <w:bCs/>
          <w:szCs w:val="24"/>
        </w:rPr>
        <w:t>，通過一系列的卷積、批次正規化、激活和池化操作來提取特徵。</w:t>
      </w:r>
    </w:p>
    <w:p w14:paraId="46F08818" w14:textId="77777777" w:rsidR="000009D8" w:rsidRPr="000009D8" w:rsidRDefault="000009D8" w:rsidP="000009D8">
      <w:pPr>
        <w:pStyle w:val="a4"/>
        <w:numPr>
          <w:ilvl w:val="0"/>
          <w:numId w:val="5"/>
        </w:numPr>
        <w:ind w:leftChars="0"/>
        <w:rPr>
          <w:rFonts w:ascii="標楷體" w:eastAsia="標楷體" w:hAnsi="標楷體"/>
          <w:b/>
          <w:bCs/>
          <w:szCs w:val="24"/>
        </w:rPr>
      </w:pPr>
      <w:r w:rsidRPr="000009D8">
        <w:rPr>
          <w:rFonts w:ascii="標楷體" w:eastAsia="標楷體" w:hAnsi="標楷體"/>
          <w:b/>
          <w:bCs/>
          <w:szCs w:val="24"/>
        </w:rPr>
        <w:t>每個卷積層後面都有 ReLU 激活函數，用於引入非線性。</w:t>
      </w:r>
    </w:p>
    <w:p w14:paraId="14A1E9EC" w14:textId="77777777" w:rsidR="000009D8" w:rsidRPr="000009D8" w:rsidRDefault="000009D8" w:rsidP="000009D8">
      <w:pPr>
        <w:pStyle w:val="a4"/>
        <w:numPr>
          <w:ilvl w:val="0"/>
          <w:numId w:val="5"/>
        </w:numPr>
        <w:ind w:leftChars="0"/>
        <w:rPr>
          <w:rFonts w:ascii="標楷體" w:eastAsia="標楷體" w:hAnsi="標楷體"/>
          <w:b/>
          <w:bCs/>
          <w:szCs w:val="24"/>
        </w:rPr>
      </w:pPr>
      <w:r w:rsidRPr="000009D8">
        <w:rPr>
          <w:rFonts w:ascii="標楷體" w:eastAsia="標楷體" w:hAnsi="標楷體"/>
          <w:b/>
          <w:bCs/>
          <w:szCs w:val="24"/>
        </w:rPr>
        <w:t>在每個卷積層之後，都有批次正規化操作，以穩定訓練過程。</w:t>
      </w:r>
    </w:p>
    <w:p w14:paraId="2297B71D" w14:textId="77777777" w:rsidR="000009D8" w:rsidRPr="000009D8" w:rsidRDefault="000009D8" w:rsidP="000009D8">
      <w:pPr>
        <w:pStyle w:val="a4"/>
        <w:numPr>
          <w:ilvl w:val="0"/>
          <w:numId w:val="5"/>
        </w:numPr>
        <w:ind w:leftChars="0"/>
        <w:rPr>
          <w:rFonts w:ascii="標楷體" w:eastAsia="標楷體" w:hAnsi="標楷體"/>
          <w:b/>
          <w:bCs/>
          <w:szCs w:val="24"/>
        </w:rPr>
      </w:pPr>
      <w:r w:rsidRPr="000009D8">
        <w:rPr>
          <w:rFonts w:ascii="標楷體" w:eastAsia="標楷體" w:hAnsi="標楷體"/>
          <w:b/>
          <w:bCs/>
          <w:szCs w:val="24"/>
        </w:rPr>
        <w:t>在某些層之後，使用丟棄層以減小過擬合風險。</w:t>
      </w:r>
    </w:p>
    <w:p w14:paraId="315885BD" w14:textId="77777777" w:rsidR="000009D8" w:rsidRPr="000009D8" w:rsidRDefault="000009D8" w:rsidP="000009D8">
      <w:pPr>
        <w:pStyle w:val="a4"/>
        <w:numPr>
          <w:ilvl w:val="0"/>
          <w:numId w:val="5"/>
        </w:numPr>
        <w:ind w:leftChars="0"/>
        <w:rPr>
          <w:rFonts w:ascii="標楷體" w:eastAsia="標楷體" w:hAnsi="標楷體"/>
          <w:b/>
          <w:bCs/>
          <w:szCs w:val="24"/>
        </w:rPr>
      </w:pPr>
      <w:r w:rsidRPr="000009D8">
        <w:rPr>
          <w:rFonts w:ascii="標楷體" w:eastAsia="標楷體" w:hAnsi="標楷體"/>
          <w:b/>
          <w:bCs/>
          <w:szCs w:val="24"/>
        </w:rPr>
        <w:t>這個函數返回提取的特徵。</w:t>
      </w:r>
    </w:p>
    <w:p w14:paraId="272D3AFB" w14:textId="1209E5D0" w:rsidR="000009D8" w:rsidRPr="006A309A" w:rsidRDefault="000009D8" w:rsidP="000009D8">
      <w:pPr>
        <w:jc w:val="both"/>
        <w:rPr>
          <w:rFonts w:ascii="標楷體" w:eastAsia="標楷體" w:hAnsi="標楷體" w:cs="Times New Roman"/>
          <w:b/>
          <w:bCs/>
          <w:color w:val="FF0000"/>
        </w:rPr>
      </w:pPr>
      <w:r w:rsidRPr="006A309A">
        <w:rPr>
          <w:rFonts w:ascii="標楷體" w:eastAsia="標楷體" w:hAnsi="標楷體" w:cs="Times New Roman" w:hint="eastAsia"/>
          <w:b/>
          <w:bCs/>
          <w:color w:val="FF0000"/>
        </w:rPr>
        <w:t>定義了卷積層</w:t>
      </w:r>
      <w:r w:rsidRPr="006A309A">
        <w:rPr>
          <w:rFonts w:ascii="Times New Roman" w:eastAsia="標楷體" w:hAnsi="Times New Roman" w:cs="Times New Roman"/>
          <w:b/>
          <w:bCs/>
          <w:color w:val="FF0000"/>
        </w:rPr>
        <w:t>dense</w:t>
      </w:r>
      <w:r w:rsidRPr="006A309A">
        <w:rPr>
          <w:rFonts w:ascii="Times New Roman" w:eastAsia="標楷體" w:hAnsi="Times New Roman" w:cs="Times New Roman" w:hint="eastAsia"/>
          <w:b/>
          <w:bCs/>
          <w:color w:val="FF0000"/>
        </w:rPr>
        <w:t>_l</w:t>
      </w:r>
      <w:r w:rsidRPr="006A309A">
        <w:rPr>
          <w:rFonts w:ascii="Times New Roman" w:eastAsia="標楷體" w:hAnsi="Times New Roman" w:cs="Times New Roman"/>
          <w:b/>
          <w:bCs/>
          <w:color w:val="FF0000"/>
        </w:rPr>
        <w:t>ayers</w:t>
      </w:r>
      <w:r w:rsidRPr="006A309A">
        <w:rPr>
          <w:rFonts w:ascii="標楷體" w:eastAsia="標楷體" w:hAnsi="標楷體" w:cs="Times New Roman" w:hint="eastAsia"/>
          <w:b/>
          <w:bCs/>
          <w:color w:val="FF0000"/>
        </w:rPr>
        <w:t>:</w:t>
      </w:r>
    </w:p>
    <w:p w14:paraId="48ACCAAB" w14:textId="572238D7" w:rsidR="000009D8" w:rsidRPr="000009D8" w:rsidRDefault="000009D8" w:rsidP="000009D8">
      <w:pPr>
        <w:pStyle w:val="a4"/>
        <w:numPr>
          <w:ilvl w:val="0"/>
          <w:numId w:val="8"/>
        </w:numPr>
        <w:ind w:leftChars="0"/>
        <w:rPr>
          <w:rFonts w:ascii="標楷體" w:eastAsia="標楷體" w:hAnsi="標楷體"/>
          <w:b/>
          <w:bCs/>
          <w:szCs w:val="24"/>
        </w:rPr>
      </w:pPr>
      <w:r w:rsidRPr="000009D8">
        <w:rPr>
          <w:rFonts w:ascii="標楷體" w:eastAsia="標楷體" w:hAnsi="標楷體"/>
          <w:b/>
          <w:bCs/>
          <w:szCs w:val="24"/>
        </w:rPr>
        <w:t>這個函數定義了模型的全連接部分。它接收卷積部分提取的特徵</w:t>
      </w:r>
      <w:r w:rsidR="0051573A">
        <w:rPr>
          <w:rFonts w:ascii="標楷體" w:eastAsia="標楷體" w:hAnsi="標楷體"/>
          <w:b/>
          <w:bCs/>
          <w:szCs w:val="24"/>
        </w:rPr>
        <w:t xml:space="preserve"> x</w:t>
      </w:r>
      <w:r w:rsidRPr="000009D8">
        <w:rPr>
          <w:rFonts w:ascii="標楷體" w:eastAsia="標楷體" w:hAnsi="標楷體"/>
          <w:b/>
          <w:bCs/>
          <w:szCs w:val="24"/>
        </w:rPr>
        <w:t>，並通過一系列的全連接層、批次正規化、激活和丟棄操作來執行分類。</w:t>
      </w:r>
    </w:p>
    <w:p w14:paraId="27E7DBD0" w14:textId="77777777" w:rsidR="000009D8" w:rsidRPr="000009D8" w:rsidRDefault="000009D8" w:rsidP="000009D8">
      <w:pPr>
        <w:pStyle w:val="a4"/>
        <w:numPr>
          <w:ilvl w:val="0"/>
          <w:numId w:val="8"/>
        </w:numPr>
        <w:ind w:leftChars="0"/>
        <w:rPr>
          <w:rFonts w:ascii="標楷體" w:eastAsia="標楷體" w:hAnsi="標楷體"/>
          <w:b/>
          <w:bCs/>
          <w:szCs w:val="24"/>
        </w:rPr>
      </w:pPr>
      <w:r w:rsidRPr="000009D8">
        <w:rPr>
          <w:rFonts w:ascii="標楷體" w:eastAsia="標楷體" w:hAnsi="標楷體"/>
          <w:b/>
          <w:bCs/>
          <w:szCs w:val="24"/>
        </w:rPr>
        <w:t xml:space="preserve">每個全連接層後面都有 </w:t>
      </w:r>
      <w:r w:rsidRPr="000009D8">
        <w:rPr>
          <w:rFonts w:ascii="Times New Roman" w:eastAsia="標楷體" w:hAnsi="Times New Roman" w:cs="Times New Roman"/>
          <w:b/>
          <w:bCs/>
          <w:szCs w:val="24"/>
        </w:rPr>
        <w:t>ReLU</w:t>
      </w:r>
      <w:r w:rsidRPr="000009D8">
        <w:rPr>
          <w:rFonts w:ascii="標楷體" w:eastAsia="標楷體" w:hAnsi="標楷體"/>
          <w:b/>
          <w:bCs/>
          <w:szCs w:val="24"/>
        </w:rPr>
        <w:t xml:space="preserve"> 激活函數。</w:t>
      </w:r>
    </w:p>
    <w:p w14:paraId="04E87E4D" w14:textId="77777777" w:rsidR="000009D8" w:rsidRPr="000009D8" w:rsidRDefault="000009D8" w:rsidP="000009D8">
      <w:pPr>
        <w:pStyle w:val="a4"/>
        <w:numPr>
          <w:ilvl w:val="0"/>
          <w:numId w:val="8"/>
        </w:numPr>
        <w:ind w:leftChars="0"/>
        <w:rPr>
          <w:rFonts w:ascii="標楷體" w:eastAsia="標楷體" w:hAnsi="標楷體"/>
          <w:b/>
          <w:bCs/>
          <w:szCs w:val="24"/>
        </w:rPr>
      </w:pPr>
      <w:r w:rsidRPr="000009D8">
        <w:rPr>
          <w:rFonts w:ascii="標楷體" w:eastAsia="標楷體" w:hAnsi="標楷體"/>
          <w:b/>
          <w:bCs/>
          <w:szCs w:val="24"/>
        </w:rPr>
        <w:t>在某些層之後，使用丟棄層以減小過擬合風險。</w:t>
      </w:r>
    </w:p>
    <w:p w14:paraId="66420B3D" w14:textId="2232928D" w:rsidR="000009D8" w:rsidRPr="000009D8" w:rsidRDefault="000009D8" w:rsidP="000009D8">
      <w:pPr>
        <w:pStyle w:val="a4"/>
        <w:numPr>
          <w:ilvl w:val="0"/>
          <w:numId w:val="8"/>
        </w:numPr>
        <w:ind w:leftChars="0"/>
        <w:rPr>
          <w:rFonts w:ascii="標楷體" w:eastAsia="標楷體" w:hAnsi="標楷體"/>
          <w:b/>
          <w:bCs/>
          <w:szCs w:val="24"/>
        </w:rPr>
      </w:pPr>
      <w:r w:rsidRPr="000009D8">
        <w:rPr>
          <w:rFonts w:ascii="標楷體" w:eastAsia="標楷體" w:hAnsi="標楷體"/>
          <w:b/>
          <w:bCs/>
          <w:szCs w:val="24"/>
        </w:rPr>
        <w:t xml:space="preserve">最終的全連接層 </w:t>
      </w:r>
      <w:r w:rsidRPr="000009D8">
        <w:rPr>
          <w:rFonts w:ascii="Times New Roman" w:eastAsia="標楷體" w:hAnsi="Times New Roman" w:cs="Times New Roman"/>
          <w:b/>
          <w:bCs/>
        </w:rPr>
        <w:t>fc3</w:t>
      </w:r>
      <w:r w:rsidRPr="000009D8">
        <w:rPr>
          <w:rFonts w:ascii="標楷體" w:eastAsia="標楷體" w:hAnsi="標楷體"/>
          <w:b/>
          <w:bCs/>
          <w:szCs w:val="24"/>
        </w:rPr>
        <w:t xml:space="preserve"> 的輸出大小為 </w:t>
      </w:r>
      <w:r w:rsidRPr="000009D8">
        <w:rPr>
          <w:rFonts w:ascii="Times New Roman" w:eastAsia="標楷體" w:hAnsi="Times New Roman" w:cs="Times New Roman"/>
          <w:b/>
          <w:bCs/>
          <w:szCs w:val="24"/>
        </w:rPr>
        <w:t>10</w:t>
      </w:r>
      <w:r w:rsidRPr="000009D8">
        <w:rPr>
          <w:rFonts w:ascii="標楷體" w:eastAsia="標楷體" w:hAnsi="標楷體"/>
          <w:b/>
          <w:bCs/>
          <w:szCs w:val="24"/>
        </w:rPr>
        <w:t xml:space="preserve">，用於分類 </w:t>
      </w:r>
      <w:r w:rsidRPr="000009D8">
        <w:rPr>
          <w:rFonts w:ascii="Times New Roman" w:eastAsia="標楷體" w:hAnsi="Times New Roman" w:cs="Times New Roman"/>
          <w:b/>
          <w:bCs/>
          <w:szCs w:val="24"/>
        </w:rPr>
        <w:t>10</w:t>
      </w:r>
      <w:r w:rsidRPr="000009D8">
        <w:rPr>
          <w:rFonts w:ascii="標楷體" w:eastAsia="標楷體" w:hAnsi="標楷體"/>
          <w:b/>
          <w:bCs/>
          <w:szCs w:val="24"/>
        </w:rPr>
        <w:t xml:space="preserve"> 類的圖像數據。</w:t>
      </w:r>
    </w:p>
    <w:p w14:paraId="7219BFC1" w14:textId="1DCB2E40" w:rsidR="005B755A" w:rsidRPr="005B755A" w:rsidRDefault="005B755A" w:rsidP="005B755A">
      <w:pPr>
        <w:jc w:val="both"/>
        <w:rPr>
          <w:rFonts w:ascii="標楷體" w:eastAsia="標楷體" w:hAnsi="標楷體" w:cs="Times New Roman"/>
          <w:b/>
          <w:bCs/>
          <w:color w:val="FF0000"/>
        </w:rPr>
      </w:pPr>
      <w:r w:rsidRPr="005B755A">
        <w:rPr>
          <w:rFonts w:ascii="標楷體" w:eastAsia="標楷體" w:hAnsi="標楷體" w:cs="Times New Roman" w:hint="eastAsia"/>
          <w:b/>
          <w:bCs/>
          <w:color w:val="FF0000"/>
        </w:rPr>
        <w:t>定義</w:t>
      </w:r>
      <w:r>
        <w:rPr>
          <w:rFonts w:ascii="Times New Roman" w:eastAsia="標楷體" w:hAnsi="Times New Roman" w:cs="Times New Roman"/>
          <w:b/>
          <w:bCs/>
          <w:color w:val="FF0000"/>
        </w:rPr>
        <w:t xml:space="preserve">forward </w:t>
      </w:r>
      <w:r>
        <w:rPr>
          <w:rFonts w:ascii="Times New Roman" w:eastAsia="標楷體" w:hAnsi="Times New Roman" w:cs="Times New Roman" w:hint="eastAsia"/>
          <w:b/>
          <w:bCs/>
          <w:color w:val="FF0000"/>
        </w:rPr>
        <w:t>函數</w:t>
      </w:r>
      <w:r w:rsidRPr="005B755A">
        <w:rPr>
          <w:rFonts w:ascii="標楷體" w:eastAsia="標楷體" w:hAnsi="標楷體" w:cs="Times New Roman" w:hint="eastAsia"/>
          <w:b/>
          <w:bCs/>
          <w:color w:val="FF0000"/>
        </w:rPr>
        <w:t>:</w:t>
      </w:r>
    </w:p>
    <w:p w14:paraId="225B7408" w14:textId="7DEC3C5B" w:rsidR="000009D8" w:rsidRPr="001E2B3E" w:rsidRDefault="005B755A" w:rsidP="001E2B3E">
      <w:pPr>
        <w:rPr>
          <w:rFonts w:ascii="Segoe UI" w:eastAsia="新細明體" w:hAnsi="Segoe UI" w:cs="Segoe UI" w:hint="eastAsia"/>
          <w:szCs w:val="24"/>
        </w:rPr>
      </w:pPr>
      <w:r w:rsidRPr="001E2B3E">
        <w:rPr>
          <w:rFonts w:ascii="標楷體" w:eastAsia="標楷體" w:hAnsi="標楷體" w:cs="Segoe UI"/>
          <w:szCs w:val="24"/>
        </w:rPr>
        <w:t xml:space="preserve">這個函數定義了模型的正向傳播過程。它首先通過卷積部分 </w:t>
      </w:r>
      <w:r w:rsidR="001E2B3E" w:rsidRPr="001E2B3E">
        <w:rPr>
          <w:rFonts w:ascii="Times New Roman" w:eastAsia="標楷體" w:hAnsi="Times New Roman" w:cs="Times New Roman"/>
          <w:b/>
          <w:bCs/>
          <w:color w:val="FF0000"/>
        </w:rPr>
        <w:t>conv_layers</w:t>
      </w:r>
      <w:r w:rsidRPr="001E2B3E">
        <w:rPr>
          <w:rFonts w:ascii="標楷體" w:eastAsia="標楷體" w:hAnsi="標楷體" w:cs="Segoe UI"/>
          <w:szCs w:val="24"/>
        </w:rPr>
        <w:t xml:space="preserve"> 提取特徵，然後通過全連接部分</w:t>
      </w:r>
      <w:r w:rsidRPr="005B755A">
        <w:rPr>
          <w:rFonts w:ascii="Segoe UI" w:eastAsia="新細明體" w:hAnsi="Segoe UI" w:cs="Segoe UI"/>
          <w:szCs w:val="24"/>
        </w:rPr>
        <w:t xml:space="preserve"> </w:t>
      </w:r>
      <w:r w:rsidR="001E2B3E" w:rsidRPr="006A309A">
        <w:rPr>
          <w:rFonts w:ascii="Times New Roman" w:eastAsia="標楷體" w:hAnsi="Times New Roman" w:cs="Times New Roman"/>
          <w:b/>
          <w:bCs/>
          <w:color w:val="FF0000"/>
        </w:rPr>
        <w:t>dense</w:t>
      </w:r>
      <w:r w:rsidR="001E2B3E" w:rsidRPr="006A309A">
        <w:rPr>
          <w:rFonts w:ascii="Times New Roman" w:eastAsia="標楷體" w:hAnsi="Times New Roman" w:cs="Times New Roman" w:hint="eastAsia"/>
          <w:b/>
          <w:bCs/>
          <w:color w:val="FF0000"/>
        </w:rPr>
        <w:t>_l</w:t>
      </w:r>
      <w:r w:rsidR="001E2B3E" w:rsidRPr="006A309A">
        <w:rPr>
          <w:rFonts w:ascii="Times New Roman" w:eastAsia="標楷體" w:hAnsi="Times New Roman" w:cs="Times New Roman"/>
          <w:b/>
          <w:bCs/>
          <w:color w:val="FF0000"/>
        </w:rPr>
        <w:t>ayers</w:t>
      </w:r>
      <w:r w:rsidRPr="005B755A">
        <w:rPr>
          <w:rFonts w:ascii="Segoe UI" w:eastAsia="新細明體" w:hAnsi="Segoe UI" w:cs="Segoe UI"/>
          <w:szCs w:val="24"/>
        </w:rPr>
        <w:t xml:space="preserve"> </w:t>
      </w:r>
      <w:r w:rsidRPr="001E2B3E">
        <w:rPr>
          <w:rFonts w:ascii="標楷體" w:eastAsia="標楷體" w:hAnsi="標楷體" w:cs="Segoe UI"/>
          <w:szCs w:val="24"/>
        </w:rPr>
        <w:t>執行分類，最終返回模型的輸出。</w:t>
      </w:r>
    </w:p>
    <w:p w14:paraId="2857F480" w14:textId="0BC26C95" w:rsidR="008829CA" w:rsidRDefault="008829CA" w:rsidP="00857C08">
      <w:pPr>
        <w:jc w:val="both"/>
        <w:rPr>
          <w:rFonts w:ascii="Times New Roman" w:eastAsia="標楷體" w:hAnsi="Times New Roman" w:cs="Times New Roman"/>
          <w:b/>
          <w:bCs/>
          <w:sz w:val="40"/>
          <w:szCs w:val="40"/>
        </w:rPr>
      </w:pPr>
      <w:r>
        <w:rPr>
          <w:rFonts w:ascii="Times New Roman" w:hAnsi="Times New Roman" w:cs="Times New Roman"/>
          <w:b/>
          <w:bCs/>
          <w:noProof/>
        </w:rPr>
        <w:lastRenderedPageBreak/>
        <w:drawing>
          <wp:inline distT="0" distB="0" distL="0" distR="0" wp14:anchorId="0076EFFF" wp14:editId="2A4B67F2">
            <wp:extent cx="5270500" cy="3950970"/>
            <wp:effectExtent l="0" t="0" r="6350" b="0"/>
            <wp:docPr id="807519711"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0500" cy="3950970"/>
                    </a:xfrm>
                    <a:prstGeom prst="rect">
                      <a:avLst/>
                    </a:prstGeom>
                    <a:noFill/>
                    <a:ln>
                      <a:noFill/>
                    </a:ln>
                  </pic:spPr>
                </pic:pic>
              </a:graphicData>
            </a:graphic>
          </wp:inline>
        </w:drawing>
      </w:r>
      <w:r>
        <w:rPr>
          <w:rFonts w:ascii="Times New Roman" w:eastAsia="標楷體" w:hAnsi="Times New Roman" w:cs="Times New Roman"/>
          <w:b/>
          <w:bCs/>
          <w:noProof/>
          <w:sz w:val="40"/>
          <w:szCs w:val="40"/>
        </w:rPr>
        <w:drawing>
          <wp:inline distT="0" distB="0" distL="0" distR="0" wp14:anchorId="28CCAF39" wp14:editId="78C3D4AA">
            <wp:extent cx="5270500" cy="3950970"/>
            <wp:effectExtent l="0" t="0" r="6350" b="0"/>
            <wp:docPr id="1960934172"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0500" cy="3950970"/>
                    </a:xfrm>
                    <a:prstGeom prst="rect">
                      <a:avLst/>
                    </a:prstGeom>
                    <a:noFill/>
                    <a:ln>
                      <a:noFill/>
                    </a:ln>
                  </pic:spPr>
                </pic:pic>
              </a:graphicData>
            </a:graphic>
          </wp:inline>
        </w:drawing>
      </w:r>
    </w:p>
    <w:p w14:paraId="584D9C68" w14:textId="66AEB790" w:rsidR="00E72782" w:rsidRPr="00E72782" w:rsidRDefault="00E72782" w:rsidP="00857C08">
      <w:pPr>
        <w:jc w:val="both"/>
        <w:rPr>
          <w:rFonts w:ascii="Times New Roman" w:eastAsia="標楷體" w:hAnsi="Times New Roman" w:cs="Times New Roman" w:hint="eastAsia"/>
          <w:b/>
          <w:bCs/>
          <w:szCs w:val="24"/>
        </w:rPr>
      </w:pPr>
      <w:r>
        <w:rPr>
          <w:rFonts w:ascii="Times New Roman" w:eastAsia="標楷體" w:hAnsi="Times New Roman" w:cs="Times New Roman" w:hint="eastAsia"/>
          <w:b/>
          <w:bCs/>
          <w:szCs w:val="24"/>
        </w:rPr>
        <w:t>可以觀察到這麼網路模型在大數據訓練下，並不會與前面的</w:t>
      </w:r>
      <w:r>
        <w:rPr>
          <w:rFonts w:ascii="Times New Roman" w:eastAsia="標楷體" w:hAnsi="Times New Roman" w:cs="Times New Roman" w:hint="eastAsia"/>
          <w:b/>
          <w:bCs/>
          <w:szCs w:val="24"/>
        </w:rPr>
        <w:t>R</w:t>
      </w:r>
      <w:r>
        <w:rPr>
          <w:rFonts w:ascii="Times New Roman" w:eastAsia="標楷體" w:hAnsi="Times New Roman" w:cs="Times New Roman"/>
          <w:b/>
          <w:bCs/>
          <w:szCs w:val="24"/>
        </w:rPr>
        <w:t>esNet18</w:t>
      </w:r>
      <w:r>
        <w:rPr>
          <w:rFonts w:ascii="Times New Roman" w:eastAsia="標楷體" w:hAnsi="Times New Roman" w:cs="Times New Roman" w:hint="eastAsia"/>
          <w:b/>
          <w:bCs/>
          <w:szCs w:val="24"/>
        </w:rPr>
        <w:t>和</w:t>
      </w:r>
      <w:r>
        <w:rPr>
          <w:rFonts w:ascii="Times New Roman" w:eastAsia="標楷體" w:hAnsi="Times New Roman" w:cs="Times New Roman" w:hint="eastAsia"/>
          <w:b/>
          <w:bCs/>
          <w:szCs w:val="24"/>
        </w:rPr>
        <w:t>R</w:t>
      </w:r>
      <w:r>
        <w:rPr>
          <w:rFonts w:ascii="Times New Roman" w:eastAsia="標楷體" w:hAnsi="Times New Roman" w:cs="Times New Roman"/>
          <w:b/>
          <w:bCs/>
          <w:szCs w:val="24"/>
        </w:rPr>
        <w:t>esNet</w:t>
      </w:r>
      <w:r>
        <w:rPr>
          <w:rFonts w:ascii="Times New Roman" w:eastAsia="標楷體" w:hAnsi="Times New Roman" w:cs="Times New Roman" w:hint="eastAsia"/>
          <w:b/>
          <w:bCs/>
          <w:szCs w:val="24"/>
        </w:rPr>
        <w:t>50</w:t>
      </w:r>
      <w:r>
        <w:rPr>
          <w:rFonts w:ascii="Times New Roman" w:eastAsia="標楷體" w:hAnsi="Times New Roman" w:cs="Times New Roman" w:hint="eastAsia"/>
          <w:b/>
          <w:bCs/>
          <w:szCs w:val="24"/>
        </w:rPr>
        <w:t>一樣會出現</w:t>
      </w:r>
      <w:r>
        <w:rPr>
          <w:rFonts w:ascii="Times New Roman" w:eastAsia="標楷體" w:hAnsi="Times New Roman" w:cs="Times New Roman" w:hint="eastAsia"/>
          <w:b/>
          <w:bCs/>
          <w:szCs w:val="24"/>
        </w:rPr>
        <w:t>o</w:t>
      </w:r>
      <w:r>
        <w:rPr>
          <w:rFonts w:ascii="Times New Roman" w:eastAsia="標楷體" w:hAnsi="Times New Roman" w:cs="Times New Roman"/>
          <w:b/>
          <w:bCs/>
          <w:szCs w:val="24"/>
        </w:rPr>
        <w:t>verfitting</w:t>
      </w:r>
      <w:r>
        <w:rPr>
          <w:rFonts w:ascii="Times New Roman" w:eastAsia="標楷體" w:hAnsi="Times New Roman" w:cs="Times New Roman" w:hint="eastAsia"/>
          <w:b/>
          <w:bCs/>
          <w:szCs w:val="24"/>
        </w:rPr>
        <w:t>情況，</w:t>
      </w:r>
      <w:r w:rsidR="00A32AE6">
        <w:rPr>
          <w:rFonts w:ascii="Times New Roman" w:eastAsia="標楷體" w:hAnsi="Times New Roman" w:cs="Times New Roman" w:hint="eastAsia"/>
          <w:b/>
          <w:bCs/>
          <w:szCs w:val="24"/>
        </w:rPr>
        <w:t>並且在測試及上的正確率可以到達</w:t>
      </w:r>
      <w:r w:rsidR="00A32AE6">
        <w:rPr>
          <w:rFonts w:ascii="Times New Roman" w:eastAsia="標楷體" w:hAnsi="Times New Roman" w:cs="Times New Roman" w:hint="eastAsia"/>
          <w:b/>
          <w:bCs/>
          <w:szCs w:val="24"/>
        </w:rPr>
        <w:t>91%</w:t>
      </w:r>
      <w:r w:rsidR="00A32AE6">
        <w:rPr>
          <w:rFonts w:ascii="Times New Roman" w:eastAsia="標楷體" w:hAnsi="Times New Roman" w:cs="Times New Roman" w:hint="eastAsia"/>
          <w:b/>
          <w:bCs/>
          <w:szCs w:val="24"/>
        </w:rPr>
        <w:t>。</w:t>
      </w:r>
    </w:p>
    <w:sectPr w:rsidR="00E72782" w:rsidRPr="00E7278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318A1"/>
    <w:multiLevelType w:val="hybridMultilevel"/>
    <w:tmpl w:val="375E9B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E8012A0"/>
    <w:multiLevelType w:val="multilevel"/>
    <w:tmpl w:val="787E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05980"/>
    <w:multiLevelType w:val="multilevel"/>
    <w:tmpl w:val="B210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7E15B1"/>
    <w:multiLevelType w:val="hybridMultilevel"/>
    <w:tmpl w:val="AD529D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2504BA7"/>
    <w:multiLevelType w:val="multilevel"/>
    <w:tmpl w:val="1490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440E4B"/>
    <w:multiLevelType w:val="multilevel"/>
    <w:tmpl w:val="0AC44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3642A1"/>
    <w:multiLevelType w:val="multilevel"/>
    <w:tmpl w:val="A992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BB73D2"/>
    <w:multiLevelType w:val="multilevel"/>
    <w:tmpl w:val="0268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FE0707"/>
    <w:multiLevelType w:val="hybridMultilevel"/>
    <w:tmpl w:val="92646B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060175890">
    <w:abstractNumId w:val="5"/>
  </w:num>
  <w:num w:numId="2" w16cid:durableId="1556576322">
    <w:abstractNumId w:val="2"/>
  </w:num>
  <w:num w:numId="3" w16cid:durableId="2122842592">
    <w:abstractNumId w:val="6"/>
  </w:num>
  <w:num w:numId="4" w16cid:durableId="912858982">
    <w:abstractNumId w:val="7"/>
  </w:num>
  <w:num w:numId="5" w16cid:durableId="1356226858">
    <w:abstractNumId w:val="8"/>
  </w:num>
  <w:num w:numId="6" w16cid:durableId="1847087096">
    <w:abstractNumId w:val="0"/>
  </w:num>
  <w:num w:numId="7" w16cid:durableId="663822840">
    <w:abstractNumId w:val="1"/>
  </w:num>
  <w:num w:numId="8" w16cid:durableId="1680155648">
    <w:abstractNumId w:val="3"/>
  </w:num>
  <w:num w:numId="9" w16cid:durableId="8119431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08"/>
    <w:rsid w:val="000009D8"/>
    <w:rsid w:val="00003695"/>
    <w:rsid w:val="00044775"/>
    <w:rsid w:val="000B6E63"/>
    <w:rsid w:val="000E0D52"/>
    <w:rsid w:val="000E2F3F"/>
    <w:rsid w:val="001C2AA8"/>
    <w:rsid w:val="001E2B3E"/>
    <w:rsid w:val="003252DF"/>
    <w:rsid w:val="00394852"/>
    <w:rsid w:val="004530AE"/>
    <w:rsid w:val="004538F1"/>
    <w:rsid w:val="00453C37"/>
    <w:rsid w:val="004540D1"/>
    <w:rsid w:val="0051573A"/>
    <w:rsid w:val="0052376F"/>
    <w:rsid w:val="005B755A"/>
    <w:rsid w:val="005F1AF1"/>
    <w:rsid w:val="00655B4E"/>
    <w:rsid w:val="006A309A"/>
    <w:rsid w:val="0079354D"/>
    <w:rsid w:val="00850C1B"/>
    <w:rsid w:val="00857C08"/>
    <w:rsid w:val="008829CA"/>
    <w:rsid w:val="008D3C03"/>
    <w:rsid w:val="00A32AE6"/>
    <w:rsid w:val="00A91B8F"/>
    <w:rsid w:val="00C272B9"/>
    <w:rsid w:val="00C32BF6"/>
    <w:rsid w:val="00C63413"/>
    <w:rsid w:val="00E328C5"/>
    <w:rsid w:val="00E72782"/>
    <w:rsid w:val="00F26DD9"/>
    <w:rsid w:val="00F31708"/>
    <w:rsid w:val="00F67FC6"/>
    <w:rsid w:val="00FC5921"/>
    <w:rsid w:val="00FD75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AB77"/>
  <w15:chartTrackingRefBased/>
  <w15:docId w15:val="{71D8A359-4C84-4356-85BF-AE2FBBEC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4538F1"/>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4538F1"/>
    <w:rPr>
      <w:rFonts w:ascii="新細明體" w:eastAsia="新細明體" w:hAnsi="新細明體" w:cs="新細明體"/>
      <w:b/>
      <w:bCs/>
      <w:kern w:val="0"/>
      <w:sz w:val="36"/>
      <w:szCs w:val="36"/>
    </w:rPr>
  </w:style>
  <w:style w:type="character" w:styleId="HTML">
    <w:name w:val="HTML Code"/>
    <w:basedOn w:val="a0"/>
    <w:uiPriority w:val="99"/>
    <w:semiHidden/>
    <w:unhideWhenUsed/>
    <w:rsid w:val="004538F1"/>
    <w:rPr>
      <w:rFonts w:ascii="細明體" w:eastAsia="細明體" w:hAnsi="細明體" w:cs="細明體"/>
      <w:sz w:val="24"/>
      <w:szCs w:val="24"/>
    </w:rPr>
  </w:style>
  <w:style w:type="character" w:styleId="a3">
    <w:name w:val="Strong"/>
    <w:basedOn w:val="a0"/>
    <w:uiPriority w:val="22"/>
    <w:qFormat/>
    <w:rsid w:val="00C32BF6"/>
    <w:rPr>
      <w:b/>
      <w:bCs/>
    </w:rPr>
  </w:style>
  <w:style w:type="paragraph" w:styleId="a4">
    <w:name w:val="List Paragraph"/>
    <w:basedOn w:val="a"/>
    <w:uiPriority w:val="34"/>
    <w:qFormat/>
    <w:rsid w:val="000009D8"/>
    <w:pPr>
      <w:ind w:leftChars="200" w:left="480"/>
    </w:pPr>
  </w:style>
  <w:style w:type="paragraph" w:styleId="Web">
    <w:name w:val="Normal (Web)"/>
    <w:basedOn w:val="a"/>
    <w:uiPriority w:val="99"/>
    <w:semiHidden/>
    <w:unhideWhenUsed/>
    <w:rsid w:val="005B755A"/>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96995">
      <w:bodyDiv w:val="1"/>
      <w:marLeft w:val="0"/>
      <w:marRight w:val="0"/>
      <w:marTop w:val="0"/>
      <w:marBottom w:val="0"/>
      <w:divBdr>
        <w:top w:val="none" w:sz="0" w:space="0" w:color="auto"/>
        <w:left w:val="none" w:sz="0" w:space="0" w:color="auto"/>
        <w:bottom w:val="none" w:sz="0" w:space="0" w:color="auto"/>
        <w:right w:val="none" w:sz="0" w:space="0" w:color="auto"/>
      </w:divBdr>
    </w:div>
    <w:div w:id="387607764">
      <w:bodyDiv w:val="1"/>
      <w:marLeft w:val="0"/>
      <w:marRight w:val="0"/>
      <w:marTop w:val="0"/>
      <w:marBottom w:val="0"/>
      <w:divBdr>
        <w:top w:val="none" w:sz="0" w:space="0" w:color="auto"/>
        <w:left w:val="none" w:sz="0" w:space="0" w:color="auto"/>
        <w:bottom w:val="none" w:sz="0" w:space="0" w:color="auto"/>
        <w:right w:val="none" w:sz="0" w:space="0" w:color="auto"/>
      </w:divBdr>
      <w:divsChild>
        <w:div w:id="249043830">
          <w:marLeft w:val="0"/>
          <w:marRight w:val="0"/>
          <w:marTop w:val="0"/>
          <w:marBottom w:val="0"/>
          <w:divBdr>
            <w:top w:val="none" w:sz="0" w:space="0" w:color="auto"/>
            <w:left w:val="none" w:sz="0" w:space="0" w:color="auto"/>
            <w:bottom w:val="none" w:sz="0" w:space="0" w:color="auto"/>
            <w:right w:val="none" w:sz="0" w:space="0" w:color="auto"/>
          </w:divBdr>
          <w:divsChild>
            <w:div w:id="716585735">
              <w:marLeft w:val="0"/>
              <w:marRight w:val="0"/>
              <w:marTop w:val="0"/>
              <w:marBottom w:val="0"/>
              <w:divBdr>
                <w:top w:val="none" w:sz="0" w:space="0" w:color="auto"/>
                <w:left w:val="none" w:sz="0" w:space="0" w:color="auto"/>
                <w:bottom w:val="none" w:sz="0" w:space="0" w:color="auto"/>
                <w:right w:val="none" w:sz="0" w:space="0" w:color="auto"/>
              </w:divBdr>
            </w:div>
            <w:div w:id="502936539">
              <w:marLeft w:val="0"/>
              <w:marRight w:val="0"/>
              <w:marTop w:val="0"/>
              <w:marBottom w:val="0"/>
              <w:divBdr>
                <w:top w:val="none" w:sz="0" w:space="0" w:color="auto"/>
                <w:left w:val="none" w:sz="0" w:space="0" w:color="auto"/>
                <w:bottom w:val="none" w:sz="0" w:space="0" w:color="auto"/>
                <w:right w:val="none" w:sz="0" w:space="0" w:color="auto"/>
              </w:divBdr>
            </w:div>
            <w:div w:id="1767532354">
              <w:marLeft w:val="0"/>
              <w:marRight w:val="0"/>
              <w:marTop w:val="0"/>
              <w:marBottom w:val="0"/>
              <w:divBdr>
                <w:top w:val="none" w:sz="0" w:space="0" w:color="auto"/>
                <w:left w:val="none" w:sz="0" w:space="0" w:color="auto"/>
                <w:bottom w:val="none" w:sz="0" w:space="0" w:color="auto"/>
                <w:right w:val="none" w:sz="0" w:space="0" w:color="auto"/>
              </w:divBdr>
            </w:div>
            <w:div w:id="1964727277">
              <w:marLeft w:val="0"/>
              <w:marRight w:val="0"/>
              <w:marTop w:val="0"/>
              <w:marBottom w:val="0"/>
              <w:divBdr>
                <w:top w:val="none" w:sz="0" w:space="0" w:color="auto"/>
                <w:left w:val="none" w:sz="0" w:space="0" w:color="auto"/>
                <w:bottom w:val="none" w:sz="0" w:space="0" w:color="auto"/>
                <w:right w:val="none" w:sz="0" w:space="0" w:color="auto"/>
              </w:divBdr>
            </w:div>
            <w:div w:id="917514693">
              <w:marLeft w:val="0"/>
              <w:marRight w:val="0"/>
              <w:marTop w:val="0"/>
              <w:marBottom w:val="0"/>
              <w:divBdr>
                <w:top w:val="none" w:sz="0" w:space="0" w:color="auto"/>
                <w:left w:val="none" w:sz="0" w:space="0" w:color="auto"/>
                <w:bottom w:val="none" w:sz="0" w:space="0" w:color="auto"/>
                <w:right w:val="none" w:sz="0" w:space="0" w:color="auto"/>
              </w:divBdr>
            </w:div>
            <w:div w:id="1811896220">
              <w:marLeft w:val="0"/>
              <w:marRight w:val="0"/>
              <w:marTop w:val="0"/>
              <w:marBottom w:val="0"/>
              <w:divBdr>
                <w:top w:val="none" w:sz="0" w:space="0" w:color="auto"/>
                <w:left w:val="none" w:sz="0" w:space="0" w:color="auto"/>
                <w:bottom w:val="none" w:sz="0" w:space="0" w:color="auto"/>
                <w:right w:val="none" w:sz="0" w:space="0" w:color="auto"/>
              </w:divBdr>
            </w:div>
            <w:div w:id="326520900">
              <w:marLeft w:val="0"/>
              <w:marRight w:val="0"/>
              <w:marTop w:val="0"/>
              <w:marBottom w:val="0"/>
              <w:divBdr>
                <w:top w:val="none" w:sz="0" w:space="0" w:color="auto"/>
                <w:left w:val="none" w:sz="0" w:space="0" w:color="auto"/>
                <w:bottom w:val="none" w:sz="0" w:space="0" w:color="auto"/>
                <w:right w:val="none" w:sz="0" w:space="0" w:color="auto"/>
              </w:divBdr>
            </w:div>
            <w:div w:id="1802264518">
              <w:marLeft w:val="0"/>
              <w:marRight w:val="0"/>
              <w:marTop w:val="0"/>
              <w:marBottom w:val="0"/>
              <w:divBdr>
                <w:top w:val="none" w:sz="0" w:space="0" w:color="auto"/>
                <w:left w:val="none" w:sz="0" w:space="0" w:color="auto"/>
                <w:bottom w:val="none" w:sz="0" w:space="0" w:color="auto"/>
                <w:right w:val="none" w:sz="0" w:space="0" w:color="auto"/>
              </w:divBdr>
            </w:div>
            <w:div w:id="1205216484">
              <w:marLeft w:val="0"/>
              <w:marRight w:val="0"/>
              <w:marTop w:val="0"/>
              <w:marBottom w:val="0"/>
              <w:divBdr>
                <w:top w:val="none" w:sz="0" w:space="0" w:color="auto"/>
                <w:left w:val="none" w:sz="0" w:space="0" w:color="auto"/>
                <w:bottom w:val="none" w:sz="0" w:space="0" w:color="auto"/>
                <w:right w:val="none" w:sz="0" w:space="0" w:color="auto"/>
              </w:divBdr>
            </w:div>
            <w:div w:id="1286111124">
              <w:marLeft w:val="0"/>
              <w:marRight w:val="0"/>
              <w:marTop w:val="0"/>
              <w:marBottom w:val="0"/>
              <w:divBdr>
                <w:top w:val="none" w:sz="0" w:space="0" w:color="auto"/>
                <w:left w:val="none" w:sz="0" w:space="0" w:color="auto"/>
                <w:bottom w:val="none" w:sz="0" w:space="0" w:color="auto"/>
                <w:right w:val="none" w:sz="0" w:space="0" w:color="auto"/>
              </w:divBdr>
            </w:div>
            <w:div w:id="1886016490">
              <w:marLeft w:val="0"/>
              <w:marRight w:val="0"/>
              <w:marTop w:val="0"/>
              <w:marBottom w:val="0"/>
              <w:divBdr>
                <w:top w:val="none" w:sz="0" w:space="0" w:color="auto"/>
                <w:left w:val="none" w:sz="0" w:space="0" w:color="auto"/>
                <w:bottom w:val="none" w:sz="0" w:space="0" w:color="auto"/>
                <w:right w:val="none" w:sz="0" w:space="0" w:color="auto"/>
              </w:divBdr>
            </w:div>
            <w:div w:id="1645113419">
              <w:marLeft w:val="0"/>
              <w:marRight w:val="0"/>
              <w:marTop w:val="0"/>
              <w:marBottom w:val="0"/>
              <w:divBdr>
                <w:top w:val="none" w:sz="0" w:space="0" w:color="auto"/>
                <w:left w:val="none" w:sz="0" w:space="0" w:color="auto"/>
                <w:bottom w:val="none" w:sz="0" w:space="0" w:color="auto"/>
                <w:right w:val="none" w:sz="0" w:space="0" w:color="auto"/>
              </w:divBdr>
            </w:div>
            <w:div w:id="126432335">
              <w:marLeft w:val="0"/>
              <w:marRight w:val="0"/>
              <w:marTop w:val="0"/>
              <w:marBottom w:val="0"/>
              <w:divBdr>
                <w:top w:val="none" w:sz="0" w:space="0" w:color="auto"/>
                <w:left w:val="none" w:sz="0" w:space="0" w:color="auto"/>
                <w:bottom w:val="none" w:sz="0" w:space="0" w:color="auto"/>
                <w:right w:val="none" w:sz="0" w:space="0" w:color="auto"/>
              </w:divBdr>
            </w:div>
            <w:div w:id="1207176682">
              <w:marLeft w:val="0"/>
              <w:marRight w:val="0"/>
              <w:marTop w:val="0"/>
              <w:marBottom w:val="0"/>
              <w:divBdr>
                <w:top w:val="none" w:sz="0" w:space="0" w:color="auto"/>
                <w:left w:val="none" w:sz="0" w:space="0" w:color="auto"/>
                <w:bottom w:val="none" w:sz="0" w:space="0" w:color="auto"/>
                <w:right w:val="none" w:sz="0" w:space="0" w:color="auto"/>
              </w:divBdr>
            </w:div>
            <w:div w:id="1475680655">
              <w:marLeft w:val="0"/>
              <w:marRight w:val="0"/>
              <w:marTop w:val="0"/>
              <w:marBottom w:val="0"/>
              <w:divBdr>
                <w:top w:val="none" w:sz="0" w:space="0" w:color="auto"/>
                <w:left w:val="none" w:sz="0" w:space="0" w:color="auto"/>
                <w:bottom w:val="none" w:sz="0" w:space="0" w:color="auto"/>
                <w:right w:val="none" w:sz="0" w:space="0" w:color="auto"/>
              </w:divBdr>
            </w:div>
            <w:div w:id="3867462">
              <w:marLeft w:val="0"/>
              <w:marRight w:val="0"/>
              <w:marTop w:val="0"/>
              <w:marBottom w:val="0"/>
              <w:divBdr>
                <w:top w:val="none" w:sz="0" w:space="0" w:color="auto"/>
                <w:left w:val="none" w:sz="0" w:space="0" w:color="auto"/>
                <w:bottom w:val="none" w:sz="0" w:space="0" w:color="auto"/>
                <w:right w:val="none" w:sz="0" w:space="0" w:color="auto"/>
              </w:divBdr>
            </w:div>
            <w:div w:id="180628739">
              <w:marLeft w:val="0"/>
              <w:marRight w:val="0"/>
              <w:marTop w:val="0"/>
              <w:marBottom w:val="0"/>
              <w:divBdr>
                <w:top w:val="none" w:sz="0" w:space="0" w:color="auto"/>
                <w:left w:val="none" w:sz="0" w:space="0" w:color="auto"/>
                <w:bottom w:val="none" w:sz="0" w:space="0" w:color="auto"/>
                <w:right w:val="none" w:sz="0" w:space="0" w:color="auto"/>
              </w:divBdr>
            </w:div>
            <w:div w:id="1518040029">
              <w:marLeft w:val="0"/>
              <w:marRight w:val="0"/>
              <w:marTop w:val="0"/>
              <w:marBottom w:val="0"/>
              <w:divBdr>
                <w:top w:val="none" w:sz="0" w:space="0" w:color="auto"/>
                <w:left w:val="none" w:sz="0" w:space="0" w:color="auto"/>
                <w:bottom w:val="none" w:sz="0" w:space="0" w:color="auto"/>
                <w:right w:val="none" w:sz="0" w:space="0" w:color="auto"/>
              </w:divBdr>
            </w:div>
            <w:div w:id="151024040">
              <w:marLeft w:val="0"/>
              <w:marRight w:val="0"/>
              <w:marTop w:val="0"/>
              <w:marBottom w:val="0"/>
              <w:divBdr>
                <w:top w:val="none" w:sz="0" w:space="0" w:color="auto"/>
                <w:left w:val="none" w:sz="0" w:space="0" w:color="auto"/>
                <w:bottom w:val="none" w:sz="0" w:space="0" w:color="auto"/>
                <w:right w:val="none" w:sz="0" w:space="0" w:color="auto"/>
              </w:divBdr>
            </w:div>
            <w:div w:id="1709338379">
              <w:marLeft w:val="0"/>
              <w:marRight w:val="0"/>
              <w:marTop w:val="0"/>
              <w:marBottom w:val="0"/>
              <w:divBdr>
                <w:top w:val="none" w:sz="0" w:space="0" w:color="auto"/>
                <w:left w:val="none" w:sz="0" w:space="0" w:color="auto"/>
                <w:bottom w:val="none" w:sz="0" w:space="0" w:color="auto"/>
                <w:right w:val="none" w:sz="0" w:space="0" w:color="auto"/>
              </w:divBdr>
            </w:div>
            <w:div w:id="743793152">
              <w:marLeft w:val="0"/>
              <w:marRight w:val="0"/>
              <w:marTop w:val="0"/>
              <w:marBottom w:val="0"/>
              <w:divBdr>
                <w:top w:val="none" w:sz="0" w:space="0" w:color="auto"/>
                <w:left w:val="none" w:sz="0" w:space="0" w:color="auto"/>
                <w:bottom w:val="none" w:sz="0" w:space="0" w:color="auto"/>
                <w:right w:val="none" w:sz="0" w:space="0" w:color="auto"/>
              </w:divBdr>
            </w:div>
            <w:div w:id="1271284132">
              <w:marLeft w:val="0"/>
              <w:marRight w:val="0"/>
              <w:marTop w:val="0"/>
              <w:marBottom w:val="0"/>
              <w:divBdr>
                <w:top w:val="none" w:sz="0" w:space="0" w:color="auto"/>
                <w:left w:val="none" w:sz="0" w:space="0" w:color="auto"/>
                <w:bottom w:val="none" w:sz="0" w:space="0" w:color="auto"/>
                <w:right w:val="none" w:sz="0" w:space="0" w:color="auto"/>
              </w:divBdr>
            </w:div>
            <w:div w:id="1551265447">
              <w:marLeft w:val="0"/>
              <w:marRight w:val="0"/>
              <w:marTop w:val="0"/>
              <w:marBottom w:val="0"/>
              <w:divBdr>
                <w:top w:val="none" w:sz="0" w:space="0" w:color="auto"/>
                <w:left w:val="none" w:sz="0" w:space="0" w:color="auto"/>
                <w:bottom w:val="none" w:sz="0" w:space="0" w:color="auto"/>
                <w:right w:val="none" w:sz="0" w:space="0" w:color="auto"/>
              </w:divBdr>
            </w:div>
            <w:div w:id="476144967">
              <w:marLeft w:val="0"/>
              <w:marRight w:val="0"/>
              <w:marTop w:val="0"/>
              <w:marBottom w:val="0"/>
              <w:divBdr>
                <w:top w:val="none" w:sz="0" w:space="0" w:color="auto"/>
                <w:left w:val="none" w:sz="0" w:space="0" w:color="auto"/>
                <w:bottom w:val="none" w:sz="0" w:space="0" w:color="auto"/>
                <w:right w:val="none" w:sz="0" w:space="0" w:color="auto"/>
              </w:divBdr>
            </w:div>
            <w:div w:id="167643592">
              <w:marLeft w:val="0"/>
              <w:marRight w:val="0"/>
              <w:marTop w:val="0"/>
              <w:marBottom w:val="0"/>
              <w:divBdr>
                <w:top w:val="none" w:sz="0" w:space="0" w:color="auto"/>
                <w:left w:val="none" w:sz="0" w:space="0" w:color="auto"/>
                <w:bottom w:val="none" w:sz="0" w:space="0" w:color="auto"/>
                <w:right w:val="none" w:sz="0" w:space="0" w:color="auto"/>
              </w:divBdr>
            </w:div>
            <w:div w:id="1024793427">
              <w:marLeft w:val="0"/>
              <w:marRight w:val="0"/>
              <w:marTop w:val="0"/>
              <w:marBottom w:val="0"/>
              <w:divBdr>
                <w:top w:val="none" w:sz="0" w:space="0" w:color="auto"/>
                <w:left w:val="none" w:sz="0" w:space="0" w:color="auto"/>
                <w:bottom w:val="none" w:sz="0" w:space="0" w:color="auto"/>
                <w:right w:val="none" w:sz="0" w:space="0" w:color="auto"/>
              </w:divBdr>
            </w:div>
            <w:div w:id="1508908767">
              <w:marLeft w:val="0"/>
              <w:marRight w:val="0"/>
              <w:marTop w:val="0"/>
              <w:marBottom w:val="0"/>
              <w:divBdr>
                <w:top w:val="none" w:sz="0" w:space="0" w:color="auto"/>
                <w:left w:val="none" w:sz="0" w:space="0" w:color="auto"/>
                <w:bottom w:val="none" w:sz="0" w:space="0" w:color="auto"/>
                <w:right w:val="none" w:sz="0" w:space="0" w:color="auto"/>
              </w:divBdr>
            </w:div>
            <w:div w:id="1557232742">
              <w:marLeft w:val="0"/>
              <w:marRight w:val="0"/>
              <w:marTop w:val="0"/>
              <w:marBottom w:val="0"/>
              <w:divBdr>
                <w:top w:val="none" w:sz="0" w:space="0" w:color="auto"/>
                <w:left w:val="none" w:sz="0" w:space="0" w:color="auto"/>
                <w:bottom w:val="none" w:sz="0" w:space="0" w:color="auto"/>
                <w:right w:val="none" w:sz="0" w:space="0" w:color="auto"/>
              </w:divBdr>
            </w:div>
            <w:div w:id="25449302">
              <w:marLeft w:val="0"/>
              <w:marRight w:val="0"/>
              <w:marTop w:val="0"/>
              <w:marBottom w:val="0"/>
              <w:divBdr>
                <w:top w:val="none" w:sz="0" w:space="0" w:color="auto"/>
                <w:left w:val="none" w:sz="0" w:space="0" w:color="auto"/>
                <w:bottom w:val="none" w:sz="0" w:space="0" w:color="auto"/>
                <w:right w:val="none" w:sz="0" w:space="0" w:color="auto"/>
              </w:divBdr>
            </w:div>
            <w:div w:id="1016617213">
              <w:marLeft w:val="0"/>
              <w:marRight w:val="0"/>
              <w:marTop w:val="0"/>
              <w:marBottom w:val="0"/>
              <w:divBdr>
                <w:top w:val="none" w:sz="0" w:space="0" w:color="auto"/>
                <w:left w:val="none" w:sz="0" w:space="0" w:color="auto"/>
                <w:bottom w:val="none" w:sz="0" w:space="0" w:color="auto"/>
                <w:right w:val="none" w:sz="0" w:space="0" w:color="auto"/>
              </w:divBdr>
            </w:div>
            <w:div w:id="141165020">
              <w:marLeft w:val="0"/>
              <w:marRight w:val="0"/>
              <w:marTop w:val="0"/>
              <w:marBottom w:val="0"/>
              <w:divBdr>
                <w:top w:val="none" w:sz="0" w:space="0" w:color="auto"/>
                <w:left w:val="none" w:sz="0" w:space="0" w:color="auto"/>
                <w:bottom w:val="none" w:sz="0" w:space="0" w:color="auto"/>
                <w:right w:val="none" w:sz="0" w:space="0" w:color="auto"/>
              </w:divBdr>
            </w:div>
            <w:div w:id="1860048631">
              <w:marLeft w:val="0"/>
              <w:marRight w:val="0"/>
              <w:marTop w:val="0"/>
              <w:marBottom w:val="0"/>
              <w:divBdr>
                <w:top w:val="none" w:sz="0" w:space="0" w:color="auto"/>
                <w:left w:val="none" w:sz="0" w:space="0" w:color="auto"/>
                <w:bottom w:val="none" w:sz="0" w:space="0" w:color="auto"/>
                <w:right w:val="none" w:sz="0" w:space="0" w:color="auto"/>
              </w:divBdr>
            </w:div>
            <w:div w:id="568543575">
              <w:marLeft w:val="0"/>
              <w:marRight w:val="0"/>
              <w:marTop w:val="0"/>
              <w:marBottom w:val="0"/>
              <w:divBdr>
                <w:top w:val="none" w:sz="0" w:space="0" w:color="auto"/>
                <w:left w:val="none" w:sz="0" w:space="0" w:color="auto"/>
                <w:bottom w:val="none" w:sz="0" w:space="0" w:color="auto"/>
                <w:right w:val="none" w:sz="0" w:space="0" w:color="auto"/>
              </w:divBdr>
            </w:div>
            <w:div w:id="679741313">
              <w:marLeft w:val="0"/>
              <w:marRight w:val="0"/>
              <w:marTop w:val="0"/>
              <w:marBottom w:val="0"/>
              <w:divBdr>
                <w:top w:val="none" w:sz="0" w:space="0" w:color="auto"/>
                <w:left w:val="none" w:sz="0" w:space="0" w:color="auto"/>
                <w:bottom w:val="none" w:sz="0" w:space="0" w:color="auto"/>
                <w:right w:val="none" w:sz="0" w:space="0" w:color="auto"/>
              </w:divBdr>
            </w:div>
            <w:div w:id="1625311177">
              <w:marLeft w:val="0"/>
              <w:marRight w:val="0"/>
              <w:marTop w:val="0"/>
              <w:marBottom w:val="0"/>
              <w:divBdr>
                <w:top w:val="none" w:sz="0" w:space="0" w:color="auto"/>
                <w:left w:val="none" w:sz="0" w:space="0" w:color="auto"/>
                <w:bottom w:val="none" w:sz="0" w:space="0" w:color="auto"/>
                <w:right w:val="none" w:sz="0" w:space="0" w:color="auto"/>
              </w:divBdr>
            </w:div>
            <w:div w:id="198976391">
              <w:marLeft w:val="0"/>
              <w:marRight w:val="0"/>
              <w:marTop w:val="0"/>
              <w:marBottom w:val="0"/>
              <w:divBdr>
                <w:top w:val="none" w:sz="0" w:space="0" w:color="auto"/>
                <w:left w:val="none" w:sz="0" w:space="0" w:color="auto"/>
                <w:bottom w:val="none" w:sz="0" w:space="0" w:color="auto"/>
                <w:right w:val="none" w:sz="0" w:space="0" w:color="auto"/>
              </w:divBdr>
            </w:div>
            <w:div w:id="2073120189">
              <w:marLeft w:val="0"/>
              <w:marRight w:val="0"/>
              <w:marTop w:val="0"/>
              <w:marBottom w:val="0"/>
              <w:divBdr>
                <w:top w:val="none" w:sz="0" w:space="0" w:color="auto"/>
                <w:left w:val="none" w:sz="0" w:space="0" w:color="auto"/>
                <w:bottom w:val="none" w:sz="0" w:space="0" w:color="auto"/>
                <w:right w:val="none" w:sz="0" w:space="0" w:color="auto"/>
              </w:divBdr>
            </w:div>
            <w:div w:id="1799688830">
              <w:marLeft w:val="0"/>
              <w:marRight w:val="0"/>
              <w:marTop w:val="0"/>
              <w:marBottom w:val="0"/>
              <w:divBdr>
                <w:top w:val="none" w:sz="0" w:space="0" w:color="auto"/>
                <w:left w:val="none" w:sz="0" w:space="0" w:color="auto"/>
                <w:bottom w:val="none" w:sz="0" w:space="0" w:color="auto"/>
                <w:right w:val="none" w:sz="0" w:space="0" w:color="auto"/>
              </w:divBdr>
            </w:div>
            <w:div w:id="1898390754">
              <w:marLeft w:val="0"/>
              <w:marRight w:val="0"/>
              <w:marTop w:val="0"/>
              <w:marBottom w:val="0"/>
              <w:divBdr>
                <w:top w:val="none" w:sz="0" w:space="0" w:color="auto"/>
                <w:left w:val="none" w:sz="0" w:space="0" w:color="auto"/>
                <w:bottom w:val="none" w:sz="0" w:space="0" w:color="auto"/>
                <w:right w:val="none" w:sz="0" w:space="0" w:color="auto"/>
              </w:divBdr>
            </w:div>
            <w:div w:id="404231221">
              <w:marLeft w:val="0"/>
              <w:marRight w:val="0"/>
              <w:marTop w:val="0"/>
              <w:marBottom w:val="0"/>
              <w:divBdr>
                <w:top w:val="none" w:sz="0" w:space="0" w:color="auto"/>
                <w:left w:val="none" w:sz="0" w:space="0" w:color="auto"/>
                <w:bottom w:val="none" w:sz="0" w:space="0" w:color="auto"/>
                <w:right w:val="none" w:sz="0" w:space="0" w:color="auto"/>
              </w:divBdr>
            </w:div>
            <w:div w:id="8843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2022">
      <w:bodyDiv w:val="1"/>
      <w:marLeft w:val="0"/>
      <w:marRight w:val="0"/>
      <w:marTop w:val="0"/>
      <w:marBottom w:val="0"/>
      <w:divBdr>
        <w:top w:val="none" w:sz="0" w:space="0" w:color="auto"/>
        <w:left w:val="none" w:sz="0" w:space="0" w:color="auto"/>
        <w:bottom w:val="none" w:sz="0" w:space="0" w:color="auto"/>
        <w:right w:val="none" w:sz="0" w:space="0" w:color="auto"/>
      </w:divBdr>
    </w:div>
    <w:div w:id="827014480">
      <w:bodyDiv w:val="1"/>
      <w:marLeft w:val="0"/>
      <w:marRight w:val="0"/>
      <w:marTop w:val="0"/>
      <w:marBottom w:val="0"/>
      <w:divBdr>
        <w:top w:val="none" w:sz="0" w:space="0" w:color="auto"/>
        <w:left w:val="none" w:sz="0" w:space="0" w:color="auto"/>
        <w:bottom w:val="none" w:sz="0" w:space="0" w:color="auto"/>
        <w:right w:val="none" w:sz="0" w:space="0" w:color="auto"/>
      </w:divBdr>
    </w:div>
    <w:div w:id="876046559">
      <w:bodyDiv w:val="1"/>
      <w:marLeft w:val="0"/>
      <w:marRight w:val="0"/>
      <w:marTop w:val="0"/>
      <w:marBottom w:val="0"/>
      <w:divBdr>
        <w:top w:val="none" w:sz="0" w:space="0" w:color="auto"/>
        <w:left w:val="none" w:sz="0" w:space="0" w:color="auto"/>
        <w:bottom w:val="none" w:sz="0" w:space="0" w:color="auto"/>
        <w:right w:val="none" w:sz="0" w:space="0" w:color="auto"/>
      </w:divBdr>
    </w:div>
    <w:div w:id="1273442268">
      <w:bodyDiv w:val="1"/>
      <w:marLeft w:val="0"/>
      <w:marRight w:val="0"/>
      <w:marTop w:val="0"/>
      <w:marBottom w:val="0"/>
      <w:divBdr>
        <w:top w:val="none" w:sz="0" w:space="0" w:color="auto"/>
        <w:left w:val="none" w:sz="0" w:space="0" w:color="auto"/>
        <w:bottom w:val="none" w:sz="0" w:space="0" w:color="auto"/>
        <w:right w:val="none" w:sz="0" w:space="0" w:color="auto"/>
      </w:divBdr>
    </w:div>
    <w:div w:id="1542546351">
      <w:bodyDiv w:val="1"/>
      <w:marLeft w:val="0"/>
      <w:marRight w:val="0"/>
      <w:marTop w:val="0"/>
      <w:marBottom w:val="0"/>
      <w:divBdr>
        <w:top w:val="none" w:sz="0" w:space="0" w:color="auto"/>
        <w:left w:val="none" w:sz="0" w:space="0" w:color="auto"/>
        <w:bottom w:val="none" w:sz="0" w:space="0" w:color="auto"/>
        <w:right w:val="none" w:sz="0" w:space="0" w:color="auto"/>
      </w:divBdr>
    </w:div>
    <w:div w:id="1856142363">
      <w:bodyDiv w:val="1"/>
      <w:marLeft w:val="0"/>
      <w:marRight w:val="0"/>
      <w:marTop w:val="0"/>
      <w:marBottom w:val="0"/>
      <w:divBdr>
        <w:top w:val="none" w:sz="0" w:space="0" w:color="auto"/>
        <w:left w:val="none" w:sz="0" w:space="0" w:color="auto"/>
        <w:bottom w:val="none" w:sz="0" w:space="0" w:color="auto"/>
        <w:right w:val="none" w:sz="0" w:space="0" w:color="auto"/>
      </w:divBdr>
    </w:div>
    <w:div w:id="210352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17</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崇志 謝</dc:creator>
  <cp:keywords/>
  <dc:description/>
  <cp:lastModifiedBy>崇志 謝</cp:lastModifiedBy>
  <cp:revision>60</cp:revision>
  <dcterms:created xsi:type="dcterms:W3CDTF">2023-11-09T03:59:00Z</dcterms:created>
  <dcterms:modified xsi:type="dcterms:W3CDTF">2023-11-09T05:32:00Z</dcterms:modified>
</cp:coreProperties>
</file>