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1818C" w14:textId="37C02D8E" w:rsidR="007832E6" w:rsidRPr="007832E6" w:rsidRDefault="007832E6" w:rsidP="007832E6">
      <w:pPr>
        <w:spacing w:after="0"/>
        <w:jc w:val="center"/>
        <w:rPr>
          <w:b/>
          <w:bCs/>
          <w:sz w:val="24"/>
          <w:szCs w:val="24"/>
        </w:rPr>
      </w:pPr>
      <w:r w:rsidRPr="007832E6">
        <w:rPr>
          <w:b/>
          <w:bCs/>
          <w:sz w:val="24"/>
          <w:szCs w:val="24"/>
        </w:rPr>
        <w:t>V</w:t>
      </w:r>
      <w:r w:rsidRPr="007832E6">
        <w:rPr>
          <w:b/>
          <w:bCs/>
          <w:sz w:val="24"/>
          <w:szCs w:val="24"/>
          <w:lang w:val="en-US"/>
        </w:rPr>
        <w:t xml:space="preserve">III </w:t>
      </w:r>
      <w:r w:rsidRPr="007832E6">
        <w:rPr>
          <w:b/>
          <w:bCs/>
          <w:sz w:val="24"/>
          <w:szCs w:val="24"/>
        </w:rPr>
        <w:t>региональная студенческая</w:t>
      </w:r>
    </w:p>
    <w:p w14:paraId="62A07ACC" w14:textId="703FDEDE" w:rsidR="007832E6" w:rsidRPr="007832E6" w:rsidRDefault="007832E6" w:rsidP="007832E6">
      <w:pPr>
        <w:spacing w:after="0"/>
        <w:jc w:val="center"/>
        <w:rPr>
          <w:b/>
          <w:bCs/>
          <w:sz w:val="24"/>
          <w:szCs w:val="24"/>
        </w:rPr>
      </w:pPr>
      <w:r w:rsidRPr="007832E6">
        <w:rPr>
          <w:b/>
          <w:bCs/>
          <w:sz w:val="24"/>
          <w:szCs w:val="24"/>
        </w:rPr>
        <w:t>исследовательская конференция (с международным участием) посвящённая</w:t>
      </w:r>
    </w:p>
    <w:p w14:paraId="5D55D785" w14:textId="743C45C9" w:rsidR="007832E6" w:rsidRDefault="007832E6" w:rsidP="007832E6">
      <w:pPr>
        <w:spacing w:after="0"/>
        <w:jc w:val="center"/>
        <w:rPr>
          <w:b/>
          <w:bCs/>
          <w:sz w:val="24"/>
          <w:szCs w:val="24"/>
        </w:rPr>
      </w:pPr>
      <w:r w:rsidRPr="007832E6">
        <w:rPr>
          <w:b/>
          <w:bCs/>
          <w:sz w:val="24"/>
          <w:szCs w:val="24"/>
        </w:rPr>
        <w:t>десятилетию науки и технологий в Российской Федерации</w:t>
      </w:r>
    </w:p>
    <w:p w14:paraId="474E1339" w14:textId="19445E6E" w:rsidR="007832E6" w:rsidRDefault="007832E6" w:rsidP="007832E6">
      <w:pPr>
        <w:spacing w:after="0"/>
        <w:jc w:val="center"/>
        <w:rPr>
          <w:b/>
          <w:bCs/>
          <w:sz w:val="24"/>
          <w:szCs w:val="24"/>
        </w:rPr>
      </w:pPr>
    </w:p>
    <w:p w14:paraId="6EE76AF0" w14:textId="2A34B42D" w:rsidR="007832E6" w:rsidRDefault="007832E6" w:rsidP="007832E6">
      <w:pPr>
        <w:spacing w:after="0"/>
        <w:jc w:val="center"/>
        <w:rPr>
          <w:b/>
          <w:bCs/>
          <w:sz w:val="24"/>
          <w:szCs w:val="24"/>
        </w:rPr>
      </w:pPr>
      <w:r>
        <w:rPr>
          <w:b/>
          <w:bCs/>
          <w:sz w:val="24"/>
          <w:szCs w:val="24"/>
        </w:rPr>
        <w:t>«СТАРТ В НАУКУ»</w:t>
      </w:r>
    </w:p>
    <w:p w14:paraId="42F0DA2B" w14:textId="2CEE89D3" w:rsidR="007832E6" w:rsidRDefault="007832E6" w:rsidP="007832E6">
      <w:pPr>
        <w:spacing w:after="0"/>
        <w:jc w:val="center"/>
        <w:rPr>
          <w:b/>
          <w:bCs/>
          <w:sz w:val="24"/>
          <w:szCs w:val="24"/>
        </w:rPr>
      </w:pPr>
    </w:p>
    <w:p w14:paraId="562A3433" w14:textId="2C216C7C" w:rsidR="007832E6" w:rsidRDefault="007832E6" w:rsidP="007832E6">
      <w:pPr>
        <w:spacing w:after="0"/>
        <w:jc w:val="center"/>
        <w:rPr>
          <w:b/>
          <w:bCs/>
          <w:sz w:val="24"/>
          <w:szCs w:val="24"/>
        </w:rPr>
      </w:pPr>
    </w:p>
    <w:p w14:paraId="194B905D" w14:textId="02EE05EC" w:rsidR="007832E6" w:rsidRDefault="007832E6" w:rsidP="007832E6">
      <w:pPr>
        <w:spacing w:after="0"/>
        <w:jc w:val="center"/>
        <w:rPr>
          <w:b/>
          <w:bCs/>
          <w:sz w:val="24"/>
          <w:szCs w:val="24"/>
        </w:rPr>
      </w:pPr>
    </w:p>
    <w:p w14:paraId="0065E2D0" w14:textId="5FBB0241" w:rsidR="007832E6" w:rsidRDefault="007832E6" w:rsidP="007832E6">
      <w:pPr>
        <w:spacing w:after="0"/>
        <w:jc w:val="center"/>
        <w:rPr>
          <w:b/>
          <w:bCs/>
          <w:sz w:val="24"/>
          <w:szCs w:val="24"/>
        </w:rPr>
      </w:pPr>
    </w:p>
    <w:p w14:paraId="24526D66" w14:textId="719EC9F3" w:rsidR="007832E6" w:rsidRDefault="007832E6" w:rsidP="007832E6">
      <w:pPr>
        <w:spacing w:after="0"/>
        <w:jc w:val="center"/>
        <w:rPr>
          <w:b/>
          <w:bCs/>
          <w:sz w:val="24"/>
          <w:szCs w:val="24"/>
        </w:rPr>
      </w:pPr>
    </w:p>
    <w:p w14:paraId="73B6558D" w14:textId="68FCA539" w:rsidR="007832E6" w:rsidRDefault="007832E6" w:rsidP="007832E6">
      <w:pPr>
        <w:spacing w:after="0"/>
        <w:jc w:val="center"/>
        <w:rPr>
          <w:b/>
          <w:bCs/>
          <w:sz w:val="24"/>
          <w:szCs w:val="24"/>
        </w:rPr>
      </w:pPr>
      <w:r>
        <w:rPr>
          <w:b/>
          <w:bCs/>
          <w:sz w:val="24"/>
          <w:szCs w:val="24"/>
        </w:rPr>
        <w:br/>
      </w:r>
    </w:p>
    <w:p w14:paraId="3F5B649B" w14:textId="302F738A" w:rsidR="007832E6" w:rsidRDefault="007832E6" w:rsidP="007832E6">
      <w:pPr>
        <w:spacing w:after="0"/>
        <w:jc w:val="center"/>
        <w:rPr>
          <w:b/>
          <w:bCs/>
          <w:sz w:val="24"/>
          <w:szCs w:val="24"/>
        </w:rPr>
      </w:pPr>
    </w:p>
    <w:p w14:paraId="277037D2" w14:textId="171A4018" w:rsidR="007832E6" w:rsidRDefault="007832E6" w:rsidP="007832E6">
      <w:pPr>
        <w:spacing w:after="0"/>
        <w:jc w:val="center"/>
        <w:rPr>
          <w:b/>
          <w:bCs/>
          <w:sz w:val="24"/>
          <w:szCs w:val="24"/>
        </w:rPr>
      </w:pPr>
    </w:p>
    <w:p w14:paraId="65199329" w14:textId="212F7FD0" w:rsidR="007832E6" w:rsidRDefault="007832E6" w:rsidP="007832E6">
      <w:pPr>
        <w:spacing w:after="0"/>
        <w:jc w:val="center"/>
        <w:rPr>
          <w:b/>
          <w:bCs/>
          <w:sz w:val="24"/>
          <w:szCs w:val="24"/>
        </w:rPr>
      </w:pPr>
    </w:p>
    <w:p w14:paraId="364701F7" w14:textId="77777777" w:rsidR="007832E6" w:rsidRDefault="007832E6" w:rsidP="007832E6">
      <w:pPr>
        <w:spacing w:after="0"/>
        <w:jc w:val="center"/>
        <w:rPr>
          <w:b/>
          <w:bCs/>
          <w:sz w:val="24"/>
          <w:szCs w:val="24"/>
        </w:rPr>
      </w:pPr>
    </w:p>
    <w:p w14:paraId="4E8DEC73" w14:textId="35B4C435" w:rsidR="007832E6" w:rsidRDefault="007832E6" w:rsidP="007832E6">
      <w:pPr>
        <w:spacing w:after="0"/>
        <w:jc w:val="center"/>
        <w:rPr>
          <w:b/>
          <w:bCs/>
          <w:sz w:val="24"/>
          <w:szCs w:val="24"/>
        </w:rPr>
      </w:pPr>
    </w:p>
    <w:p w14:paraId="72D7E338" w14:textId="5F34BD80" w:rsidR="007832E6" w:rsidRDefault="007832E6" w:rsidP="007832E6">
      <w:pPr>
        <w:spacing w:after="0"/>
        <w:jc w:val="center"/>
        <w:rPr>
          <w:b/>
          <w:bCs/>
          <w:sz w:val="24"/>
          <w:szCs w:val="24"/>
        </w:rPr>
      </w:pPr>
    </w:p>
    <w:p w14:paraId="0556AF8B" w14:textId="3D615E78" w:rsidR="007832E6" w:rsidRDefault="007832E6" w:rsidP="007832E6">
      <w:pPr>
        <w:spacing w:after="0"/>
        <w:jc w:val="center"/>
        <w:rPr>
          <w:b/>
          <w:bCs/>
          <w:sz w:val="24"/>
          <w:szCs w:val="24"/>
        </w:rPr>
      </w:pPr>
      <w:r>
        <w:rPr>
          <w:b/>
          <w:bCs/>
          <w:sz w:val="24"/>
          <w:szCs w:val="24"/>
        </w:rPr>
        <w:t>Номинация работы (проекта): «Повышение престижа рабочих профессий. Техническое творчество в образовательном процессе»</w:t>
      </w:r>
    </w:p>
    <w:p w14:paraId="5B7201CD" w14:textId="3FBBF801" w:rsidR="007832E6" w:rsidRDefault="007832E6" w:rsidP="007832E6">
      <w:pPr>
        <w:spacing w:after="0"/>
        <w:jc w:val="center"/>
        <w:rPr>
          <w:b/>
          <w:bCs/>
          <w:sz w:val="24"/>
          <w:szCs w:val="24"/>
        </w:rPr>
      </w:pPr>
    </w:p>
    <w:p w14:paraId="292612BC" w14:textId="34A97E01" w:rsidR="007832E6" w:rsidRDefault="007832E6" w:rsidP="007832E6">
      <w:pPr>
        <w:spacing w:after="0"/>
        <w:jc w:val="center"/>
        <w:rPr>
          <w:b/>
          <w:bCs/>
          <w:sz w:val="24"/>
          <w:szCs w:val="24"/>
        </w:rPr>
      </w:pPr>
    </w:p>
    <w:p w14:paraId="6553BFAE" w14:textId="58ED75D0" w:rsidR="007832E6" w:rsidRDefault="007832E6" w:rsidP="007832E6">
      <w:pPr>
        <w:spacing w:after="0"/>
        <w:jc w:val="center"/>
        <w:rPr>
          <w:b/>
          <w:bCs/>
          <w:sz w:val="24"/>
          <w:szCs w:val="24"/>
        </w:rPr>
      </w:pPr>
    </w:p>
    <w:p w14:paraId="28CD9337" w14:textId="07EAED2E" w:rsidR="007832E6" w:rsidRDefault="007832E6" w:rsidP="007832E6">
      <w:pPr>
        <w:spacing w:after="0"/>
        <w:jc w:val="center"/>
        <w:rPr>
          <w:b/>
          <w:bCs/>
          <w:sz w:val="24"/>
          <w:szCs w:val="24"/>
        </w:rPr>
      </w:pPr>
      <w:r>
        <w:rPr>
          <w:b/>
          <w:bCs/>
          <w:sz w:val="24"/>
          <w:szCs w:val="24"/>
        </w:rPr>
        <w:t>Тема: «Лабораторный стенд «Логические элементы»»</w:t>
      </w:r>
    </w:p>
    <w:p w14:paraId="5A99C3EB" w14:textId="57FDEFC7" w:rsidR="007832E6" w:rsidRDefault="007832E6" w:rsidP="007832E6">
      <w:pPr>
        <w:spacing w:after="0"/>
        <w:jc w:val="center"/>
        <w:rPr>
          <w:b/>
          <w:bCs/>
          <w:sz w:val="24"/>
          <w:szCs w:val="24"/>
        </w:rPr>
      </w:pPr>
    </w:p>
    <w:p w14:paraId="43E4843A" w14:textId="30B1843B" w:rsidR="007832E6" w:rsidRDefault="007832E6" w:rsidP="007832E6">
      <w:pPr>
        <w:spacing w:after="0"/>
        <w:jc w:val="center"/>
        <w:rPr>
          <w:b/>
          <w:bCs/>
          <w:sz w:val="24"/>
          <w:szCs w:val="24"/>
        </w:rPr>
      </w:pPr>
    </w:p>
    <w:p w14:paraId="252A9923" w14:textId="5D232B6F" w:rsidR="007832E6" w:rsidRDefault="007832E6" w:rsidP="007832E6">
      <w:pPr>
        <w:spacing w:after="0"/>
        <w:jc w:val="center"/>
        <w:rPr>
          <w:b/>
          <w:bCs/>
          <w:sz w:val="24"/>
          <w:szCs w:val="24"/>
        </w:rPr>
      </w:pPr>
    </w:p>
    <w:p w14:paraId="29461ED6" w14:textId="0219C599" w:rsidR="007832E6" w:rsidRDefault="007832E6" w:rsidP="007832E6">
      <w:pPr>
        <w:spacing w:after="0"/>
        <w:jc w:val="center"/>
        <w:rPr>
          <w:b/>
          <w:bCs/>
          <w:sz w:val="24"/>
          <w:szCs w:val="24"/>
        </w:rPr>
      </w:pPr>
    </w:p>
    <w:p w14:paraId="31BE277E" w14:textId="66FDED5B" w:rsidR="007832E6" w:rsidRDefault="007832E6" w:rsidP="007832E6">
      <w:pPr>
        <w:spacing w:after="0"/>
        <w:jc w:val="center"/>
        <w:rPr>
          <w:b/>
          <w:bCs/>
          <w:sz w:val="24"/>
          <w:szCs w:val="24"/>
        </w:rPr>
      </w:pPr>
    </w:p>
    <w:p w14:paraId="3687B212" w14:textId="0EC7399A" w:rsidR="007832E6" w:rsidRDefault="007832E6" w:rsidP="007832E6">
      <w:pPr>
        <w:spacing w:after="0"/>
        <w:jc w:val="center"/>
        <w:rPr>
          <w:b/>
          <w:bCs/>
          <w:sz w:val="24"/>
          <w:szCs w:val="24"/>
        </w:rPr>
      </w:pPr>
    </w:p>
    <w:p w14:paraId="0BF9935A" w14:textId="0096A556" w:rsidR="007832E6" w:rsidRDefault="007832E6" w:rsidP="007832E6">
      <w:pPr>
        <w:spacing w:after="0"/>
        <w:jc w:val="center"/>
        <w:rPr>
          <w:b/>
          <w:bCs/>
          <w:sz w:val="24"/>
          <w:szCs w:val="24"/>
        </w:rPr>
      </w:pPr>
    </w:p>
    <w:p w14:paraId="2E518C37" w14:textId="097CE7C3" w:rsidR="007832E6" w:rsidRDefault="007832E6" w:rsidP="007832E6">
      <w:pPr>
        <w:spacing w:after="0"/>
        <w:jc w:val="center"/>
        <w:rPr>
          <w:b/>
          <w:bCs/>
          <w:sz w:val="24"/>
          <w:szCs w:val="24"/>
        </w:rPr>
      </w:pPr>
    </w:p>
    <w:p w14:paraId="17D3D149" w14:textId="3410AA82" w:rsidR="007832E6" w:rsidRDefault="007832E6" w:rsidP="007832E6">
      <w:pPr>
        <w:spacing w:after="0"/>
        <w:jc w:val="center"/>
        <w:rPr>
          <w:b/>
          <w:bCs/>
          <w:sz w:val="24"/>
          <w:szCs w:val="24"/>
        </w:rPr>
      </w:pPr>
    </w:p>
    <w:p w14:paraId="7E6A1C45" w14:textId="47CB7FDC" w:rsidR="007832E6" w:rsidRDefault="007832E6" w:rsidP="007832E6">
      <w:pPr>
        <w:spacing w:after="0"/>
        <w:jc w:val="center"/>
        <w:rPr>
          <w:b/>
          <w:bCs/>
          <w:sz w:val="24"/>
          <w:szCs w:val="24"/>
        </w:rPr>
      </w:pPr>
    </w:p>
    <w:p w14:paraId="64F4F5A8" w14:textId="24812CF6" w:rsidR="007832E6" w:rsidRDefault="007832E6" w:rsidP="007832E6">
      <w:pPr>
        <w:spacing w:after="0"/>
        <w:jc w:val="center"/>
        <w:rPr>
          <w:b/>
          <w:bCs/>
          <w:sz w:val="24"/>
          <w:szCs w:val="24"/>
        </w:rPr>
      </w:pPr>
    </w:p>
    <w:p w14:paraId="0AA6A7AC" w14:textId="367B1DD8" w:rsidR="007832E6" w:rsidRDefault="007832E6" w:rsidP="007832E6">
      <w:pPr>
        <w:spacing w:after="0"/>
        <w:jc w:val="center"/>
        <w:rPr>
          <w:b/>
          <w:bCs/>
          <w:sz w:val="24"/>
          <w:szCs w:val="24"/>
        </w:rPr>
      </w:pPr>
    </w:p>
    <w:p w14:paraId="2C34AF54" w14:textId="77777777" w:rsidR="007832E6" w:rsidRDefault="007832E6" w:rsidP="007832E6">
      <w:pPr>
        <w:spacing w:after="0"/>
        <w:jc w:val="center"/>
        <w:rPr>
          <w:b/>
          <w:bCs/>
          <w:sz w:val="24"/>
          <w:szCs w:val="24"/>
        </w:rPr>
      </w:pPr>
    </w:p>
    <w:p w14:paraId="64FFFC8C" w14:textId="2AAD415B" w:rsidR="007832E6" w:rsidRDefault="007832E6" w:rsidP="007832E6">
      <w:pPr>
        <w:spacing w:after="0"/>
        <w:rPr>
          <w:b/>
          <w:bCs/>
          <w:sz w:val="24"/>
          <w:szCs w:val="24"/>
        </w:rPr>
      </w:pPr>
      <w:r>
        <w:rPr>
          <w:b/>
          <w:bCs/>
          <w:sz w:val="24"/>
          <w:szCs w:val="24"/>
        </w:rPr>
        <w:t>Автор: Луцков Денис Сергеевич</w:t>
      </w:r>
    </w:p>
    <w:p w14:paraId="60E56124" w14:textId="77777777" w:rsidR="007832E6" w:rsidRDefault="007832E6" w:rsidP="007832E6">
      <w:pPr>
        <w:spacing w:after="0"/>
        <w:rPr>
          <w:b/>
          <w:bCs/>
          <w:sz w:val="24"/>
          <w:szCs w:val="24"/>
        </w:rPr>
      </w:pPr>
    </w:p>
    <w:p w14:paraId="66837B12" w14:textId="3D21B5AC" w:rsidR="007832E6" w:rsidRDefault="007832E6" w:rsidP="007832E6">
      <w:pPr>
        <w:spacing w:after="0"/>
        <w:rPr>
          <w:b/>
          <w:bCs/>
          <w:sz w:val="24"/>
          <w:szCs w:val="24"/>
        </w:rPr>
      </w:pPr>
      <w:r>
        <w:rPr>
          <w:b/>
          <w:bCs/>
          <w:sz w:val="24"/>
          <w:szCs w:val="24"/>
        </w:rPr>
        <w:t>Научный руководитель: Ивакина Марина Владимировна</w:t>
      </w:r>
    </w:p>
    <w:p w14:paraId="737070E6" w14:textId="3BA81241" w:rsidR="007832E6" w:rsidRDefault="007832E6" w:rsidP="007832E6">
      <w:pPr>
        <w:spacing w:after="0"/>
        <w:rPr>
          <w:b/>
          <w:bCs/>
          <w:sz w:val="24"/>
          <w:szCs w:val="24"/>
        </w:rPr>
      </w:pPr>
    </w:p>
    <w:p w14:paraId="39D11444" w14:textId="71856BF4" w:rsidR="007832E6" w:rsidRDefault="007832E6" w:rsidP="007832E6">
      <w:pPr>
        <w:spacing w:after="0"/>
        <w:rPr>
          <w:b/>
          <w:bCs/>
          <w:sz w:val="24"/>
          <w:szCs w:val="24"/>
        </w:rPr>
      </w:pPr>
      <w:r>
        <w:rPr>
          <w:b/>
          <w:bCs/>
          <w:sz w:val="24"/>
          <w:szCs w:val="24"/>
        </w:rPr>
        <w:t>Место выполнения работы: Россия, Краснодарский край, г. Тихорецк</w:t>
      </w:r>
    </w:p>
    <w:p w14:paraId="3547BC0F" w14:textId="1C066D75" w:rsidR="007832E6" w:rsidRDefault="007832E6" w:rsidP="007832E6">
      <w:pPr>
        <w:spacing w:after="0"/>
        <w:rPr>
          <w:b/>
          <w:bCs/>
          <w:sz w:val="24"/>
          <w:szCs w:val="24"/>
        </w:rPr>
      </w:pPr>
    </w:p>
    <w:p w14:paraId="3DA1EB75" w14:textId="1DC347C0" w:rsidR="007832E6" w:rsidRPr="007832E6" w:rsidRDefault="007832E6" w:rsidP="007832E6">
      <w:pPr>
        <w:spacing w:after="0"/>
        <w:rPr>
          <w:b/>
          <w:bCs/>
          <w:sz w:val="24"/>
          <w:szCs w:val="24"/>
          <w:lang w:val="en-US"/>
        </w:rPr>
      </w:pPr>
      <w:r>
        <w:rPr>
          <w:b/>
          <w:bCs/>
          <w:sz w:val="24"/>
          <w:szCs w:val="24"/>
          <w:lang w:val="en-US"/>
        </w:rPr>
        <w:t>E</w:t>
      </w:r>
      <w:r w:rsidRPr="007832E6">
        <w:rPr>
          <w:b/>
          <w:bCs/>
          <w:sz w:val="24"/>
          <w:szCs w:val="24"/>
          <w:lang w:val="en-US"/>
        </w:rPr>
        <w:t>-</w:t>
      </w:r>
      <w:r>
        <w:rPr>
          <w:b/>
          <w:bCs/>
          <w:sz w:val="24"/>
          <w:szCs w:val="24"/>
          <w:lang w:val="en-US"/>
        </w:rPr>
        <w:t>mail</w:t>
      </w:r>
      <w:r w:rsidRPr="007832E6">
        <w:rPr>
          <w:b/>
          <w:bCs/>
          <w:sz w:val="24"/>
          <w:szCs w:val="24"/>
          <w:lang w:val="en-US"/>
        </w:rPr>
        <w:t>:</w:t>
      </w:r>
      <w:r>
        <w:rPr>
          <w:b/>
          <w:bCs/>
          <w:sz w:val="24"/>
          <w:szCs w:val="24"/>
          <w:lang w:val="en-US"/>
        </w:rPr>
        <w:t xml:space="preserve"> qwertyghostzxc@gmail.com</w:t>
      </w:r>
    </w:p>
    <w:p w14:paraId="73C5E081" w14:textId="09429F7D" w:rsidR="007832E6" w:rsidRPr="007832E6" w:rsidRDefault="007832E6" w:rsidP="007832E6">
      <w:pPr>
        <w:spacing w:after="0"/>
        <w:rPr>
          <w:b/>
          <w:bCs/>
          <w:sz w:val="24"/>
          <w:szCs w:val="24"/>
          <w:lang w:val="en-US"/>
        </w:rPr>
      </w:pPr>
    </w:p>
    <w:p w14:paraId="5BED442B" w14:textId="385D0395" w:rsidR="007832E6" w:rsidRPr="007832E6" w:rsidRDefault="007832E6" w:rsidP="007832E6">
      <w:pPr>
        <w:spacing w:after="0"/>
        <w:rPr>
          <w:b/>
          <w:bCs/>
          <w:sz w:val="24"/>
          <w:szCs w:val="24"/>
          <w:lang w:val="en-US"/>
        </w:rPr>
      </w:pPr>
    </w:p>
    <w:p w14:paraId="635F3C6D" w14:textId="579DFE82" w:rsidR="007832E6" w:rsidRPr="007832E6" w:rsidRDefault="007832E6" w:rsidP="007832E6">
      <w:pPr>
        <w:spacing w:after="0"/>
        <w:rPr>
          <w:b/>
          <w:bCs/>
          <w:sz w:val="24"/>
          <w:szCs w:val="24"/>
          <w:lang w:val="en-US"/>
        </w:rPr>
      </w:pPr>
    </w:p>
    <w:p w14:paraId="6339A40E" w14:textId="35579D54" w:rsidR="007832E6" w:rsidRPr="007832E6" w:rsidRDefault="007832E6" w:rsidP="007832E6">
      <w:pPr>
        <w:spacing w:after="0"/>
        <w:rPr>
          <w:b/>
          <w:bCs/>
          <w:sz w:val="24"/>
          <w:szCs w:val="24"/>
          <w:lang w:val="en-US"/>
        </w:rPr>
      </w:pPr>
    </w:p>
    <w:p w14:paraId="7D3B7D19" w14:textId="6E3B2343" w:rsidR="007832E6" w:rsidRPr="007832E6" w:rsidRDefault="007832E6" w:rsidP="007832E6">
      <w:pPr>
        <w:spacing w:after="0"/>
        <w:rPr>
          <w:b/>
          <w:bCs/>
          <w:sz w:val="24"/>
          <w:szCs w:val="24"/>
          <w:lang w:val="en-US"/>
        </w:rPr>
      </w:pPr>
    </w:p>
    <w:p w14:paraId="6DC4B2DB" w14:textId="2E0E5C98" w:rsidR="007832E6" w:rsidRDefault="007832E6" w:rsidP="007832E6">
      <w:pPr>
        <w:spacing w:after="0"/>
        <w:rPr>
          <w:b/>
          <w:bCs/>
          <w:sz w:val="24"/>
          <w:szCs w:val="24"/>
        </w:rPr>
      </w:pPr>
    </w:p>
    <w:p w14:paraId="577B75CF" w14:textId="77777777" w:rsidR="00166C9D" w:rsidRPr="00166C9D" w:rsidRDefault="00166C9D" w:rsidP="007832E6">
      <w:pPr>
        <w:spacing w:after="0"/>
        <w:rPr>
          <w:b/>
          <w:bCs/>
          <w:sz w:val="24"/>
          <w:szCs w:val="24"/>
        </w:rPr>
      </w:pPr>
    </w:p>
    <w:p w14:paraId="23695399" w14:textId="1AB8E86E" w:rsidR="007832E6" w:rsidRPr="007832E6" w:rsidRDefault="007832E6" w:rsidP="007832E6">
      <w:pPr>
        <w:spacing w:after="0"/>
        <w:rPr>
          <w:b/>
          <w:bCs/>
          <w:sz w:val="24"/>
          <w:szCs w:val="24"/>
          <w:lang w:val="en-US"/>
        </w:rPr>
      </w:pPr>
    </w:p>
    <w:p w14:paraId="6139337D" w14:textId="20080686" w:rsidR="007832E6" w:rsidRPr="007832E6" w:rsidRDefault="007832E6" w:rsidP="007832E6">
      <w:pPr>
        <w:spacing w:after="0"/>
        <w:jc w:val="center"/>
        <w:rPr>
          <w:b/>
          <w:bCs/>
          <w:sz w:val="24"/>
          <w:szCs w:val="24"/>
          <w:lang w:val="en-US"/>
        </w:rPr>
      </w:pPr>
      <w:r w:rsidRPr="007832E6">
        <w:rPr>
          <w:b/>
          <w:bCs/>
          <w:sz w:val="24"/>
          <w:szCs w:val="24"/>
          <w:lang w:val="en-US"/>
        </w:rPr>
        <w:t>2025</w:t>
      </w:r>
    </w:p>
    <w:p w14:paraId="0C351F14" w14:textId="184FB675" w:rsidR="00BA7544" w:rsidRPr="00BA7544" w:rsidRDefault="00BA7544" w:rsidP="00C058E7">
      <w:pPr>
        <w:spacing w:after="0" w:line="276" w:lineRule="auto"/>
        <w:ind w:firstLine="709"/>
        <w:jc w:val="both"/>
        <w:rPr>
          <w:sz w:val="24"/>
          <w:szCs w:val="24"/>
        </w:rPr>
      </w:pPr>
      <w:r w:rsidRPr="00BA7544">
        <w:rPr>
          <w:sz w:val="24"/>
          <w:szCs w:val="24"/>
        </w:rPr>
        <w:lastRenderedPageBreak/>
        <w:t>Невозможно получить полноценное образование без практического опыта, особенно в технических областях, где точность и внимание к деталям играют критически важную роль. В этом контексте лабораторные стенды, выступающие в качестве практических инструментов, занимают центральное место в образовательном процессе. Они не только служат оборудованием для экспериментов, но и являются мощными средствами для визуализации принципов работы различных систем, позволяя студентам лучше понять и усвоить теоретические концепции.</w:t>
      </w:r>
    </w:p>
    <w:p w14:paraId="35652EBA" w14:textId="45175C14" w:rsidR="00BA7544" w:rsidRPr="00BA7544" w:rsidRDefault="00BA7544" w:rsidP="00C058E7">
      <w:pPr>
        <w:spacing w:after="0" w:line="276" w:lineRule="auto"/>
        <w:ind w:firstLine="709"/>
        <w:jc w:val="both"/>
        <w:rPr>
          <w:sz w:val="24"/>
          <w:szCs w:val="24"/>
        </w:rPr>
      </w:pPr>
      <w:r w:rsidRPr="00BA7544">
        <w:rPr>
          <w:sz w:val="24"/>
          <w:szCs w:val="24"/>
        </w:rPr>
        <w:t>Учебные стенды представляют собой важные наглядные пособия, значительно увеличивающие эффективность процесса обучения. Благодаря таким стендам студенты имеют возможность проводить реальные эксперименты, что способствует формированию необходимых навыков и умений, которые будут востребованы в их дальнейшей профессиональной деятельности. Выпускники, обладающие достаточными практическими навыками, становятся более конкурентоспособными на рынке труда, так как они уже готовы к выполнению задач, связанных с их специальностью, без необходимости переобучения или дополнительной подготовки. Это особенно важно в быстро меняющемся мире технологий, где работодатели ценят кандидатов, у которых есть не только теоретические знания, но и практический опыт.</w:t>
      </w:r>
    </w:p>
    <w:p w14:paraId="2ABD3679" w14:textId="683A9B38" w:rsidR="00BA7544" w:rsidRPr="00BA7544" w:rsidRDefault="00BA7544" w:rsidP="002F0FE2">
      <w:pPr>
        <w:spacing w:after="0" w:line="276" w:lineRule="auto"/>
        <w:ind w:firstLine="709"/>
        <w:jc w:val="both"/>
        <w:rPr>
          <w:sz w:val="24"/>
          <w:szCs w:val="24"/>
        </w:rPr>
      </w:pPr>
      <w:r w:rsidRPr="00BA7544">
        <w:rPr>
          <w:sz w:val="24"/>
          <w:szCs w:val="24"/>
        </w:rPr>
        <w:t>Лабораторные стенды служат не только средством закрепления теоретических знаний, полученных на лекциях, но и обеспечивают непрерывность образовательного процесса, углубляя понимание и усвоение учебного материала. Студенты могут на практике увидеть, как теоретические законы работают в реальных условиях, что повышает их интерес к предмету и способствует более глубокому пониманию изучаемого материала. Этот подход формирует у студентов критическое мышление и навыки решения проблем, которые являются необходимыми для успешной карьеры в любом техническом направлении.</w:t>
      </w:r>
    </w:p>
    <w:p w14:paraId="6EEF04E0" w14:textId="6C104FF2" w:rsidR="007832E6" w:rsidRDefault="00BA7544" w:rsidP="00C058E7">
      <w:pPr>
        <w:spacing w:after="0" w:line="276" w:lineRule="auto"/>
        <w:ind w:firstLine="709"/>
        <w:jc w:val="both"/>
        <w:rPr>
          <w:sz w:val="24"/>
          <w:szCs w:val="24"/>
        </w:rPr>
      </w:pPr>
      <w:r w:rsidRPr="00BA7544">
        <w:rPr>
          <w:sz w:val="24"/>
          <w:szCs w:val="24"/>
        </w:rPr>
        <w:t>Таким образом, важность лабораторных стендов в процессе технического образования сложно переоценить. Они являются неотъемлемой частью формирующегося профессионала, обеспечивая связь между теорией и практикой, что крайне необходимо для успешной карьеры в современных условиях.</w:t>
      </w:r>
    </w:p>
    <w:p w14:paraId="1BC91338" w14:textId="1E04C6F2" w:rsidR="00BA7544" w:rsidRPr="00BA7544" w:rsidRDefault="00BA7544" w:rsidP="00C058E7">
      <w:pPr>
        <w:spacing w:after="0" w:line="276" w:lineRule="auto"/>
        <w:ind w:firstLine="709"/>
        <w:jc w:val="both"/>
        <w:rPr>
          <w:sz w:val="24"/>
          <w:szCs w:val="24"/>
        </w:rPr>
      </w:pPr>
      <w:r w:rsidRPr="00BA7544">
        <w:rPr>
          <w:sz w:val="24"/>
          <w:szCs w:val="24"/>
        </w:rPr>
        <w:t>Как уже упоминалось ранее, стенды для лабораторных работ в последние годы стали неотъемлемой частью образовательного процесса и пользуются высоким спросом среди учебных заведений всех уровней. В современных реалиях, когда акцент в обучении все более смещается в сторону практической деятельности, сложно представить себе полноценное образование без использования таких наглядных средств, как стенды. Они способствуют глубокому пониманию учебного материала, поскольку большинство людей лучше усваивают информацию через практический опыт, нежели через чисто теоретические знания. Именно поэтому стенды играют такую важную роль в образовательном процессе.</w:t>
      </w:r>
    </w:p>
    <w:p w14:paraId="05B61DFD" w14:textId="54F6E039" w:rsidR="00BA7544" w:rsidRPr="00BA7544" w:rsidRDefault="00BA7544" w:rsidP="00C058E7">
      <w:pPr>
        <w:spacing w:after="0" w:line="276" w:lineRule="auto"/>
        <w:ind w:firstLine="709"/>
        <w:jc w:val="both"/>
        <w:rPr>
          <w:sz w:val="24"/>
          <w:szCs w:val="24"/>
        </w:rPr>
      </w:pPr>
      <w:r w:rsidRPr="00BA7544">
        <w:rPr>
          <w:sz w:val="24"/>
          <w:szCs w:val="24"/>
        </w:rPr>
        <w:t>Однако у этого важного инструмента есть и свои недостатки, один из которых — это высокая стоимость. В среднем, покупка стандартного стенда для учебного заведения может обойтись в 200 тысяч рублей, что является существенной финансовой нагрузкой для большинства школ и университетов. Эта проблема особенно актуальна для учреждений с ограниченными бюджетами, стремящихся к модернизации своего оборудования и внедрению современных подходов в обучении.</w:t>
      </w:r>
    </w:p>
    <w:p w14:paraId="1285D1E4" w14:textId="34B6696A" w:rsidR="00BA7544" w:rsidRPr="00BA7544" w:rsidRDefault="00BA7544" w:rsidP="00C058E7">
      <w:pPr>
        <w:spacing w:after="0" w:line="276" w:lineRule="auto"/>
        <w:ind w:firstLine="709"/>
        <w:jc w:val="both"/>
        <w:rPr>
          <w:sz w:val="24"/>
          <w:szCs w:val="24"/>
        </w:rPr>
      </w:pPr>
      <w:r w:rsidRPr="00BA7544">
        <w:rPr>
          <w:sz w:val="24"/>
          <w:szCs w:val="24"/>
        </w:rPr>
        <w:t xml:space="preserve">С учетом вышеописанных обстоятельств меня и моих коллег по работе сподвигли на создание собственного стенда для участия в конкурсе "Дорога в будущее". Этот проект не только позволил нам проявить творческий подход к созданию образовательного инструмента, но и стал возможностью предложить эффективное и экономически доступное решение. Вместо того чтобы тратить 250 тысяч рублей на аналогичный стенд, мы изготовили </w:t>
      </w:r>
      <w:r w:rsidRPr="00BA7544">
        <w:rPr>
          <w:sz w:val="24"/>
          <w:szCs w:val="24"/>
        </w:rPr>
        <w:lastRenderedPageBreak/>
        <w:t>собственный за всего 11 тысяч рублей, что значительно снизило финансовые затраты и сделало проект более доступным для широкого круга учебных заведений.</w:t>
      </w:r>
    </w:p>
    <w:p w14:paraId="48D7E7C2" w14:textId="580D179E" w:rsidR="00BA7544" w:rsidRDefault="00BA7544" w:rsidP="00C058E7">
      <w:pPr>
        <w:spacing w:after="0" w:line="276" w:lineRule="auto"/>
        <w:ind w:firstLine="709"/>
        <w:jc w:val="both"/>
        <w:rPr>
          <w:sz w:val="24"/>
          <w:szCs w:val="24"/>
        </w:rPr>
      </w:pPr>
      <w:r w:rsidRPr="00BA7544">
        <w:rPr>
          <w:sz w:val="24"/>
          <w:szCs w:val="24"/>
        </w:rPr>
        <w:t>Таким образом, наш стенд не только соответствует современным требованиям обучения, но и демонстрирует, что можно создавать качественные образовательные ресурсы, вписывающиеся в бюджет. Это решение открывает новые горизонты для многих учебных заведений, позволяя им внедрять инновационные методы преподавания без значительных затрат. Надеемся, что наш опыт станет примером для других и вдохновит их на создание доступных и эффективных образовательных ресурсов.</w:t>
      </w:r>
    </w:p>
    <w:p w14:paraId="6ED4D913" w14:textId="6FF40510" w:rsidR="00C058E7" w:rsidRPr="00C058E7" w:rsidRDefault="00C058E7" w:rsidP="00C058E7">
      <w:pPr>
        <w:spacing w:after="0" w:line="276" w:lineRule="auto"/>
        <w:ind w:firstLine="709"/>
        <w:jc w:val="both"/>
        <w:rPr>
          <w:sz w:val="24"/>
          <w:szCs w:val="24"/>
        </w:rPr>
      </w:pPr>
      <w:r w:rsidRPr="00C058E7">
        <w:rPr>
          <w:sz w:val="24"/>
          <w:szCs w:val="24"/>
        </w:rPr>
        <w:t xml:space="preserve">Итак, постепенно мы переходим к значению и назначению нашего изделия, которое представляет собой лабораторный стенд «Логические элементы». Этот стенд был разработан с целью содействия в проведении лабораторных работ по множеству ключевых дисциплин, таких как Электронная техника </w:t>
      </w:r>
      <w:r>
        <w:rPr>
          <w:sz w:val="24"/>
          <w:szCs w:val="24"/>
        </w:rPr>
        <w:t>и Электротехника</w:t>
      </w:r>
      <w:r w:rsidRPr="00C058E7">
        <w:rPr>
          <w:sz w:val="24"/>
          <w:szCs w:val="24"/>
        </w:rPr>
        <w:t xml:space="preserve">. Эти дисциплины охватывают обширный спектр тем, и одной из наиболее значимых среди них является Цифровая схемотехника, которая изучает принципы работы цифровых устройств и систем. </w:t>
      </w:r>
    </w:p>
    <w:p w14:paraId="56D57C2A" w14:textId="7F7339A2" w:rsidR="00C058E7" w:rsidRPr="00C058E7" w:rsidRDefault="00C058E7" w:rsidP="00C058E7">
      <w:pPr>
        <w:spacing w:after="0" w:line="276" w:lineRule="auto"/>
        <w:ind w:firstLine="709"/>
        <w:jc w:val="both"/>
        <w:rPr>
          <w:sz w:val="24"/>
          <w:szCs w:val="24"/>
        </w:rPr>
      </w:pPr>
      <w:r w:rsidRPr="00C058E7">
        <w:rPr>
          <w:sz w:val="24"/>
          <w:szCs w:val="24"/>
        </w:rPr>
        <w:t>Стенд для логических элементов обеспечивает уникальную возможность для студентов и специалистов различных специальностей погрузиться в изучение таких понятий, как Логические элементы и Триггеры, которые являются фундамента­льными составляющими современной цифровой электроники. Благодаря практическому применению стенда, учащиеся могут не только освоить теоретические аспекты, но и закрепить их на практике, что существенно повышает уровень усвоения материала и способствует развитию необходимого профессионального опыта.</w:t>
      </w:r>
    </w:p>
    <w:p w14:paraId="161DA439" w14:textId="027701C1" w:rsidR="00C058E7" w:rsidRPr="00C058E7" w:rsidRDefault="00C058E7" w:rsidP="00C058E7">
      <w:pPr>
        <w:spacing w:after="0" w:line="276" w:lineRule="auto"/>
        <w:ind w:firstLine="709"/>
        <w:jc w:val="both"/>
        <w:rPr>
          <w:sz w:val="24"/>
          <w:szCs w:val="24"/>
        </w:rPr>
      </w:pPr>
      <w:r w:rsidRPr="00C058E7">
        <w:rPr>
          <w:sz w:val="24"/>
          <w:szCs w:val="24"/>
        </w:rPr>
        <w:t>Кроме того, этот лабораторный стенд является многофункциональным инструментом, который может использоваться в качестве действующего наглядного пособия в учебном процессе. Применение его в качестве визуальной демонстрации значительно облегчает понимание сложных электрических и электронных схем, позволяя студентам наглядно видеть, как работают различные логические элементы и триггеры в реальном времени. Для повышения наглядности работы элементов и облегчения интерпретации процессов, предусмотрена световая индикация, выполненная на светодиодах.</w:t>
      </w:r>
    </w:p>
    <w:p w14:paraId="366A0EF3" w14:textId="2A8AED01" w:rsidR="00C058E7" w:rsidRPr="00C058E7" w:rsidRDefault="00C058E7" w:rsidP="00C058E7">
      <w:pPr>
        <w:spacing w:after="0" w:line="276" w:lineRule="auto"/>
        <w:ind w:firstLine="709"/>
        <w:jc w:val="both"/>
        <w:rPr>
          <w:sz w:val="24"/>
          <w:szCs w:val="24"/>
        </w:rPr>
      </w:pPr>
      <w:r w:rsidRPr="00C058E7">
        <w:rPr>
          <w:sz w:val="24"/>
          <w:szCs w:val="24"/>
        </w:rPr>
        <w:t>Эта индикация является ключевым аспектом функционирования стенда, так как она отражает подачу входных сигналов и визуализирует сигналы, возникающие на выходах логических элементов. Таким образом, учащиеся могут в реальном времени следить за изменениями, которые происходят в ответ на различные входные данные, что способствует более глубокому пониманию логических операций и их практического применения в реальных проектах и разработках.</w:t>
      </w:r>
    </w:p>
    <w:p w14:paraId="094FFEDD" w14:textId="2EB3196E" w:rsidR="00C058E7" w:rsidRDefault="00C058E7" w:rsidP="00C058E7">
      <w:pPr>
        <w:spacing w:after="0" w:line="276" w:lineRule="auto"/>
        <w:ind w:firstLine="709"/>
        <w:jc w:val="both"/>
        <w:rPr>
          <w:sz w:val="24"/>
          <w:szCs w:val="24"/>
        </w:rPr>
      </w:pPr>
      <w:r w:rsidRPr="00C058E7">
        <w:rPr>
          <w:sz w:val="24"/>
          <w:szCs w:val="24"/>
        </w:rPr>
        <w:t>Лабораторный стенд «Логические элементы» открывает новые горизонты для изучения цифровой схемотехники, создавая условия для интенсивного и продуктивного обучения, которое несомненно принесет пользу как студентам, так и преподавателям.</w:t>
      </w:r>
    </w:p>
    <w:p w14:paraId="507DFE15" w14:textId="10D045F4" w:rsidR="00C058E7" w:rsidRPr="00C058E7" w:rsidRDefault="00C058E7" w:rsidP="00C058E7">
      <w:pPr>
        <w:spacing w:after="0" w:line="276" w:lineRule="auto"/>
        <w:ind w:firstLine="709"/>
        <w:jc w:val="both"/>
        <w:rPr>
          <w:sz w:val="24"/>
          <w:szCs w:val="24"/>
        </w:rPr>
      </w:pPr>
      <w:r w:rsidRPr="00C058E7">
        <w:rPr>
          <w:sz w:val="24"/>
          <w:szCs w:val="24"/>
        </w:rPr>
        <w:t>Устройство изделия</w:t>
      </w:r>
    </w:p>
    <w:p w14:paraId="094EFD5D" w14:textId="211848E8" w:rsidR="00C058E7" w:rsidRPr="00C058E7" w:rsidRDefault="00C058E7" w:rsidP="00C058E7">
      <w:pPr>
        <w:spacing w:after="0" w:line="276" w:lineRule="auto"/>
        <w:ind w:firstLine="709"/>
        <w:jc w:val="both"/>
        <w:rPr>
          <w:sz w:val="24"/>
          <w:szCs w:val="24"/>
        </w:rPr>
      </w:pPr>
      <w:r w:rsidRPr="00C058E7">
        <w:rPr>
          <w:sz w:val="24"/>
          <w:szCs w:val="24"/>
        </w:rPr>
        <w:t>Лабораторный стенд «Логические элементы» представляет собой универсальное и многофункциональное учебное оборудование, предназначенное для изучения и практической отработки основ логической алгебры и цифровой схемотехники. Он состоит из одного основного модуля, который при необходимости может быть дополнен различными вспомогательными блоками, расширяющими его функциональность и применяемость для более сложных экспериментов и задач.</w:t>
      </w:r>
    </w:p>
    <w:p w14:paraId="4C1F885D" w14:textId="3BB1A6A7" w:rsidR="00C058E7" w:rsidRPr="00C058E7" w:rsidRDefault="00C058E7" w:rsidP="00C058E7">
      <w:pPr>
        <w:spacing w:after="0" w:line="276" w:lineRule="auto"/>
        <w:ind w:firstLine="709"/>
        <w:jc w:val="both"/>
        <w:rPr>
          <w:sz w:val="24"/>
          <w:szCs w:val="24"/>
        </w:rPr>
      </w:pPr>
      <w:r w:rsidRPr="00C058E7">
        <w:rPr>
          <w:sz w:val="24"/>
          <w:szCs w:val="24"/>
        </w:rPr>
        <w:t>Питание стенда</w:t>
      </w:r>
    </w:p>
    <w:p w14:paraId="71D13971" w14:textId="29531B41" w:rsidR="00C058E7" w:rsidRPr="00C058E7" w:rsidRDefault="00C058E7" w:rsidP="00C058E7">
      <w:pPr>
        <w:spacing w:after="0" w:line="276" w:lineRule="auto"/>
        <w:ind w:firstLine="709"/>
        <w:jc w:val="both"/>
        <w:rPr>
          <w:sz w:val="24"/>
          <w:szCs w:val="24"/>
        </w:rPr>
      </w:pPr>
      <w:r w:rsidRPr="00C058E7">
        <w:rPr>
          <w:sz w:val="24"/>
          <w:szCs w:val="24"/>
        </w:rPr>
        <w:t xml:space="preserve">В качестве источника питания для стенда используются высококачественные заряжаемые аккумуляторы напряжением 5 В. Это обеспечивает мобильность стенда и </w:t>
      </w:r>
      <w:r w:rsidRPr="00C058E7">
        <w:rPr>
          <w:sz w:val="24"/>
          <w:szCs w:val="24"/>
        </w:rPr>
        <w:lastRenderedPageBreak/>
        <w:t>позволяет использовать его в различных условиях, не зависимо от наличия постоянного сетевого питания. Аккумуляторы обеспечивают стабильную работу всех элементов стенда и позволяют длительное время проводить эксперименты на одной зарядке, что делает его удобным в использовании.</w:t>
      </w:r>
    </w:p>
    <w:p w14:paraId="3F1382A8" w14:textId="74494422" w:rsidR="00C058E7" w:rsidRPr="00C058E7" w:rsidRDefault="00C058E7" w:rsidP="00C058E7">
      <w:pPr>
        <w:spacing w:after="0" w:line="276" w:lineRule="auto"/>
        <w:ind w:firstLine="709"/>
        <w:jc w:val="both"/>
        <w:rPr>
          <w:sz w:val="24"/>
          <w:szCs w:val="24"/>
        </w:rPr>
      </w:pPr>
      <w:r w:rsidRPr="00C058E7">
        <w:rPr>
          <w:sz w:val="24"/>
          <w:szCs w:val="24"/>
        </w:rPr>
        <w:t>Электрическая схема</w:t>
      </w:r>
    </w:p>
    <w:p w14:paraId="0921E8B3" w14:textId="39C7BD0B" w:rsidR="00C058E7" w:rsidRPr="00C058E7" w:rsidRDefault="00C058E7" w:rsidP="00C058E7">
      <w:pPr>
        <w:spacing w:after="0" w:line="276" w:lineRule="auto"/>
        <w:ind w:firstLine="709"/>
        <w:jc w:val="both"/>
        <w:rPr>
          <w:sz w:val="24"/>
          <w:szCs w:val="24"/>
        </w:rPr>
      </w:pPr>
      <w:r w:rsidRPr="00C058E7">
        <w:rPr>
          <w:sz w:val="24"/>
          <w:szCs w:val="24"/>
        </w:rPr>
        <w:t>В электрической схеме стенда предусмотрены светодиоды, которые выполняют функции индикации различных процессов: они сигнализируют о включении источника питания, а также отображают состояние входных и выходных сигналов. Это визуальное отображение состояния системы позволяет пользователям быстро и легко ориентироваться в ходе проводимого эксперимента и производить необходимые корректировки.</w:t>
      </w:r>
    </w:p>
    <w:p w14:paraId="201955A0" w14:textId="3EAC3007" w:rsidR="00C058E7" w:rsidRPr="00C058E7" w:rsidRDefault="00C058E7" w:rsidP="00C058E7">
      <w:pPr>
        <w:spacing w:after="0" w:line="276" w:lineRule="auto"/>
        <w:ind w:firstLine="709"/>
        <w:jc w:val="both"/>
        <w:rPr>
          <w:sz w:val="24"/>
          <w:szCs w:val="24"/>
        </w:rPr>
      </w:pPr>
      <w:r w:rsidRPr="00C058E7">
        <w:rPr>
          <w:sz w:val="24"/>
          <w:szCs w:val="24"/>
        </w:rPr>
        <w:t>Для защиты устройства от возможных перегрузок предусмотрен предохранитель, который предотвращает повреждение компонентов стенда, обеспечивая надежность и долговечность работы. Этот элемент важен для безопасного использования стенда в процессе обучения.</w:t>
      </w:r>
    </w:p>
    <w:p w14:paraId="408C44C9" w14:textId="6EBB5EFF" w:rsidR="00C058E7" w:rsidRPr="00C058E7" w:rsidRDefault="00C058E7" w:rsidP="00C058E7">
      <w:pPr>
        <w:spacing w:after="0" w:line="276" w:lineRule="auto"/>
        <w:ind w:firstLine="709"/>
        <w:jc w:val="both"/>
        <w:rPr>
          <w:sz w:val="24"/>
          <w:szCs w:val="24"/>
        </w:rPr>
      </w:pPr>
      <w:r w:rsidRPr="00C058E7">
        <w:rPr>
          <w:sz w:val="24"/>
          <w:szCs w:val="24"/>
        </w:rPr>
        <w:t>Встроенные микросхемы</w:t>
      </w:r>
    </w:p>
    <w:p w14:paraId="4FB92A95" w14:textId="25385067" w:rsidR="00C058E7" w:rsidRPr="00C058E7" w:rsidRDefault="00C058E7" w:rsidP="00C058E7">
      <w:pPr>
        <w:spacing w:after="0" w:line="276" w:lineRule="auto"/>
        <w:ind w:firstLine="709"/>
        <w:jc w:val="both"/>
        <w:rPr>
          <w:sz w:val="24"/>
          <w:szCs w:val="24"/>
        </w:rPr>
      </w:pPr>
      <w:r w:rsidRPr="00C058E7">
        <w:rPr>
          <w:sz w:val="24"/>
          <w:szCs w:val="24"/>
        </w:rPr>
        <w:t>Стенд оснащен современными цифровыми микросхемами, которые служат основными элементами для изучения логики и работы цифровых систем. В состав стенда включены следующие микросхемы:</w:t>
      </w:r>
    </w:p>
    <w:p w14:paraId="0DA364E2" w14:textId="43F2E32D" w:rsidR="00C058E7" w:rsidRPr="00C058E7" w:rsidRDefault="00C058E7" w:rsidP="00C058E7">
      <w:pPr>
        <w:spacing w:after="0" w:line="276" w:lineRule="auto"/>
        <w:ind w:firstLine="709"/>
        <w:jc w:val="both"/>
        <w:rPr>
          <w:sz w:val="24"/>
          <w:szCs w:val="24"/>
        </w:rPr>
      </w:pPr>
      <w:r w:rsidRPr="00C058E7">
        <w:rPr>
          <w:sz w:val="24"/>
          <w:szCs w:val="24"/>
        </w:rPr>
        <w:t>-74HC00MTR — четыре элемента 2И-НЕ, позволяющие изучать логические операции, основанные на комбинации входных сигналов.</w:t>
      </w:r>
    </w:p>
    <w:p w14:paraId="5061E1E8" w14:textId="172CEAC7" w:rsidR="00C058E7" w:rsidRPr="00C058E7" w:rsidRDefault="00C058E7" w:rsidP="00C058E7">
      <w:pPr>
        <w:spacing w:after="0" w:line="276" w:lineRule="auto"/>
        <w:ind w:firstLine="709"/>
        <w:jc w:val="both"/>
        <w:rPr>
          <w:sz w:val="24"/>
          <w:szCs w:val="24"/>
        </w:rPr>
      </w:pPr>
      <w:r w:rsidRPr="00C058E7">
        <w:rPr>
          <w:sz w:val="24"/>
          <w:szCs w:val="24"/>
        </w:rPr>
        <w:t>-74HC02D — четыре элемента 2 ИЛИ-НЕ, обеспечивающие возможность работы с разнотипными логическими функциями.</w:t>
      </w:r>
    </w:p>
    <w:p w14:paraId="562456C6" w14:textId="5FFA48F1" w:rsidR="00C058E7" w:rsidRPr="00C058E7" w:rsidRDefault="00C058E7" w:rsidP="00C058E7">
      <w:pPr>
        <w:spacing w:after="0" w:line="276" w:lineRule="auto"/>
        <w:ind w:firstLine="709"/>
        <w:jc w:val="both"/>
        <w:rPr>
          <w:sz w:val="24"/>
          <w:szCs w:val="24"/>
        </w:rPr>
      </w:pPr>
      <w:r w:rsidRPr="00C058E7">
        <w:rPr>
          <w:sz w:val="24"/>
          <w:szCs w:val="24"/>
        </w:rPr>
        <w:t>-74HC04M — шесть элементов НЕ, которые дают возможность отработать базовые инверсные операции.</w:t>
      </w:r>
    </w:p>
    <w:p w14:paraId="4B21CD6F" w14:textId="0D261091" w:rsidR="00C058E7" w:rsidRPr="00C058E7" w:rsidRDefault="00C058E7" w:rsidP="00C058E7">
      <w:pPr>
        <w:spacing w:after="0" w:line="276" w:lineRule="auto"/>
        <w:ind w:firstLine="709"/>
        <w:jc w:val="both"/>
        <w:rPr>
          <w:sz w:val="24"/>
          <w:szCs w:val="24"/>
        </w:rPr>
      </w:pPr>
      <w:r w:rsidRPr="00C058E7">
        <w:rPr>
          <w:sz w:val="24"/>
          <w:szCs w:val="24"/>
        </w:rPr>
        <w:t>-74HC08D — четыре элемента 2И, позволяющие разобраться в устройстве и функционировании синхронных логических схем.</w:t>
      </w:r>
    </w:p>
    <w:p w14:paraId="6AD2FD8E" w14:textId="014049A0" w:rsidR="00C058E7" w:rsidRPr="00C058E7" w:rsidRDefault="00C058E7" w:rsidP="00C058E7">
      <w:pPr>
        <w:spacing w:after="0" w:line="276" w:lineRule="auto"/>
        <w:ind w:firstLine="709"/>
        <w:jc w:val="both"/>
        <w:rPr>
          <w:sz w:val="24"/>
          <w:szCs w:val="24"/>
        </w:rPr>
      </w:pPr>
      <w:r w:rsidRPr="00C058E7">
        <w:rPr>
          <w:sz w:val="24"/>
          <w:szCs w:val="24"/>
        </w:rPr>
        <w:t>-74HC32D — четыре элемента 2ИЛИ, которые важны для выполнения различных комбинационных процессов.</w:t>
      </w:r>
    </w:p>
    <w:p w14:paraId="3B560F72" w14:textId="28398F3C" w:rsidR="00C058E7" w:rsidRPr="00C058E7" w:rsidRDefault="00C058E7" w:rsidP="00C058E7">
      <w:pPr>
        <w:spacing w:after="0" w:line="276" w:lineRule="auto"/>
        <w:ind w:firstLine="709"/>
        <w:jc w:val="both"/>
        <w:rPr>
          <w:sz w:val="24"/>
          <w:szCs w:val="24"/>
        </w:rPr>
      </w:pPr>
      <w:r w:rsidRPr="00C058E7">
        <w:rPr>
          <w:sz w:val="24"/>
          <w:szCs w:val="24"/>
        </w:rPr>
        <w:t>-HEF4027BT — два элемента JK триггера, необходимые для изучения временных характеристик и работы триггерных схем.</w:t>
      </w:r>
    </w:p>
    <w:p w14:paraId="36DBABDF" w14:textId="216362B5" w:rsidR="00C058E7" w:rsidRPr="00C058E7" w:rsidRDefault="00C058E7" w:rsidP="00C058E7">
      <w:pPr>
        <w:spacing w:after="0" w:line="276" w:lineRule="auto"/>
        <w:ind w:firstLine="709"/>
        <w:jc w:val="both"/>
        <w:rPr>
          <w:sz w:val="24"/>
          <w:szCs w:val="24"/>
        </w:rPr>
      </w:pPr>
      <w:r w:rsidRPr="00C058E7">
        <w:rPr>
          <w:sz w:val="24"/>
          <w:szCs w:val="24"/>
        </w:rPr>
        <w:t>-HEF4043BT — четыре элемента RS триггера, позволяющие исследовать простые з</w:t>
      </w:r>
      <w:r>
        <w:rPr>
          <w:sz w:val="24"/>
          <w:szCs w:val="24"/>
        </w:rPr>
        <w:t>а</w:t>
      </w:r>
      <w:r w:rsidRPr="00C058E7">
        <w:rPr>
          <w:sz w:val="24"/>
          <w:szCs w:val="24"/>
        </w:rPr>
        <w:t>поминающие устройства.</w:t>
      </w:r>
    </w:p>
    <w:p w14:paraId="2E9B6A8F" w14:textId="1A2C72B8" w:rsidR="00C058E7" w:rsidRPr="00C058E7" w:rsidRDefault="00C058E7" w:rsidP="00C058E7">
      <w:pPr>
        <w:spacing w:after="0" w:line="276" w:lineRule="auto"/>
        <w:ind w:firstLine="709"/>
        <w:jc w:val="both"/>
        <w:rPr>
          <w:sz w:val="24"/>
          <w:szCs w:val="24"/>
        </w:rPr>
      </w:pPr>
      <w:r w:rsidRPr="00C058E7">
        <w:rPr>
          <w:sz w:val="24"/>
          <w:szCs w:val="24"/>
        </w:rPr>
        <w:t>Все микросхемы соединены пайкой с помощью высококачественных проводов, что обеспечивает надежный контакт и минимизирует возможные помехи. Выводы микросхем объединены с клеммами, установленными на лицевой панели стенда, что делает их доступными для быстрого подключения и отключения.</w:t>
      </w:r>
    </w:p>
    <w:p w14:paraId="74270D74" w14:textId="6E42F7E1" w:rsidR="00C058E7" w:rsidRPr="00C058E7" w:rsidRDefault="00C058E7" w:rsidP="00C058E7">
      <w:pPr>
        <w:spacing w:after="0" w:line="276" w:lineRule="auto"/>
        <w:ind w:firstLine="709"/>
        <w:jc w:val="both"/>
        <w:rPr>
          <w:sz w:val="24"/>
          <w:szCs w:val="24"/>
        </w:rPr>
      </w:pPr>
      <w:r w:rsidRPr="00C058E7">
        <w:rPr>
          <w:sz w:val="24"/>
          <w:szCs w:val="24"/>
        </w:rPr>
        <w:t>Коммутация и функционал</w:t>
      </w:r>
    </w:p>
    <w:p w14:paraId="32144F2A" w14:textId="3E266A26" w:rsidR="00C058E7" w:rsidRPr="00C058E7" w:rsidRDefault="00C058E7" w:rsidP="00C058E7">
      <w:pPr>
        <w:spacing w:after="0" w:line="276" w:lineRule="auto"/>
        <w:ind w:firstLine="709"/>
        <w:jc w:val="both"/>
        <w:rPr>
          <w:sz w:val="24"/>
          <w:szCs w:val="24"/>
        </w:rPr>
      </w:pPr>
      <w:r w:rsidRPr="00C058E7">
        <w:rPr>
          <w:sz w:val="24"/>
          <w:szCs w:val="24"/>
        </w:rPr>
        <w:t>Коммутация электрических цепей осуществляется с помощью разъемных соединений, что значительно упрощает процесс подключения и отключения различных элементов. Это позволяет удобно экспериментировать не только с отдельными логическими элементами, но и с более сложными устройствами, основанными на взаимодействии нескольких логических элементов. Таким образом, пользователи могут собрать различные комбинации схем, что значительно расширяет образовательные возможности стенда.</w:t>
      </w:r>
    </w:p>
    <w:p w14:paraId="0918B0A5" w14:textId="1CECA944" w:rsidR="00C058E7" w:rsidRPr="00C058E7" w:rsidRDefault="00C058E7" w:rsidP="00C058E7">
      <w:pPr>
        <w:spacing w:after="0" w:line="276" w:lineRule="auto"/>
        <w:ind w:firstLine="709"/>
        <w:jc w:val="both"/>
        <w:rPr>
          <w:sz w:val="24"/>
          <w:szCs w:val="24"/>
        </w:rPr>
      </w:pPr>
      <w:r w:rsidRPr="00C058E7">
        <w:rPr>
          <w:sz w:val="24"/>
          <w:szCs w:val="24"/>
        </w:rPr>
        <w:t>Модули и управление входными сигналами</w:t>
      </w:r>
    </w:p>
    <w:p w14:paraId="3751DFB8" w14:textId="7CCE6C07" w:rsidR="00C058E7" w:rsidRPr="00C058E7" w:rsidRDefault="00C058E7" w:rsidP="00C058E7">
      <w:pPr>
        <w:spacing w:after="0" w:line="276" w:lineRule="auto"/>
        <w:ind w:firstLine="709"/>
        <w:jc w:val="both"/>
        <w:rPr>
          <w:sz w:val="24"/>
          <w:szCs w:val="24"/>
        </w:rPr>
      </w:pPr>
      <w:r w:rsidRPr="00C058E7">
        <w:rPr>
          <w:sz w:val="24"/>
          <w:szCs w:val="24"/>
        </w:rPr>
        <w:t xml:space="preserve">В стенде предусмотрен модуль питания, который обеспечивает необходимое напряжение для работающих микросхем, что повышает стабильность работы всей системы. Также имеется модуль входных сигналов, который позволяет легко изменять комбинации </w:t>
      </w:r>
      <w:r w:rsidRPr="00C058E7">
        <w:rPr>
          <w:sz w:val="24"/>
          <w:szCs w:val="24"/>
        </w:rPr>
        <w:lastRenderedPageBreak/>
        <w:t>цифровых сигналов на входах соответствующих логических элементов. Это осуществляется с помощью простого механизма замыкания и размыкания ключей, который подключает соответствующий вход к положительному или нулевому уровню. Это упрощает процедуру настройки эксперимента и позволяет быстро адаптироваться к требуемым задачам.</w:t>
      </w:r>
    </w:p>
    <w:p w14:paraId="27E3682E" w14:textId="5E9C167B" w:rsidR="00C058E7" w:rsidRDefault="00C058E7" w:rsidP="00C058E7">
      <w:pPr>
        <w:spacing w:after="0" w:line="276" w:lineRule="auto"/>
        <w:ind w:firstLine="709"/>
        <w:jc w:val="both"/>
        <w:rPr>
          <w:sz w:val="24"/>
          <w:szCs w:val="24"/>
        </w:rPr>
      </w:pPr>
      <w:r w:rsidRPr="00C058E7">
        <w:rPr>
          <w:sz w:val="24"/>
          <w:szCs w:val="24"/>
        </w:rPr>
        <w:t>Таким образом, лабораторный стенд «Логические элементы» является прекрасным инструментом для студентов, преподавателей и всех, кто интересуется цифровыми технологиями и хочет освоить их основы. С его помощью можно не только изучать индивидуальные логические операции, но и разрабатывать более сложные цифровые системы, что делает изучение материалов более увлекательным и эффективным.</w:t>
      </w:r>
    </w:p>
    <w:p w14:paraId="68AFE20C" w14:textId="381A3404" w:rsidR="00C058E7" w:rsidRPr="00C058E7" w:rsidRDefault="00C058E7" w:rsidP="00FD2792">
      <w:pPr>
        <w:spacing w:after="0" w:line="276" w:lineRule="auto"/>
        <w:ind w:firstLine="709"/>
        <w:jc w:val="both"/>
        <w:rPr>
          <w:sz w:val="24"/>
          <w:szCs w:val="24"/>
        </w:rPr>
      </w:pPr>
      <w:r w:rsidRPr="00C058E7">
        <w:rPr>
          <w:sz w:val="24"/>
          <w:szCs w:val="24"/>
        </w:rPr>
        <w:t>В</w:t>
      </w:r>
      <w:r>
        <w:rPr>
          <w:sz w:val="24"/>
          <w:szCs w:val="24"/>
        </w:rPr>
        <w:t xml:space="preserve"> </w:t>
      </w:r>
      <w:r w:rsidRPr="00C058E7">
        <w:rPr>
          <w:sz w:val="24"/>
          <w:szCs w:val="24"/>
        </w:rPr>
        <w:t>схеме предусмотрен модуль выходных сигналов, представляющий собой важный компонент, который формирует определенные сигналы на выходе в зависимости от заданной комбинации входных параметров. Выходы элементов схемы соединены со светодиодами в модуле выходных сигналов. Это взаимодействие обеспечивает наглядное отображение состояния выходов, позволяя визуально различать состояния логических уровней – ноль или единица. Светодиоды ярко светятся или остаются отключенными в зависимости от значений выходных сигналов, что облегчает диагностику и анализ работы схемы.</w:t>
      </w:r>
    </w:p>
    <w:p w14:paraId="4BFC3124" w14:textId="604A4D7A" w:rsidR="00C058E7" w:rsidRPr="00C058E7" w:rsidRDefault="00C058E7" w:rsidP="00FD2792">
      <w:pPr>
        <w:spacing w:after="0" w:line="276" w:lineRule="auto"/>
        <w:ind w:firstLine="709"/>
        <w:jc w:val="both"/>
        <w:rPr>
          <w:sz w:val="24"/>
          <w:szCs w:val="24"/>
        </w:rPr>
      </w:pPr>
      <w:r w:rsidRPr="00C058E7">
        <w:rPr>
          <w:sz w:val="24"/>
          <w:szCs w:val="24"/>
        </w:rPr>
        <w:t>В рамках исследования рассматриваются различные логические микросхемы, каждая из которых выполняет уникальные операции в области цифровой логики. В частности, элемент ИЛИ осуществляет операцию дизъюнкции, или, проще говоря, логического сложения, что означает, что он выдает истинное значение (единицу) на выходе, если хотя бы один из входов имеет истинное значение. Элемент И выполняет противоположную операцию - конъюнкцию, выступая как логическое умножение: выход будет истинным только в том случае, если все входные сигналы также являются истинными.</w:t>
      </w:r>
    </w:p>
    <w:p w14:paraId="0C0C20E1" w14:textId="1D8B1ADD" w:rsidR="00C058E7" w:rsidRPr="00C058E7" w:rsidRDefault="00C058E7" w:rsidP="00FD2792">
      <w:pPr>
        <w:spacing w:after="0" w:line="276" w:lineRule="auto"/>
        <w:ind w:firstLine="709"/>
        <w:jc w:val="both"/>
        <w:rPr>
          <w:sz w:val="24"/>
          <w:szCs w:val="24"/>
        </w:rPr>
      </w:pPr>
      <w:r w:rsidRPr="00C058E7">
        <w:rPr>
          <w:sz w:val="24"/>
          <w:szCs w:val="24"/>
        </w:rPr>
        <w:t>Элемент НЕ, в свою очередь, осуществляет операцию инвертирования, меняя логическое состояние входного сигнала на противоположное. Элемент ИЛИ-НЕ позволяет выполнять операцию дизъюнкции с инвертированием, то есть он возвращает истинное значение, только если на входе есть хотя бы один нулевой сигнал, в то время как элемент И выполняет конъюнкцию с инвертированием, что приводит к логическому умножению с отрицанием на выходе.</w:t>
      </w:r>
    </w:p>
    <w:p w14:paraId="25BFE843" w14:textId="7C924615" w:rsidR="00C058E7" w:rsidRPr="00C058E7" w:rsidRDefault="00C058E7" w:rsidP="00FD2792">
      <w:pPr>
        <w:spacing w:after="0" w:line="276" w:lineRule="auto"/>
        <w:ind w:firstLine="709"/>
        <w:jc w:val="both"/>
        <w:rPr>
          <w:sz w:val="24"/>
          <w:szCs w:val="24"/>
        </w:rPr>
      </w:pPr>
      <w:r w:rsidRPr="00C058E7">
        <w:rPr>
          <w:sz w:val="24"/>
          <w:szCs w:val="24"/>
        </w:rPr>
        <w:t xml:space="preserve">Кроме того, особое внимание уделяется JK триггеру, представленному микросхемой HEF4027B, которая является двойным триггером JK, способным к запуску по краям. Эта микросхема обладает независимыми настройками для входов </w:t>
      </w:r>
      <w:proofErr w:type="spellStart"/>
      <w:r w:rsidRPr="00C058E7">
        <w:rPr>
          <w:sz w:val="24"/>
          <w:szCs w:val="24"/>
        </w:rPr>
        <w:t>direct</w:t>
      </w:r>
      <w:proofErr w:type="spellEnd"/>
      <w:r w:rsidRPr="00C058E7">
        <w:rPr>
          <w:sz w:val="24"/>
          <w:szCs w:val="24"/>
        </w:rPr>
        <w:t xml:space="preserve"> (SD), прямого (CD) и тактового (CP), а также выходами (Q и не-Q). Данные на выходе принимаются во время низкого состояния на входе CP и передаются на выход по положительному фронту тактового сигнала, что позволяет синхронизировать работу триггера с внешней частотой.</w:t>
      </w:r>
    </w:p>
    <w:p w14:paraId="3DED6387" w14:textId="12977D81" w:rsidR="00C058E7" w:rsidRPr="00C058E7" w:rsidRDefault="00C058E7" w:rsidP="00FD2792">
      <w:pPr>
        <w:spacing w:after="0" w:line="276" w:lineRule="auto"/>
        <w:ind w:firstLine="709"/>
        <w:jc w:val="both"/>
        <w:rPr>
          <w:sz w:val="24"/>
          <w:szCs w:val="24"/>
        </w:rPr>
      </w:pPr>
      <w:r w:rsidRPr="00C058E7">
        <w:rPr>
          <w:sz w:val="24"/>
          <w:szCs w:val="24"/>
        </w:rPr>
        <w:t xml:space="preserve">Активные высокочастотные асинхронные системы имеют независимые входы, такие как </w:t>
      </w:r>
      <w:proofErr w:type="spellStart"/>
      <w:r w:rsidRPr="00C058E7">
        <w:rPr>
          <w:sz w:val="24"/>
          <w:szCs w:val="24"/>
        </w:rPr>
        <w:t>clear-direct</w:t>
      </w:r>
      <w:proofErr w:type="spellEnd"/>
      <w:r w:rsidRPr="00C058E7">
        <w:rPr>
          <w:sz w:val="24"/>
          <w:szCs w:val="24"/>
        </w:rPr>
        <w:t xml:space="preserve"> (CD) и </w:t>
      </w:r>
      <w:proofErr w:type="spellStart"/>
      <w:r w:rsidRPr="00C058E7">
        <w:rPr>
          <w:sz w:val="24"/>
          <w:szCs w:val="24"/>
        </w:rPr>
        <w:t>set-direct</w:t>
      </w:r>
      <w:proofErr w:type="spellEnd"/>
      <w:r w:rsidRPr="00C058E7">
        <w:rPr>
          <w:sz w:val="24"/>
          <w:szCs w:val="24"/>
        </w:rPr>
        <w:t xml:space="preserve"> (SD), которые предоставляют возможность переопределения входов J, K и CP, обеспечивая гибкость в конфигурации работы триггера. Выходные сигналы специально буферизованы для повышения производительности всей системы, что в свою очередь обеспечивает большую надежность и стабильность работы схемы. Срабатывание триггера </w:t>
      </w:r>
      <w:proofErr w:type="spellStart"/>
      <w:r w:rsidRPr="00C058E7">
        <w:rPr>
          <w:sz w:val="24"/>
          <w:szCs w:val="24"/>
        </w:rPr>
        <w:t>Шмитта</w:t>
      </w:r>
      <w:proofErr w:type="spellEnd"/>
      <w:r w:rsidRPr="00C058E7">
        <w:rPr>
          <w:sz w:val="24"/>
          <w:szCs w:val="24"/>
        </w:rPr>
        <w:t xml:space="preserve"> на тактовом входе гарантирует высокую устойчивость устройства к различным колебаниям и замедлениям в параметрах тактовой частоты, что значительно улучшает общее качество работы.</w:t>
      </w:r>
    </w:p>
    <w:p w14:paraId="25174553" w14:textId="06414DB5" w:rsidR="00C058E7" w:rsidRDefault="00C058E7" w:rsidP="00C058E7">
      <w:pPr>
        <w:spacing w:after="0" w:line="276" w:lineRule="auto"/>
        <w:ind w:firstLine="709"/>
        <w:jc w:val="both"/>
        <w:rPr>
          <w:sz w:val="24"/>
          <w:szCs w:val="24"/>
        </w:rPr>
      </w:pPr>
      <w:r w:rsidRPr="00C058E7">
        <w:rPr>
          <w:sz w:val="24"/>
          <w:szCs w:val="24"/>
        </w:rPr>
        <w:t>Отмет</w:t>
      </w:r>
      <w:r w:rsidR="00FD2792">
        <w:rPr>
          <w:sz w:val="24"/>
          <w:szCs w:val="24"/>
        </w:rPr>
        <w:t>им</w:t>
      </w:r>
      <w:r w:rsidRPr="00C058E7">
        <w:rPr>
          <w:sz w:val="24"/>
          <w:szCs w:val="24"/>
        </w:rPr>
        <w:t xml:space="preserve">, что на стенде, организованном с использованием логических элементов, существует возможность сборки различных схем, что открывает широкие перспективы для изучения и экспериментов в области цифровой электроники. Например, можно конструировать схемы различных триггеров, что позволяет глубже понять принципы их </w:t>
      </w:r>
      <w:r w:rsidRPr="00C058E7">
        <w:rPr>
          <w:sz w:val="24"/>
          <w:szCs w:val="24"/>
        </w:rPr>
        <w:lastRenderedPageBreak/>
        <w:t>работы и взаимодействия в различных логических конфигурациях. Это дает возможность студентам и разработчикам создавать экспериментальные установки и проводить практические занятия, тем самым углубляя свои знания в области цифровой логики и систем.</w:t>
      </w:r>
    </w:p>
    <w:p w14:paraId="7C2B4118" w14:textId="1A29D4B1" w:rsidR="00C058E7" w:rsidRDefault="00FD2792" w:rsidP="001B2127">
      <w:pPr>
        <w:spacing w:after="0" w:line="276" w:lineRule="auto"/>
        <w:ind w:firstLine="709"/>
        <w:jc w:val="both"/>
        <w:rPr>
          <w:sz w:val="24"/>
          <w:szCs w:val="24"/>
        </w:rPr>
      </w:pPr>
      <w:r>
        <w:rPr>
          <w:sz w:val="24"/>
          <w:szCs w:val="24"/>
        </w:rPr>
        <w:t xml:space="preserve">Давайте глубже окунемся в </w:t>
      </w:r>
      <w:r w:rsidR="001B2127">
        <w:rPr>
          <w:sz w:val="24"/>
          <w:szCs w:val="24"/>
        </w:rPr>
        <w:t>тему Логических элементов и рассмотрим, какие удивительные вещи можно создать с помощью них</w:t>
      </w:r>
    </w:p>
    <w:p w14:paraId="1379BBF5" w14:textId="77777777" w:rsidR="001B2127" w:rsidRPr="001B2127" w:rsidRDefault="001B2127" w:rsidP="001B2127">
      <w:pPr>
        <w:ind w:firstLine="709"/>
        <w:rPr>
          <w:sz w:val="24"/>
          <w:szCs w:val="20"/>
        </w:rPr>
      </w:pPr>
      <w:r w:rsidRPr="001B2127">
        <w:rPr>
          <w:sz w:val="24"/>
          <w:szCs w:val="20"/>
        </w:rPr>
        <w:t>Логические элементы — это основополагающие строительные блоки для создания цифровых схем и систем. Они представляют собой устройства, которые принимают одно или несколько входных значений (обычно в двоичном формате — 0 или 1) и выдают одно значение на выходе, в зависимости от типа логической операции, которую они выполняют. Основные логические элементы включают в себя AND, OR, NOT, NAND, NOR, XOR и XNOR.</w:t>
      </w:r>
    </w:p>
    <w:p w14:paraId="402C5F06" w14:textId="3F85AEEE" w:rsidR="001B2127" w:rsidRDefault="001B2127" w:rsidP="001B2127">
      <w:pPr>
        <w:ind w:firstLine="709"/>
        <w:rPr>
          <w:sz w:val="24"/>
          <w:szCs w:val="20"/>
        </w:rPr>
      </w:pPr>
      <w:r w:rsidRPr="001B2127">
        <w:rPr>
          <w:sz w:val="24"/>
          <w:szCs w:val="20"/>
        </w:rPr>
        <w:t>На основе этих элементов можно собрать множество различных устройств и схем. Рассмотрим некоторые из них:</w:t>
      </w:r>
    </w:p>
    <w:p w14:paraId="3C49118D" w14:textId="77777777" w:rsidR="001B2127" w:rsidRPr="001B2127" w:rsidRDefault="001B2127" w:rsidP="001B2127">
      <w:pPr>
        <w:ind w:firstLine="709"/>
        <w:rPr>
          <w:sz w:val="24"/>
          <w:szCs w:val="20"/>
        </w:rPr>
      </w:pPr>
      <w:r w:rsidRPr="001B2127">
        <w:rPr>
          <w:sz w:val="24"/>
          <w:szCs w:val="20"/>
        </w:rPr>
        <w:t>Сложные логические схемы представляют собой комбинации простых логических элементов, таких как AND, OR и NOT, и используются для выполнения более сложных функций в цифровой логике. Давайте расширим концепцию, рассмотрев различные аспекты и примеры применения таких схем.</w:t>
      </w:r>
    </w:p>
    <w:p w14:paraId="6CCFA11B" w14:textId="3CC90362" w:rsidR="001B2127" w:rsidRPr="001B2127" w:rsidRDefault="001B2127" w:rsidP="001B2127">
      <w:pPr>
        <w:ind w:firstLine="709"/>
        <w:rPr>
          <w:sz w:val="24"/>
          <w:szCs w:val="20"/>
        </w:rPr>
      </w:pPr>
      <w:r w:rsidRPr="001B2127">
        <w:rPr>
          <w:sz w:val="24"/>
          <w:szCs w:val="20"/>
        </w:rPr>
        <w:t>Комбинации логических элементов</w:t>
      </w:r>
    </w:p>
    <w:p w14:paraId="74647839" w14:textId="673DECE6" w:rsidR="001B2127" w:rsidRPr="001B2127" w:rsidRDefault="001B2127" w:rsidP="001B2127">
      <w:pPr>
        <w:ind w:firstLine="709"/>
        <w:rPr>
          <w:sz w:val="24"/>
          <w:szCs w:val="20"/>
        </w:rPr>
      </w:pPr>
      <w:r w:rsidRPr="001B2127">
        <w:rPr>
          <w:sz w:val="24"/>
          <w:szCs w:val="20"/>
        </w:rPr>
        <w:t xml:space="preserve">1. Основные логические элементы: </w:t>
      </w:r>
    </w:p>
    <w:p w14:paraId="4D6526CE" w14:textId="71833000" w:rsidR="001B2127" w:rsidRPr="001B2127" w:rsidRDefault="001B2127" w:rsidP="001B2127">
      <w:pPr>
        <w:ind w:firstLine="709"/>
        <w:rPr>
          <w:sz w:val="24"/>
          <w:szCs w:val="20"/>
        </w:rPr>
      </w:pPr>
      <w:r w:rsidRPr="001B2127">
        <w:rPr>
          <w:sz w:val="24"/>
          <w:szCs w:val="20"/>
        </w:rPr>
        <w:t xml:space="preserve">   - AND: Выдает 1 только если все входы равны 1.</w:t>
      </w:r>
    </w:p>
    <w:p w14:paraId="3C8E8FAB" w14:textId="3D6BE301" w:rsidR="001B2127" w:rsidRPr="001B2127" w:rsidRDefault="001B2127" w:rsidP="001B2127">
      <w:pPr>
        <w:ind w:firstLine="709"/>
        <w:rPr>
          <w:sz w:val="24"/>
          <w:szCs w:val="20"/>
        </w:rPr>
      </w:pPr>
      <w:r w:rsidRPr="001B2127">
        <w:rPr>
          <w:sz w:val="24"/>
          <w:szCs w:val="20"/>
        </w:rPr>
        <w:t xml:space="preserve">   - OR: Выдает 1 если хотя бы один вход равен 1.</w:t>
      </w:r>
    </w:p>
    <w:p w14:paraId="283EA696" w14:textId="68F2919C" w:rsidR="001B2127" w:rsidRPr="001B2127" w:rsidRDefault="001B2127" w:rsidP="001B2127">
      <w:pPr>
        <w:ind w:firstLine="709"/>
        <w:rPr>
          <w:sz w:val="24"/>
          <w:szCs w:val="20"/>
        </w:rPr>
      </w:pPr>
      <w:r w:rsidRPr="001B2127">
        <w:rPr>
          <w:sz w:val="24"/>
          <w:szCs w:val="20"/>
        </w:rPr>
        <w:t xml:space="preserve">   - NOT: Инвертирует вход: 0 становится 1, а 1 становится 0.</w:t>
      </w:r>
    </w:p>
    <w:p w14:paraId="06899D51" w14:textId="02D9B9E7" w:rsidR="001B2127" w:rsidRPr="001B2127" w:rsidRDefault="001B2127" w:rsidP="001B2127">
      <w:pPr>
        <w:ind w:firstLine="709"/>
        <w:rPr>
          <w:sz w:val="24"/>
          <w:szCs w:val="20"/>
        </w:rPr>
      </w:pPr>
      <w:r w:rsidRPr="001B2127">
        <w:rPr>
          <w:sz w:val="24"/>
          <w:szCs w:val="20"/>
        </w:rPr>
        <w:t>2.</w:t>
      </w:r>
      <w:r>
        <w:rPr>
          <w:sz w:val="24"/>
          <w:szCs w:val="20"/>
        </w:rPr>
        <w:t xml:space="preserve"> </w:t>
      </w:r>
      <w:r w:rsidRPr="001B2127">
        <w:rPr>
          <w:sz w:val="24"/>
          <w:szCs w:val="20"/>
        </w:rPr>
        <w:t>Комбинированные логические схемы:</w:t>
      </w:r>
    </w:p>
    <w:p w14:paraId="6864D137" w14:textId="10887A32" w:rsidR="001B2127" w:rsidRPr="001B2127" w:rsidRDefault="001B2127" w:rsidP="001B2127">
      <w:pPr>
        <w:ind w:firstLine="709"/>
        <w:rPr>
          <w:sz w:val="24"/>
          <w:szCs w:val="20"/>
        </w:rPr>
      </w:pPr>
      <w:r w:rsidRPr="001B2127">
        <w:rPr>
          <w:sz w:val="24"/>
          <w:szCs w:val="20"/>
        </w:rPr>
        <w:t xml:space="preserve">   - NAND: Логическая функция, представляющая собой инверсию функции AND. Выдает 0 только тогда, когда все входы равны 1.</w:t>
      </w:r>
    </w:p>
    <w:p w14:paraId="7EBB0BEF" w14:textId="335821B6" w:rsidR="001B2127" w:rsidRPr="001B2127" w:rsidRDefault="001B2127" w:rsidP="001B2127">
      <w:pPr>
        <w:ind w:firstLine="709"/>
        <w:rPr>
          <w:sz w:val="24"/>
          <w:szCs w:val="20"/>
        </w:rPr>
      </w:pPr>
      <w:r w:rsidRPr="001B2127">
        <w:rPr>
          <w:sz w:val="24"/>
          <w:szCs w:val="20"/>
        </w:rPr>
        <w:t xml:space="preserve">   - NOR: Инверсия функции OR. Выдает 1 только если все входы равны 0.</w:t>
      </w:r>
    </w:p>
    <w:p w14:paraId="0809AB73" w14:textId="5170A18D" w:rsidR="001B2127" w:rsidRPr="001B2127" w:rsidRDefault="001B2127" w:rsidP="001B2127">
      <w:pPr>
        <w:ind w:firstLine="709"/>
        <w:rPr>
          <w:sz w:val="24"/>
          <w:szCs w:val="20"/>
        </w:rPr>
      </w:pPr>
      <w:r w:rsidRPr="001B2127">
        <w:rPr>
          <w:sz w:val="24"/>
          <w:szCs w:val="20"/>
        </w:rPr>
        <w:t xml:space="preserve">   - XOR (исключающее ИЛИ): Выдает 1, если количество единиц на входе нечетно (т.е. один вход равен 1, а другой 0).</w:t>
      </w:r>
    </w:p>
    <w:p w14:paraId="6D2A1216" w14:textId="0995C343" w:rsidR="001B2127" w:rsidRPr="001B2127" w:rsidRDefault="001B2127" w:rsidP="001B2127">
      <w:pPr>
        <w:ind w:firstLine="709"/>
        <w:rPr>
          <w:sz w:val="24"/>
          <w:szCs w:val="20"/>
        </w:rPr>
      </w:pPr>
      <w:r w:rsidRPr="001B2127">
        <w:rPr>
          <w:sz w:val="24"/>
          <w:szCs w:val="20"/>
        </w:rPr>
        <w:t xml:space="preserve"> Сложные устройства</w:t>
      </w:r>
    </w:p>
    <w:p w14:paraId="0204C7D0" w14:textId="4DB90BBD" w:rsidR="001B2127" w:rsidRPr="001B2127" w:rsidRDefault="001B2127" w:rsidP="001B2127">
      <w:pPr>
        <w:ind w:firstLine="709"/>
        <w:rPr>
          <w:sz w:val="24"/>
          <w:szCs w:val="20"/>
        </w:rPr>
      </w:pPr>
      <w:r w:rsidRPr="001B2127">
        <w:rPr>
          <w:sz w:val="24"/>
          <w:szCs w:val="20"/>
        </w:rPr>
        <w:t xml:space="preserve">1. Мультиплексоры: </w:t>
      </w:r>
    </w:p>
    <w:p w14:paraId="12451900" w14:textId="254956DB" w:rsidR="001B2127" w:rsidRPr="001B2127" w:rsidRDefault="001B2127" w:rsidP="001B2127">
      <w:pPr>
        <w:ind w:firstLine="709"/>
        <w:rPr>
          <w:sz w:val="24"/>
          <w:szCs w:val="20"/>
        </w:rPr>
      </w:pPr>
      <w:r w:rsidRPr="001B2127">
        <w:rPr>
          <w:sz w:val="24"/>
          <w:szCs w:val="20"/>
        </w:rPr>
        <w:t xml:space="preserve">   - Это устройства, которые выбирают один из нескольких входных сигналов и передают его на выход в зависимости от значений управляющих входов. Мультиплексоры могут быть построены с использованием комбинации логических элементов AND, OR и NOT.</w:t>
      </w:r>
    </w:p>
    <w:p w14:paraId="7FDCD487" w14:textId="33984F93" w:rsidR="001B2127" w:rsidRPr="001B2127" w:rsidRDefault="001B2127" w:rsidP="001B2127">
      <w:pPr>
        <w:ind w:firstLine="709"/>
        <w:rPr>
          <w:sz w:val="24"/>
          <w:szCs w:val="20"/>
        </w:rPr>
      </w:pPr>
      <w:r w:rsidRPr="001B2127">
        <w:rPr>
          <w:sz w:val="24"/>
          <w:szCs w:val="20"/>
        </w:rPr>
        <w:t xml:space="preserve">2. </w:t>
      </w:r>
      <w:proofErr w:type="spellStart"/>
      <w:r w:rsidRPr="001B2127">
        <w:rPr>
          <w:sz w:val="24"/>
          <w:szCs w:val="20"/>
        </w:rPr>
        <w:t>Демультиплексоры</w:t>
      </w:r>
      <w:proofErr w:type="spellEnd"/>
      <w:r w:rsidRPr="001B2127">
        <w:rPr>
          <w:sz w:val="24"/>
          <w:szCs w:val="20"/>
        </w:rPr>
        <w:t xml:space="preserve">: </w:t>
      </w:r>
    </w:p>
    <w:p w14:paraId="7BB62DD7" w14:textId="3ECBA36D" w:rsidR="001B2127" w:rsidRPr="001B2127" w:rsidRDefault="001B2127" w:rsidP="001B2127">
      <w:pPr>
        <w:ind w:firstLine="709"/>
        <w:rPr>
          <w:sz w:val="24"/>
          <w:szCs w:val="20"/>
        </w:rPr>
      </w:pPr>
      <w:r w:rsidRPr="001B2127">
        <w:rPr>
          <w:sz w:val="24"/>
          <w:szCs w:val="20"/>
        </w:rPr>
        <w:t xml:space="preserve">   - Противоположные мультиплексорам, </w:t>
      </w:r>
      <w:proofErr w:type="spellStart"/>
      <w:r w:rsidRPr="001B2127">
        <w:rPr>
          <w:sz w:val="24"/>
          <w:szCs w:val="20"/>
        </w:rPr>
        <w:t>демультиплексоры</w:t>
      </w:r>
      <w:proofErr w:type="spellEnd"/>
      <w:r w:rsidRPr="001B2127">
        <w:rPr>
          <w:sz w:val="24"/>
          <w:szCs w:val="20"/>
        </w:rPr>
        <w:t xml:space="preserve"> принимают один входной сигнал и направляют его на один из нескольких выходов, управляемых набором управляющих входов.</w:t>
      </w:r>
    </w:p>
    <w:p w14:paraId="170999C7" w14:textId="5A43F054" w:rsidR="001B2127" w:rsidRPr="001B2127" w:rsidRDefault="001B2127" w:rsidP="001B2127">
      <w:pPr>
        <w:ind w:firstLine="709"/>
        <w:rPr>
          <w:sz w:val="24"/>
          <w:szCs w:val="20"/>
        </w:rPr>
      </w:pPr>
      <w:r w:rsidRPr="001B2127">
        <w:rPr>
          <w:sz w:val="24"/>
          <w:szCs w:val="20"/>
        </w:rPr>
        <w:t>3. Арифметико-логические устройства (АЛУ):</w:t>
      </w:r>
    </w:p>
    <w:p w14:paraId="1EA4B48C" w14:textId="7C114D33" w:rsidR="001B2127" w:rsidRPr="001B2127" w:rsidRDefault="001B2127" w:rsidP="001B2127">
      <w:pPr>
        <w:ind w:firstLine="709"/>
        <w:rPr>
          <w:sz w:val="24"/>
          <w:szCs w:val="20"/>
        </w:rPr>
      </w:pPr>
      <w:r w:rsidRPr="001B2127">
        <w:rPr>
          <w:sz w:val="24"/>
          <w:szCs w:val="20"/>
        </w:rPr>
        <w:t xml:space="preserve">   - АЛУ является ключевым компонентом процессоров, выполняющим арифметические и логические операции. Оно использует сложные цепочки комбинированной логики для выполнения операций, таких как сложение, вычитание, логические операции и сравнение.</w:t>
      </w:r>
    </w:p>
    <w:p w14:paraId="6EF9C9E3" w14:textId="25E5CDB5" w:rsidR="001B2127" w:rsidRPr="001B2127" w:rsidRDefault="001B2127" w:rsidP="001B2127">
      <w:pPr>
        <w:ind w:firstLine="709"/>
        <w:rPr>
          <w:sz w:val="24"/>
          <w:szCs w:val="20"/>
        </w:rPr>
      </w:pPr>
      <w:r w:rsidRPr="001B2127">
        <w:rPr>
          <w:sz w:val="24"/>
          <w:szCs w:val="20"/>
        </w:rPr>
        <w:lastRenderedPageBreak/>
        <w:t>Примеры построения сложных логических схем</w:t>
      </w:r>
    </w:p>
    <w:p w14:paraId="7FC30791" w14:textId="76DC17D3" w:rsidR="001B2127" w:rsidRPr="001B2127" w:rsidRDefault="001B2127" w:rsidP="001B2127">
      <w:pPr>
        <w:ind w:firstLine="709"/>
        <w:rPr>
          <w:sz w:val="24"/>
          <w:szCs w:val="20"/>
        </w:rPr>
      </w:pPr>
      <w:r w:rsidRPr="001B2127">
        <w:rPr>
          <w:sz w:val="24"/>
          <w:szCs w:val="20"/>
        </w:rPr>
        <w:t>1. Полный сумматор:</w:t>
      </w:r>
    </w:p>
    <w:p w14:paraId="21FEAE25" w14:textId="6A60FD64" w:rsidR="001B2127" w:rsidRPr="001B2127" w:rsidRDefault="001B2127" w:rsidP="001B2127">
      <w:pPr>
        <w:ind w:firstLine="709"/>
        <w:rPr>
          <w:sz w:val="24"/>
          <w:szCs w:val="20"/>
        </w:rPr>
      </w:pPr>
      <w:r w:rsidRPr="001B2127">
        <w:rPr>
          <w:sz w:val="24"/>
          <w:szCs w:val="20"/>
        </w:rPr>
        <w:t xml:space="preserve">   - Полный сумматор — это логическая схема, которая принимает три бита на входе (два значащих бита и бит переноса) и выдает сумму и бит переноса. Он строится с использованием элементов XOR для вычисления суммы и AND, OR для вычисления бита переноса.</w:t>
      </w:r>
    </w:p>
    <w:p w14:paraId="426B8819" w14:textId="674240FF" w:rsidR="001B2127" w:rsidRPr="001B2127" w:rsidRDefault="001B2127" w:rsidP="001B2127">
      <w:pPr>
        <w:ind w:firstLine="709"/>
        <w:rPr>
          <w:sz w:val="24"/>
          <w:szCs w:val="20"/>
        </w:rPr>
      </w:pPr>
      <w:r w:rsidRPr="001B2127">
        <w:rPr>
          <w:sz w:val="24"/>
          <w:szCs w:val="20"/>
        </w:rPr>
        <w:t>2. Счетчики:</w:t>
      </w:r>
    </w:p>
    <w:p w14:paraId="6A43BC65" w14:textId="7F9DF8DC" w:rsidR="001B2127" w:rsidRPr="001B2127" w:rsidRDefault="001B2127" w:rsidP="001B2127">
      <w:pPr>
        <w:ind w:firstLine="709"/>
        <w:rPr>
          <w:sz w:val="24"/>
          <w:szCs w:val="20"/>
        </w:rPr>
      </w:pPr>
      <w:r w:rsidRPr="001B2127">
        <w:rPr>
          <w:sz w:val="24"/>
          <w:szCs w:val="20"/>
        </w:rPr>
        <w:t xml:space="preserve">   - Счетчики могут быть реализованы с использованием последовательных логических схем. Они обычно включают комбинацию триггеров и комбинационных логических элементов для подсчета входных сигнала.</w:t>
      </w:r>
    </w:p>
    <w:p w14:paraId="439F5019" w14:textId="6DCEEBCE" w:rsidR="001B2127" w:rsidRPr="001B2127" w:rsidRDefault="001B2127" w:rsidP="001B2127">
      <w:pPr>
        <w:ind w:firstLine="709"/>
        <w:rPr>
          <w:sz w:val="24"/>
          <w:szCs w:val="20"/>
        </w:rPr>
      </w:pPr>
      <w:r w:rsidRPr="001B2127">
        <w:rPr>
          <w:sz w:val="24"/>
          <w:szCs w:val="20"/>
        </w:rPr>
        <w:t>3. Системы управления:</w:t>
      </w:r>
    </w:p>
    <w:p w14:paraId="4DB0AE9D" w14:textId="5ED72B1E" w:rsidR="001B2127" w:rsidRPr="001B2127" w:rsidRDefault="001B2127" w:rsidP="001B2127">
      <w:pPr>
        <w:ind w:firstLine="709"/>
        <w:rPr>
          <w:sz w:val="24"/>
          <w:szCs w:val="20"/>
        </w:rPr>
      </w:pPr>
      <w:r w:rsidRPr="001B2127">
        <w:rPr>
          <w:sz w:val="24"/>
          <w:szCs w:val="20"/>
        </w:rPr>
        <w:t xml:space="preserve">   - Сложные логические схемы могут использоваться для реализации систем управления, таких как автоматические переключатели, системы сигнализации и другие устройства, где требуется логическая обработка входных сигналов для генерации выходных сигналов.</w:t>
      </w:r>
    </w:p>
    <w:p w14:paraId="1E023600" w14:textId="0581C7B5" w:rsidR="001B2127" w:rsidRPr="001B2127" w:rsidRDefault="001B2127" w:rsidP="001B2127">
      <w:pPr>
        <w:ind w:firstLine="709"/>
        <w:rPr>
          <w:sz w:val="24"/>
          <w:szCs w:val="20"/>
        </w:rPr>
      </w:pPr>
      <w:r w:rsidRPr="001B2127">
        <w:rPr>
          <w:sz w:val="24"/>
          <w:szCs w:val="20"/>
        </w:rPr>
        <w:t xml:space="preserve"> Применение в современных технологиях</w:t>
      </w:r>
    </w:p>
    <w:p w14:paraId="55DE6076" w14:textId="77777777" w:rsidR="001B2127" w:rsidRPr="001B2127" w:rsidRDefault="001B2127" w:rsidP="001B2127">
      <w:pPr>
        <w:ind w:firstLine="709"/>
        <w:rPr>
          <w:sz w:val="24"/>
          <w:szCs w:val="20"/>
        </w:rPr>
      </w:pPr>
      <w:r w:rsidRPr="001B2127">
        <w:rPr>
          <w:sz w:val="24"/>
          <w:szCs w:val="20"/>
        </w:rPr>
        <w:t>Сложные логические схемы используются в различных областях:</w:t>
      </w:r>
    </w:p>
    <w:p w14:paraId="4F276D20" w14:textId="08E0717C" w:rsidR="001B2127" w:rsidRPr="001B2127" w:rsidRDefault="001B2127" w:rsidP="001B2127">
      <w:pPr>
        <w:ind w:firstLine="709"/>
        <w:rPr>
          <w:sz w:val="24"/>
          <w:szCs w:val="20"/>
        </w:rPr>
      </w:pPr>
      <w:r w:rsidRPr="001B2127">
        <w:rPr>
          <w:sz w:val="24"/>
          <w:szCs w:val="20"/>
        </w:rPr>
        <w:t xml:space="preserve">- Компьютерные архитектуры: АЛУ, регистры, </w:t>
      </w:r>
      <w:proofErr w:type="spellStart"/>
      <w:r w:rsidRPr="001B2127">
        <w:rPr>
          <w:sz w:val="24"/>
          <w:szCs w:val="20"/>
        </w:rPr>
        <w:t>кеш</w:t>
      </w:r>
      <w:proofErr w:type="spellEnd"/>
      <w:r w:rsidRPr="001B2127">
        <w:rPr>
          <w:sz w:val="24"/>
          <w:szCs w:val="20"/>
        </w:rPr>
        <w:t>-память.</w:t>
      </w:r>
    </w:p>
    <w:p w14:paraId="369251CC" w14:textId="032A2F7B" w:rsidR="001B2127" w:rsidRPr="001B2127" w:rsidRDefault="001B2127" w:rsidP="001B2127">
      <w:pPr>
        <w:ind w:firstLine="709"/>
        <w:rPr>
          <w:sz w:val="24"/>
          <w:szCs w:val="20"/>
        </w:rPr>
      </w:pPr>
      <w:r w:rsidRPr="001B2127">
        <w:rPr>
          <w:sz w:val="24"/>
          <w:szCs w:val="20"/>
        </w:rPr>
        <w:t xml:space="preserve">- Встраиваемые системы: Устройства </w:t>
      </w:r>
      <w:proofErr w:type="spellStart"/>
      <w:r w:rsidRPr="001B2127">
        <w:rPr>
          <w:sz w:val="24"/>
          <w:szCs w:val="20"/>
        </w:rPr>
        <w:t>IoT</w:t>
      </w:r>
      <w:proofErr w:type="spellEnd"/>
      <w:r w:rsidRPr="001B2127">
        <w:rPr>
          <w:sz w:val="24"/>
          <w:szCs w:val="20"/>
        </w:rPr>
        <w:t>, системы управления.</w:t>
      </w:r>
    </w:p>
    <w:p w14:paraId="2658CB8A" w14:textId="3CD342C1" w:rsidR="001B2127" w:rsidRPr="001B2127" w:rsidRDefault="001B2127" w:rsidP="001B2127">
      <w:pPr>
        <w:ind w:firstLine="709"/>
        <w:rPr>
          <w:sz w:val="24"/>
          <w:szCs w:val="20"/>
        </w:rPr>
      </w:pPr>
      <w:r w:rsidRPr="001B2127">
        <w:rPr>
          <w:sz w:val="24"/>
          <w:szCs w:val="20"/>
        </w:rPr>
        <w:t>- Цифровая обработка сигналов: Фильтры, преобразователи.</w:t>
      </w:r>
    </w:p>
    <w:p w14:paraId="51D15A2C" w14:textId="5D85FBD3" w:rsidR="001B2127" w:rsidRDefault="001B2127" w:rsidP="001B2127">
      <w:pPr>
        <w:ind w:firstLine="709"/>
        <w:rPr>
          <w:sz w:val="24"/>
          <w:szCs w:val="20"/>
        </w:rPr>
      </w:pPr>
      <w:r w:rsidRPr="001B2127">
        <w:rPr>
          <w:sz w:val="24"/>
          <w:szCs w:val="20"/>
        </w:rPr>
        <w:t>- Криптография: Логические схемы для шифрования и защиты данных.</w:t>
      </w:r>
    </w:p>
    <w:p w14:paraId="48374B20" w14:textId="144D185B" w:rsidR="001B2127" w:rsidRPr="001B2127" w:rsidRDefault="001B2127" w:rsidP="001B2127">
      <w:pPr>
        <w:ind w:firstLine="709"/>
        <w:rPr>
          <w:sz w:val="24"/>
          <w:szCs w:val="20"/>
        </w:rPr>
      </w:pPr>
      <w:r w:rsidRPr="001B2127">
        <w:rPr>
          <w:sz w:val="24"/>
          <w:szCs w:val="20"/>
        </w:rPr>
        <w:t>Разумеется, я не могу не упомянуть о том, что на втором курсе обучения мне уже выпала возможность познакомиться с различными логическими элементами, что стало для меня весьма увлекательным и познавательным опытом. Это изучение происходило не только в рамках основного курса по предмету "Цифровая схемотехника", но и в ходе различных дополнительных занятий и проектов, которые мы проводили в группе, под руководством нашего опытного преподавателя.</w:t>
      </w:r>
    </w:p>
    <w:p w14:paraId="0C3E3ED8" w14:textId="4314E975" w:rsidR="001B2127" w:rsidRPr="001B2127" w:rsidRDefault="001B2127" w:rsidP="001B2127">
      <w:pPr>
        <w:ind w:firstLine="709"/>
        <w:rPr>
          <w:sz w:val="24"/>
          <w:szCs w:val="20"/>
        </w:rPr>
      </w:pPr>
      <w:r w:rsidRPr="001B2127">
        <w:rPr>
          <w:sz w:val="24"/>
          <w:szCs w:val="20"/>
        </w:rPr>
        <w:t>Одним из наиболее запоминающихся моментов была наша совместная работа над проектом, в рамках которого мы решили собрать мультиплексор — устройство, позволяющее выбирать один из нескольких входных сигналов и передавать его на выход. Это было замечательное практическое занятие, которое объединяло теорию и практику, и дало нам возможность увидеть, как знания, полученные на уроках, могут быть применены в реальной жизни.</w:t>
      </w:r>
    </w:p>
    <w:p w14:paraId="7BE0A5EC" w14:textId="601C91DE" w:rsidR="001B2127" w:rsidRPr="001B2127" w:rsidRDefault="001B2127" w:rsidP="001B2127">
      <w:pPr>
        <w:ind w:firstLine="709"/>
        <w:rPr>
          <w:sz w:val="24"/>
          <w:szCs w:val="20"/>
        </w:rPr>
      </w:pPr>
      <w:r w:rsidRPr="001B2127">
        <w:rPr>
          <w:sz w:val="24"/>
          <w:szCs w:val="20"/>
        </w:rPr>
        <w:t>Мы тщательно исследовали различные схемы и принципы работы мультиплексоров, обсуждали возможные применения данного устройства в различных областях, включая цифровую электронику и телекоммуникации. Я был восхищён тем, как много всего мы могли реализовать с помощью этого относительно простого, но в то же время мощного устройства.</w:t>
      </w:r>
    </w:p>
    <w:p w14:paraId="781AA2FE" w14:textId="6CAC0F48" w:rsidR="001B2127" w:rsidRDefault="001B2127" w:rsidP="001B2127">
      <w:pPr>
        <w:ind w:firstLine="709"/>
        <w:rPr>
          <w:sz w:val="24"/>
          <w:szCs w:val="20"/>
        </w:rPr>
      </w:pPr>
      <w:r w:rsidRPr="001B2127">
        <w:rPr>
          <w:sz w:val="24"/>
          <w:szCs w:val="20"/>
        </w:rPr>
        <w:t>После завершения работы над проектом мультиплексор был установлен в техникуме, где его смогли увидеть и опробовать другие студенты и преподаватели. Это стало для нас настоящим достижением и радостью: мы не только изучили основы работы с логическими элементами, но и создали нечто, что может быть полезно для других. Такой опыт вдохновил меня в дальнейшем развивать свои знания и навыки в области цифровой схемотехники и электроники, а также стремиться к новым проектам и вызовам, которые ждут меня в будущем.</w:t>
      </w:r>
    </w:p>
    <w:p w14:paraId="26CE5B5B" w14:textId="77777777" w:rsidR="001B2127" w:rsidRPr="001B2127" w:rsidRDefault="001B2127" w:rsidP="001B2127">
      <w:pPr>
        <w:ind w:firstLine="709"/>
        <w:rPr>
          <w:sz w:val="24"/>
          <w:szCs w:val="20"/>
        </w:rPr>
      </w:pPr>
      <w:r w:rsidRPr="001B2127">
        <w:rPr>
          <w:sz w:val="24"/>
          <w:szCs w:val="20"/>
        </w:rPr>
        <w:lastRenderedPageBreak/>
        <w:t xml:space="preserve">В точно такой же день, ровно год назад, мы, под чутким и внимательным руководством нашего классного наставника, активно занимались созданием учебного стенда. Этот проект стал для нас не только увлекательным опытом, но и настоящей возможностью продемонстрировать наши знания и навыки в области электротехники. </w:t>
      </w:r>
    </w:p>
    <w:p w14:paraId="55937A5D" w14:textId="77777777" w:rsidR="001B2127" w:rsidRPr="001B2127" w:rsidRDefault="001B2127" w:rsidP="001B2127">
      <w:pPr>
        <w:ind w:firstLine="709"/>
        <w:rPr>
          <w:sz w:val="24"/>
          <w:szCs w:val="20"/>
        </w:rPr>
      </w:pPr>
    </w:p>
    <w:p w14:paraId="0733680C" w14:textId="703591CE" w:rsidR="001B2127" w:rsidRPr="001B2127" w:rsidRDefault="001B2127" w:rsidP="001B2127">
      <w:pPr>
        <w:ind w:firstLine="709"/>
        <w:rPr>
          <w:sz w:val="24"/>
          <w:szCs w:val="20"/>
        </w:rPr>
      </w:pPr>
      <w:r w:rsidRPr="001B2127">
        <w:rPr>
          <w:sz w:val="24"/>
          <w:szCs w:val="20"/>
        </w:rPr>
        <w:t xml:space="preserve">Тема нашего стенда была выбрана не случайно; она касалась таких важных аспектов, как "Электротехника и электроника". Мы стремились охватить все ключевые моменты этой области, показывая, как работают различные устройства и какие технологии применяются в повседневной жизни. Это было особенно актуально для нашего возраста, ведь современный мир невозможно представить без электроники и электрических устройств. </w:t>
      </w:r>
    </w:p>
    <w:p w14:paraId="4BCE3320" w14:textId="26B7B208" w:rsidR="001B2127" w:rsidRPr="001B2127" w:rsidRDefault="001B2127" w:rsidP="001B2127">
      <w:pPr>
        <w:ind w:firstLine="709"/>
        <w:rPr>
          <w:sz w:val="24"/>
          <w:szCs w:val="20"/>
        </w:rPr>
      </w:pPr>
      <w:r w:rsidRPr="001B2127">
        <w:rPr>
          <w:sz w:val="24"/>
          <w:szCs w:val="20"/>
        </w:rPr>
        <w:t xml:space="preserve">У нашего стенда было два источника питания, что было довольно значимым. Один из них работал от аккумуляторов, обеспечивая мобильность и возможность использования стенда в различных условиях, а второй - от сети, что позволяло продемонстрировать работу устройства в стабильных условиях. Это сочетание источников питания давало нам возможность проводить эксперименты и показывать различные схемы подключения. </w:t>
      </w:r>
    </w:p>
    <w:p w14:paraId="5E6CED90" w14:textId="4E4ACD6D" w:rsidR="001B2127" w:rsidRPr="001B2127" w:rsidRDefault="001B2127" w:rsidP="001B2127">
      <w:pPr>
        <w:ind w:firstLine="709"/>
        <w:rPr>
          <w:sz w:val="24"/>
          <w:szCs w:val="20"/>
        </w:rPr>
      </w:pPr>
      <w:r w:rsidRPr="001B2127">
        <w:rPr>
          <w:sz w:val="24"/>
          <w:szCs w:val="20"/>
        </w:rPr>
        <w:t>Кроме того, стенд был оснащен тремя регулируемыми сопротивлениями, что являлось важным элементом для демонстрации принципов работы электрических цепей. Благодаря этим сопротивлениям мы могли варьировать ток и напряжение, а также наблюдать, как изменения в сопротивлении влияют на другие параметры цепи. Это очень помогало нам лучше понять законы электричества на практике.</w:t>
      </w:r>
    </w:p>
    <w:p w14:paraId="75EBC361" w14:textId="4C3CA9CC" w:rsidR="001B2127" w:rsidRPr="001B2127" w:rsidRDefault="001B2127" w:rsidP="001B2127">
      <w:pPr>
        <w:ind w:firstLine="709"/>
        <w:rPr>
          <w:sz w:val="24"/>
          <w:szCs w:val="20"/>
        </w:rPr>
      </w:pPr>
      <w:r w:rsidRPr="001B2127">
        <w:rPr>
          <w:sz w:val="24"/>
          <w:szCs w:val="20"/>
        </w:rPr>
        <w:t xml:space="preserve">На верхней панели стенда располагались разнообразные элементы, которые мы тщательно подбирали и тестировали. Эти компоненты можно было комбинировать, чтобы составлять различные электрические схемы, что делало процесс обучения интерактивным и увлекательным. </w:t>
      </w:r>
    </w:p>
    <w:p w14:paraId="2993A2BD" w14:textId="12C5E05A" w:rsidR="001B2127" w:rsidRPr="001B2127" w:rsidRDefault="001B2127" w:rsidP="001B2127">
      <w:pPr>
        <w:ind w:firstLine="709"/>
        <w:rPr>
          <w:sz w:val="24"/>
          <w:szCs w:val="20"/>
        </w:rPr>
      </w:pPr>
      <w:r w:rsidRPr="001B2127">
        <w:rPr>
          <w:sz w:val="24"/>
          <w:szCs w:val="20"/>
        </w:rPr>
        <w:t xml:space="preserve">И, конечно же, стенд был оборудован большим наборным полем, которое предоставляло уникальную возможность вставлять в него любой элемент. Это поле позволяло нам экспериментировать с различными комбинациями компонентов, что способствовало более глубокому пониманию принципов работы электротехники и электроники. Мы могли собирать цепи, проводить эксперименты и наблюдать за результатами, а также привлекать внимание наших одноклассников и преподавателей. </w:t>
      </w:r>
    </w:p>
    <w:p w14:paraId="1FD32E27" w14:textId="52276ED1" w:rsidR="001B2127" w:rsidRDefault="001B2127" w:rsidP="001B2127">
      <w:pPr>
        <w:ind w:firstLine="709"/>
        <w:rPr>
          <w:sz w:val="24"/>
          <w:szCs w:val="20"/>
        </w:rPr>
      </w:pPr>
      <w:r w:rsidRPr="001B2127">
        <w:rPr>
          <w:sz w:val="24"/>
          <w:szCs w:val="20"/>
        </w:rPr>
        <w:t>Эта работа над стендом стала для нас не только уроком технической дисциплины, но и сплочением команды; мы работали вместе, обсуждали идеи и искали решения. Каждый из нас вносил свой вклад, что делало наш проект по-настоящему коллективным достижением. Теперь, оглядываясь назад, я понимаю, насколько важным был этот опыт для нашего обучения и будущей профессиональной деятельности.</w:t>
      </w:r>
    </w:p>
    <w:p w14:paraId="24E2CEE5" w14:textId="3967207D" w:rsidR="001B2127" w:rsidRPr="001B2127" w:rsidRDefault="001B2127" w:rsidP="001B2127">
      <w:pPr>
        <w:ind w:firstLine="709"/>
        <w:rPr>
          <w:sz w:val="24"/>
          <w:szCs w:val="20"/>
        </w:rPr>
      </w:pPr>
      <w:r>
        <w:rPr>
          <w:sz w:val="24"/>
          <w:szCs w:val="20"/>
        </w:rPr>
        <w:t xml:space="preserve">Подведем </w:t>
      </w:r>
      <w:r w:rsidRPr="001B2127">
        <w:rPr>
          <w:sz w:val="24"/>
          <w:szCs w:val="20"/>
        </w:rPr>
        <w:t>итоги важности и практического значения исследований в области цифровой электроники. Лабораторный стенд, используемый для изучения логических элементов, является важным инструментом как для студентов, так и для специалистов, работающих в этой области.</w:t>
      </w:r>
    </w:p>
    <w:p w14:paraId="108C5D54" w14:textId="44562A29" w:rsidR="001B2127" w:rsidRPr="001B2127" w:rsidRDefault="001B2127" w:rsidP="001B2127">
      <w:pPr>
        <w:ind w:firstLine="709"/>
        <w:rPr>
          <w:sz w:val="24"/>
          <w:szCs w:val="20"/>
        </w:rPr>
      </w:pPr>
      <w:r w:rsidRPr="001B2127">
        <w:rPr>
          <w:sz w:val="24"/>
          <w:szCs w:val="20"/>
        </w:rPr>
        <w:t>Во-первых, лабораторный стенд предоставляет возможность наглядно изучить принципы работы логических элементов, таких как AND, OR, NOT, NAND, NOR, XOR и XNOR. Практическая работа с этими элементами позволяет углубить понимание их функциональности и поведения в различных сочетаниях, что является основой для построения более сложных цифровых схем.</w:t>
      </w:r>
    </w:p>
    <w:p w14:paraId="39A2C314" w14:textId="389C3D10" w:rsidR="001B2127" w:rsidRPr="001B2127" w:rsidRDefault="001B2127" w:rsidP="001B2127">
      <w:pPr>
        <w:ind w:firstLine="709"/>
        <w:rPr>
          <w:sz w:val="24"/>
          <w:szCs w:val="20"/>
        </w:rPr>
      </w:pPr>
      <w:r w:rsidRPr="001B2127">
        <w:rPr>
          <w:sz w:val="24"/>
          <w:szCs w:val="20"/>
        </w:rPr>
        <w:t xml:space="preserve">Во-вторых, использование лабораторного стенда способствует развитию навыков проектирования и моделирования цифровых схем. Студенты и специалисты могут экспериментировать с различными конфигурациями логических элементов, а также </w:t>
      </w:r>
      <w:r w:rsidRPr="001B2127">
        <w:rPr>
          <w:sz w:val="24"/>
          <w:szCs w:val="20"/>
        </w:rPr>
        <w:lastRenderedPageBreak/>
        <w:t>анализировать результаты, что способствует формированию критического мышления и умений в области решения сложных инженерных задач.</w:t>
      </w:r>
    </w:p>
    <w:p w14:paraId="320FCA61" w14:textId="5CDF644E" w:rsidR="001B2127" w:rsidRPr="001B2127" w:rsidRDefault="001B2127" w:rsidP="001B2127">
      <w:pPr>
        <w:ind w:firstLine="709"/>
        <w:rPr>
          <w:sz w:val="24"/>
          <w:szCs w:val="20"/>
        </w:rPr>
      </w:pPr>
      <w:r w:rsidRPr="001B2127">
        <w:rPr>
          <w:sz w:val="24"/>
          <w:szCs w:val="20"/>
        </w:rPr>
        <w:t>Кроме того, лабораторный стенд служит важным связующим звеном между теорией и практикой. Он позволяет не только закрепить полученные знания на практике, но и подготовить учащихся к реальным рабочим процессам, с которыми они столкнутся в своей профессиональной деятельности. Таким образом, лабораторный стенд логических элементов играет ключевую роль в образовательном процессе, способствуя формированию квалифицированных специалистов в области электроники и системотехники.</w:t>
      </w:r>
    </w:p>
    <w:p w14:paraId="4DD31FD1" w14:textId="0117E7D8" w:rsidR="001B2127" w:rsidRDefault="001B2127" w:rsidP="001B2127">
      <w:pPr>
        <w:ind w:firstLine="709"/>
        <w:rPr>
          <w:sz w:val="24"/>
          <w:szCs w:val="20"/>
        </w:rPr>
      </w:pPr>
      <w:r w:rsidRPr="001B2127">
        <w:rPr>
          <w:sz w:val="24"/>
          <w:szCs w:val="20"/>
        </w:rPr>
        <w:t>В заключение, можно сказать, что лабораторный стенд логических элементов не только углубляет понимание цифровой электроники, но и открывает двери к новым возможностям для инновационных разработок и исследований. Инвестиции в такие лаборатории и обучение на них актуальны и необходимы для успешного развития технологий в современном мире.</w:t>
      </w:r>
    </w:p>
    <w:p w14:paraId="0D260557" w14:textId="34C2C5C1" w:rsidR="001B2127" w:rsidRDefault="001B2127" w:rsidP="001B2127">
      <w:pPr>
        <w:ind w:firstLine="709"/>
        <w:rPr>
          <w:sz w:val="24"/>
          <w:szCs w:val="20"/>
        </w:rPr>
      </w:pPr>
    </w:p>
    <w:p w14:paraId="2F295B73" w14:textId="565381CB" w:rsidR="001A71F3" w:rsidRDefault="001A71F3" w:rsidP="001A71F3">
      <w:pPr>
        <w:jc w:val="center"/>
        <w:rPr>
          <w:b/>
          <w:bCs/>
          <w:sz w:val="24"/>
          <w:szCs w:val="20"/>
        </w:rPr>
      </w:pPr>
      <w:r w:rsidRPr="001A71F3">
        <w:rPr>
          <w:b/>
          <w:bCs/>
          <w:sz w:val="24"/>
          <w:szCs w:val="20"/>
        </w:rPr>
        <w:t>Список литературы:</w:t>
      </w:r>
    </w:p>
    <w:p w14:paraId="5CA72AD3" w14:textId="20152021" w:rsidR="001A71F3" w:rsidRPr="001A71F3" w:rsidRDefault="001A71F3" w:rsidP="001A71F3">
      <w:pPr>
        <w:rPr>
          <w:color w:val="000000" w:themeColor="text1"/>
          <w:sz w:val="24"/>
          <w:szCs w:val="20"/>
        </w:rPr>
      </w:pPr>
      <w:hyperlink r:id="rId4" w:history="1">
        <w:r w:rsidRPr="001A71F3">
          <w:rPr>
            <w:rStyle w:val="a5"/>
            <w:color w:val="000000" w:themeColor="text1"/>
            <w:sz w:val="24"/>
            <w:szCs w:val="20"/>
            <w:u w:val="none"/>
          </w:rPr>
          <w:t>https://obrazovaka.ru/informatika/logicheskie-elementy-opredelenie.html</w:t>
        </w:r>
      </w:hyperlink>
    </w:p>
    <w:p w14:paraId="1561E195" w14:textId="607598E2" w:rsidR="001A71F3" w:rsidRPr="001A71F3" w:rsidRDefault="001A71F3" w:rsidP="001A71F3">
      <w:pPr>
        <w:rPr>
          <w:color w:val="000000" w:themeColor="text1"/>
          <w:sz w:val="24"/>
          <w:szCs w:val="20"/>
        </w:rPr>
      </w:pPr>
      <w:r w:rsidRPr="001A71F3">
        <w:rPr>
          <w:color w:val="000000" w:themeColor="text1"/>
          <w:sz w:val="24"/>
          <w:szCs w:val="20"/>
        </w:rPr>
        <w:t>https://yabs.yandex.ru/count/WqCejI_zOoVX2LcF0wqP01CjhJw1i4-0wmqJq9jrYqgq4F12dy_bpfxjT-wyuSxNxtYzuGutgLf4LKeg8QGqj6HKmsZ8I0OL1myDeo6W73RFKGuawmmb8nwb7DOW8Hvh47NeA0VKUUVIPmwDEcsUgj3F3IkD73WAwDG7XJC7OJjvRbXf0EN0RziPpP_tqxPvgjGSJXvh3I4bgXKfA0S0ga8ayDGmgjvA8rYLSXkFslVqcKD5YnyQIK96Hp_K6zGPGKb0HaD2Cuvg8EfG4jLAvBG3fcmwYS2rZR2cz150ApX2D0067KT_xWExTRVUIQpErdcteycS3Xr48faShfJcGbY11QK0xGeimGAq4W0Q5g2L091SW5O2mC82j1804XQWbG0mIW5Q2G072z1AO9POW5O2ioa5Q2KmGon0gsA9MSxNHAG9EnI9DpGvNPX79gVKhcKCqS3l_2crfqxdqywTqUSJMkVJvmtDdpOKQkDFN6glmC5wA3wg9ikHIuIetNWRKA13XPu5FD29gMoytkpHPlU1M1l00MpWqa-Kc9dLrLaXqgXXRzQLMT5gsD9JDUK9wfYmWO1TYdQHPuSqN9fck-DZU34IqJaa01mCOEk0RWLMHCOkYJbIx8AvWQmlHAuTUDBBmjO1NMUQ8TDX_Wp5I0ovISVe6Keem4lZ5W4KfgjKAfTWfLBPVDA021q5w6WquQ6ffwBvzMQFJQutUspkD2EN_iCoEn7zW_sKb_o_DqOYl_V6IEJdVh1YzNScruVKryv0S_lP6MXkJBFl0SOiB-c8CCVCfTTFQVBDAujwXABJPfbTQqaatKZJu-MP21IzByz4eEYjvw6bXCvIuCiVxDleoHVAJO9-J7km06bWFRByryMuhf1lN5V8vxK627uv-V9PZvNLXShhtfj6Rh8cXK_iJ0QK45fsZ8w1MQNyF40emEehb00ABFpUvtK5as7L9ivjyOJAn0YZ5Cab_mnQNliADbrucRlWNCrxYuYG1tUO4MGRk8MHYi0_nSwz7O3oaYJZOwmv8_iCFMUcsLmIHvKEGZab-MuXjEtAs2TcKp0c5BT3M8K5jBAFuz3ux9pRqLg1oScKSd-zFD5V_9UbN5S7-6iU~2?etext=2202.Iejk6MOv28cuM2EBK2N5qqu9fAvp-8flvA8K4Ag7dsp_AGVZ0krjCLeuIfAMuqJfbWJseml0Y3hreXdsYmpoZw.602917375d4a6c75d04c57e24ea4e1948bfdc097&amp;from=yandex.ru%3Bsearch%26%23x2F%3B%3Bweb%3B%3B0%3B&amp;q=лабораторный+стенд&amp;baobab_event_id=m8gd7odzeh</w:t>
      </w:r>
    </w:p>
    <w:p w14:paraId="1A76EEBF" w14:textId="77777777" w:rsidR="001A71F3" w:rsidRPr="001A71F3" w:rsidRDefault="001A71F3" w:rsidP="001A71F3">
      <w:pPr>
        <w:rPr>
          <w:b/>
          <w:bCs/>
          <w:sz w:val="24"/>
          <w:szCs w:val="20"/>
        </w:rPr>
      </w:pPr>
    </w:p>
    <w:sectPr w:rsidR="001A71F3" w:rsidRPr="001A71F3" w:rsidSect="007832E6">
      <w:pgSz w:w="11906" w:h="16838" w:code="9"/>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A47"/>
    <w:rsid w:val="00113A47"/>
    <w:rsid w:val="0013462A"/>
    <w:rsid w:val="00166C9D"/>
    <w:rsid w:val="001A71F3"/>
    <w:rsid w:val="001B2127"/>
    <w:rsid w:val="002F0FE2"/>
    <w:rsid w:val="004D40BE"/>
    <w:rsid w:val="006C0B77"/>
    <w:rsid w:val="007832E6"/>
    <w:rsid w:val="008242FF"/>
    <w:rsid w:val="00870751"/>
    <w:rsid w:val="00922C48"/>
    <w:rsid w:val="00B915B7"/>
    <w:rsid w:val="00BA7544"/>
    <w:rsid w:val="00C058E7"/>
    <w:rsid w:val="00C12A8E"/>
    <w:rsid w:val="00DD531A"/>
    <w:rsid w:val="00EA59DF"/>
    <w:rsid w:val="00EE4070"/>
    <w:rsid w:val="00F12C76"/>
    <w:rsid w:val="00FD27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1C7E"/>
  <w15:chartTrackingRefBased/>
  <w15:docId w15:val="{C74A48E2-6AC8-41F0-8159-58F89E4FB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832E6"/>
    <w:pPr>
      <w:spacing w:after="0"/>
    </w:pPr>
    <w:rPr>
      <w:rFonts w:ascii="Segoe UI" w:hAnsi="Segoe UI" w:cs="Segoe UI"/>
      <w:sz w:val="18"/>
      <w:szCs w:val="18"/>
    </w:rPr>
  </w:style>
  <w:style w:type="character" w:customStyle="1" w:styleId="a4">
    <w:name w:val="Текст выноски Знак"/>
    <w:basedOn w:val="a0"/>
    <w:link w:val="a3"/>
    <w:uiPriority w:val="99"/>
    <w:semiHidden/>
    <w:rsid w:val="007832E6"/>
    <w:rPr>
      <w:rFonts w:ascii="Segoe UI" w:hAnsi="Segoe UI" w:cs="Segoe UI"/>
      <w:sz w:val="18"/>
      <w:szCs w:val="18"/>
    </w:rPr>
  </w:style>
  <w:style w:type="paragraph" w:customStyle="1" w:styleId="whitespace-pre-wrap">
    <w:name w:val="whitespace-pre-wrap"/>
    <w:basedOn w:val="a"/>
    <w:rsid w:val="001B2127"/>
    <w:pPr>
      <w:spacing w:before="100" w:beforeAutospacing="1" w:after="100" w:afterAutospacing="1"/>
    </w:pPr>
    <w:rPr>
      <w:rFonts w:eastAsia="Times New Roman" w:cs="Times New Roman"/>
      <w:sz w:val="24"/>
      <w:szCs w:val="24"/>
      <w:lang w:eastAsia="ru-RU"/>
    </w:rPr>
  </w:style>
  <w:style w:type="character" w:styleId="a5">
    <w:name w:val="Hyperlink"/>
    <w:basedOn w:val="a0"/>
    <w:uiPriority w:val="99"/>
    <w:unhideWhenUsed/>
    <w:rsid w:val="001A71F3"/>
    <w:rPr>
      <w:color w:val="0563C1" w:themeColor="hyperlink"/>
      <w:u w:val="single"/>
    </w:rPr>
  </w:style>
  <w:style w:type="character" w:styleId="a6">
    <w:name w:val="Unresolved Mention"/>
    <w:basedOn w:val="a0"/>
    <w:uiPriority w:val="99"/>
    <w:semiHidden/>
    <w:unhideWhenUsed/>
    <w:rsid w:val="001A71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11970">
      <w:bodyDiv w:val="1"/>
      <w:marLeft w:val="0"/>
      <w:marRight w:val="0"/>
      <w:marTop w:val="0"/>
      <w:marBottom w:val="0"/>
      <w:divBdr>
        <w:top w:val="none" w:sz="0" w:space="0" w:color="auto"/>
        <w:left w:val="none" w:sz="0" w:space="0" w:color="auto"/>
        <w:bottom w:val="none" w:sz="0" w:space="0" w:color="auto"/>
        <w:right w:val="none" w:sz="0" w:space="0" w:color="auto"/>
      </w:divBdr>
    </w:div>
    <w:div w:id="191931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obrazovaka.ru/informatika/logicheskie-elementy-opredelenie.html"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3811</Words>
  <Characters>21724</Characters>
  <Application>Microsoft Office Word</Application>
  <DocSecurity>0</DocSecurity>
  <Lines>181</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Денис Луцков</cp:lastModifiedBy>
  <cp:revision>2</cp:revision>
  <dcterms:created xsi:type="dcterms:W3CDTF">2025-03-20T06:26:00Z</dcterms:created>
  <dcterms:modified xsi:type="dcterms:W3CDTF">2025-03-20T06:26:00Z</dcterms:modified>
</cp:coreProperties>
</file>