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594" w:rsidRDefault="00EE6594" w:rsidP="00760E8B">
      <w:pPr>
        <w:rPr>
          <w:rFonts w:ascii="Times New Roman" w:hAnsi="Times New Roman" w:cs="Times New Roman"/>
          <w:b/>
          <w:sz w:val="28"/>
          <w:szCs w:val="28"/>
        </w:rPr>
      </w:pPr>
    </w:p>
    <w:p w:rsidR="00EE6594" w:rsidRDefault="00EE6594" w:rsidP="00760E8B">
      <w:pPr>
        <w:rPr>
          <w:rFonts w:ascii="Times New Roman" w:hAnsi="Times New Roman" w:cs="Times New Roman"/>
          <w:b/>
          <w:sz w:val="28"/>
          <w:szCs w:val="28"/>
        </w:rPr>
      </w:pPr>
    </w:p>
    <w:p w:rsidR="00EE6594" w:rsidRDefault="00EE6594" w:rsidP="00EE6594">
      <w:pPr>
        <w:jc w:val="center"/>
        <w:rPr>
          <w:rFonts w:ascii="Times New Roman" w:hAnsi="Times New Roman" w:cs="Times New Roman"/>
          <w:b/>
          <w:sz w:val="32"/>
          <w:szCs w:val="32"/>
        </w:rPr>
      </w:pPr>
      <w:r w:rsidRPr="00EE6594">
        <w:rPr>
          <w:rFonts w:ascii="Times New Roman" w:hAnsi="Times New Roman" w:cs="Times New Roman"/>
          <w:b/>
          <w:sz w:val="32"/>
          <w:szCs w:val="32"/>
        </w:rPr>
        <w:t>BUILDING A WEBSITE USING CANVA</w:t>
      </w:r>
    </w:p>
    <w:p w:rsidR="00E06E23" w:rsidRDefault="00E06E23" w:rsidP="00EE6594">
      <w:pPr>
        <w:jc w:val="center"/>
        <w:rPr>
          <w:rFonts w:ascii="Times New Roman" w:hAnsi="Times New Roman" w:cs="Times New Roman"/>
          <w:b/>
          <w:sz w:val="32"/>
          <w:szCs w:val="32"/>
        </w:rPr>
      </w:pPr>
    </w:p>
    <w:p w:rsidR="00E06E23" w:rsidRDefault="00E06E23" w:rsidP="00EE6594">
      <w:pPr>
        <w:jc w:val="center"/>
        <w:rPr>
          <w:rFonts w:ascii="Times New Roman" w:hAnsi="Times New Roman" w:cs="Times New Roman"/>
          <w:b/>
          <w:sz w:val="32"/>
          <w:szCs w:val="32"/>
        </w:rPr>
      </w:pPr>
    </w:p>
    <w:p w:rsidR="00E06E23" w:rsidRPr="00EE6594" w:rsidRDefault="00E06E23" w:rsidP="00EE6594">
      <w:pPr>
        <w:jc w:val="center"/>
        <w:rPr>
          <w:rFonts w:ascii="Times New Roman" w:hAnsi="Times New Roman" w:cs="Times New Roman"/>
          <w:b/>
          <w:sz w:val="32"/>
          <w:szCs w:val="32"/>
        </w:rPr>
      </w:pPr>
    </w:p>
    <w:p w:rsidR="00EE6594" w:rsidRDefault="00EE6594" w:rsidP="00760E8B">
      <w:pPr>
        <w:rPr>
          <w:rFonts w:ascii="Times New Roman" w:hAnsi="Times New Roman" w:cs="Times New Roman"/>
          <w:b/>
          <w:sz w:val="28"/>
          <w:szCs w:val="28"/>
        </w:rPr>
      </w:pPr>
      <w:r>
        <w:rPr>
          <w:rFonts w:ascii="Times New Roman" w:hAnsi="Times New Roman" w:cs="Times New Roman"/>
          <w:b/>
          <w:sz w:val="28"/>
          <w:szCs w:val="28"/>
        </w:rPr>
        <w:t xml:space="preserve">Team ID </w:t>
      </w:r>
      <w:r w:rsidR="00E06E23">
        <w:rPr>
          <w:rFonts w:ascii="Times New Roman" w:hAnsi="Times New Roman" w:cs="Times New Roman"/>
          <w:b/>
          <w:sz w:val="28"/>
          <w:szCs w:val="28"/>
        </w:rPr>
        <w:t xml:space="preserve">: </w:t>
      </w:r>
      <w:r w:rsidRPr="00D05658">
        <w:rPr>
          <w:rFonts w:ascii="Times New Roman" w:hAnsi="Times New Roman" w:cs="Times New Roman"/>
          <w:sz w:val="28"/>
          <w:szCs w:val="28"/>
        </w:rPr>
        <w:t>NM2023TMID06405</w:t>
      </w:r>
    </w:p>
    <w:p w:rsidR="00D05658" w:rsidRDefault="00EE6594" w:rsidP="00760E8B">
      <w:pPr>
        <w:rPr>
          <w:rFonts w:ascii="Times New Roman" w:hAnsi="Times New Roman" w:cs="Times New Roman"/>
          <w:b/>
          <w:sz w:val="28"/>
          <w:szCs w:val="28"/>
        </w:rPr>
      </w:pPr>
      <w:r>
        <w:rPr>
          <w:rFonts w:ascii="Times New Roman" w:hAnsi="Times New Roman" w:cs="Times New Roman"/>
          <w:b/>
          <w:sz w:val="28"/>
          <w:szCs w:val="28"/>
        </w:rPr>
        <w:t>Team</w:t>
      </w:r>
      <w:r w:rsidR="00D05658">
        <w:rPr>
          <w:rFonts w:ascii="Times New Roman" w:hAnsi="Times New Roman" w:cs="Times New Roman"/>
          <w:b/>
          <w:sz w:val="28"/>
          <w:szCs w:val="28"/>
        </w:rPr>
        <w:t xml:space="preserve"> Leader </w:t>
      </w:r>
      <w:r>
        <w:rPr>
          <w:rFonts w:ascii="Times New Roman" w:hAnsi="Times New Roman" w:cs="Times New Roman"/>
          <w:b/>
          <w:sz w:val="28"/>
          <w:szCs w:val="28"/>
        </w:rPr>
        <w:t>Name</w:t>
      </w:r>
      <w:r w:rsidR="00D05658">
        <w:rPr>
          <w:rFonts w:ascii="Times New Roman" w:hAnsi="Times New Roman" w:cs="Times New Roman"/>
          <w:b/>
          <w:sz w:val="28"/>
          <w:szCs w:val="28"/>
        </w:rPr>
        <w:t>:</w:t>
      </w:r>
    </w:p>
    <w:p w:rsidR="00EE6594" w:rsidRPr="00E06E23" w:rsidRDefault="00D05658" w:rsidP="00760E8B">
      <w:pPr>
        <w:rPr>
          <w:rFonts w:ascii="Times New Roman" w:hAnsi="Times New Roman" w:cs="Times New Roman"/>
          <w:sz w:val="28"/>
          <w:szCs w:val="28"/>
        </w:rPr>
      </w:pPr>
      <w:r>
        <w:rPr>
          <w:rFonts w:ascii="Times New Roman" w:hAnsi="Times New Roman" w:cs="Times New Roman"/>
          <w:b/>
          <w:sz w:val="28"/>
          <w:szCs w:val="28"/>
        </w:rPr>
        <w:t xml:space="preserve">                    </w:t>
      </w:r>
      <w:r w:rsidR="00EE6594" w:rsidRPr="00E06E23">
        <w:rPr>
          <w:rFonts w:ascii="Times New Roman" w:hAnsi="Times New Roman" w:cs="Times New Roman"/>
          <w:sz w:val="28"/>
          <w:szCs w:val="28"/>
        </w:rPr>
        <w:t>R.Devadharshini</w:t>
      </w:r>
      <w:r w:rsidRPr="00E06E23">
        <w:rPr>
          <w:rFonts w:ascii="Times New Roman" w:hAnsi="Times New Roman" w:cs="Times New Roman"/>
          <w:sz w:val="28"/>
          <w:szCs w:val="28"/>
        </w:rPr>
        <w:t xml:space="preserve"> </w:t>
      </w:r>
      <w:r w:rsidR="00EE6594" w:rsidRPr="00E06E23">
        <w:rPr>
          <w:rFonts w:ascii="Times New Roman" w:hAnsi="Times New Roman" w:cs="Times New Roman"/>
          <w:sz w:val="28"/>
          <w:szCs w:val="28"/>
        </w:rPr>
        <w:t>(8897B97CE4309E7A8074BFECC1126371)</w:t>
      </w:r>
    </w:p>
    <w:p w:rsidR="00D05658" w:rsidRDefault="00D05658" w:rsidP="00760E8B">
      <w:pPr>
        <w:rPr>
          <w:rFonts w:ascii="Times New Roman" w:hAnsi="Times New Roman" w:cs="Times New Roman"/>
          <w:b/>
          <w:sz w:val="28"/>
          <w:szCs w:val="28"/>
        </w:rPr>
      </w:pPr>
      <w:r>
        <w:rPr>
          <w:rFonts w:ascii="Times New Roman" w:hAnsi="Times New Roman" w:cs="Times New Roman"/>
          <w:b/>
          <w:sz w:val="28"/>
          <w:szCs w:val="28"/>
        </w:rPr>
        <w:t>Team Members:</w:t>
      </w:r>
    </w:p>
    <w:p w:rsidR="00D05658" w:rsidRPr="00E06E23" w:rsidRDefault="00D05658" w:rsidP="00760E8B">
      <w:pPr>
        <w:rPr>
          <w:rFonts w:ascii="Times New Roman" w:hAnsi="Times New Roman" w:cs="Times New Roman"/>
          <w:sz w:val="28"/>
          <w:szCs w:val="28"/>
        </w:rPr>
      </w:pPr>
      <w:r>
        <w:rPr>
          <w:rFonts w:ascii="Times New Roman" w:hAnsi="Times New Roman" w:cs="Times New Roman"/>
          <w:b/>
          <w:sz w:val="28"/>
          <w:szCs w:val="28"/>
        </w:rPr>
        <w:t xml:space="preserve">                   </w:t>
      </w:r>
      <w:r w:rsidRPr="00E06E23">
        <w:rPr>
          <w:rFonts w:ascii="Times New Roman" w:hAnsi="Times New Roman" w:cs="Times New Roman"/>
          <w:sz w:val="28"/>
          <w:szCs w:val="28"/>
        </w:rPr>
        <w:t xml:space="preserve"> S.Pooja Sri (B9A59CC5F934AE883274F1044A36A25D)</w:t>
      </w:r>
    </w:p>
    <w:p w:rsidR="00D05658" w:rsidRPr="00E06E23" w:rsidRDefault="00D05658">
      <w:pPr>
        <w:rPr>
          <w:rFonts w:ascii="Times New Roman" w:hAnsi="Times New Roman" w:cs="Times New Roman"/>
          <w:sz w:val="28"/>
          <w:szCs w:val="28"/>
        </w:rPr>
      </w:pPr>
      <w:r w:rsidRPr="00E06E23">
        <w:rPr>
          <w:rFonts w:ascii="Times New Roman" w:hAnsi="Times New Roman" w:cs="Times New Roman"/>
          <w:sz w:val="28"/>
          <w:szCs w:val="28"/>
        </w:rPr>
        <w:t xml:space="preserve">                    T.Reshma (39B23D84D2555D2A3024510F9649B72B)</w:t>
      </w:r>
    </w:p>
    <w:p w:rsidR="00EE6594" w:rsidRPr="00E06E23" w:rsidRDefault="00D05658">
      <w:pPr>
        <w:rPr>
          <w:rFonts w:ascii="Times New Roman" w:hAnsi="Times New Roman" w:cs="Times New Roman"/>
          <w:sz w:val="28"/>
          <w:szCs w:val="28"/>
        </w:rPr>
      </w:pPr>
      <w:r w:rsidRPr="00E06E23">
        <w:rPr>
          <w:rFonts w:ascii="Times New Roman" w:hAnsi="Times New Roman" w:cs="Times New Roman"/>
          <w:sz w:val="28"/>
          <w:szCs w:val="28"/>
        </w:rPr>
        <w:t xml:space="preserve">                    T.Thilagasivani (EC9919E02F6A5E6AF4A4F5BC3C98AB20)</w:t>
      </w:r>
      <w:r w:rsidR="00EE6594" w:rsidRPr="00E06E23">
        <w:rPr>
          <w:rFonts w:ascii="Times New Roman" w:hAnsi="Times New Roman" w:cs="Times New Roman"/>
          <w:sz w:val="28"/>
          <w:szCs w:val="28"/>
        </w:rPr>
        <w:br w:type="page"/>
      </w:r>
    </w:p>
    <w:p w:rsidR="00140352" w:rsidRDefault="00140352" w:rsidP="00760E8B">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81FCA">
        <w:rPr>
          <w:rFonts w:ascii="Times New Roman" w:hAnsi="Times New Roman" w:cs="Times New Roman"/>
          <w:b/>
          <w:sz w:val="28"/>
          <w:szCs w:val="28"/>
        </w:rPr>
        <w:t xml:space="preserve">             AMORA’S </w:t>
      </w:r>
      <w:r w:rsidR="00357289">
        <w:rPr>
          <w:rFonts w:ascii="Times New Roman" w:hAnsi="Times New Roman" w:cs="Times New Roman"/>
          <w:b/>
          <w:sz w:val="28"/>
          <w:szCs w:val="28"/>
        </w:rPr>
        <w:t xml:space="preserve"> </w:t>
      </w:r>
      <w:r w:rsidR="00981FCA">
        <w:rPr>
          <w:rFonts w:ascii="Times New Roman" w:hAnsi="Times New Roman" w:cs="Times New Roman"/>
          <w:b/>
          <w:sz w:val="28"/>
          <w:szCs w:val="28"/>
        </w:rPr>
        <w:t xml:space="preserve"> CLOSET</w:t>
      </w:r>
      <w:r>
        <w:rPr>
          <w:rFonts w:ascii="Times New Roman" w:hAnsi="Times New Roman" w:cs="Times New Roman"/>
          <w:b/>
          <w:sz w:val="28"/>
          <w:szCs w:val="28"/>
        </w:rPr>
        <w:t xml:space="preserve">      </w:t>
      </w:r>
    </w:p>
    <w:p w:rsidR="008D7F93" w:rsidRDefault="00760E8B" w:rsidP="00A020A4">
      <w:pPr>
        <w:tabs>
          <w:tab w:val="left" w:pos="90"/>
        </w:tabs>
        <w:rPr>
          <w:rFonts w:ascii="Times New Roman" w:hAnsi="Times New Roman" w:cs="Times New Roman"/>
          <w:b/>
          <w:sz w:val="28"/>
          <w:szCs w:val="28"/>
        </w:rPr>
      </w:pPr>
      <w:r w:rsidRPr="00760E8B">
        <w:rPr>
          <w:rFonts w:ascii="Times New Roman" w:hAnsi="Times New Roman" w:cs="Times New Roman"/>
          <w:b/>
          <w:sz w:val="28"/>
          <w:szCs w:val="28"/>
        </w:rPr>
        <w:t>INTRODUCTION</w:t>
      </w:r>
    </w:p>
    <w:p w:rsidR="00760E8B" w:rsidRDefault="00760E8B" w:rsidP="00357289">
      <w:pPr>
        <w:tabs>
          <w:tab w:val="left" w:pos="810"/>
        </w:tabs>
        <w:ind w:left="810" w:hanging="810"/>
        <w:rPr>
          <w:rFonts w:ascii="Times New Roman" w:hAnsi="Times New Roman" w:cs="Times New Roman"/>
          <w:sz w:val="28"/>
          <w:szCs w:val="28"/>
        </w:rPr>
      </w:pPr>
      <w:r>
        <w:rPr>
          <w:rFonts w:ascii="Times New Roman" w:hAnsi="Times New Roman" w:cs="Times New Roman"/>
          <w:sz w:val="28"/>
          <w:szCs w:val="28"/>
        </w:rPr>
        <w:t xml:space="preserve">            </w:t>
      </w:r>
      <w:r w:rsidRPr="00760E8B">
        <w:rPr>
          <w:rFonts w:ascii="Times New Roman" w:hAnsi="Times New Roman" w:cs="Times New Roman"/>
          <w:sz w:val="28"/>
          <w:szCs w:val="28"/>
        </w:rPr>
        <w:t>In the realm of fashion and textiles, a textile firm is a vibrant enterprise that presents chances for growth, innovation, and creativity. Our everyday lives depend on textiles for both practical and decorative reasons, and the textile industry is vital to both production and fashion. Keeping up with fashion trends, managing supply chains, and adjusting to shifting customer tastes are all necessary for success in the textile industry. In this evergreen market, your textile business may prosper with a dedication to quality and innovation.</w:t>
      </w:r>
    </w:p>
    <w:p w:rsidR="00760E8B" w:rsidRDefault="00760E8B" w:rsidP="00760E8B">
      <w:pPr>
        <w:tabs>
          <w:tab w:val="left" w:pos="1950"/>
        </w:tabs>
        <w:rPr>
          <w:rFonts w:ascii="Times New Roman" w:hAnsi="Times New Roman" w:cs="Times New Roman"/>
          <w:b/>
          <w:sz w:val="28"/>
          <w:szCs w:val="28"/>
        </w:rPr>
      </w:pPr>
      <w:r w:rsidRPr="00760E8B">
        <w:rPr>
          <w:rFonts w:ascii="Times New Roman" w:hAnsi="Times New Roman" w:cs="Times New Roman"/>
          <w:b/>
          <w:sz w:val="28"/>
          <w:szCs w:val="28"/>
        </w:rPr>
        <w:t>PURPOSE</w:t>
      </w:r>
      <w:r>
        <w:rPr>
          <w:rFonts w:ascii="Times New Roman" w:hAnsi="Times New Roman" w:cs="Times New Roman"/>
          <w:b/>
          <w:sz w:val="28"/>
          <w:szCs w:val="28"/>
        </w:rPr>
        <w:tab/>
      </w:r>
    </w:p>
    <w:p w:rsidR="00356CD7" w:rsidRDefault="00357289" w:rsidP="00357289">
      <w:pPr>
        <w:pStyle w:val="ListParagraph"/>
        <w:tabs>
          <w:tab w:val="left" w:pos="1950"/>
        </w:tabs>
        <w:ind w:left="810" w:hanging="90"/>
        <w:rPr>
          <w:rFonts w:ascii="Times New Roman" w:hAnsi="Times New Roman" w:cs="Times New Roman"/>
          <w:sz w:val="28"/>
          <w:szCs w:val="28"/>
        </w:rPr>
      </w:pPr>
      <w:r>
        <w:rPr>
          <w:rFonts w:ascii="Times New Roman" w:hAnsi="Times New Roman" w:cs="Times New Roman"/>
          <w:sz w:val="28"/>
          <w:szCs w:val="28"/>
        </w:rPr>
        <w:t xml:space="preserve"> </w:t>
      </w:r>
      <w:r w:rsidR="00760E8B" w:rsidRPr="00356CD7">
        <w:rPr>
          <w:rFonts w:ascii="Times New Roman" w:hAnsi="Times New Roman" w:cs="Times New Roman"/>
          <w:sz w:val="28"/>
          <w:szCs w:val="28"/>
        </w:rPr>
        <w:t>The uses of textiles are diverse and encompass both i</w:t>
      </w:r>
      <w:r w:rsidR="00356CD7">
        <w:rPr>
          <w:rFonts w:ascii="Times New Roman" w:hAnsi="Times New Roman" w:cs="Times New Roman"/>
          <w:sz w:val="28"/>
          <w:szCs w:val="28"/>
        </w:rPr>
        <w:t>ndustrial and personal spheres.</w:t>
      </w:r>
    </w:p>
    <w:p w:rsidR="00356CD7" w:rsidRDefault="00760E8B" w:rsidP="00357289">
      <w:pPr>
        <w:pStyle w:val="ListParagraph"/>
        <w:numPr>
          <w:ilvl w:val="0"/>
          <w:numId w:val="1"/>
        </w:numPr>
        <w:tabs>
          <w:tab w:val="left" w:pos="1950"/>
        </w:tabs>
        <w:ind w:left="810" w:hanging="450"/>
        <w:rPr>
          <w:rFonts w:ascii="Times New Roman" w:hAnsi="Times New Roman" w:cs="Times New Roman"/>
          <w:sz w:val="28"/>
          <w:szCs w:val="28"/>
        </w:rPr>
      </w:pPr>
      <w:r w:rsidRPr="00734466">
        <w:rPr>
          <w:rFonts w:ascii="Times New Roman" w:hAnsi="Times New Roman" w:cs="Times New Roman"/>
          <w:b/>
          <w:sz w:val="28"/>
          <w:szCs w:val="28"/>
        </w:rPr>
        <w:t>Clothes &amp; Fashion:</w:t>
      </w:r>
      <w:r w:rsidRPr="00356CD7">
        <w:rPr>
          <w:rFonts w:ascii="Times New Roman" w:hAnsi="Times New Roman" w:cs="Times New Roman"/>
          <w:sz w:val="28"/>
          <w:szCs w:val="28"/>
        </w:rPr>
        <w:t xml:space="preserve"> Textiles are mostly used to make clothes and fashion accessories, giving us a large selection of textiles for various times of</w:t>
      </w:r>
      <w:r w:rsidR="00DB32C8">
        <w:rPr>
          <w:rFonts w:ascii="Times New Roman" w:hAnsi="Times New Roman" w:cs="Times New Roman"/>
          <w:sz w:val="28"/>
          <w:szCs w:val="28"/>
        </w:rPr>
        <w:t xml:space="preserve"> </w:t>
      </w:r>
      <w:r w:rsidRPr="00356CD7">
        <w:rPr>
          <w:rFonts w:ascii="Times New Roman" w:hAnsi="Times New Roman" w:cs="Times New Roman"/>
          <w:sz w:val="28"/>
          <w:szCs w:val="28"/>
        </w:rPr>
        <w:t xml:space="preserve"> year, events, and looks. In addition to its practical uses, including comfort and protection, they also have aesthetic benefits, letting people show off their own sense of fashion and cultural identity.</w:t>
      </w:r>
    </w:p>
    <w:p w:rsidR="00760E8B" w:rsidRDefault="00760E8B" w:rsidP="00357289">
      <w:pPr>
        <w:pStyle w:val="ListParagraph"/>
        <w:numPr>
          <w:ilvl w:val="0"/>
          <w:numId w:val="1"/>
        </w:numPr>
        <w:tabs>
          <w:tab w:val="left" w:pos="1950"/>
        </w:tabs>
        <w:ind w:left="810"/>
        <w:jc w:val="both"/>
        <w:rPr>
          <w:rFonts w:ascii="Times New Roman" w:hAnsi="Times New Roman" w:cs="Times New Roman"/>
          <w:sz w:val="28"/>
          <w:szCs w:val="28"/>
        </w:rPr>
      </w:pPr>
      <w:r w:rsidRPr="00734466">
        <w:rPr>
          <w:rFonts w:ascii="Times New Roman" w:hAnsi="Times New Roman" w:cs="Times New Roman"/>
          <w:b/>
          <w:sz w:val="28"/>
          <w:szCs w:val="28"/>
        </w:rPr>
        <w:t>Technical and Industrial Applications:</w:t>
      </w:r>
      <w:r w:rsidRPr="00356CD7">
        <w:rPr>
          <w:rFonts w:ascii="Times New Roman" w:hAnsi="Times New Roman" w:cs="Times New Roman"/>
          <w:sz w:val="28"/>
          <w:szCs w:val="28"/>
        </w:rPr>
        <w:t xml:space="preserve"> Textiles are used in more than just apparel and interior design.</w:t>
      </w:r>
    </w:p>
    <w:p w:rsidR="00356CD7" w:rsidRPr="00356CD7" w:rsidRDefault="00356CD7" w:rsidP="00356CD7">
      <w:pPr>
        <w:tabs>
          <w:tab w:val="left" w:pos="1950"/>
        </w:tabs>
        <w:jc w:val="both"/>
        <w:rPr>
          <w:rFonts w:ascii="Times New Roman" w:hAnsi="Times New Roman" w:cs="Times New Roman"/>
          <w:b/>
          <w:sz w:val="28"/>
          <w:szCs w:val="28"/>
        </w:rPr>
      </w:pPr>
      <w:r w:rsidRPr="00356CD7">
        <w:rPr>
          <w:rFonts w:ascii="Times New Roman" w:hAnsi="Times New Roman" w:cs="Times New Roman"/>
          <w:b/>
          <w:sz w:val="28"/>
          <w:szCs w:val="28"/>
        </w:rPr>
        <w:t>RESULT</w:t>
      </w:r>
    </w:p>
    <w:p w:rsidR="00A020A4" w:rsidRDefault="00A020A4" w:rsidP="00A020A4">
      <w:pPr>
        <w:pStyle w:val="ListParagraph"/>
        <w:numPr>
          <w:ilvl w:val="0"/>
          <w:numId w:val="10"/>
        </w:numPr>
        <w:tabs>
          <w:tab w:val="left" w:pos="1950"/>
        </w:tabs>
        <w:ind w:left="810"/>
        <w:rPr>
          <w:rFonts w:ascii="Times New Roman" w:hAnsi="Times New Roman" w:cs="Times New Roman"/>
          <w:sz w:val="28"/>
          <w:szCs w:val="28"/>
        </w:rPr>
      </w:pPr>
      <w:r w:rsidRPr="00A020A4">
        <w:rPr>
          <w:rFonts w:ascii="Times New Roman" w:hAnsi="Times New Roman" w:cs="Times New Roman"/>
          <w:sz w:val="28"/>
          <w:szCs w:val="28"/>
        </w:rPr>
        <w:t>Satisfaction: The pricing, design, and quality of the textile you receive may satisfy you if you choose a reliable online shop and carefully read product descriptions and reviews.</w:t>
      </w:r>
    </w:p>
    <w:p w:rsidR="00A020A4" w:rsidRDefault="00A020A4" w:rsidP="00A020A4">
      <w:pPr>
        <w:pStyle w:val="ListParagraph"/>
        <w:numPr>
          <w:ilvl w:val="0"/>
          <w:numId w:val="10"/>
        </w:numPr>
        <w:tabs>
          <w:tab w:val="left" w:pos="1950"/>
        </w:tabs>
        <w:ind w:left="810"/>
        <w:rPr>
          <w:rFonts w:ascii="Times New Roman" w:hAnsi="Times New Roman" w:cs="Times New Roman"/>
          <w:sz w:val="28"/>
          <w:szCs w:val="28"/>
        </w:rPr>
      </w:pPr>
      <w:r w:rsidRPr="00A020A4">
        <w:rPr>
          <w:rFonts w:ascii="Times New Roman" w:hAnsi="Times New Roman" w:cs="Times New Roman"/>
          <w:sz w:val="28"/>
          <w:szCs w:val="28"/>
        </w:rPr>
        <w:t>Convenience: Perusing a vast array of textiles and designs from the comfort of your home is made possible by the ease of online shopping for textiles.</w:t>
      </w:r>
    </w:p>
    <w:p w:rsidR="00A020A4" w:rsidRDefault="00A020A4" w:rsidP="00A020A4">
      <w:pPr>
        <w:pStyle w:val="ListParagraph"/>
        <w:numPr>
          <w:ilvl w:val="0"/>
          <w:numId w:val="10"/>
        </w:numPr>
        <w:tabs>
          <w:tab w:val="left" w:pos="1950"/>
        </w:tabs>
        <w:ind w:left="810"/>
        <w:jc w:val="both"/>
        <w:rPr>
          <w:rFonts w:ascii="Times New Roman" w:hAnsi="Times New Roman" w:cs="Times New Roman"/>
          <w:sz w:val="28"/>
          <w:szCs w:val="28"/>
        </w:rPr>
      </w:pPr>
      <w:r w:rsidRPr="00A020A4">
        <w:rPr>
          <w:rFonts w:ascii="Times New Roman" w:hAnsi="Times New Roman" w:cs="Times New Roman"/>
          <w:sz w:val="28"/>
          <w:szCs w:val="28"/>
        </w:rPr>
        <w:t>Variety: When it comes to textiles, online retailers frequently provide a wider selection than brick-and-mortar stores, encompassing fabrics from various areas and designers.</w:t>
      </w:r>
    </w:p>
    <w:p w:rsidR="00A020A4" w:rsidRDefault="00A020A4" w:rsidP="00A020A4">
      <w:pPr>
        <w:pStyle w:val="ListParagraph"/>
        <w:numPr>
          <w:ilvl w:val="0"/>
          <w:numId w:val="10"/>
        </w:numPr>
        <w:tabs>
          <w:tab w:val="left" w:pos="1950"/>
        </w:tabs>
        <w:ind w:left="810"/>
        <w:rPr>
          <w:rFonts w:ascii="Times New Roman" w:hAnsi="Times New Roman" w:cs="Times New Roman"/>
          <w:sz w:val="28"/>
          <w:szCs w:val="28"/>
        </w:rPr>
      </w:pPr>
      <w:r w:rsidRPr="00A020A4">
        <w:rPr>
          <w:rFonts w:ascii="Times New Roman" w:hAnsi="Times New Roman" w:cs="Times New Roman"/>
          <w:sz w:val="28"/>
          <w:szCs w:val="28"/>
        </w:rPr>
        <w:t>Cost Savings: While purchasing textiles online, you can frequently find affordable rates and special offers.</w:t>
      </w:r>
    </w:p>
    <w:p w:rsidR="00A020A4" w:rsidRDefault="00A020A4" w:rsidP="00A020A4">
      <w:pPr>
        <w:pStyle w:val="ListParagraph"/>
        <w:numPr>
          <w:ilvl w:val="0"/>
          <w:numId w:val="10"/>
        </w:numPr>
        <w:tabs>
          <w:tab w:val="left" w:pos="1950"/>
        </w:tabs>
        <w:ind w:left="810"/>
        <w:rPr>
          <w:rFonts w:ascii="Times New Roman" w:hAnsi="Times New Roman" w:cs="Times New Roman"/>
          <w:sz w:val="28"/>
          <w:szCs w:val="28"/>
        </w:rPr>
      </w:pPr>
      <w:r w:rsidRPr="00A020A4">
        <w:rPr>
          <w:rFonts w:ascii="Times New Roman" w:hAnsi="Times New Roman" w:cs="Times New Roman"/>
          <w:sz w:val="28"/>
          <w:szCs w:val="28"/>
        </w:rPr>
        <w:t xml:space="preserve">Personalization: Certain internet-based merchants of textiles have </w:t>
      </w:r>
      <w:r>
        <w:rPr>
          <w:rFonts w:ascii="Times New Roman" w:hAnsi="Times New Roman" w:cs="Times New Roman"/>
          <w:sz w:val="28"/>
          <w:szCs w:val="28"/>
        </w:rPr>
        <w:t xml:space="preserve">customization </w:t>
      </w:r>
      <w:r w:rsidRPr="00A020A4">
        <w:rPr>
          <w:rFonts w:ascii="Times New Roman" w:hAnsi="Times New Roman" w:cs="Times New Roman"/>
          <w:sz w:val="28"/>
          <w:szCs w:val="28"/>
        </w:rPr>
        <w:t xml:space="preserve"> features that enable you to select particular designs, hues, and numbers to meet your requirements.</w:t>
      </w:r>
    </w:p>
    <w:p w:rsidR="00606214" w:rsidRPr="00A020A4" w:rsidRDefault="00A020A4" w:rsidP="00A020A4">
      <w:pPr>
        <w:pStyle w:val="ListParagraph"/>
        <w:numPr>
          <w:ilvl w:val="0"/>
          <w:numId w:val="10"/>
        </w:numPr>
        <w:tabs>
          <w:tab w:val="left" w:pos="1950"/>
        </w:tabs>
        <w:ind w:left="810"/>
        <w:rPr>
          <w:rFonts w:ascii="Times New Roman" w:hAnsi="Times New Roman" w:cs="Times New Roman"/>
          <w:sz w:val="28"/>
          <w:szCs w:val="28"/>
        </w:rPr>
      </w:pPr>
      <w:r w:rsidRPr="00A020A4">
        <w:rPr>
          <w:rFonts w:ascii="Times New Roman" w:hAnsi="Times New Roman" w:cs="Times New Roman"/>
          <w:sz w:val="28"/>
          <w:szCs w:val="28"/>
        </w:rPr>
        <w:t>Accessibility: Textiles are easily accessible through online buying, even if you</w:t>
      </w:r>
    </w:p>
    <w:p w:rsidR="00606214" w:rsidRDefault="00606214" w:rsidP="00606214">
      <w:pPr>
        <w:tabs>
          <w:tab w:val="left" w:pos="1950"/>
        </w:tabs>
        <w:ind w:left="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738279" cy="2019300"/>
            <wp:effectExtent l="247650" t="228600" r="224121" b="209550"/>
            <wp:docPr id="2" name="Picture 1" descr="clothing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thing image.jpg"/>
                    <pic:cNvPicPr/>
                  </pic:nvPicPr>
                  <pic:blipFill>
                    <a:blip r:embed="rId7"/>
                    <a:stretch>
                      <a:fillRect/>
                    </a:stretch>
                  </pic:blipFill>
                  <pic:spPr>
                    <a:xfrm>
                      <a:off x="0" y="0"/>
                      <a:ext cx="3754432" cy="20280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40352" w:rsidRDefault="00140352" w:rsidP="00606214">
      <w:pPr>
        <w:tabs>
          <w:tab w:val="left" w:pos="1950"/>
        </w:tabs>
        <w:ind w:left="720"/>
        <w:rPr>
          <w:rFonts w:ascii="Times New Roman" w:hAnsi="Times New Roman" w:cs="Times New Roman"/>
          <w:sz w:val="28"/>
          <w:szCs w:val="28"/>
        </w:rPr>
      </w:pPr>
    </w:p>
    <w:p w:rsidR="00140352" w:rsidRDefault="00140352" w:rsidP="00A020A4">
      <w:pPr>
        <w:tabs>
          <w:tab w:val="left" w:pos="1950"/>
        </w:tabs>
        <w:rPr>
          <w:rFonts w:ascii="Times New Roman" w:hAnsi="Times New Roman" w:cs="Times New Roman"/>
          <w:b/>
          <w:sz w:val="28"/>
          <w:szCs w:val="28"/>
        </w:rPr>
      </w:pPr>
      <w:r w:rsidRPr="00140352">
        <w:rPr>
          <w:rFonts w:ascii="Times New Roman" w:hAnsi="Times New Roman" w:cs="Times New Roman"/>
          <w:b/>
          <w:sz w:val="28"/>
          <w:szCs w:val="28"/>
        </w:rPr>
        <w:t>ADVANTAGES</w:t>
      </w:r>
    </w:p>
    <w:p w:rsidR="003E07A5" w:rsidRDefault="00140352" w:rsidP="00A020A4">
      <w:pPr>
        <w:pStyle w:val="ListParagraph"/>
        <w:numPr>
          <w:ilvl w:val="0"/>
          <w:numId w:val="5"/>
        </w:numPr>
        <w:tabs>
          <w:tab w:val="left" w:pos="1950"/>
        </w:tabs>
        <w:ind w:left="810" w:hanging="450"/>
        <w:rPr>
          <w:rFonts w:ascii="Times New Roman" w:hAnsi="Times New Roman" w:cs="Times New Roman"/>
          <w:sz w:val="28"/>
          <w:szCs w:val="28"/>
        </w:rPr>
      </w:pPr>
      <w:r w:rsidRPr="00764C78">
        <w:rPr>
          <w:rFonts w:ascii="Times New Roman" w:hAnsi="Times New Roman" w:cs="Times New Roman"/>
          <w:sz w:val="28"/>
          <w:szCs w:val="28"/>
        </w:rPr>
        <w:t>Adaptability in a range of settings.</w:t>
      </w:r>
    </w:p>
    <w:p w:rsidR="003E07A5" w:rsidRDefault="00140352"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Breathability and comfort—perfect for bedding and clothes.</w:t>
      </w:r>
    </w:p>
    <w:p w:rsidR="003E07A5" w:rsidRDefault="00140352"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Durability, which lowers the requirement for replace.</w:t>
      </w:r>
    </w:p>
    <w:p w:rsidR="003E07A5" w:rsidRDefault="00140352"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A wide range of colors and patterns in terms of aesthetics.</w:t>
      </w:r>
    </w:p>
    <w:p w:rsidR="003E07A5" w:rsidRDefault="00764C78"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A</w:t>
      </w:r>
      <w:r w:rsidR="00140352" w:rsidRPr="003E07A5">
        <w:rPr>
          <w:rFonts w:ascii="Times New Roman" w:hAnsi="Times New Roman" w:cs="Times New Roman"/>
          <w:sz w:val="28"/>
          <w:szCs w:val="28"/>
        </w:rPr>
        <w:t>dvantages for the environment from sustainable solutions.</w:t>
      </w:r>
    </w:p>
    <w:p w:rsidR="003E07A5" w:rsidRDefault="00764C78"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I</w:t>
      </w:r>
      <w:r w:rsidR="00140352" w:rsidRPr="003E07A5">
        <w:rPr>
          <w:rFonts w:ascii="Times New Roman" w:hAnsi="Times New Roman" w:cs="Times New Roman"/>
          <w:sz w:val="28"/>
          <w:szCs w:val="28"/>
        </w:rPr>
        <w:t>nsulation against the cold and heat.</w:t>
      </w:r>
    </w:p>
    <w:p w:rsidR="003E07A5" w:rsidRDefault="00764C78"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L</w:t>
      </w:r>
      <w:r w:rsidR="00140352" w:rsidRPr="003E07A5">
        <w:rPr>
          <w:rFonts w:ascii="Times New Roman" w:hAnsi="Times New Roman" w:cs="Times New Roman"/>
          <w:sz w:val="28"/>
          <w:szCs w:val="28"/>
        </w:rPr>
        <w:t>ightweight for outdoor gear and sports attire.</w:t>
      </w:r>
    </w:p>
    <w:p w:rsidR="003E07A5" w:rsidRDefault="00764C78"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A</w:t>
      </w:r>
      <w:r w:rsidR="00140352" w:rsidRPr="003E07A5">
        <w:rPr>
          <w:rFonts w:ascii="Times New Roman" w:hAnsi="Times New Roman" w:cs="Times New Roman"/>
          <w:sz w:val="28"/>
          <w:szCs w:val="28"/>
        </w:rPr>
        <w:t>bsorbance of moisture, p</w:t>
      </w:r>
      <w:r w:rsidR="003E07A5">
        <w:rPr>
          <w:rFonts w:ascii="Times New Roman" w:hAnsi="Times New Roman" w:cs="Times New Roman"/>
          <w:sz w:val="28"/>
          <w:szCs w:val="28"/>
        </w:rPr>
        <w:t>articularly in athletic apparel</w:t>
      </w:r>
    </w:p>
    <w:p w:rsidR="003E07A5" w:rsidRDefault="00764C78"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B</w:t>
      </w:r>
      <w:r w:rsidR="00140352" w:rsidRPr="003E07A5">
        <w:rPr>
          <w:rFonts w:ascii="Times New Roman" w:hAnsi="Times New Roman" w:cs="Times New Roman"/>
          <w:sz w:val="28"/>
          <w:szCs w:val="28"/>
        </w:rPr>
        <w:t>oth affordability and cost-effectiveness.</w:t>
      </w:r>
    </w:p>
    <w:p w:rsidR="003E07A5" w:rsidRDefault="00764C78"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S</w:t>
      </w:r>
      <w:r w:rsidR="00140352" w:rsidRPr="003E07A5">
        <w:rPr>
          <w:rFonts w:ascii="Times New Roman" w:hAnsi="Times New Roman" w:cs="Times New Roman"/>
          <w:sz w:val="28"/>
          <w:szCs w:val="28"/>
        </w:rPr>
        <w:t>imple upkeep and sanitation.</w:t>
      </w:r>
    </w:p>
    <w:p w:rsidR="003E07A5" w:rsidRDefault="00140352"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Options for personalizi</w:t>
      </w:r>
      <w:r w:rsidR="003E07A5">
        <w:rPr>
          <w:rFonts w:ascii="Times New Roman" w:hAnsi="Times New Roman" w:cs="Times New Roman"/>
          <w:sz w:val="28"/>
          <w:szCs w:val="28"/>
        </w:rPr>
        <w:t>ng designs through customization.</w:t>
      </w:r>
    </w:p>
    <w:p w:rsidR="003E07A5" w:rsidRDefault="00764C78"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Q</w:t>
      </w:r>
      <w:r w:rsidR="00140352" w:rsidRPr="003E07A5">
        <w:rPr>
          <w:rFonts w:ascii="Times New Roman" w:hAnsi="Times New Roman" w:cs="Times New Roman"/>
          <w:sz w:val="28"/>
          <w:szCs w:val="28"/>
        </w:rPr>
        <w:t>ualities for safety, such as resistance to flames.</w:t>
      </w:r>
    </w:p>
    <w:p w:rsidR="003E07A5" w:rsidRDefault="00140352"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Natural fibers' capacity to biodegrade.</w:t>
      </w:r>
    </w:p>
    <w:p w:rsidR="003E07A5" w:rsidRDefault="00140352"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The advantages of antimicrobial textiles for hygiene and health.</w:t>
      </w:r>
    </w:p>
    <w:p w:rsidR="003E07A5" w:rsidRDefault="00140352"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Safety in the fields of sports, construction, and healthcare.</w:t>
      </w:r>
    </w:p>
    <w:p w:rsidR="00140352" w:rsidRPr="003E07A5" w:rsidRDefault="00764C78" w:rsidP="00A020A4">
      <w:pPr>
        <w:pStyle w:val="ListParagraph"/>
        <w:numPr>
          <w:ilvl w:val="0"/>
          <w:numId w:val="5"/>
        </w:numPr>
        <w:tabs>
          <w:tab w:val="left" w:pos="1950"/>
        </w:tabs>
        <w:ind w:left="810" w:hanging="450"/>
        <w:rPr>
          <w:rFonts w:ascii="Times New Roman" w:hAnsi="Times New Roman" w:cs="Times New Roman"/>
          <w:sz w:val="28"/>
          <w:szCs w:val="28"/>
        </w:rPr>
      </w:pPr>
      <w:r w:rsidRPr="003E07A5">
        <w:rPr>
          <w:rFonts w:ascii="Times New Roman" w:hAnsi="Times New Roman" w:cs="Times New Roman"/>
          <w:sz w:val="28"/>
          <w:szCs w:val="28"/>
        </w:rPr>
        <w:t>E</w:t>
      </w:r>
      <w:r w:rsidR="00140352" w:rsidRPr="003E07A5">
        <w:rPr>
          <w:rFonts w:ascii="Times New Roman" w:hAnsi="Times New Roman" w:cs="Times New Roman"/>
          <w:sz w:val="28"/>
          <w:szCs w:val="28"/>
        </w:rPr>
        <w:t>xpanding the textile industry's efforts towards sustainability.</w:t>
      </w:r>
    </w:p>
    <w:p w:rsidR="00140352" w:rsidRPr="00140352" w:rsidRDefault="00140352" w:rsidP="00140352">
      <w:pPr>
        <w:tabs>
          <w:tab w:val="left" w:pos="1950"/>
        </w:tabs>
        <w:ind w:left="720"/>
        <w:rPr>
          <w:rFonts w:ascii="Times New Roman" w:hAnsi="Times New Roman" w:cs="Times New Roman"/>
          <w:b/>
          <w:sz w:val="28"/>
          <w:szCs w:val="28"/>
        </w:rPr>
      </w:pPr>
    </w:p>
    <w:p w:rsidR="00C90375" w:rsidRDefault="00C90375" w:rsidP="00A020A4">
      <w:pPr>
        <w:tabs>
          <w:tab w:val="left" w:pos="1950"/>
        </w:tabs>
        <w:ind w:left="360" w:hanging="360"/>
        <w:rPr>
          <w:rFonts w:ascii="Times New Roman" w:hAnsi="Times New Roman" w:cs="Times New Roman"/>
          <w:b/>
          <w:sz w:val="28"/>
          <w:szCs w:val="28"/>
        </w:rPr>
      </w:pPr>
      <w:r>
        <w:rPr>
          <w:rFonts w:ascii="Times New Roman" w:hAnsi="Times New Roman" w:cs="Times New Roman"/>
          <w:b/>
          <w:sz w:val="28"/>
          <w:szCs w:val="28"/>
        </w:rPr>
        <w:t>CHALLENGE</w:t>
      </w:r>
      <w:r w:rsidR="00764C78">
        <w:rPr>
          <w:rFonts w:ascii="Times New Roman" w:hAnsi="Times New Roman" w:cs="Times New Roman"/>
          <w:b/>
          <w:sz w:val="28"/>
          <w:szCs w:val="28"/>
        </w:rPr>
        <w:t>S</w:t>
      </w:r>
    </w:p>
    <w:p w:rsidR="00C90375" w:rsidRPr="003E07A5" w:rsidRDefault="00C90375" w:rsidP="00A020A4">
      <w:pPr>
        <w:pStyle w:val="ListParagraph"/>
        <w:numPr>
          <w:ilvl w:val="0"/>
          <w:numId w:val="8"/>
        </w:numPr>
        <w:tabs>
          <w:tab w:val="left" w:pos="1440"/>
        </w:tabs>
        <w:ind w:left="810"/>
        <w:rPr>
          <w:rFonts w:ascii="Times New Roman" w:hAnsi="Times New Roman" w:cs="Times New Roman"/>
          <w:b/>
          <w:sz w:val="28"/>
          <w:szCs w:val="28"/>
        </w:rPr>
      </w:pPr>
      <w:r w:rsidRPr="003E07A5">
        <w:rPr>
          <w:rFonts w:ascii="Times New Roman" w:hAnsi="Times New Roman" w:cs="Times New Roman"/>
          <w:b/>
          <w:sz w:val="28"/>
          <w:szCs w:val="28"/>
        </w:rPr>
        <w:t xml:space="preserve">Security concerns: </w:t>
      </w:r>
      <w:r w:rsidRPr="003E07A5">
        <w:rPr>
          <w:rFonts w:ascii="Times New Roman" w:hAnsi="Times New Roman" w:cs="Times New Roman"/>
          <w:sz w:val="28"/>
          <w:szCs w:val="28"/>
        </w:rPr>
        <w:t xml:space="preserve">Possibilities of fraud and data theft. </w:t>
      </w:r>
      <w:r w:rsidRPr="003E07A5">
        <w:rPr>
          <w:rFonts w:ascii="Times New Roman" w:hAnsi="Times New Roman" w:cs="Times New Roman"/>
          <w:b/>
          <w:sz w:val="28"/>
          <w:szCs w:val="28"/>
        </w:rPr>
        <w:t xml:space="preserve">  </w:t>
      </w:r>
    </w:p>
    <w:p w:rsidR="00C90375" w:rsidRPr="00764C78" w:rsidRDefault="00C90375" w:rsidP="00A020A4">
      <w:pPr>
        <w:pStyle w:val="ListParagraph"/>
        <w:numPr>
          <w:ilvl w:val="0"/>
          <w:numId w:val="8"/>
        </w:numPr>
        <w:tabs>
          <w:tab w:val="left" w:pos="1950"/>
        </w:tabs>
        <w:ind w:left="810"/>
        <w:rPr>
          <w:rFonts w:ascii="Times New Roman" w:hAnsi="Times New Roman" w:cs="Times New Roman"/>
          <w:b/>
          <w:sz w:val="28"/>
          <w:szCs w:val="28"/>
        </w:rPr>
      </w:pPr>
      <w:r w:rsidRPr="00C90375">
        <w:rPr>
          <w:rFonts w:ascii="Times New Roman" w:hAnsi="Times New Roman" w:cs="Times New Roman"/>
          <w:b/>
          <w:sz w:val="28"/>
          <w:szCs w:val="28"/>
        </w:rPr>
        <w:t>Fit and Sizing:</w:t>
      </w:r>
      <w:r w:rsidRPr="00764C78">
        <w:rPr>
          <w:rFonts w:ascii="Times New Roman" w:hAnsi="Times New Roman" w:cs="Times New Roman"/>
          <w:sz w:val="28"/>
          <w:szCs w:val="28"/>
        </w:rPr>
        <w:t xml:space="preserve"> Having trouble selecting the correc</w:t>
      </w:r>
      <w:r w:rsidR="00764C78" w:rsidRPr="00764C78">
        <w:rPr>
          <w:rFonts w:ascii="Times New Roman" w:hAnsi="Times New Roman" w:cs="Times New Roman"/>
          <w:sz w:val="28"/>
          <w:szCs w:val="28"/>
        </w:rPr>
        <w:t>t when</w:t>
      </w:r>
      <w:r w:rsidRPr="00764C78">
        <w:rPr>
          <w:rFonts w:ascii="Times New Roman" w:hAnsi="Times New Roman" w:cs="Times New Roman"/>
          <w:sz w:val="28"/>
          <w:szCs w:val="28"/>
        </w:rPr>
        <w:t xml:space="preserve"> buying clothes.</w:t>
      </w:r>
    </w:p>
    <w:p w:rsidR="00C90375" w:rsidRPr="00764C78" w:rsidRDefault="00C90375" w:rsidP="00A020A4">
      <w:pPr>
        <w:pStyle w:val="ListParagraph"/>
        <w:numPr>
          <w:ilvl w:val="0"/>
          <w:numId w:val="7"/>
        </w:numPr>
        <w:tabs>
          <w:tab w:val="left" w:pos="1950"/>
        </w:tabs>
        <w:ind w:left="810"/>
        <w:rPr>
          <w:rFonts w:ascii="Times New Roman" w:hAnsi="Times New Roman" w:cs="Times New Roman"/>
          <w:sz w:val="28"/>
          <w:szCs w:val="28"/>
        </w:rPr>
      </w:pPr>
      <w:r w:rsidRPr="00C90375">
        <w:rPr>
          <w:rFonts w:ascii="Times New Roman" w:hAnsi="Times New Roman" w:cs="Times New Roman"/>
          <w:b/>
          <w:sz w:val="28"/>
          <w:szCs w:val="28"/>
        </w:rPr>
        <w:t>Exchanges and returns:</w:t>
      </w:r>
      <w:r w:rsidRPr="00764C78">
        <w:rPr>
          <w:rFonts w:ascii="Times New Roman" w:hAnsi="Times New Roman" w:cs="Times New Roman"/>
          <w:sz w:val="28"/>
          <w:szCs w:val="28"/>
        </w:rPr>
        <w:t xml:space="preserve"> difficult, drawn-out procedures.</w:t>
      </w:r>
    </w:p>
    <w:p w:rsidR="00C90375" w:rsidRPr="00764C78" w:rsidRDefault="00C90375" w:rsidP="00A020A4">
      <w:pPr>
        <w:pStyle w:val="ListParagraph"/>
        <w:numPr>
          <w:ilvl w:val="0"/>
          <w:numId w:val="7"/>
        </w:numPr>
        <w:tabs>
          <w:tab w:val="left" w:pos="1950"/>
        </w:tabs>
        <w:ind w:left="810"/>
        <w:rPr>
          <w:rFonts w:ascii="Times New Roman" w:hAnsi="Times New Roman" w:cs="Times New Roman"/>
          <w:sz w:val="28"/>
          <w:szCs w:val="28"/>
        </w:rPr>
      </w:pPr>
      <w:r w:rsidRPr="00764C78">
        <w:rPr>
          <w:rFonts w:ascii="Times New Roman" w:hAnsi="Times New Roman" w:cs="Times New Roman"/>
          <w:sz w:val="28"/>
          <w:szCs w:val="28"/>
        </w:rPr>
        <w:t>Shipping problems include extra expenses, delays, and damage.</w:t>
      </w:r>
    </w:p>
    <w:p w:rsidR="00C90375" w:rsidRPr="00764C78" w:rsidRDefault="00C90375" w:rsidP="00A020A4">
      <w:pPr>
        <w:pStyle w:val="ListParagraph"/>
        <w:numPr>
          <w:ilvl w:val="0"/>
          <w:numId w:val="7"/>
        </w:numPr>
        <w:tabs>
          <w:tab w:val="left" w:pos="1950"/>
        </w:tabs>
        <w:ind w:left="810"/>
        <w:rPr>
          <w:rFonts w:ascii="Times New Roman" w:hAnsi="Times New Roman" w:cs="Times New Roman"/>
          <w:b/>
          <w:sz w:val="28"/>
          <w:szCs w:val="28"/>
        </w:rPr>
      </w:pPr>
      <w:r w:rsidRPr="00C90375">
        <w:rPr>
          <w:rFonts w:ascii="Times New Roman" w:hAnsi="Times New Roman" w:cs="Times New Roman"/>
          <w:b/>
          <w:sz w:val="28"/>
          <w:szCs w:val="28"/>
        </w:rPr>
        <w:t xml:space="preserve">Product Quality: </w:t>
      </w:r>
      <w:r w:rsidRPr="00764C78">
        <w:rPr>
          <w:rFonts w:ascii="Times New Roman" w:hAnsi="Times New Roman" w:cs="Times New Roman"/>
          <w:sz w:val="28"/>
          <w:szCs w:val="28"/>
        </w:rPr>
        <w:t>It's challenging to evaluate online.</w:t>
      </w:r>
    </w:p>
    <w:p w:rsidR="00C90375" w:rsidRPr="00764C78" w:rsidRDefault="00C90375" w:rsidP="00A020A4">
      <w:pPr>
        <w:pStyle w:val="ListParagraph"/>
        <w:numPr>
          <w:ilvl w:val="0"/>
          <w:numId w:val="7"/>
        </w:numPr>
        <w:tabs>
          <w:tab w:val="left" w:pos="1950"/>
        </w:tabs>
        <w:ind w:left="810"/>
        <w:rPr>
          <w:rFonts w:ascii="Times New Roman" w:hAnsi="Times New Roman" w:cs="Times New Roman"/>
          <w:sz w:val="28"/>
          <w:szCs w:val="28"/>
        </w:rPr>
      </w:pPr>
      <w:r w:rsidRPr="00764C78">
        <w:rPr>
          <w:rFonts w:ascii="Times New Roman" w:hAnsi="Times New Roman" w:cs="Times New Roman"/>
          <w:b/>
          <w:sz w:val="28"/>
          <w:szCs w:val="28"/>
        </w:rPr>
        <w:t xml:space="preserve">Issues with payments: </w:t>
      </w:r>
      <w:r w:rsidRPr="00764C78">
        <w:rPr>
          <w:rFonts w:ascii="Times New Roman" w:hAnsi="Times New Roman" w:cs="Times New Roman"/>
          <w:sz w:val="28"/>
          <w:szCs w:val="28"/>
        </w:rPr>
        <w:t>Disruptions pertaining to transactions.</w:t>
      </w:r>
    </w:p>
    <w:p w:rsidR="00C90375" w:rsidRPr="00C90375" w:rsidRDefault="00C90375" w:rsidP="00A020A4">
      <w:pPr>
        <w:tabs>
          <w:tab w:val="left" w:pos="1950"/>
        </w:tabs>
        <w:ind w:left="810"/>
        <w:rPr>
          <w:rFonts w:ascii="Times New Roman" w:hAnsi="Times New Roman" w:cs="Times New Roman"/>
          <w:b/>
          <w:sz w:val="28"/>
          <w:szCs w:val="28"/>
        </w:rPr>
      </w:pPr>
    </w:p>
    <w:p w:rsidR="00357289" w:rsidRDefault="00357289" w:rsidP="00A020A4">
      <w:pPr>
        <w:tabs>
          <w:tab w:val="left" w:pos="1950"/>
        </w:tabs>
        <w:rPr>
          <w:rFonts w:ascii="Times New Roman" w:hAnsi="Times New Roman" w:cs="Times New Roman"/>
          <w:b/>
          <w:sz w:val="28"/>
          <w:szCs w:val="28"/>
        </w:rPr>
      </w:pPr>
      <w:r>
        <w:rPr>
          <w:rFonts w:ascii="Times New Roman" w:hAnsi="Times New Roman" w:cs="Times New Roman"/>
          <w:b/>
          <w:sz w:val="28"/>
          <w:szCs w:val="28"/>
        </w:rPr>
        <w:t>APPLICATION</w:t>
      </w:r>
    </w:p>
    <w:p w:rsidR="00C90375" w:rsidRPr="00357289" w:rsidRDefault="00357289" w:rsidP="00120E04">
      <w:pPr>
        <w:ind w:left="810" w:hanging="90"/>
        <w:jc w:val="both"/>
        <w:rPr>
          <w:rFonts w:ascii="Times New Roman" w:hAnsi="Times New Roman" w:cs="Times New Roman"/>
          <w:b/>
          <w:sz w:val="28"/>
          <w:szCs w:val="28"/>
        </w:rPr>
      </w:pPr>
      <w:r>
        <w:rPr>
          <w:rFonts w:ascii="Times New Roman" w:hAnsi="Times New Roman" w:cs="Times New Roman"/>
          <w:b/>
          <w:sz w:val="28"/>
          <w:szCs w:val="28"/>
        </w:rPr>
        <w:t xml:space="preserve">            </w:t>
      </w:r>
      <w:r w:rsidR="00DB32C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57289">
        <w:rPr>
          <w:rFonts w:ascii="Times New Roman" w:hAnsi="Times New Roman" w:cs="Times New Roman"/>
          <w:sz w:val="28"/>
          <w:szCs w:val="28"/>
        </w:rPr>
        <w:t>Customers can buy a variety of goods and services online thanks to online shopping, which offers ease of use, a large selection, and the opportunity to compare costs from different suppliers. Additionally, it is an essential platform for companies to connect with a worldwide clientele, supporting auction sites, e-commerce, and more.</w:t>
      </w:r>
    </w:p>
    <w:p w:rsidR="00C90375" w:rsidRDefault="00357289" w:rsidP="00A020A4">
      <w:pPr>
        <w:tabs>
          <w:tab w:val="left" w:pos="1950"/>
        </w:tabs>
        <w:rPr>
          <w:rFonts w:ascii="Times New Roman" w:hAnsi="Times New Roman" w:cs="Times New Roman"/>
          <w:b/>
          <w:sz w:val="28"/>
          <w:szCs w:val="28"/>
        </w:rPr>
      </w:pPr>
      <w:r>
        <w:rPr>
          <w:rFonts w:ascii="Times New Roman" w:hAnsi="Times New Roman" w:cs="Times New Roman"/>
          <w:b/>
          <w:sz w:val="28"/>
          <w:szCs w:val="28"/>
        </w:rPr>
        <w:t>CONCLUSION</w:t>
      </w:r>
    </w:p>
    <w:p w:rsidR="00357289" w:rsidRPr="00357289" w:rsidRDefault="00357289" w:rsidP="00120E04">
      <w:pPr>
        <w:tabs>
          <w:tab w:val="left" w:pos="1950"/>
        </w:tabs>
        <w:ind w:left="810" w:hanging="90"/>
        <w:jc w:val="both"/>
        <w:rPr>
          <w:rFonts w:ascii="Times New Roman" w:hAnsi="Times New Roman" w:cs="Times New Roman"/>
          <w:sz w:val="28"/>
          <w:szCs w:val="28"/>
        </w:rPr>
      </w:pPr>
      <w:r>
        <w:rPr>
          <w:rFonts w:ascii="Times New Roman" w:hAnsi="Times New Roman" w:cs="Times New Roman"/>
          <w:sz w:val="28"/>
          <w:szCs w:val="28"/>
        </w:rPr>
        <w:t xml:space="preserve">             </w:t>
      </w:r>
      <w:r w:rsidR="00DB32C8">
        <w:rPr>
          <w:rFonts w:ascii="Times New Roman" w:hAnsi="Times New Roman" w:cs="Times New Roman"/>
          <w:sz w:val="28"/>
          <w:szCs w:val="28"/>
        </w:rPr>
        <w:t xml:space="preserve">  </w:t>
      </w:r>
      <w:r w:rsidRPr="00357289">
        <w:rPr>
          <w:rFonts w:ascii="Times New Roman" w:hAnsi="Times New Roman" w:cs="Times New Roman"/>
          <w:sz w:val="28"/>
          <w:szCs w:val="28"/>
        </w:rPr>
        <w:t>The ease and wide range of products available while shopping online has completely changed the retail industry. However, there are drawbacks as well, like sizing problems, security concerns, and a lack of in-person support. In spite of these obstacles, it has grown to be a crucial component of contemporary trade, altering the way that we purchase and sell goods.</w:t>
      </w:r>
    </w:p>
    <w:p w:rsidR="00357289" w:rsidRPr="00357289" w:rsidRDefault="00357289" w:rsidP="00357289">
      <w:pPr>
        <w:tabs>
          <w:tab w:val="left" w:pos="1950"/>
        </w:tabs>
        <w:ind w:left="720"/>
        <w:rPr>
          <w:rFonts w:ascii="Times New Roman" w:hAnsi="Times New Roman" w:cs="Times New Roman"/>
          <w:b/>
          <w:sz w:val="28"/>
          <w:szCs w:val="28"/>
        </w:rPr>
      </w:pPr>
    </w:p>
    <w:p w:rsidR="00357289" w:rsidRPr="00357289" w:rsidRDefault="00357289" w:rsidP="00357289">
      <w:pPr>
        <w:tabs>
          <w:tab w:val="left" w:pos="1950"/>
        </w:tabs>
        <w:ind w:left="720"/>
        <w:rPr>
          <w:rFonts w:ascii="Times New Roman" w:hAnsi="Times New Roman" w:cs="Times New Roman"/>
          <w:b/>
          <w:sz w:val="28"/>
          <w:szCs w:val="28"/>
        </w:rPr>
      </w:pPr>
    </w:p>
    <w:p w:rsidR="00357289" w:rsidRPr="00357289" w:rsidRDefault="00357289" w:rsidP="00357289">
      <w:pPr>
        <w:tabs>
          <w:tab w:val="left" w:pos="1950"/>
        </w:tabs>
        <w:ind w:left="720"/>
        <w:rPr>
          <w:rFonts w:ascii="Times New Roman" w:hAnsi="Times New Roman" w:cs="Times New Roman"/>
          <w:b/>
          <w:sz w:val="28"/>
          <w:szCs w:val="28"/>
        </w:rPr>
      </w:pPr>
    </w:p>
    <w:p w:rsidR="00357289" w:rsidRPr="00357289" w:rsidRDefault="00357289" w:rsidP="00357289">
      <w:pPr>
        <w:tabs>
          <w:tab w:val="left" w:pos="1950"/>
        </w:tabs>
        <w:ind w:left="720"/>
        <w:rPr>
          <w:rFonts w:ascii="Times New Roman" w:hAnsi="Times New Roman" w:cs="Times New Roman"/>
          <w:b/>
          <w:sz w:val="28"/>
          <w:szCs w:val="28"/>
        </w:rPr>
      </w:pPr>
    </w:p>
    <w:p w:rsidR="00357289" w:rsidRPr="00357289" w:rsidRDefault="00357289" w:rsidP="00357289">
      <w:pPr>
        <w:tabs>
          <w:tab w:val="left" w:pos="1950"/>
        </w:tabs>
        <w:ind w:left="720"/>
        <w:rPr>
          <w:rFonts w:ascii="Times New Roman" w:hAnsi="Times New Roman" w:cs="Times New Roman"/>
          <w:b/>
          <w:sz w:val="28"/>
          <w:szCs w:val="28"/>
        </w:rPr>
      </w:pPr>
    </w:p>
    <w:p w:rsidR="00357289" w:rsidRPr="00357289" w:rsidRDefault="00357289" w:rsidP="00357289">
      <w:pPr>
        <w:tabs>
          <w:tab w:val="left" w:pos="1950"/>
        </w:tabs>
        <w:ind w:left="720"/>
        <w:rPr>
          <w:rFonts w:ascii="Times New Roman" w:hAnsi="Times New Roman" w:cs="Times New Roman"/>
          <w:b/>
          <w:sz w:val="28"/>
          <w:szCs w:val="28"/>
        </w:rPr>
      </w:pPr>
    </w:p>
    <w:p w:rsidR="00357289" w:rsidRPr="00357289" w:rsidRDefault="00357289" w:rsidP="00357289">
      <w:pPr>
        <w:tabs>
          <w:tab w:val="left" w:pos="1950"/>
        </w:tabs>
        <w:ind w:left="720"/>
        <w:rPr>
          <w:rFonts w:ascii="Times New Roman" w:hAnsi="Times New Roman" w:cs="Times New Roman"/>
          <w:b/>
          <w:sz w:val="28"/>
          <w:szCs w:val="28"/>
        </w:rPr>
      </w:pPr>
    </w:p>
    <w:p w:rsidR="00C90375" w:rsidRPr="00C90375" w:rsidRDefault="00C90375" w:rsidP="00C90375">
      <w:pPr>
        <w:tabs>
          <w:tab w:val="left" w:pos="1950"/>
        </w:tabs>
        <w:ind w:left="720"/>
        <w:rPr>
          <w:rFonts w:ascii="Times New Roman" w:hAnsi="Times New Roman" w:cs="Times New Roman"/>
          <w:b/>
          <w:sz w:val="28"/>
          <w:szCs w:val="28"/>
        </w:rPr>
      </w:pPr>
    </w:p>
    <w:p w:rsidR="00C90375" w:rsidRPr="00C90375" w:rsidRDefault="00C90375" w:rsidP="00C90375">
      <w:pPr>
        <w:tabs>
          <w:tab w:val="left" w:pos="1950"/>
        </w:tabs>
        <w:ind w:left="720"/>
        <w:rPr>
          <w:rFonts w:ascii="Times New Roman" w:hAnsi="Times New Roman" w:cs="Times New Roman"/>
          <w:b/>
          <w:sz w:val="28"/>
          <w:szCs w:val="28"/>
        </w:rPr>
      </w:pPr>
    </w:p>
    <w:p w:rsidR="00C90375" w:rsidRPr="00C90375" w:rsidRDefault="00C90375" w:rsidP="00C90375">
      <w:pPr>
        <w:tabs>
          <w:tab w:val="left" w:pos="1950"/>
        </w:tabs>
        <w:ind w:left="720"/>
        <w:rPr>
          <w:rFonts w:ascii="Times New Roman" w:hAnsi="Times New Roman" w:cs="Times New Roman"/>
          <w:b/>
          <w:sz w:val="28"/>
          <w:szCs w:val="28"/>
        </w:rPr>
      </w:pPr>
    </w:p>
    <w:p w:rsidR="00140352" w:rsidRDefault="00140352" w:rsidP="00140352">
      <w:pPr>
        <w:tabs>
          <w:tab w:val="left" w:pos="1950"/>
        </w:tabs>
        <w:ind w:left="720"/>
        <w:rPr>
          <w:rFonts w:ascii="Times New Roman" w:hAnsi="Times New Roman" w:cs="Times New Roman"/>
          <w:b/>
          <w:sz w:val="28"/>
          <w:szCs w:val="28"/>
        </w:rPr>
      </w:pPr>
    </w:p>
    <w:p w:rsidR="00C90375" w:rsidRPr="00140352" w:rsidRDefault="00C90375" w:rsidP="00140352">
      <w:pPr>
        <w:tabs>
          <w:tab w:val="left" w:pos="1950"/>
        </w:tabs>
        <w:ind w:left="720"/>
        <w:rPr>
          <w:rFonts w:ascii="Times New Roman" w:hAnsi="Times New Roman" w:cs="Times New Roman"/>
          <w:b/>
          <w:sz w:val="28"/>
          <w:szCs w:val="28"/>
        </w:rPr>
      </w:pPr>
    </w:p>
    <w:p w:rsidR="00140352" w:rsidRPr="00140352" w:rsidRDefault="00140352" w:rsidP="00140352">
      <w:pPr>
        <w:tabs>
          <w:tab w:val="left" w:pos="1950"/>
        </w:tabs>
        <w:ind w:left="720"/>
        <w:rPr>
          <w:rFonts w:ascii="Times New Roman" w:hAnsi="Times New Roman" w:cs="Times New Roman"/>
          <w:b/>
          <w:sz w:val="28"/>
          <w:szCs w:val="28"/>
        </w:rPr>
      </w:pPr>
    </w:p>
    <w:sectPr w:rsidR="00140352" w:rsidRPr="00140352" w:rsidSect="008D7F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71C" w:rsidRDefault="0067571C" w:rsidP="00764C78">
      <w:pPr>
        <w:spacing w:after="0" w:line="240" w:lineRule="auto"/>
      </w:pPr>
      <w:r>
        <w:separator/>
      </w:r>
    </w:p>
  </w:endnote>
  <w:endnote w:type="continuationSeparator" w:id="1">
    <w:p w:rsidR="0067571C" w:rsidRDefault="0067571C" w:rsidP="00764C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71C" w:rsidRDefault="0067571C" w:rsidP="00764C78">
      <w:pPr>
        <w:spacing w:after="0" w:line="240" w:lineRule="auto"/>
      </w:pPr>
      <w:r>
        <w:separator/>
      </w:r>
    </w:p>
  </w:footnote>
  <w:footnote w:type="continuationSeparator" w:id="1">
    <w:p w:rsidR="0067571C" w:rsidRDefault="0067571C" w:rsidP="00764C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5A3D"/>
    <w:multiLevelType w:val="hybridMultilevel"/>
    <w:tmpl w:val="27621EF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2340B8"/>
    <w:multiLevelType w:val="hybridMultilevel"/>
    <w:tmpl w:val="59A0E33C"/>
    <w:lvl w:ilvl="0" w:tplc="0409000D">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2">
    <w:nsid w:val="0D6A5074"/>
    <w:multiLevelType w:val="hybridMultilevel"/>
    <w:tmpl w:val="775E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D142E1"/>
    <w:multiLevelType w:val="hybridMultilevel"/>
    <w:tmpl w:val="0B6CAA80"/>
    <w:lvl w:ilvl="0" w:tplc="0409000D">
      <w:start w:val="1"/>
      <w:numFmt w:val="bullet"/>
      <w:lvlText w:val=""/>
      <w:lvlJc w:val="left"/>
      <w:pPr>
        <w:ind w:left="2730" w:hanging="360"/>
      </w:pPr>
      <w:rPr>
        <w:rFonts w:ascii="Wingdings" w:hAnsi="Wingdings"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4">
    <w:nsid w:val="0FC64438"/>
    <w:multiLevelType w:val="hybridMultilevel"/>
    <w:tmpl w:val="B2C4BB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024701"/>
    <w:multiLevelType w:val="hybridMultilevel"/>
    <w:tmpl w:val="5B2C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CD56BA"/>
    <w:multiLevelType w:val="hybridMultilevel"/>
    <w:tmpl w:val="EE12D5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00685E"/>
    <w:multiLevelType w:val="hybridMultilevel"/>
    <w:tmpl w:val="52C6E708"/>
    <w:lvl w:ilvl="0" w:tplc="0409000D">
      <w:start w:val="1"/>
      <w:numFmt w:val="bullet"/>
      <w:lvlText w:val=""/>
      <w:lvlJc w:val="left"/>
      <w:pPr>
        <w:ind w:left="2805" w:hanging="360"/>
      </w:pPr>
      <w:rPr>
        <w:rFonts w:ascii="Wingdings" w:hAnsi="Wingdings"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8">
    <w:nsid w:val="5D02724E"/>
    <w:multiLevelType w:val="hybridMultilevel"/>
    <w:tmpl w:val="B9F2FC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B67747"/>
    <w:multiLevelType w:val="hybridMultilevel"/>
    <w:tmpl w:val="1E6A300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num w:numId="1">
    <w:abstractNumId w:val="5"/>
  </w:num>
  <w:num w:numId="2">
    <w:abstractNumId w:val="8"/>
  </w:num>
  <w:num w:numId="3">
    <w:abstractNumId w:val="2"/>
  </w:num>
  <w:num w:numId="4">
    <w:abstractNumId w:val="6"/>
  </w:num>
  <w:num w:numId="5">
    <w:abstractNumId w:val="9"/>
  </w:num>
  <w:num w:numId="6">
    <w:abstractNumId w:val="7"/>
  </w:num>
  <w:num w:numId="7">
    <w:abstractNumId w:val="3"/>
  </w:num>
  <w:num w:numId="8">
    <w:abstractNumId w:val="1"/>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760E8B"/>
    <w:rsid w:val="00120E04"/>
    <w:rsid w:val="00140352"/>
    <w:rsid w:val="00356CD7"/>
    <w:rsid w:val="00357289"/>
    <w:rsid w:val="003E07A5"/>
    <w:rsid w:val="003F2E7A"/>
    <w:rsid w:val="003F4F3A"/>
    <w:rsid w:val="00573FCD"/>
    <w:rsid w:val="00606214"/>
    <w:rsid w:val="00613999"/>
    <w:rsid w:val="006728F4"/>
    <w:rsid w:val="0067571C"/>
    <w:rsid w:val="0073207A"/>
    <w:rsid w:val="00734466"/>
    <w:rsid w:val="00760E8B"/>
    <w:rsid w:val="00764C78"/>
    <w:rsid w:val="007A0937"/>
    <w:rsid w:val="008D7F93"/>
    <w:rsid w:val="00981FCA"/>
    <w:rsid w:val="00A020A4"/>
    <w:rsid w:val="00BF79E5"/>
    <w:rsid w:val="00C90375"/>
    <w:rsid w:val="00D05658"/>
    <w:rsid w:val="00DB32C8"/>
    <w:rsid w:val="00E06E23"/>
    <w:rsid w:val="00EE6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F93"/>
  </w:style>
  <w:style w:type="paragraph" w:styleId="Heading1">
    <w:name w:val="heading 1"/>
    <w:basedOn w:val="Normal"/>
    <w:next w:val="Normal"/>
    <w:link w:val="Heading1Char"/>
    <w:uiPriority w:val="9"/>
    <w:qFormat/>
    <w:rsid w:val="00760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E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0E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0E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0E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60E8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E8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60E8B"/>
    <w:pPr>
      <w:spacing w:after="0" w:line="240" w:lineRule="auto"/>
    </w:pPr>
  </w:style>
  <w:style w:type="character" w:customStyle="1" w:styleId="Heading1Char">
    <w:name w:val="Heading 1 Char"/>
    <w:basedOn w:val="DefaultParagraphFont"/>
    <w:link w:val="Heading1"/>
    <w:uiPriority w:val="9"/>
    <w:rsid w:val="00760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E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0E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0E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0E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60E8B"/>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356CD7"/>
    <w:pPr>
      <w:ind w:left="720"/>
      <w:contextualSpacing/>
    </w:pPr>
  </w:style>
  <w:style w:type="paragraph" w:styleId="BalloonText">
    <w:name w:val="Balloon Text"/>
    <w:basedOn w:val="Normal"/>
    <w:link w:val="BalloonTextChar"/>
    <w:uiPriority w:val="99"/>
    <w:semiHidden/>
    <w:unhideWhenUsed/>
    <w:rsid w:val="00734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466"/>
    <w:rPr>
      <w:rFonts w:ascii="Tahoma" w:hAnsi="Tahoma" w:cs="Tahoma"/>
      <w:sz w:val="16"/>
      <w:szCs w:val="16"/>
    </w:rPr>
  </w:style>
  <w:style w:type="paragraph" w:styleId="Header">
    <w:name w:val="header"/>
    <w:basedOn w:val="Normal"/>
    <w:link w:val="HeaderChar"/>
    <w:uiPriority w:val="99"/>
    <w:semiHidden/>
    <w:unhideWhenUsed/>
    <w:rsid w:val="00764C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4C78"/>
  </w:style>
  <w:style w:type="paragraph" w:styleId="Footer">
    <w:name w:val="footer"/>
    <w:basedOn w:val="Normal"/>
    <w:link w:val="FooterChar"/>
    <w:uiPriority w:val="99"/>
    <w:semiHidden/>
    <w:unhideWhenUsed/>
    <w:rsid w:val="00764C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4C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5</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21</cp:revision>
  <dcterms:created xsi:type="dcterms:W3CDTF">2023-10-28T15:06:00Z</dcterms:created>
  <dcterms:modified xsi:type="dcterms:W3CDTF">2023-10-29T10:35:00Z</dcterms:modified>
</cp:coreProperties>
</file>