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</w:rPr>
      </w:pPr>
      <w:bookmarkStart w:colFirst="0" w:colLast="0" w:name="_rakhi62ntira" w:id="0"/>
      <w:bookmarkEnd w:id="0"/>
      <w:r w:rsidDel="00000000" w:rsidR="00000000" w:rsidRPr="00000000">
        <w:rPr>
          <w:b w:val="1"/>
          <w:rtl w:val="0"/>
        </w:rPr>
        <w:t xml:space="preserve">Tasks 01: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 ИНКУБАТОР:</w:t>
              <w:br w:type="textWrapping"/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color w:val="ffffff"/>
              </w:rPr>
            </w:pPr>
            <w:hyperlink r:id="rId6">
              <w:r w:rsidDel="00000000" w:rsidR="00000000" w:rsidRPr="00000000">
                <w:rPr>
                  <w:color w:val="ffffff"/>
                  <w:u w:val="single"/>
                  <w:rtl w:val="0"/>
                </w:rPr>
                <w:t xml:space="preserve">https://www.youtube.com/playlist?list=PLbLBXDhswD1f_kSnuoIM207Jo9JkSRckp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ПЕРЕД КАЖДЫМ ЗАНЯТИЕМ СМОТРИТЕ ЭТО ВИДЕО (100 видео в Пути Самурая):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https://www.youtube.com/watch?v=0AohM_oOjBc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Сначала вам будет многое непонятно, но с каждой неделей будет всё понятнее и понятнее! 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1. Cтавим сразу себе на комп </w:t>
      </w:r>
      <w:r w:rsidDel="00000000" w:rsidR="00000000" w:rsidRPr="00000000">
        <w:rPr>
          <w:b w:val="1"/>
          <w:rtl w:val="0"/>
        </w:rPr>
        <w:t xml:space="preserve">Zoom</w:t>
      </w:r>
      <w:r w:rsidDel="00000000" w:rsidR="00000000" w:rsidRPr="00000000">
        <w:rPr>
          <w:rtl w:val="0"/>
        </w:rPr>
        <w:t xml:space="preserve">!!!  С помощью этой проги будем коннектиться к компам друг друга и помогать решать проблемки ;)</w:t>
        <w:br w:type="textWrapping"/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Todolist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Плейлист с 1-го занятия (</w:t>
      </w:r>
      <w:r w:rsidDel="00000000" w:rsidR="00000000" w:rsidRPr="00000000">
        <w:rPr>
          <w:b w:val="1"/>
          <w:rtl w:val="0"/>
        </w:rPr>
        <w:t xml:space="preserve">видео с вашего урока появится в плейлисте на следующий день после урока</w:t>
      </w:r>
      <w:r w:rsidDel="00000000" w:rsidR="00000000" w:rsidRPr="00000000">
        <w:rPr>
          <w:rtl w:val="0"/>
        </w:rPr>
        <w:t xml:space="preserve">):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https://www.youtube.com/playlist?list=PLbLBXDhswD1eYVRZNOWCK-a3HAeglg30J</w:t>
        </w:r>
      </w:hyperlink>
      <w:r w:rsidDel="00000000" w:rsidR="00000000" w:rsidRPr="00000000">
        <w:rPr>
          <w:color w:val="6aa84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На втором занятии будем продолжать делать проект TodoList, поэтому ОБЯЗАТЕЛЬНО на каждое занятие приходить со сделанным заданием с предыдущего урока. </w:t>
        <w:br w:type="textWrapping"/>
        <w:t xml:space="preserve">Также обязательно посмотреть и разобрать видео с занятия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!!!! </w:t>
            </w:r>
            <w:r w:rsidDel="00000000" w:rsidR="00000000" w:rsidRPr="00000000">
              <w:rPr>
                <w:b w:val="1"/>
                <w:rtl w:val="0"/>
              </w:rPr>
              <w:t xml:space="preserve">React - кабзда как подробно (специальный созданный для студентов инкубатора концептуально-практический курс по React+Redux):</w:t>
              <w:br w:type="textWrapping"/>
              <w:br w:type="textWrapping"/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https://youtu.be/djCmrzRlZXw</w:t>
              </w:r>
            </w:hyperlink>
            <w:r w:rsidDel="00000000" w:rsidR="00000000" w:rsidRPr="00000000">
              <w:rPr>
                <w:rtl w:val="0"/>
              </w:rPr>
              <w:t xml:space="preserve"> - Компоненты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https://youtu.be/Ks77hBdfd9U</w:t>
              </w:r>
            </w:hyperlink>
            <w:r w:rsidDel="00000000" w:rsidR="00000000" w:rsidRPr="00000000">
              <w:rPr>
                <w:rtl w:val="0"/>
              </w:rPr>
              <w:t xml:space="preserve"> - Компоненты</w:t>
              <w:br w:type="textWrapping"/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https://youtu.be/DX4Kp-2pCHY</w:t>
              </w:r>
            </w:hyperlink>
            <w:r w:rsidDel="00000000" w:rsidR="00000000" w:rsidRPr="00000000">
              <w:rPr>
                <w:rtl w:val="0"/>
              </w:rPr>
              <w:t xml:space="preserve"> - props</w:t>
              <w:br w:type="textWrapping"/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https://youtu.be/-zdzDfParSg</w:t>
              </w:r>
            </w:hyperlink>
            <w:r w:rsidDel="00000000" w:rsidR="00000000" w:rsidRPr="00000000">
              <w:rPr>
                <w:rtl w:val="0"/>
              </w:rPr>
              <w:t xml:space="preserve"> - типизация props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JS\TS (специальный созданный курс для лучшего понимая происходящего в React).</w:t>
              <w:br w:type="textWrapping"/>
              <w:t xml:space="preserve">Это тот нативный JS, который вы обязаны понимать. </w:t>
              <w:br w:type="textWrapping"/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https://youtu.be/WMhgAwQQHN0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00 - для чего нативка и как учить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https://youtu.be/lec2k-V63EA</w:t>
              </w:r>
            </w:hyperlink>
            <w:r w:rsidDel="00000000" w:rsidR="00000000" w:rsidRPr="00000000">
              <w:rPr>
                <w:rtl w:val="0"/>
              </w:rPr>
              <w:t xml:space="preserve"> - 01 - про тестирование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https://youtu.be/y8gv_Lafbfo</w:t>
              </w:r>
            </w:hyperlink>
            <w:r w:rsidDel="00000000" w:rsidR="00000000" w:rsidRPr="00000000">
              <w:rPr>
                <w:rtl w:val="0"/>
              </w:rPr>
              <w:t xml:space="preserve">  -  02 - про объекты</w:t>
            </w:r>
          </w:p>
          <w:p w:rsidR="00000000" w:rsidDel="00000000" w:rsidP="00000000" w:rsidRDefault="00000000" w:rsidRPr="00000000" w14:paraId="00000016">
            <w:pPr>
              <w:pageBreakBefore w:val="0"/>
              <w:ind w:left="0" w:firstLine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https://youtu.be/lHHP1l7NoZk</w:t>
              </w:r>
            </w:hyperlink>
            <w:r w:rsidDel="00000000" w:rsidR="00000000" w:rsidRPr="00000000">
              <w:rPr>
                <w:rtl w:val="0"/>
              </w:rPr>
              <w:t xml:space="preserve"> - 03 - про функции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6aa84f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Путь самурая</w:t>
      </w:r>
      <w:r w:rsidDel="00000000" w:rsidR="00000000" w:rsidRPr="00000000">
        <w:rPr>
          <w:rtl w:val="0"/>
        </w:rPr>
        <w:t xml:space="preserve"> - 1-17 видос должно быть сделано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Прежде чем что-то делать, просто на расслабоне в режиме “зырю кинчик” просмотреть для ознакомления </w:t>
      </w:r>
      <w:r w:rsidDel="00000000" w:rsidR="00000000" w:rsidRPr="00000000">
        <w:rPr>
          <w:b w:val="1"/>
          <w:rtl w:val="0"/>
        </w:rPr>
        <w:t xml:space="preserve">1-17 выпусков</w:t>
      </w:r>
      <w:r w:rsidDel="00000000" w:rsidR="00000000" w:rsidRPr="00000000">
        <w:rPr>
          <w:rtl w:val="0"/>
        </w:rPr>
        <w:t xml:space="preserve"> (прежде чем в детали нырять, неплохо ведь иметь общее представление обо всё процессе целиком ?)  (бывает плейлист глючит, и нужно немного (Секунды 3) подождать и плейлист начнёт играть. 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https://www.youtube.com/playlist?list=PLcvhF2Wqh7DNVy1OCUpG3i5lyxyBWhGZ8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shd w:fill="93c47d" w:val="clear"/>
          <w:rtl w:val="0"/>
        </w:rPr>
        <w:t xml:space="preserve">Типизация для 1-30 выпусков</w:t>
      </w:r>
      <w:r w:rsidDel="00000000" w:rsidR="00000000" w:rsidRPr="00000000">
        <w:rPr>
          <w:rtl w:val="0"/>
        </w:rPr>
        <w:t xml:space="preserve">: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https://youtu.be/bDpyyZdgogM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 же видео, но уже смотрим </w:t>
      </w:r>
      <w:r w:rsidDel="00000000" w:rsidR="00000000" w:rsidRPr="00000000">
        <w:rPr>
          <w:b w:val="1"/>
          <w:rtl w:val="0"/>
        </w:rPr>
        <w:t xml:space="preserve">внимательно и повторяем</w:t>
        <w:br w:type="textWrapping"/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Социальная сеть в видео уроках пишется на JS, но мы будем писать на TS. И чтобы вам было легче посмотрите вот это видео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https://www.youtube.com/watch?v=bDpyyZdgogM&amp;feature=youtu.be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Сodewars</w:t>
      </w:r>
      <w:r w:rsidDel="00000000" w:rsidR="00000000" w:rsidRPr="00000000">
        <w:rPr>
          <w:rtl w:val="0"/>
        </w:rPr>
        <w:t xml:space="preserve">: 2 задачи суммарно должно быть решено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Codewars: решаем задачи уровня </w:t>
      </w:r>
      <w:r w:rsidDel="00000000" w:rsidR="00000000" w:rsidRPr="00000000">
        <w:rPr>
          <w:b w:val="1"/>
          <w:rtl w:val="0"/>
        </w:rPr>
        <w:t xml:space="preserve">8 kyu. </w:t>
      </w:r>
      <w:r w:rsidDel="00000000" w:rsidR="00000000" w:rsidRPr="00000000">
        <w:rPr>
          <w:rtl w:val="0"/>
        </w:rPr>
        <w:t xml:space="preserve">Не можете полчаса решить задачу хоть примерно.. Задавайте вопрос в телеграм или менторам на поддержку. </w:t>
      </w:r>
      <w:r w:rsidDel="00000000" w:rsidR="00000000" w:rsidRPr="00000000">
        <w:rPr>
          <w:b w:val="1"/>
          <w:color w:val="ff0000"/>
          <w:rtl w:val="0"/>
        </w:rPr>
        <w:t xml:space="preserve">ОПАСНОСТЬ</w:t>
      </w:r>
      <w:r w:rsidDel="00000000" w:rsidR="00000000" w:rsidRPr="00000000">
        <w:rPr>
          <w:rtl w:val="0"/>
        </w:rPr>
        <w:t xml:space="preserve">: как и негативно, так и позитивно вас может затянуть надолго туда, но codewars - это не то, за что вас возьмут на работу! Но что нужно, чтобы быть интересным работодателю. В неделю тратим не более 2 часов на эти 2 задачи. Нагуглить решение, закопипастить (но лучше перепечатать), посмотреть на него, запустить и проверить, что всё работает - ЭТО ТОЖЕ РЕШЕНИЕ... Вы должны воспитывать в себе middle-мышление: я САМ могу решить любую задачу, пофигу как способом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Туториал по codewars: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https://youtu.be/6BNCHljY7GE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Webstorm - умная среда для разработки на JavaScript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Чтобы получить купон для Webstorm напишите Кате (@ItIncubatorManager).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Ссылка для того, чтобы активировать Webstorm 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https://www.jetbrains.com/store/redeem/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Краткое видео как активировать Webstorm :</w:t>
      </w:r>
      <w:r w:rsidDel="00000000" w:rsidR="00000000" w:rsidRPr="00000000">
        <w:rPr>
          <w:b w:val="1"/>
          <w:rtl w:val="0"/>
        </w:rPr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https://www.youtube.com/watch?v=Ro81P4u4SbQ&amp;feature=youtu.be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Плейлист по работе с Webstorm (настройки и горячие клавиши):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https://www.youtube.com/playlist?list=PLbLBXDhswD1cWWWFVRYfhJzUqFHzustqW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Горячие клавиши Webstorm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https://docs.google.com/document/d/1cOggsT1BXEYlNCc64g9jPqnOKmkCKyLd7sMgICC-FU0/edit?usp=sharing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 Native JS </w:t>
      </w:r>
      <w:r w:rsidDel="00000000" w:rsidR="00000000" w:rsidRPr="00000000">
        <w:rPr>
          <w:rtl w:val="0"/>
        </w:rPr>
        <w:t xml:space="preserve">плейлист</w:t>
      </w:r>
      <w:r w:rsidDel="00000000" w:rsidR="00000000" w:rsidRPr="00000000">
        <w:rPr>
          <w:b w:val="1"/>
          <w:rtl w:val="0"/>
        </w:rPr>
        <w:t xml:space="preserve"> 01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https://www.youtube.com/playlist?list=PLbLBXDhswD1eeMyGBQdiNiw8MW_IhY-IB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8. Прочесть статью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https://ru.reactjs.org/docs/thinking-in-react.html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9. </w:t>
      </w:r>
      <w:r w:rsidDel="00000000" w:rsidR="00000000" w:rsidRPr="00000000">
        <w:rPr>
          <w:b w:val="1"/>
          <w:rtl w:val="0"/>
        </w:rPr>
        <w:t xml:space="preserve">Задача от Игната</w:t>
      </w:r>
      <w:r w:rsidDel="00000000" w:rsidR="00000000" w:rsidRPr="00000000">
        <w:rPr>
          <w:rtl w:val="0"/>
        </w:rPr>
        <w:t xml:space="preserve">! (Инфа у Игната </w:t>
      </w:r>
      <w:r w:rsidDel="00000000" w:rsidR="00000000" w:rsidRPr="00000000">
        <w:rPr>
          <w:b w:val="1"/>
          <w:rtl w:val="0"/>
        </w:rPr>
        <w:t xml:space="preserve">@ai73a-</w:t>
      </w:r>
      <w:r w:rsidDel="00000000" w:rsidR="00000000" w:rsidRPr="00000000">
        <w:rPr>
          <w:rtl w:val="0"/>
        </w:rPr>
        <w:t xml:space="preserve">!!!аккаунт Игната в телеге, куда кидать ДЗ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https://docs.google.com/spreadsheets/d/18JlsfTElTvbNpmwvhSeiKztqZmF5bRAesmfmrl3P9rM/edit#gid=0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На каждый урок 1 задача (</w:t>
      </w:r>
      <w:r w:rsidDel="00000000" w:rsidR="00000000" w:rsidRPr="00000000">
        <w:rPr>
          <w:b w:val="1"/>
          <w:rtl w:val="0"/>
        </w:rPr>
        <w:t xml:space="preserve">вкладки внизу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 Это уже как дополнение по желанию, если туго с нативкой будет: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По заданиям базового JS с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http://code.mu/books/javascript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 урок - делаем всё,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 урок - смотрим прежде всего if-else,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 урок - смотрим прежде всего цикл for,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 урок - пропускаем,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7 урок - пропускаем,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8 урок - делаем,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9 урок - пропускаем,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10 урок - ВАЖНО!!!! - делаем.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Если не заходит какой-то материал - пишем в телеграм.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Вопросы не жуём в тоске и одиночестве!!!! ;)</w:t>
        <w:br w:type="textWrapping"/>
        <w:br w:type="textWrapping"/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9" w:type="default"/>
      <w:pgSz w:h="16834" w:w="11909" w:orient="portrait"/>
      <w:pgMar w:bottom="566.9291338582677" w:top="566.9291338582677" w:left="566.9291338582677" w:right="566.9291338582677" w:header="720.000000000000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jc w:val="right"/>
      <w:rPr>
        <w:color w:val="ff0000"/>
      </w:rPr>
    </w:pPr>
    <w:r w:rsidDel="00000000" w:rsidR="00000000" w:rsidRPr="00000000">
      <w:rPr>
        <w:color w:val="ff0000"/>
        <w:rtl w:val="0"/>
      </w:rPr>
      <w:t xml:space="preserve">last update: 2020 сентябрь 14, плейлист ПРО ИНКУБАТОР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6BNCHljY7GE" TargetMode="External"/><Relationship Id="rId22" Type="http://schemas.openxmlformats.org/officeDocument/2006/relationships/hyperlink" Target="https://www.youtube.com/watch?v=Ro81P4u4SbQ&amp;feature=youtu.be" TargetMode="External"/><Relationship Id="rId21" Type="http://schemas.openxmlformats.org/officeDocument/2006/relationships/hyperlink" Target="https://www.jetbrains.com/store/redeem/" TargetMode="External"/><Relationship Id="rId24" Type="http://schemas.openxmlformats.org/officeDocument/2006/relationships/hyperlink" Target="https://docs.google.com/document/d/1cOggsT1BXEYlNCc64g9jPqnOKmkCKyLd7sMgICC-FU0/edit?usp=sharing" TargetMode="External"/><Relationship Id="rId23" Type="http://schemas.openxmlformats.org/officeDocument/2006/relationships/hyperlink" Target="https://www.youtube.com/playlist?list=PLbLBXDhswD1cWWWFVRYfhJzUqFHzustq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djCmrzRlZXw" TargetMode="External"/><Relationship Id="rId26" Type="http://schemas.openxmlformats.org/officeDocument/2006/relationships/hyperlink" Target="https://ru.reactjs.org/docs/thinking-in-react.html" TargetMode="External"/><Relationship Id="rId25" Type="http://schemas.openxmlformats.org/officeDocument/2006/relationships/hyperlink" Target="https://www.youtube.com/playlist?list=PLbLBXDhswD1eeMyGBQdiNiw8MW_IhY-IB" TargetMode="External"/><Relationship Id="rId28" Type="http://schemas.openxmlformats.org/officeDocument/2006/relationships/hyperlink" Target="http://code.mu/books/javascript" TargetMode="External"/><Relationship Id="rId27" Type="http://schemas.openxmlformats.org/officeDocument/2006/relationships/hyperlink" Target="https://docs.google.com/spreadsheets/d/18JlsfTElTvbNpmwvhSeiKztqZmF5bRAesmfmrl3P9rM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bLBXDhswD1f_kSnuoIM207Jo9JkSRckp" TargetMode="External"/><Relationship Id="rId29" Type="http://schemas.openxmlformats.org/officeDocument/2006/relationships/header" Target="header1.xml"/><Relationship Id="rId7" Type="http://schemas.openxmlformats.org/officeDocument/2006/relationships/hyperlink" Target="https://www.youtube.com/watch?v=0AohM_oOjBc" TargetMode="External"/><Relationship Id="rId8" Type="http://schemas.openxmlformats.org/officeDocument/2006/relationships/hyperlink" Target="https://www.youtube.com/playlist?list=PLbLBXDhswD1eYVRZNOWCK-a3HAeglg30J" TargetMode="External"/><Relationship Id="rId11" Type="http://schemas.openxmlformats.org/officeDocument/2006/relationships/hyperlink" Target="https://youtu.be/DX4Kp-2pCHY" TargetMode="External"/><Relationship Id="rId10" Type="http://schemas.openxmlformats.org/officeDocument/2006/relationships/hyperlink" Target="https://youtu.be/Ks77hBdfd9U" TargetMode="External"/><Relationship Id="rId13" Type="http://schemas.openxmlformats.org/officeDocument/2006/relationships/hyperlink" Target="https://youtu.be/WMhgAwQQHN0" TargetMode="External"/><Relationship Id="rId12" Type="http://schemas.openxmlformats.org/officeDocument/2006/relationships/hyperlink" Target="https://youtu.be/-zdzDfParSg" TargetMode="External"/><Relationship Id="rId15" Type="http://schemas.openxmlformats.org/officeDocument/2006/relationships/hyperlink" Target="https://youtu.be/y8gv_Lafbfo" TargetMode="External"/><Relationship Id="rId14" Type="http://schemas.openxmlformats.org/officeDocument/2006/relationships/hyperlink" Target="https://youtu.be/lec2k-V63EA" TargetMode="External"/><Relationship Id="rId17" Type="http://schemas.openxmlformats.org/officeDocument/2006/relationships/hyperlink" Target="https://www.youtube.com/playlist?list=PLcvhF2Wqh7DNVy1OCUpG3i5lyxyBWhGZ8" TargetMode="External"/><Relationship Id="rId16" Type="http://schemas.openxmlformats.org/officeDocument/2006/relationships/hyperlink" Target="https://youtu.be/lHHP1l7NoZk" TargetMode="External"/><Relationship Id="rId19" Type="http://schemas.openxmlformats.org/officeDocument/2006/relationships/hyperlink" Target="https://www.youtube.com/watch?v=bDpyyZdgogM&amp;feature=youtu.be" TargetMode="External"/><Relationship Id="rId18" Type="http://schemas.openxmlformats.org/officeDocument/2006/relationships/hyperlink" Target="https://youtu.be/bDpyyZdgo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