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48" w:rsidRPr="00FA2420" w:rsidRDefault="00EE6748" w:rsidP="00EE6748">
      <w:pPr>
        <w:jc w:val="center"/>
        <w:rPr>
          <w:rFonts w:ascii="Times New Roman" w:hAnsi="Times New Roman" w:cs="Times New Roman"/>
          <w:b/>
          <w:bCs/>
          <w:color w:val="0070C0"/>
          <w:sz w:val="24"/>
          <w:szCs w:val="24"/>
        </w:rPr>
      </w:pPr>
      <w:bookmarkStart w:id="0" w:name="_GoBack"/>
      <w:bookmarkEnd w:id="0"/>
      <w:r w:rsidRPr="00FA2420">
        <w:rPr>
          <w:rFonts w:ascii="Times New Roman" w:hAnsi="Times New Roman" w:cs="Times New Roman"/>
          <w:b/>
          <w:bCs/>
          <w:color w:val="0070C0"/>
          <w:sz w:val="24"/>
          <w:szCs w:val="24"/>
        </w:rPr>
        <w:t>Vragenlijst  interviews</w:t>
      </w:r>
    </w:p>
    <w:p w:rsidR="00EE6748" w:rsidRPr="00FA2420" w:rsidRDefault="00EE6748" w:rsidP="00EE6748">
      <w:pPr>
        <w:rPr>
          <w:i/>
          <w:iCs/>
          <w:u w:val="single"/>
        </w:rPr>
      </w:pPr>
      <w:r w:rsidRPr="00FA2420">
        <w:t>In dit vragenlijst worden de interviews afgenomen aan de hand van de topics. De vragen zijn gesteld aan de collega’s, stagiaires en jongeren. Het laatste onderdeel van de vragen gaan over jongeren met een culturele achtergrond, deze hoeven de collega’s niet te beantwoorden behalve als zij hier ervaring mee hebben gehad</w:t>
      </w:r>
      <w:r w:rsidRPr="00FA2420">
        <w:rPr>
          <w:i/>
          <w:iCs/>
          <w:u w:val="single"/>
        </w:rPr>
        <w:t>.</w:t>
      </w:r>
    </w:p>
    <w:p w:rsidR="00EE6748" w:rsidRPr="00FA2420" w:rsidRDefault="00EE6748" w:rsidP="00EE6748">
      <w:pPr>
        <w:rPr>
          <w:i/>
          <w:iCs/>
          <w:u w:val="single"/>
        </w:rPr>
      </w:pPr>
    </w:p>
    <w:p w:rsidR="00EE6748" w:rsidRPr="00FA2420" w:rsidRDefault="00EE6748" w:rsidP="00EE6748">
      <w:pPr>
        <w:rPr>
          <w:i/>
          <w:iCs/>
          <w:u w:val="single"/>
        </w:rPr>
      </w:pPr>
      <w:r w:rsidRPr="00FA2420">
        <w:rPr>
          <w:i/>
          <w:iCs/>
          <w:u w:val="single"/>
        </w:rPr>
        <w:t>Interviewvragen aan collega’s, stagiaires en praktijkbegeleider:</w:t>
      </w:r>
    </w:p>
    <w:p w:rsidR="00EE6748" w:rsidRPr="00FA2420" w:rsidRDefault="00EE6748" w:rsidP="00EE6748">
      <w:pPr>
        <w:contextualSpacing/>
      </w:pPr>
      <w:r w:rsidRPr="00FA2420">
        <w:t>Specifiekere vragen:</w:t>
      </w:r>
    </w:p>
    <w:p w:rsidR="00EE6748" w:rsidRPr="00FA2420" w:rsidRDefault="00EE6748" w:rsidP="00EE6748">
      <w:pPr>
        <w:numPr>
          <w:ilvl w:val="0"/>
          <w:numId w:val="1"/>
        </w:numPr>
        <w:contextualSpacing/>
      </w:pPr>
      <w:r w:rsidRPr="00FA2420">
        <w:t>Wat betekent deze doelgroep ‘’jongeren met een etnisch achtergrond’’ voor u?</w:t>
      </w:r>
    </w:p>
    <w:p w:rsidR="00EE6748" w:rsidRPr="00FA2420" w:rsidRDefault="00EE6748" w:rsidP="00EE6748">
      <w:pPr>
        <w:numPr>
          <w:ilvl w:val="0"/>
          <w:numId w:val="1"/>
        </w:numPr>
        <w:contextualSpacing/>
      </w:pPr>
      <w:r w:rsidRPr="00FA2420">
        <w:t>Wat is uw mening over het systeemgericht werken?</w:t>
      </w:r>
    </w:p>
    <w:p w:rsidR="00EE6748" w:rsidRPr="00FA2420" w:rsidRDefault="00EE6748" w:rsidP="00EE6748"/>
    <w:p w:rsidR="00EE6748" w:rsidRPr="00FA2420" w:rsidRDefault="00EE6748" w:rsidP="00EE6748">
      <w:r w:rsidRPr="00FA2420">
        <w:rPr>
          <w:highlight w:val="cyan"/>
        </w:rPr>
        <w:t>Wensen en behoeftes:</w:t>
      </w:r>
    </w:p>
    <w:p w:rsidR="00EE6748" w:rsidRPr="00FA2420" w:rsidRDefault="00EE6748" w:rsidP="00EE6748">
      <w:pPr>
        <w:numPr>
          <w:ilvl w:val="0"/>
          <w:numId w:val="2"/>
        </w:numPr>
        <w:contextualSpacing/>
      </w:pPr>
      <w:r w:rsidRPr="00FA2420">
        <w:t>Wat wordt er vaak aangegeven in de begeleiding door de jongeren met betrekking tot wensen en behoeftes?</w:t>
      </w:r>
    </w:p>
    <w:p w:rsidR="00EE6748" w:rsidRPr="00FA2420" w:rsidRDefault="00EE6748" w:rsidP="00EE6748">
      <w:pPr>
        <w:numPr>
          <w:ilvl w:val="0"/>
          <w:numId w:val="2"/>
        </w:numPr>
        <w:contextualSpacing/>
      </w:pPr>
      <w:r w:rsidRPr="00FA2420">
        <w:t>Hoe worden deze behoeftes vervuld?</w:t>
      </w:r>
    </w:p>
    <w:p w:rsidR="00EE6748" w:rsidRPr="00FA2420" w:rsidRDefault="00EE6748" w:rsidP="00EE6748">
      <w:pPr>
        <w:numPr>
          <w:ilvl w:val="0"/>
          <w:numId w:val="2"/>
        </w:numPr>
        <w:contextualSpacing/>
      </w:pPr>
      <w:r w:rsidRPr="00FA2420">
        <w:t>Wat is er nodig om de wensen en behoeftes van de jongeren in vervulling te laten gaan?</w:t>
      </w:r>
    </w:p>
    <w:p w:rsidR="00EE6748" w:rsidRPr="00FA2420" w:rsidRDefault="00EE6748" w:rsidP="00EE6748">
      <w:pPr>
        <w:numPr>
          <w:ilvl w:val="0"/>
          <w:numId w:val="2"/>
        </w:numPr>
        <w:contextualSpacing/>
      </w:pPr>
      <w:r w:rsidRPr="00FA2420">
        <w:t>Hoe kan je opmerken wat de jongere precies nodig heeft in de begeleiding?</w:t>
      </w:r>
    </w:p>
    <w:p w:rsidR="00EE6748" w:rsidRPr="00FA2420" w:rsidRDefault="00EE6748" w:rsidP="00EE6748">
      <w:pPr>
        <w:numPr>
          <w:ilvl w:val="0"/>
          <w:numId w:val="2"/>
        </w:numPr>
        <w:contextualSpacing/>
      </w:pPr>
      <w:r w:rsidRPr="00FA2420">
        <w:t>Hoe wordt er naar zijn/haar (</w:t>
      </w:r>
      <w:proofErr w:type="spellStart"/>
      <w:r w:rsidRPr="00FA2420">
        <w:t>multi</w:t>
      </w:r>
      <w:proofErr w:type="spellEnd"/>
      <w:r w:rsidRPr="00FA2420">
        <w:t>)problematiek gekeken?</w:t>
      </w:r>
    </w:p>
    <w:p w:rsidR="00EE6748" w:rsidRPr="00FA2420" w:rsidRDefault="00EE6748" w:rsidP="00EE6748"/>
    <w:p w:rsidR="00EE6748" w:rsidRPr="00FA2420" w:rsidRDefault="00EE6748" w:rsidP="00EE6748">
      <w:r w:rsidRPr="00FA2420">
        <w:rPr>
          <w:highlight w:val="cyan"/>
        </w:rPr>
        <w:t>Ondersteuning in (</w:t>
      </w:r>
      <w:proofErr w:type="spellStart"/>
      <w:r w:rsidRPr="00FA2420">
        <w:rPr>
          <w:highlight w:val="cyan"/>
        </w:rPr>
        <w:t>multi</w:t>
      </w:r>
      <w:proofErr w:type="spellEnd"/>
      <w:r w:rsidRPr="00FA2420">
        <w:rPr>
          <w:highlight w:val="cyan"/>
        </w:rPr>
        <w:t>) problematieken</w:t>
      </w:r>
    </w:p>
    <w:p w:rsidR="00EE6748" w:rsidRPr="00FA2420" w:rsidRDefault="00EE6748" w:rsidP="00EE6748">
      <w:pPr>
        <w:numPr>
          <w:ilvl w:val="0"/>
          <w:numId w:val="3"/>
        </w:numPr>
        <w:contextualSpacing/>
      </w:pPr>
      <w:r w:rsidRPr="00FA2420">
        <w:t>Vanuit welk perspectief wordt er gekeken naar de behoeftes betreft ondersteuning?</w:t>
      </w:r>
    </w:p>
    <w:p w:rsidR="00EE6748" w:rsidRPr="00FA2420" w:rsidRDefault="00EE6748" w:rsidP="00EE6748">
      <w:pPr>
        <w:numPr>
          <w:ilvl w:val="0"/>
          <w:numId w:val="3"/>
        </w:numPr>
        <w:contextualSpacing/>
      </w:pPr>
      <w:r w:rsidRPr="00FA2420">
        <w:t>Op welke manier wordt er zo goed mogelijk omtrent zijn/haar (</w:t>
      </w:r>
      <w:proofErr w:type="spellStart"/>
      <w:r w:rsidRPr="00FA2420">
        <w:t>multi</w:t>
      </w:r>
      <w:proofErr w:type="spellEnd"/>
      <w:r w:rsidRPr="00FA2420">
        <w:t>)problematiek ondersteuning aangeboden?</w:t>
      </w:r>
    </w:p>
    <w:p w:rsidR="00EE6748" w:rsidRPr="00FA2420" w:rsidRDefault="00EE6748" w:rsidP="00EE6748">
      <w:pPr>
        <w:numPr>
          <w:ilvl w:val="0"/>
          <w:numId w:val="3"/>
        </w:numPr>
        <w:contextualSpacing/>
      </w:pPr>
      <w:r w:rsidRPr="00FA2420">
        <w:t>Wat voor soort (</w:t>
      </w:r>
      <w:proofErr w:type="spellStart"/>
      <w:r w:rsidRPr="00FA2420">
        <w:t>multi</w:t>
      </w:r>
      <w:proofErr w:type="spellEnd"/>
      <w:r w:rsidRPr="00FA2420">
        <w:t>) problematieken bent u tegengekomen?</w:t>
      </w:r>
    </w:p>
    <w:p w:rsidR="00EE6748" w:rsidRPr="00FA2420" w:rsidRDefault="00EE6748" w:rsidP="00EE6748">
      <w:pPr>
        <w:numPr>
          <w:ilvl w:val="0"/>
          <w:numId w:val="3"/>
        </w:numPr>
        <w:contextualSpacing/>
      </w:pPr>
      <w:r w:rsidRPr="00FA2420">
        <w:t>Op wat voor manier heeft u dit aangepakt binnen de begeleiding? Wat was uw methodische aanpak?</w:t>
      </w:r>
    </w:p>
    <w:p w:rsidR="00EE6748" w:rsidRPr="00FA2420" w:rsidRDefault="00EE6748" w:rsidP="00EE6748">
      <w:pPr>
        <w:contextualSpacing/>
      </w:pPr>
    </w:p>
    <w:p w:rsidR="00EE6748" w:rsidRPr="00FA2420" w:rsidRDefault="00EE6748" w:rsidP="00EE6748">
      <w:r w:rsidRPr="00FA2420">
        <w:rPr>
          <w:highlight w:val="cyan"/>
        </w:rPr>
        <w:t>Verschillende culturele achtergronden</w:t>
      </w:r>
    </w:p>
    <w:p w:rsidR="00EE6748" w:rsidRPr="00FA2420" w:rsidRDefault="00EE6748" w:rsidP="00EE6748">
      <w:pPr>
        <w:numPr>
          <w:ilvl w:val="0"/>
          <w:numId w:val="4"/>
        </w:numPr>
        <w:contextualSpacing/>
      </w:pPr>
      <w:r w:rsidRPr="00FA2420">
        <w:t>Wat voor afkomst hebben de jongeren die je begeleid?</w:t>
      </w:r>
    </w:p>
    <w:p w:rsidR="00EE6748" w:rsidRPr="00FA2420" w:rsidRDefault="00EE6748" w:rsidP="00EE6748">
      <w:pPr>
        <w:numPr>
          <w:ilvl w:val="0"/>
          <w:numId w:val="4"/>
        </w:numPr>
        <w:contextualSpacing/>
      </w:pPr>
      <w:r w:rsidRPr="00FA2420">
        <w:t>Merkt u zelf culturele verschillen in de normen en waarden?</w:t>
      </w:r>
    </w:p>
    <w:p w:rsidR="00EE6748" w:rsidRPr="00FA2420" w:rsidRDefault="00EE6748" w:rsidP="00EE6748">
      <w:pPr>
        <w:numPr>
          <w:ilvl w:val="0"/>
          <w:numId w:val="4"/>
        </w:numPr>
        <w:contextualSpacing/>
      </w:pPr>
      <w:r w:rsidRPr="00FA2420">
        <w:t>Hoe gaat u om met deze culturele diversiteit?</w:t>
      </w:r>
    </w:p>
    <w:p w:rsidR="00EE6748" w:rsidRPr="00FA2420" w:rsidRDefault="00EE6748" w:rsidP="00EE6748">
      <w:pPr>
        <w:numPr>
          <w:ilvl w:val="0"/>
          <w:numId w:val="4"/>
        </w:numPr>
        <w:contextualSpacing/>
      </w:pPr>
      <w:r w:rsidRPr="00FA2420">
        <w:t>Merkt u verschillen tussen jongeren met een etnisch achtergrond en een jongere met een Nederlands cultuur? Zo ja, wat dan?</w:t>
      </w:r>
    </w:p>
    <w:p w:rsidR="00EE6748" w:rsidRPr="00FA2420" w:rsidRDefault="00EE6748" w:rsidP="00EE6748">
      <w:pPr>
        <w:numPr>
          <w:ilvl w:val="0"/>
          <w:numId w:val="4"/>
        </w:numPr>
        <w:contextualSpacing/>
      </w:pPr>
      <w:r w:rsidRPr="00FA2420">
        <w:t>Naast verschillen, zijn er ook enige overeenkomsten in de normen en waarden van de jongeren en in die van u?</w:t>
      </w:r>
    </w:p>
    <w:p w:rsidR="00EE6748" w:rsidRPr="00FA2420" w:rsidRDefault="00EE6748" w:rsidP="00EE6748">
      <w:pPr>
        <w:contextualSpacing/>
      </w:pPr>
    </w:p>
    <w:p w:rsidR="00EE6748" w:rsidRPr="00FA2420" w:rsidRDefault="00EE6748" w:rsidP="00EE6748">
      <w:r w:rsidRPr="00FA2420">
        <w:rPr>
          <w:highlight w:val="red"/>
        </w:rPr>
        <w:t>Verschillende manieren van netwerkondersteuning</w:t>
      </w:r>
      <w:r w:rsidRPr="00FA2420">
        <w:t xml:space="preserve"> </w:t>
      </w:r>
    </w:p>
    <w:p w:rsidR="00EE6748" w:rsidRPr="00FA2420" w:rsidRDefault="00EE6748" w:rsidP="00EE6748">
      <w:pPr>
        <w:numPr>
          <w:ilvl w:val="0"/>
          <w:numId w:val="5"/>
        </w:numPr>
        <w:contextualSpacing/>
      </w:pPr>
      <w:r w:rsidRPr="00FA2420">
        <w:t>Hoe ziet het netwerk van de jongere(n) eruit?</w:t>
      </w:r>
    </w:p>
    <w:p w:rsidR="00EE6748" w:rsidRPr="00FA2420" w:rsidRDefault="00EE6748" w:rsidP="00EE6748">
      <w:pPr>
        <w:numPr>
          <w:ilvl w:val="0"/>
          <w:numId w:val="5"/>
        </w:numPr>
        <w:contextualSpacing/>
      </w:pPr>
      <w:r w:rsidRPr="00FA2420">
        <w:t>Hoe wordt zijn/haar netwerk in kaart gebracht?</w:t>
      </w:r>
    </w:p>
    <w:p w:rsidR="00EE6748" w:rsidRPr="00FA2420" w:rsidRDefault="00EE6748" w:rsidP="00EE6748">
      <w:pPr>
        <w:numPr>
          <w:ilvl w:val="0"/>
          <w:numId w:val="5"/>
        </w:numPr>
        <w:contextualSpacing/>
      </w:pPr>
      <w:r w:rsidRPr="00FA2420">
        <w:t>Is er contact met de omgeving van jongere/client?</w:t>
      </w:r>
    </w:p>
    <w:p w:rsidR="00EE6748" w:rsidRPr="00FA2420" w:rsidRDefault="00EE6748" w:rsidP="00EE6748"/>
    <w:p w:rsidR="00EE6748" w:rsidRPr="00FA2420" w:rsidRDefault="00EE6748" w:rsidP="00EE6748">
      <w:r w:rsidRPr="00FA2420">
        <w:rPr>
          <w:highlight w:val="red"/>
        </w:rPr>
        <w:t>Toevoeging van verbetering</w:t>
      </w:r>
    </w:p>
    <w:p w:rsidR="00EE6748" w:rsidRPr="00FA2420" w:rsidRDefault="00EE6748" w:rsidP="00EE6748">
      <w:pPr>
        <w:numPr>
          <w:ilvl w:val="0"/>
          <w:numId w:val="6"/>
        </w:numPr>
        <w:contextualSpacing/>
      </w:pPr>
      <w:r w:rsidRPr="00FA2420">
        <w:lastRenderedPageBreak/>
        <w:t>Wanneer er geen sprake is van sociale contacten of netwerk, hoe wordt hiermee omgegaan? Welk hulmiddel wordt er dan ingezet?</w:t>
      </w:r>
    </w:p>
    <w:p w:rsidR="00EE6748" w:rsidRPr="00FA2420" w:rsidRDefault="00EE6748" w:rsidP="00EE6748">
      <w:pPr>
        <w:numPr>
          <w:ilvl w:val="0"/>
          <w:numId w:val="6"/>
        </w:numPr>
        <w:contextualSpacing/>
      </w:pPr>
      <w:r w:rsidRPr="00FA2420">
        <w:t>Wat voor verbetering wordt hieraan toegevoegd, indien de jongere geen netwerk heeft om erop teug te vallen?</w:t>
      </w:r>
    </w:p>
    <w:p w:rsidR="00EE6748" w:rsidRPr="00FA2420" w:rsidRDefault="00EE6748" w:rsidP="00EE6748">
      <w:pPr>
        <w:numPr>
          <w:ilvl w:val="0"/>
          <w:numId w:val="6"/>
        </w:numPr>
        <w:contextualSpacing/>
      </w:pPr>
      <w:r w:rsidRPr="00FA2420">
        <w:t>Wat zou de collega/organisatie kunnen inzetten om het netwerk van de jongere meer in kaart te kunnen brengen?</w:t>
      </w:r>
    </w:p>
    <w:p w:rsidR="00EE6748" w:rsidRPr="00FA2420" w:rsidRDefault="00EE6748" w:rsidP="00EE6748">
      <w:pPr>
        <w:numPr>
          <w:ilvl w:val="0"/>
          <w:numId w:val="6"/>
        </w:numPr>
        <w:contextualSpacing/>
      </w:pPr>
      <w:r w:rsidRPr="00FA2420">
        <w:t xml:space="preserve">Wat zou de gevolgen voor de jongeren kunnen zijn indien hij/zij alleen de plusstudenten als netwerk hebben en zelf geen terugval heeft op het eigen netwerk? </w:t>
      </w:r>
    </w:p>
    <w:p w:rsidR="00EE6748" w:rsidRPr="00FA2420" w:rsidRDefault="00EE6748" w:rsidP="00EE6748"/>
    <w:p w:rsidR="00EE6748" w:rsidRPr="00FA2420" w:rsidRDefault="00EE6748" w:rsidP="00EE6748">
      <w:r w:rsidRPr="00FA2420">
        <w:rPr>
          <w:highlight w:val="green"/>
        </w:rPr>
        <w:t>Methodische wijze</w:t>
      </w:r>
    </w:p>
    <w:p w:rsidR="00EE6748" w:rsidRPr="00FA2420" w:rsidRDefault="00EE6748" w:rsidP="00EE6748">
      <w:pPr>
        <w:numPr>
          <w:ilvl w:val="0"/>
          <w:numId w:val="7"/>
        </w:numPr>
        <w:contextualSpacing/>
      </w:pPr>
      <w:r w:rsidRPr="00FA2420">
        <w:t>Van wat voor soort methodische wijze maakt de professional gebruik in de begeleiding?</w:t>
      </w:r>
    </w:p>
    <w:p w:rsidR="00EE6748" w:rsidRPr="00FA2420" w:rsidRDefault="00EE6748" w:rsidP="00EE6748">
      <w:pPr>
        <w:numPr>
          <w:ilvl w:val="0"/>
          <w:numId w:val="7"/>
        </w:numPr>
        <w:contextualSpacing/>
      </w:pPr>
      <w:r w:rsidRPr="00FA2420">
        <w:t>Sluit deze methodische wijze aan bij de behoeftes van de client( jongeren)? Zo niet, hoe komt het?</w:t>
      </w:r>
    </w:p>
    <w:p w:rsidR="00EE6748" w:rsidRPr="00FA2420" w:rsidRDefault="00EE6748" w:rsidP="00EE6748">
      <w:pPr>
        <w:numPr>
          <w:ilvl w:val="0"/>
          <w:numId w:val="7"/>
        </w:numPr>
        <w:contextualSpacing/>
      </w:pPr>
      <w:r w:rsidRPr="00FA2420">
        <w:t>Naast het oplossingsgerichte werk, wordt vanuit de organisatie ook systeemgericht gewerkt. Hoe uit ‘’systeemgericht werken’’ in de begeleiding?</w:t>
      </w:r>
    </w:p>
    <w:p w:rsidR="00EE6748" w:rsidRPr="00FA2420" w:rsidRDefault="00EE6748" w:rsidP="00EE6748">
      <w:pPr>
        <w:numPr>
          <w:ilvl w:val="0"/>
          <w:numId w:val="7"/>
        </w:numPr>
        <w:contextualSpacing/>
      </w:pPr>
      <w:r w:rsidRPr="00FA2420">
        <w:t>Indien er geen sprake is van het systeemgerichte methodiek, op wat voor manier kan dit gecombineerd worden met oplossingsgericht werken?</w:t>
      </w:r>
    </w:p>
    <w:p w:rsidR="00EE6748" w:rsidRPr="00FA2420" w:rsidRDefault="00EE6748" w:rsidP="00EE6748">
      <w:pPr>
        <w:numPr>
          <w:ilvl w:val="0"/>
          <w:numId w:val="7"/>
        </w:numPr>
        <w:contextualSpacing/>
      </w:pPr>
      <w:r w:rsidRPr="00FA2420">
        <w:t>Wat heeft de professional/ collega nodig om systeem gericht te kunnen werken? En hoe zal dit in de begeleidingen worden ingezet?</w:t>
      </w:r>
    </w:p>
    <w:p w:rsidR="00EE6748" w:rsidRPr="00FA2420" w:rsidRDefault="00EE6748" w:rsidP="00EE6748">
      <w:pPr>
        <w:contextualSpacing/>
      </w:pPr>
    </w:p>
    <w:p w:rsidR="00EE6748" w:rsidRPr="00FA2420" w:rsidRDefault="00EE6748" w:rsidP="00EE6748">
      <w:pPr>
        <w:rPr>
          <w:b/>
          <w:bCs/>
        </w:rPr>
      </w:pPr>
    </w:p>
    <w:p w:rsidR="00EE6748" w:rsidRPr="00FA2420" w:rsidRDefault="00EE6748" w:rsidP="00EE6748">
      <w:pPr>
        <w:rPr>
          <w:i/>
          <w:iCs/>
          <w:u w:val="single"/>
        </w:rPr>
      </w:pPr>
      <w:r w:rsidRPr="00FA2420">
        <w:rPr>
          <w:i/>
          <w:iCs/>
          <w:u w:val="single"/>
        </w:rPr>
        <w:t>Jongeren met een etnische achtergrond:</w:t>
      </w:r>
    </w:p>
    <w:p w:rsidR="00EE6748" w:rsidRPr="00FA2420" w:rsidRDefault="00EE6748" w:rsidP="00EE6748">
      <w:pPr>
        <w:numPr>
          <w:ilvl w:val="0"/>
          <w:numId w:val="8"/>
        </w:numPr>
        <w:contextualSpacing/>
      </w:pPr>
      <w:r w:rsidRPr="00FA2420">
        <w:t>Waar hebben jullie behoefte aan in de ondersteuning omtrent jullie problematiek?</w:t>
      </w:r>
    </w:p>
    <w:p w:rsidR="00EE6748" w:rsidRPr="00FA2420" w:rsidRDefault="00EE6748" w:rsidP="00EE6748">
      <w:pPr>
        <w:numPr>
          <w:ilvl w:val="0"/>
          <w:numId w:val="8"/>
        </w:numPr>
        <w:contextualSpacing/>
      </w:pPr>
      <w:r w:rsidRPr="00FA2420">
        <w:t>Wat verwacht je van de professional binnen de begeleiding?</w:t>
      </w:r>
    </w:p>
    <w:p w:rsidR="00EE6748" w:rsidRPr="00FA2420" w:rsidRDefault="00EE6748" w:rsidP="00EE6748">
      <w:pPr>
        <w:numPr>
          <w:ilvl w:val="0"/>
          <w:numId w:val="8"/>
        </w:numPr>
        <w:contextualSpacing/>
      </w:pPr>
      <w:r w:rsidRPr="00FA2420">
        <w:t>Heb je zelf (eigen) netwerk om op terug te vallen, behalve de plusstudenten? Zo niet, hoe kan de professional hiervoor zorgen dat je deze toch ontvangt?</w:t>
      </w:r>
    </w:p>
    <w:p w:rsidR="00EE6748" w:rsidRPr="00FA2420" w:rsidRDefault="00EE6748" w:rsidP="00EE6748">
      <w:pPr>
        <w:numPr>
          <w:ilvl w:val="0"/>
          <w:numId w:val="8"/>
        </w:numPr>
        <w:contextualSpacing/>
      </w:pPr>
      <w:r w:rsidRPr="00FA2420">
        <w:t>Bij wie kan je nog meer terecht naast plusstudenten omtrent jouw problematiek?</w:t>
      </w:r>
    </w:p>
    <w:p w:rsidR="00EE6748" w:rsidRPr="00FA2420" w:rsidRDefault="00EE6748" w:rsidP="00EE6748">
      <w:pPr>
        <w:numPr>
          <w:ilvl w:val="0"/>
          <w:numId w:val="8"/>
        </w:numPr>
        <w:contextualSpacing/>
      </w:pPr>
      <w:r w:rsidRPr="00FA2420">
        <w:t>Wat vind je ervan om geen (eigen) netwerk te hebben op wie je terug kan vallen? Hoe zou jij dit in de begeleiding (en) en in de toekomst terug willen zien?</w:t>
      </w:r>
    </w:p>
    <w:p w:rsidR="00EE6748" w:rsidRPr="00FA2420" w:rsidRDefault="00EE6748" w:rsidP="00EE6748">
      <w:pPr>
        <w:numPr>
          <w:ilvl w:val="0"/>
          <w:numId w:val="8"/>
        </w:numPr>
        <w:contextualSpacing/>
      </w:pPr>
      <w:r w:rsidRPr="00FA2420">
        <w:t>Is er sprake van wederzijdse begrip in de begeleidingen? Zo ja, op wat voor momenten?</w:t>
      </w:r>
    </w:p>
    <w:p w:rsidR="00EE6748" w:rsidRPr="00FA2420" w:rsidRDefault="00EE6748" w:rsidP="00EE6748">
      <w:pPr>
        <w:numPr>
          <w:ilvl w:val="0"/>
          <w:numId w:val="8"/>
        </w:numPr>
        <w:contextualSpacing/>
      </w:pPr>
      <w:r w:rsidRPr="00FA2420">
        <w:t xml:space="preserve">Zijn er duidelijke afspraken gemaakt betreft begeleidingen en hoe wordt hiermee omgegaan? </w:t>
      </w:r>
    </w:p>
    <w:p w:rsidR="0041284B" w:rsidRDefault="0041284B"/>
    <w:sectPr w:rsidR="00412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4723"/>
    <w:multiLevelType w:val="hybridMultilevel"/>
    <w:tmpl w:val="5EDEF0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9A265D"/>
    <w:multiLevelType w:val="hybridMultilevel"/>
    <w:tmpl w:val="9C3EA53A"/>
    <w:lvl w:ilvl="0" w:tplc="260ACAA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A56610C"/>
    <w:multiLevelType w:val="hybridMultilevel"/>
    <w:tmpl w:val="6EA054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0FF6737"/>
    <w:multiLevelType w:val="hybridMultilevel"/>
    <w:tmpl w:val="316EA2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9613283"/>
    <w:multiLevelType w:val="hybridMultilevel"/>
    <w:tmpl w:val="F64C8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A4A5768"/>
    <w:multiLevelType w:val="hybridMultilevel"/>
    <w:tmpl w:val="954605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B2837C0"/>
    <w:multiLevelType w:val="hybridMultilevel"/>
    <w:tmpl w:val="D714A7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F8D27DE"/>
    <w:multiLevelType w:val="hybridMultilevel"/>
    <w:tmpl w:val="FD9E55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5"/>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48"/>
    <w:rsid w:val="0041284B"/>
    <w:rsid w:val="00EE67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F2C8"/>
  <w15:chartTrackingRefBased/>
  <w15:docId w15:val="{8CCAB785-2B6A-4475-93FC-D971AA5F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EE674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3245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Bhikhie</dc:creator>
  <cp:keywords/>
  <dc:description/>
  <cp:lastModifiedBy>Arun Bhikhie</cp:lastModifiedBy>
  <cp:revision>1</cp:revision>
  <dcterms:created xsi:type="dcterms:W3CDTF">2020-05-08T21:12:00Z</dcterms:created>
  <dcterms:modified xsi:type="dcterms:W3CDTF">2020-05-08T21:12:00Z</dcterms:modified>
</cp:coreProperties>
</file>