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26325E" w14:textId="77777777" w:rsidR="00D37ACC" w:rsidRDefault="00D37ACC" w:rsidP="00D37ACC">
      <w:pPr>
        <w:pStyle w:val="Heading1"/>
        <w:rPr>
          <w:color w:val="0066CC"/>
        </w:rPr>
      </w:pPr>
      <w:bookmarkStart w:id="0" w:name="_GoBack"/>
      <w:bookmarkEnd w:id="0"/>
      <w:r>
        <w:rPr>
          <w:color w:val="0066CC"/>
          <w:sz w:val="32"/>
          <w:szCs w:val="32"/>
        </w:rPr>
        <w:t>Doc Plan for SVCID-614: Engagement Cloud Knowledge Administration</w:t>
      </w:r>
    </w:p>
    <w:p w14:paraId="0D6C0542" w14:textId="77777777" w:rsidR="00DE4E1C" w:rsidRDefault="00D37ACC" w:rsidP="00D37ACC">
      <w:pPr>
        <w:pStyle w:val="NoSpacing"/>
      </w:pPr>
      <w:r>
        <w:t xml:space="preserve">This is the doc plan for </w:t>
      </w:r>
      <w:r w:rsidR="00DE4E1C">
        <w:t>1AY8JUG - Knowledge Admin in FA</w:t>
      </w:r>
    </w:p>
    <w:p w14:paraId="46B1E555" w14:textId="35262BA8" w:rsidR="00224B44" w:rsidRDefault="002425F3" w:rsidP="00D37ACC">
      <w:pPr>
        <w:pStyle w:val="NoSpacing"/>
        <w:rPr>
          <w:rStyle w:val="Hyperlink"/>
        </w:rPr>
      </w:pPr>
      <w:hyperlink r:id="rId5" w:history="1">
        <w:r w:rsidR="00DE4E1C" w:rsidRPr="00000246">
          <w:rPr>
            <w:rStyle w:val="Hyperlink"/>
          </w:rPr>
          <w:t>https://confluence.oraclecorp.com/confluence/display/CCS/1AY8JUG+-+Knowledge+Admin+in+FA</w:t>
        </w:r>
      </w:hyperlink>
    </w:p>
    <w:p w14:paraId="14659218" w14:textId="17A24FD4" w:rsidR="00DE4E1C" w:rsidRDefault="00DE4E1C" w:rsidP="00D37ACC">
      <w:pPr>
        <w:pStyle w:val="NoSpacing"/>
        <w:rPr>
          <w:rStyle w:val="Hyperlink"/>
        </w:rPr>
      </w:pPr>
    </w:p>
    <w:p w14:paraId="180F3414" w14:textId="77777777" w:rsidR="00D37ACC" w:rsidRDefault="00D37ACC" w:rsidP="00D37ACC">
      <w:pPr>
        <w:pStyle w:val="Heading2"/>
        <w:rPr>
          <w:color w:val="0066CC"/>
        </w:rPr>
      </w:pPr>
      <w:r>
        <w:rPr>
          <w:color w:val="0066CC"/>
        </w:rPr>
        <w:t>Feature Summary</w:t>
      </w:r>
    </w:p>
    <w:p w14:paraId="1A4D9279" w14:textId="77777777" w:rsidR="00D37ACC" w:rsidRDefault="00D37ACC" w:rsidP="00D37ACC">
      <w:pPr>
        <w:pStyle w:val="NoSpacing"/>
      </w:pPr>
      <w:r>
        <w:t>Knowledge managers will be able to:</w:t>
      </w:r>
    </w:p>
    <w:p w14:paraId="2CF8F011" w14:textId="77777777" w:rsidR="00D37ACC" w:rsidRDefault="00D37ACC" w:rsidP="00D37ACC">
      <w:pPr>
        <w:pStyle w:val="NoSpacing"/>
        <w:numPr>
          <w:ilvl w:val="0"/>
          <w:numId w:val="1"/>
        </w:numPr>
      </w:pPr>
      <w:r>
        <w:t>manage knowledge locales</w:t>
      </w:r>
    </w:p>
    <w:p w14:paraId="651E9A49" w14:textId="77777777" w:rsidR="00D37ACC" w:rsidRDefault="00D37ACC" w:rsidP="00D37ACC">
      <w:pPr>
        <w:pStyle w:val="NoSpacing"/>
        <w:numPr>
          <w:ilvl w:val="0"/>
          <w:numId w:val="1"/>
        </w:numPr>
      </w:pPr>
      <w:r>
        <w:t>manage content types</w:t>
      </w:r>
    </w:p>
    <w:p w14:paraId="6211C1C0" w14:textId="77777777" w:rsidR="00D37ACC" w:rsidRDefault="00D37ACC" w:rsidP="00D37ACC">
      <w:pPr>
        <w:pStyle w:val="NoSpacing"/>
        <w:numPr>
          <w:ilvl w:val="0"/>
          <w:numId w:val="1"/>
        </w:numPr>
      </w:pPr>
      <w:r>
        <w:t>assign knowledge locales to users</w:t>
      </w:r>
    </w:p>
    <w:p w14:paraId="5E42DDC8" w14:textId="77777777" w:rsidR="00D37ACC" w:rsidRDefault="00D37ACC" w:rsidP="00D37ACC">
      <w:pPr>
        <w:pStyle w:val="NoSpacing"/>
        <w:numPr>
          <w:ilvl w:val="0"/>
          <w:numId w:val="1"/>
        </w:numPr>
      </w:pPr>
      <w:r>
        <w:t>assign content type privileges to roles</w:t>
      </w:r>
    </w:p>
    <w:p w14:paraId="4643253C" w14:textId="77777777" w:rsidR="00D37ACC" w:rsidRDefault="00D37ACC" w:rsidP="00D37ACC">
      <w:pPr>
        <w:rPr>
          <w:color w:val="0066CC"/>
        </w:rPr>
      </w:pPr>
    </w:p>
    <w:p w14:paraId="18F85800" w14:textId="7FDDF6DF" w:rsidR="006869C6" w:rsidRDefault="00D37ACC" w:rsidP="00D37ACC">
      <w:pPr>
        <w:pStyle w:val="Heading2"/>
        <w:rPr>
          <w:color w:val="0066CC"/>
        </w:rPr>
      </w:pPr>
      <w:r>
        <w:rPr>
          <w:color w:val="0066CC"/>
        </w:rPr>
        <w:t>Feature Descriptions</w:t>
      </w:r>
      <w:r w:rsidR="0071778F">
        <w:rPr>
          <w:color w:val="0066CC"/>
        </w:rPr>
        <w:t>:</w:t>
      </w:r>
    </w:p>
    <w:p w14:paraId="0A54AC61" w14:textId="77777777" w:rsidR="00D37ACC" w:rsidRPr="00BD006B" w:rsidRDefault="00D37ACC" w:rsidP="00D37ACC">
      <w:pPr>
        <w:keepNext/>
        <w:widowControl/>
        <w:spacing w:before="240" w:after="120"/>
        <w:outlineLvl w:val="3"/>
        <w:rPr>
          <w:rFonts w:ascii="Arial" w:eastAsia="Microsoft YaHei" w:hAnsi="Arial" w:cs="Lucida Sans"/>
          <w:b/>
          <w:bCs/>
          <w:i/>
          <w:iCs/>
          <w:color w:val="0066CC"/>
          <w:sz w:val="24"/>
          <w:szCs w:val="24"/>
        </w:rPr>
      </w:pPr>
      <w:r w:rsidRPr="00BD006B">
        <w:rPr>
          <w:rFonts w:ascii="Arial" w:eastAsia="Microsoft YaHei" w:hAnsi="Arial" w:cs="Lucida Sans"/>
          <w:b/>
          <w:bCs/>
          <w:i/>
          <w:iCs/>
          <w:color w:val="0066CC"/>
          <w:sz w:val="24"/>
          <w:szCs w:val="24"/>
        </w:rPr>
        <w:t>Activate Locales</w:t>
      </w:r>
    </w:p>
    <w:p w14:paraId="64A598F7" w14:textId="6C8A5562" w:rsidR="00F87587" w:rsidRDefault="00332A6E" w:rsidP="00D37ACC">
      <w:pPr>
        <w:widowControl/>
        <w:spacing w:after="0" w:line="240" w:lineRule="auto"/>
      </w:pPr>
      <w:r>
        <w:t>A K</w:t>
      </w:r>
      <w:r w:rsidR="00D37ACC" w:rsidRPr="00D37ACC">
        <w:t xml:space="preserve">nowledge </w:t>
      </w:r>
      <w:r>
        <w:t>M</w:t>
      </w:r>
      <w:r w:rsidR="00D37ACC" w:rsidRPr="00D37ACC">
        <w:t>anager can view, activate, and de-activate locales</w:t>
      </w:r>
      <w:r w:rsidR="001D7F6E">
        <w:t xml:space="preserve"> from the </w:t>
      </w:r>
      <w:r w:rsidR="00F87587">
        <w:t>M</w:t>
      </w:r>
      <w:r w:rsidR="001D7F6E">
        <w:t>anage Knowledge Locales page</w:t>
      </w:r>
      <w:r w:rsidR="00F87587">
        <w:t>.</w:t>
      </w:r>
      <w:r w:rsidR="003A0DAD">
        <w:t xml:space="preserve"> </w:t>
      </w:r>
      <w:r w:rsidR="00F87587">
        <w:t>On this page, you can search for a locale, and list all locales, only the active locale</w:t>
      </w:r>
      <w:r w:rsidR="001D7F6E">
        <w:t>s or only the inactive locales.</w:t>
      </w:r>
    </w:p>
    <w:p w14:paraId="524CBF30" w14:textId="654F80A2" w:rsidR="00224B44" w:rsidRDefault="00224B44" w:rsidP="00D37ACC">
      <w:pPr>
        <w:widowControl/>
        <w:spacing w:after="0" w:line="240" w:lineRule="auto"/>
      </w:pPr>
    </w:p>
    <w:p w14:paraId="723B3859" w14:textId="77777777" w:rsidR="00D37ACC" w:rsidRPr="00BD006B" w:rsidRDefault="00D37ACC" w:rsidP="00D37ACC">
      <w:pPr>
        <w:keepNext/>
        <w:widowControl/>
        <w:spacing w:before="240" w:after="120"/>
        <w:outlineLvl w:val="3"/>
        <w:rPr>
          <w:rFonts w:ascii="Arial" w:eastAsia="Microsoft YaHei" w:hAnsi="Arial" w:cs="Lucida Sans"/>
          <w:b/>
          <w:bCs/>
          <w:i/>
          <w:iCs/>
          <w:color w:val="0066CC"/>
          <w:sz w:val="24"/>
          <w:szCs w:val="24"/>
        </w:rPr>
      </w:pPr>
      <w:r w:rsidRPr="00BD006B">
        <w:rPr>
          <w:rFonts w:ascii="Arial" w:eastAsia="Microsoft YaHei" w:hAnsi="Arial" w:cs="Lucida Sans"/>
          <w:b/>
          <w:bCs/>
          <w:i/>
          <w:iCs/>
          <w:color w:val="0066CC"/>
          <w:sz w:val="24"/>
          <w:szCs w:val="24"/>
        </w:rPr>
        <w:t>Manage Content Types</w:t>
      </w:r>
    </w:p>
    <w:p w14:paraId="64EDA77D" w14:textId="69470FF8" w:rsidR="00D37ACC" w:rsidRDefault="00332A6E" w:rsidP="00D37ACC">
      <w:pPr>
        <w:widowControl/>
        <w:spacing w:after="0" w:line="240" w:lineRule="auto"/>
      </w:pPr>
      <w:r>
        <w:t>A Knowledge Ma</w:t>
      </w:r>
      <w:r w:rsidR="00D37ACC" w:rsidRPr="00D37ACC">
        <w:t>nager can create, edit, and delete content types and content fields so that authors can author and end-users can consume knowledge articles based on these content templates.</w:t>
      </w:r>
    </w:p>
    <w:p w14:paraId="7BB07B4E" w14:textId="3C774876" w:rsidR="00351188" w:rsidRDefault="00351188" w:rsidP="00D37ACC">
      <w:pPr>
        <w:widowControl/>
        <w:spacing w:after="0" w:line="240" w:lineRule="auto"/>
      </w:pPr>
    </w:p>
    <w:p w14:paraId="4723AAB6" w14:textId="62C13643" w:rsidR="00351188" w:rsidRDefault="00BE7536" w:rsidP="00D37ACC">
      <w:pPr>
        <w:widowControl/>
        <w:spacing w:after="0" w:line="240" w:lineRule="auto"/>
      </w:pPr>
      <w:r>
        <w:t xml:space="preserve">You can access </w:t>
      </w:r>
      <w:r w:rsidR="00351188">
        <w:t xml:space="preserve">the </w:t>
      </w:r>
      <w:r>
        <w:t>M</w:t>
      </w:r>
      <w:r w:rsidR="00351188">
        <w:t xml:space="preserve">anage </w:t>
      </w:r>
      <w:r>
        <w:t>C</w:t>
      </w:r>
      <w:r w:rsidR="00351188">
        <w:t xml:space="preserve">ontent </w:t>
      </w:r>
      <w:r>
        <w:t>T</w:t>
      </w:r>
      <w:r w:rsidR="00351188">
        <w:t>ypes page</w:t>
      </w:r>
      <w:r>
        <w:t xml:space="preserve"> as follows: </w:t>
      </w:r>
      <w:r w:rsidR="00351188">
        <w:t xml:space="preserve">select Setup and Maintenance from the navigator, select Service from the Setup drop-down list, select Knowledge Management from the </w:t>
      </w:r>
      <w:proofErr w:type="gramStart"/>
      <w:r w:rsidR="00351188">
        <w:t>functional</w:t>
      </w:r>
      <w:proofErr w:type="gramEnd"/>
      <w:r w:rsidR="00351188">
        <w:t xml:space="preserve"> areas list, and select Manage Knowledge Content Types.</w:t>
      </w:r>
    </w:p>
    <w:p w14:paraId="2FD19362" w14:textId="160FEC53" w:rsidR="00351188" w:rsidRDefault="00351188" w:rsidP="00D37ACC">
      <w:pPr>
        <w:widowControl/>
        <w:spacing w:after="0" w:line="240" w:lineRule="auto"/>
      </w:pPr>
    </w:p>
    <w:p w14:paraId="068FB316" w14:textId="1F47FA4B" w:rsidR="001F317B" w:rsidRDefault="001F317B" w:rsidP="00D37ACC">
      <w:pPr>
        <w:widowControl/>
        <w:spacing w:after="0" w:line="240" w:lineRule="auto"/>
      </w:pPr>
      <w:r>
        <w:t>You can use this page to add new content types and delete existing content types. You can delete only the content types that you created.</w:t>
      </w:r>
    </w:p>
    <w:p w14:paraId="2759D887" w14:textId="3CD47F3F" w:rsidR="001F317B" w:rsidRDefault="001F317B" w:rsidP="00D37ACC">
      <w:pPr>
        <w:widowControl/>
        <w:spacing w:after="0" w:line="240" w:lineRule="auto"/>
      </w:pPr>
    </w:p>
    <w:p w14:paraId="0C3F5BAD" w14:textId="77777777" w:rsidR="00D37ACC" w:rsidRPr="00BD006B" w:rsidRDefault="00D37ACC" w:rsidP="00D37ACC">
      <w:pPr>
        <w:keepNext/>
        <w:widowControl/>
        <w:spacing w:before="240" w:after="120"/>
        <w:outlineLvl w:val="3"/>
        <w:rPr>
          <w:rFonts w:ascii="Arial" w:eastAsia="Microsoft YaHei" w:hAnsi="Arial" w:cs="Lucida Sans"/>
          <w:b/>
          <w:bCs/>
          <w:i/>
          <w:iCs/>
          <w:color w:val="0066CC"/>
          <w:sz w:val="24"/>
          <w:szCs w:val="24"/>
        </w:rPr>
      </w:pPr>
      <w:r w:rsidRPr="00BD006B">
        <w:rPr>
          <w:rFonts w:ascii="Arial" w:eastAsia="Microsoft YaHei" w:hAnsi="Arial" w:cs="Lucida Sans"/>
          <w:b/>
          <w:bCs/>
          <w:i/>
          <w:iCs/>
          <w:color w:val="0066CC"/>
          <w:sz w:val="24"/>
          <w:szCs w:val="24"/>
        </w:rPr>
        <w:t>Assign Locales to Users</w:t>
      </w:r>
    </w:p>
    <w:p w14:paraId="6AB76CD1" w14:textId="3BAFC680" w:rsidR="00986F34" w:rsidRDefault="00D37ACC" w:rsidP="00D37ACC">
      <w:pPr>
        <w:widowControl/>
        <w:spacing w:after="0" w:line="240" w:lineRule="auto"/>
      </w:pPr>
      <w:r w:rsidRPr="00D37ACC">
        <w:t>A</w:t>
      </w:r>
      <w:r w:rsidR="00BE7536">
        <w:t xml:space="preserve"> Knowledge M</w:t>
      </w:r>
      <w:r w:rsidRPr="00D37ACC">
        <w:t>anager can assign knowledge locales to knowledge users so that they can author knowledge articles in these locales.</w:t>
      </w:r>
    </w:p>
    <w:p w14:paraId="5470F82E" w14:textId="0C86279C" w:rsidR="00986F34" w:rsidRDefault="00986F34" w:rsidP="00D37ACC">
      <w:pPr>
        <w:widowControl/>
        <w:spacing w:after="0" w:line="240" w:lineRule="auto"/>
      </w:pPr>
    </w:p>
    <w:p w14:paraId="75ACB996" w14:textId="1D3B4A62" w:rsidR="00D37ACC" w:rsidRPr="00D37ACC" w:rsidRDefault="00A16085" w:rsidP="00D37ACC">
      <w:pPr>
        <w:widowControl/>
        <w:spacing w:after="0" w:line="240" w:lineRule="auto"/>
      </w:pPr>
      <w:r>
        <w:t>You can view the available locales and assign them to users from the Knowledge Users page. To access the Knowledge Users page, s</w:t>
      </w:r>
      <w:r w:rsidR="00BA115E">
        <w:t xml:space="preserve">elect Knowledge Users from the navigator </w:t>
      </w:r>
      <w:r>
        <w:t xml:space="preserve">and then select a user to see the </w:t>
      </w:r>
      <w:r w:rsidR="00BA115E">
        <w:t xml:space="preserve">list of </w:t>
      </w:r>
      <w:r>
        <w:t>available locales</w:t>
      </w:r>
      <w:r w:rsidR="00B4453D">
        <w:t>.</w:t>
      </w:r>
    </w:p>
    <w:p w14:paraId="7E58A31A" w14:textId="77777777" w:rsidR="00D37ACC" w:rsidRPr="00BD006B" w:rsidRDefault="00D37ACC" w:rsidP="00D37ACC">
      <w:pPr>
        <w:keepNext/>
        <w:widowControl/>
        <w:spacing w:before="240" w:after="120"/>
        <w:outlineLvl w:val="3"/>
        <w:rPr>
          <w:rFonts w:ascii="Arial" w:eastAsia="Microsoft YaHei" w:hAnsi="Arial" w:cs="Lucida Sans"/>
          <w:b/>
          <w:bCs/>
          <w:i/>
          <w:iCs/>
          <w:color w:val="0066CC"/>
          <w:sz w:val="24"/>
          <w:szCs w:val="24"/>
        </w:rPr>
      </w:pPr>
      <w:r w:rsidRPr="00BD006B">
        <w:rPr>
          <w:rFonts w:ascii="Arial" w:eastAsia="Microsoft YaHei" w:hAnsi="Arial" w:cs="Lucida Sans"/>
          <w:b/>
          <w:bCs/>
          <w:i/>
          <w:iCs/>
          <w:color w:val="0066CC"/>
          <w:sz w:val="24"/>
          <w:szCs w:val="24"/>
        </w:rPr>
        <w:lastRenderedPageBreak/>
        <w:t>Assign Content Type Privileges</w:t>
      </w:r>
    </w:p>
    <w:p w14:paraId="29762724" w14:textId="1E00A1F5" w:rsidR="00D37ACC" w:rsidRDefault="00CF59D4" w:rsidP="00D37ACC">
      <w:pPr>
        <w:widowControl/>
        <w:spacing w:after="0" w:line="240" w:lineRule="auto"/>
      </w:pPr>
      <w:r>
        <w:t>As a K</w:t>
      </w:r>
      <w:r w:rsidR="00D37ACC" w:rsidRPr="00D37ACC">
        <w:t>nowledge manager I can assign content type privileges to roles, so that users with a role can perform the appropriate actions with each content type.</w:t>
      </w:r>
    </w:p>
    <w:p w14:paraId="621846B1" w14:textId="585CEBCF" w:rsidR="00C60FCE" w:rsidRDefault="00C60FCE" w:rsidP="00D37ACC">
      <w:pPr>
        <w:widowControl/>
        <w:spacing w:after="0" w:line="240" w:lineRule="auto"/>
      </w:pPr>
    </w:p>
    <w:p w14:paraId="7FCF5989" w14:textId="346EC292" w:rsidR="00C60FCE" w:rsidRPr="00D37ACC" w:rsidRDefault="00C35E78" w:rsidP="00D37ACC">
      <w:pPr>
        <w:widowControl/>
        <w:spacing w:after="0" w:line="240" w:lineRule="auto"/>
      </w:pPr>
      <w:r>
        <w:t xml:space="preserve">You can view the list of </w:t>
      </w:r>
      <w:r w:rsidR="00CE67A1">
        <w:t>r</w:t>
      </w:r>
      <w:r>
        <w:t xml:space="preserve">oles and content </w:t>
      </w:r>
      <w:proofErr w:type="gramStart"/>
      <w:r>
        <w:t>types</w:t>
      </w:r>
      <w:proofErr w:type="gramEnd"/>
      <w:r>
        <w:t xml:space="preserve"> privileges by s</w:t>
      </w:r>
      <w:r w:rsidR="00C60FCE">
        <w:t>elect</w:t>
      </w:r>
      <w:r>
        <w:t>ing</w:t>
      </w:r>
      <w:r w:rsidR="00C60FCE">
        <w:t xml:space="preserve"> Knowledge Users from the navigator and then select</w:t>
      </w:r>
      <w:r>
        <w:t>ing</w:t>
      </w:r>
      <w:r w:rsidR="00CE67A1">
        <w:t xml:space="preserve"> Roles.</w:t>
      </w:r>
    </w:p>
    <w:p w14:paraId="34C84BF2" w14:textId="7AB15384" w:rsidR="00D37ACC" w:rsidRPr="00906420" w:rsidRDefault="00D37ACC" w:rsidP="00906420">
      <w:pPr>
        <w:keepNext/>
        <w:widowControl/>
        <w:spacing w:before="240" w:after="120"/>
        <w:outlineLvl w:val="3"/>
        <w:rPr>
          <w:rFonts w:ascii="Arial" w:eastAsia="Microsoft YaHei" w:hAnsi="Arial" w:cs="Lucida Sans"/>
          <w:b/>
          <w:bCs/>
          <w:i/>
          <w:iCs/>
          <w:color w:val="0066CC"/>
          <w:sz w:val="28"/>
          <w:szCs w:val="28"/>
        </w:rPr>
      </w:pPr>
      <w:r w:rsidRPr="00906420">
        <w:rPr>
          <w:rFonts w:ascii="Arial" w:eastAsia="Microsoft YaHei" w:hAnsi="Arial" w:cs="Lucida Sans"/>
          <w:b/>
          <w:bCs/>
          <w:i/>
          <w:iCs/>
          <w:color w:val="0066CC"/>
          <w:sz w:val="28"/>
          <w:szCs w:val="28"/>
        </w:rPr>
        <w:t>New Topics</w:t>
      </w:r>
      <w:r w:rsidR="0071778F">
        <w:rPr>
          <w:rFonts w:ascii="Arial" w:eastAsia="Microsoft YaHei" w:hAnsi="Arial" w:cs="Lucida Sans"/>
          <w:b/>
          <w:bCs/>
          <w:i/>
          <w:iCs/>
          <w:color w:val="0066CC"/>
          <w:sz w:val="28"/>
          <w:szCs w:val="28"/>
        </w:rPr>
        <w:t>:</w:t>
      </w:r>
    </w:p>
    <w:p w14:paraId="7512294E" w14:textId="77777777" w:rsidR="00D37ACC" w:rsidRPr="00BD006B" w:rsidRDefault="00D37ACC" w:rsidP="00D37ACC">
      <w:pPr>
        <w:keepNext/>
        <w:widowControl/>
        <w:spacing w:before="240" w:after="120"/>
        <w:outlineLvl w:val="3"/>
        <w:rPr>
          <w:rFonts w:ascii="Arial" w:eastAsia="Microsoft YaHei" w:hAnsi="Arial" w:cs="Lucida Sans"/>
          <w:b/>
          <w:bCs/>
          <w:i/>
          <w:iCs/>
          <w:color w:val="0066CC"/>
          <w:sz w:val="24"/>
          <w:szCs w:val="24"/>
        </w:rPr>
      </w:pPr>
      <w:r w:rsidRPr="00BD006B">
        <w:rPr>
          <w:rFonts w:ascii="Arial" w:eastAsia="Microsoft YaHei" w:hAnsi="Arial" w:cs="Lucida Sans"/>
          <w:b/>
          <w:bCs/>
          <w:i/>
          <w:iCs/>
          <w:color w:val="0066CC"/>
          <w:sz w:val="24"/>
          <w:szCs w:val="24"/>
        </w:rPr>
        <w:t>Activate and Deactivate Locales: Procedure</w:t>
      </w:r>
    </w:p>
    <w:p w14:paraId="08F4331F" w14:textId="59E5612B" w:rsidR="00D37ACC" w:rsidRPr="00D37ACC" w:rsidRDefault="000C739A" w:rsidP="00D37ACC">
      <w:pPr>
        <w:widowControl/>
        <w:spacing w:after="120"/>
      </w:pPr>
      <w:r>
        <w:t xml:space="preserve">If </w:t>
      </w:r>
      <w:r w:rsidR="00AA4710">
        <w:t xml:space="preserve">you </w:t>
      </w:r>
      <w:r w:rsidR="00D37ACC" w:rsidRPr="00D37ACC">
        <w:t xml:space="preserve">activate a locale, </w:t>
      </w:r>
      <w:r>
        <w:t>it is available for assigning to authors, and authors can create, translate and publish articles from that locale. A deactivated locale cannot be assigned to authors.</w:t>
      </w:r>
    </w:p>
    <w:p w14:paraId="742CEC6D" w14:textId="3B19614C" w:rsidR="00F1113A" w:rsidRDefault="000F12E3" w:rsidP="000F12E3">
      <w:pPr>
        <w:widowControl/>
        <w:spacing w:after="0" w:line="240" w:lineRule="auto"/>
      </w:pPr>
      <w:r w:rsidRPr="00550DBA">
        <w:t>The procedure will explain how to activate and deactivate a locale. Locales are activated or deactivated from the Knowledge Management function page.</w:t>
      </w:r>
    </w:p>
    <w:p w14:paraId="3EE74CCB" w14:textId="77777777" w:rsidR="00B46ACE" w:rsidRPr="00BD006B" w:rsidRDefault="00B46ACE" w:rsidP="001A5E50">
      <w:pPr>
        <w:keepNext/>
        <w:widowControl/>
        <w:spacing w:before="240" w:after="120"/>
        <w:outlineLvl w:val="3"/>
        <w:rPr>
          <w:rFonts w:ascii="Arial" w:eastAsia="Microsoft YaHei" w:hAnsi="Arial" w:cs="Lucida Sans"/>
          <w:b/>
          <w:bCs/>
          <w:i/>
          <w:iCs/>
          <w:color w:val="0066CC"/>
          <w:sz w:val="24"/>
          <w:szCs w:val="24"/>
        </w:rPr>
      </w:pPr>
      <w:r w:rsidRPr="00BD006B">
        <w:rPr>
          <w:rFonts w:ascii="Arial" w:eastAsia="Microsoft YaHei" w:hAnsi="Arial" w:cs="Lucida Sans"/>
          <w:b/>
          <w:bCs/>
          <w:i/>
          <w:iCs/>
          <w:color w:val="0066CC"/>
          <w:sz w:val="24"/>
          <w:szCs w:val="24"/>
        </w:rPr>
        <w:t>Content Types: Explained</w:t>
      </w:r>
    </w:p>
    <w:p w14:paraId="611750C5" w14:textId="320C2C15" w:rsidR="00D37ACC" w:rsidRPr="00D37ACC" w:rsidRDefault="00CC004D" w:rsidP="00D37ACC">
      <w:pPr>
        <w:widowControl/>
        <w:spacing w:after="120"/>
      </w:pPr>
      <w:r w:rsidRPr="00D37ACC">
        <w:t xml:space="preserve">A knowledge manager can create new content types for the knowledge base. A content type is </w:t>
      </w:r>
      <w:r>
        <w:t xml:space="preserve">a template for the content that </w:t>
      </w:r>
      <w:r w:rsidR="002C2AB7">
        <w:t xml:space="preserve">is going to </w:t>
      </w:r>
      <w:r>
        <w:t xml:space="preserve">be created. A content type comprises a schema and the schema contents that are the building blocks of the content type. </w:t>
      </w:r>
      <w:r w:rsidRPr="00D37ACC">
        <w:t>Once a content type is created, the knowledge manager can enable users to create and access documents of this type.</w:t>
      </w:r>
    </w:p>
    <w:p w14:paraId="56828F40" w14:textId="77777777" w:rsidR="00D37ACC" w:rsidRPr="00BD006B" w:rsidRDefault="00D37ACC" w:rsidP="00D37ACC">
      <w:pPr>
        <w:keepNext/>
        <w:widowControl/>
        <w:spacing w:before="240" w:after="120"/>
        <w:outlineLvl w:val="3"/>
        <w:rPr>
          <w:rFonts w:ascii="Arial" w:eastAsia="Microsoft YaHei" w:hAnsi="Arial" w:cs="Lucida Sans"/>
          <w:b/>
          <w:bCs/>
          <w:i/>
          <w:iCs/>
          <w:color w:val="0066CC"/>
          <w:sz w:val="24"/>
          <w:szCs w:val="24"/>
        </w:rPr>
      </w:pPr>
      <w:r w:rsidRPr="00BD006B">
        <w:rPr>
          <w:rFonts w:ascii="Arial" w:eastAsia="Microsoft YaHei" w:hAnsi="Arial" w:cs="Lucida Sans"/>
          <w:b/>
          <w:bCs/>
          <w:i/>
          <w:iCs/>
          <w:color w:val="0066CC"/>
          <w:sz w:val="24"/>
          <w:szCs w:val="24"/>
        </w:rPr>
        <w:t>Create and Edit Content Types: Procedure</w:t>
      </w:r>
    </w:p>
    <w:p w14:paraId="22BC9708" w14:textId="005D328C" w:rsidR="00803450" w:rsidRDefault="00A954BD" w:rsidP="00803450">
      <w:pPr>
        <w:widowControl/>
        <w:spacing w:after="120"/>
      </w:pPr>
      <w:r w:rsidRPr="00550DBA">
        <w:t>T</w:t>
      </w:r>
      <w:r w:rsidR="00803450" w:rsidRPr="00550DBA">
        <w:t xml:space="preserve">he </w:t>
      </w:r>
      <w:r w:rsidR="00DD7043" w:rsidRPr="00550DBA">
        <w:t>procedure will e</w:t>
      </w:r>
      <w:r w:rsidR="00803450" w:rsidRPr="00550DBA">
        <w:t>xplain how you can create a content type from the Manage Content Types page. Creating a content type typically involves: defining the content schema and defining the content information.</w:t>
      </w:r>
    </w:p>
    <w:p w14:paraId="1A2BCECF" w14:textId="77777777" w:rsidR="00D37ACC" w:rsidRPr="00BD006B" w:rsidRDefault="00D37ACC" w:rsidP="00D37ACC">
      <w:pPr>
        <w:keepNext/>
        <w:widowControl/>
        <w:spacing w:before="240" w:after="120"/>
        <w:outlineLvl w:val="3"/>
        <w:rPr>
          <w:rFonts w:ascii="Arial" w:eastAsia="Microsoft YaHei" w:hAnsi="Arial" w:cs="Lucida Sans"/>
          <w:b/>
          <w:bCs/>
          <w:i/>
          <w:iCs/>
          <w:color w:val="0066CC"/>
          <w:sz w:val="24"/>
          <w:szCs w:val="24"/>
        </w:rPr>
      </w:pPr>
      <w:r w:rsidRPr="00BD006B">
        <w:rPr>
          <w:rFonts w:ascii="Arial" w:eastAsia="Microsoft YaHei" w:hAnsi="Arial" w:cs="Lucida Sans"/>
          <w:b/>
          <w:bCs/>
          <w:i/>
          <w:iCs/>
          <w:color w:val="0066CC"/>
          <w:sz w:val="24"/>
          <w:szCs w:val="24"/>
        </w:rPr>
        <w:t>Assign Content Type Privileges to Roles: Procedure</w:t>
      </w:r>
    </w:p>
    <w:p w14:paraId="1DA9A66E" w14:textId="74F537A9" w:rsidR="00D37ACC" w:rsidRPr="00D37ACC" w:rsidRDefault="00D37ACC" w:rsidP="00D37ACC">
      <w:pPr>
        <w:widowControl/>
        <w:spacing w:after="120"/>
      </w:pPr>
      <w:r w:rsidRPr="00D37ACC">
        <w:t xml:space="preserve">A knowledge manager can assign </w:t>
      </w:r>
      <w:r w:rsidR="00C102A4">
        <w:t xml:space="preserve">the following </w:t>
      </w:r>
      <w:r w:rsidRPr="00D37ACC">
        <w:t xml:space="preserve">privileges </w:t>
      </w:r>
      <w:r w:rsidR="00C102A4">
        <w:t xml:space="preserve">for each </w:t>
      </w:r>
      <w:r w:rsidRPr="00D37ACC">
        <w:t xml:space="preserve">content types to </w:t>
      </w:r>
      <w:r w:rsidR="00C102A4">
        <w:t xml:space="preserve">users: </w:t>
      </w:r>
    </w:p>
    <w:p w14:paraId="10204E59" w14:textId="1FD26AF6" w:rsidR="00C102A4" w:rsidRDefault="005A5A77" w:rsidP="005A5A77">
      <w:pPr>
        <w:pStyle w:val="ListParagraph"/>
        <w:widowControl/>
        <w:numPr>
          <w:ilvl w:val="0"/>
          <w:numId w:val="4"/>
        </w:numPr>
        <w:spacing w:after="120"/>
      </w:pPr>
      <w:r>
        <w:t>View Article</w:t>
      </w:r>
    </w:p>
    <w:p w14:paraId="665E3143" w14:textId="0B998551" w:rsidR="005A5A77" w:rsidRDefault="005A5A77" w:rsidP="005A5A77">
      <w:pPr>
        <w:pStyle w:val="ListParagraph"/>
        <w:widowControl/>
        <w:numPr>
          <w:ilvl w:val="0"/>
          <w:numId w:val="4"/>
        </w:numPr>
        <w:spacing w:after="120"/>
      </w:pPr>
      <w:r>
        <w:t>Create/Modify Article</w:t>
      </w:r>
    </w:p>
    <w:p w14:paraId="1B9C2100" w14:textId="1D146CBC" w:rsidR="005A5A77" w:rsidRDefault="005A5A77" w:rsidP="005A5A77">
      <w:pPr>
        <w:pStyle w:val="ListParagraph"/>
        <w:widowControl/>
        <w:numPr>
          <w:ilvl w:val="0"/>
          <w:numId w:val="4"/>
        </w:numPr>
        <w:spacing w:after="120"/>
      </w:pPr>
      <w:r>
        <w:t>Translate Article</w:t>
      </w:r>
    </w:p>
    <w:p w14:paraId="677626F3" w14:textId="783066EA" w:rsidR="005A5A77" w:rsidRDefault="005A5A77" w:rsidP="005A5A77">
      <w:pPr>
        <w:pStyle w:val="ListParagraph"/>
        <w:widowControl/>
        <w:numPr>
          <w:ilvl w:val="0"/>
          <w:numId w:val="4"/>
        </w:numPr>
        <w:spacing w:after="120"/>
      </w:pPr>
      <w:r>
        <w:t>Publish Article</w:t>
      </w:r>
    </w:p>
    <w:p w14:paraId="73E9146B" w14:textId="4EC71470" w:rsidR="005A5A77" w:rsidRDefault="005A5A77" w:rsidP="005A5A77">
      <w:pPr>
        <w:pStyle w:val="ListParagraph"/>
        <w:widowControl/>
        <w:numPr>
          <w:ilvl w:val="0"/>
          <w:numId w:val="4"/>
        </w:numPr>
        <w:spacing w:after="120"/>
      </w:pPr>
      <w:r>
        <w:t>Delete Article</w:t>
      </w:r>
    </w:p>
    <w:p w14:paraId="4667F822" w14:textId="1002AD1F" w:rsidR="005A5A77" w:rsidRDefault="005A5A77" w:rsidP="005A5A77">
      <w:pPr>
        <w:pStyle w:val="ListParagraph"/>
        <w:widowControl/>
        <w:numPr>
          <w:ilvl w:val="0"/>
          <w:numId w:val="4"/>
        </w:numPr>
        <w:spacing w:after="120"/>
      </w:pPr>
      <w:r>
        <w:t>Remove Checkout Lock</w:t>
      </w:r>
    </w:p>
    <w:p w14:paraId="21741071" w14:textId="74E24E45" w:rsidR="005A5A77" w:rsidRPr="00D37ACC" w:rsidRDefault="008F1268" w:rsidP="008F1268">
      <w:pPr>
        <w:widowControl/>
        <w:spacing w:after="120"/>
      </w:pPr>
      <w:r w:rsidRPr="00550DBA">
        <w:t xml:space="preserve">The procedure explains how you can assign content type privileges to roles. </w:t>
      </w:r>
      <w:r w:rsidR="001651AE" w:rsidRPr="00550DBA">
        <w:t xml:space="preserve">Content privileges </w:t>
      </w:r>
      <w:r w:rsidRPr="00550DBA">
        <w:t>are a</w:t>
      </w:r>
      <w:r w:rsidR="001651AE" w:rsidRPr="00550DBA">
        <w:t xml:space="preserve">dded </w:t>
      </w:r>
      <w:r w:rsidRPr="00550DBA">
        <w:t>to users from the Knowledge Users page.</w:t>
      </w:r>
    </w:p>
    <w:p w14:paraId="2F8F6B0C" w14:textId="4D8DB5CB" w:rsidR="00D37ACC" w:rsidRPr="00D37ACC" w:rsidRDefault="00D34FDB" w:rsidP="00D37ACC">
      <w:pPr>
        <w:keepNext/>
        <w:widowControl/>
        <w:spacing w:before="240" w:after="120"/>
        <w:outlineLvl w:val="1"/>
        <w:rPr>
          <w:rFonts w:ascii="Arial" w:eastAsia="Microsoft YaHei" w:hAnsi="Arial" w:cs="Lucida Sans"/>
          <w:b/>
          <w:bCs/>
          <w:i/>
          <w:iCs/>
          <w:sz w:val="28"/>
          <w:szCs w:val="28"/>
        </w:rPr>
      </w:pPr>
      <w:r>
        <w:rPr>
          <w:rFonts w:ascii="Arial" w:eastAsia="Microsoft YaHei" w:hAnsi="Arial" w:cs="Lucida Sans"/>
          <w:b/>
          <w:bCs/>
          <w:i/>
          <w:iCs/>
          <w:color w:val="0070C0"/>
          <w:sz w:val="28"/>
          <w:szCs w:val="28"/>
        </w:rPr>
        <w:lastRenderedPageBreak/>
        <w:t xml:space="preserve">Updated </w:t>
      </w:r>
      <w:r w:rsidR="00D37ACC" w:rsidRPr="00D37ACC">
        <w:rPr>
          <w:rFonts w:ascii="Arial" w:eastAsia="Microsoft YaHei" w:hAnsi="Arial" w:cs="Lucida Sans"/>
          <w:b/>
          <w:bCs/>
          <w:i/>
          <w:iCs/>
          <w:color w:val="0070C0"/>
          <w:sz w:val="28"/>
          <w:szCs w:val="28"/>
        </w:rPr>
        <w:t>Topics:</w:t>
      </w:r>
    </w:p>
    <w:p w14:paraId="2C0A7D42" w14:textId="77777777" w:rsidR="00D37ACC" w:rsidRPr="00BD006B" w:rsidRDefault="00D37ACC" w:rsidP="00D37ACC">
      <w:pPr>
        <w:keepNext/>
        <w:widowControl/>
        <w:spacing w:before="240" w:after="120"/>
        <w:outlineLvl w:val="3"/>
        <w:rPr>
          <w:rFonts w:ascii="Arial" w:eastAsia="Microsoft YaHei" w:hAnsi="Arial" w:cs="Lucida Sans"/>
          <w:b/>
          <w:bCs/>
          <w:i/>
          <w:iCs/>
          <w:color w:val="0066CC"/>
          <w:sz w:val="24"/>
          <w:szCs w:val="24"/>
        </w:rPr>
      </w:pPr>
      <w:r w:rsidRPr="00BD006B">
        <w:rPr>
          <w:rFonts w:ascii="Arial" w:eastAsia="Microsoft YaHei" w:hAnsi="Arial" w:cs="Lucida Sans"/>
          <w:b/>
          <w:bCs/>
          <w:i/>
          <w:iCs/>
          <w:color w:val="0066CC"/>
          <w:sz w:val="24"/>
          <w:szCs w:val="24"/>
        </w:rPr>
        <w:t>Adding Locales to Knowledge Authors: Procedure</w:t>
      </w:r>
    </w:p>
    <w:p w14:paraId="2697B3DB" w14:textId="1F36C50D" w:rsidR="00A375D5" w:rsidRPr="00550DBA" w:rsidRDefault="00A375D5" w:rsidP="00D37ACC">
      <w:pPr>
        <w:widowControl/>
        <w:spacing w:after="120"/>
      </w:pPr>
      <w:r w:rsidRPr="00550DBA">
        <w:t>The topic needs some changes because the UI does not have “Console Roles” now.</w:t>
      </w:r>
      <w:r w:rsidR="00772555" w:rsidRPr="00550DBA">
        <w:t xml:space="preserve"> </w:t>
      </w:r>
      <w:r w:rsidR="00253F4F" w:rsidRPr="00550DBA">
        <w:t>Now locales are</w:t>
      </w:r>
      <w:r w:rsidR="000533C7">
        <w:t xml:space="preserve"> </w:t>
      </w:r>
      <w:r w:rsidR="00253F4F" w:rsidRPr="00550DBA">
        <w:t>added from the Knowledge Users page.</w:t>
      </w:r>
    </w:p>
    <w:p w14:paraId="297414E9" w14:textId="214C46B2" w:rsidR="00D37ACC" w:rsidRPr="00D37ACC" w:rsidRDefault="00A375D5" w:rsidP="00D37ACC">
      <w:pPr>
        <w:widowControl/>
        <w:spacing w:after="120"/>
      </w:pPr>
      <w:r w:rsidRPr="00550DBA">
        <w:t>Also, w</w:t>
      </w:r>
      <w:r w:rsidR="00D37ACC" w:rsidRPr="00550DBA">
        <w:t>e will add an explanation that locales can be active or inactive at the knowledge base level.</w:t>
      </w:r>
      <w:r w:rsidR="00D37ACC" w:rsidRPr="00D37ACC">
        <w:t xml:space="preserve"> </w:t>
      </w:r>
    </w:p>
    <w:p w14:paraId="39687B1B" w14:textId="77777777" w:rsidR="00D37ACC" w:rsidRPr="00BD006B" w:rsidRDefault="00D37ACC" w:rsidP="00D37ACC">
      <w:pPr>
        <w:keepNext/>
        <w:widowControl/>
        <w:spacing w:before="240" w:after="120"/>
        <w:outlineLvl w:val="3"/>
        <w:rPr>
          <w:rFonts w:ascii="Arial" w:eastAsia="Microsoft YaHei" w:hAnsi="Arial" w:cs="Lucida Sans"/>
          <w:b/>
          <w:bCs/>
          <w:i/>
          <w:iCs/>
          <w:color w:val="0066CC"/>
          <w:sz w:val="24"/>
          <w:szCs w:val="24"/>
        </w:rPr>
      </w:pPr>
      <w:r w:rsidRPr="00BD006B">
        <w:rPr>
          <w:rFonts w:ascii="Arial" w:eastAsia="Microsoft YaHei" w:hAnsi="Arial" w:cs="Lucida Sans"/>
          <w:b/>
          <w:bCs/>
          <w:i/>
          <w:iCs/>
          <w:color w:val="0066CC"/>
          <w:sz w:val="24"/>
          <w:szCs w:val="24"/>
        </w:rPr>
        <w:t>Granting Knowledge Roles to Users: Procedure</w:t>
      </w:r>
    </w:p>
    <w:p w14:paraId="6A3037BA" w14:textId="61530E82" w:rsidR="00D37ACC" w:rsidRDefault="00550DBA" w:rsidP="00EC1C3B">
      <w:pPr>
        <w:widowControl/>
        <w:spacing w:after="120"/>
      </w:pPr>
      <w:r w:rsidRPr="00EC1C3B">
        <w:t>Now</w:t>
      </w:r>
      <w:r w:rsidR="00032154" w:rsidRPr="00EC1C3B">
        <w:t xml:space="preserve"> roles are added to a user at the time of creating the user. There is no “Manage Users” option as described in the existing documentation.</w:t>
      </w:r>
    </w:p>
    <w:p w14:paraId="4A608AFC" w14:textId="001D2F6F" w:rsidR="00EC1C3B" w:rsidRPr="00343616" w:rsidRDefault="00343616" w:rsidP="00343616">
      <w:pPr>
        <w:keepNext/>
        <w:widowControl/>
        <w:spacing w:before="240" w:after="120"/>
        <w:outlineLvl w:val="3"/>
        <w:rPr>
          <w:rFonts w:ascii="Arial" w:eastAsia="Microsoft YaHei" w:hAnsi="Arial" w:cs="Lucida Sans"/>
          <w:b/>
          <w:bCs/>
          <w:i/>
          <w:iCs/>
          <w:color w:val="0066CC"/>
          <w:sz w:val="28"/>
          <w:szCs w:val="28"/>
        </w:rPr>
      </w:pPr>
      <w:r w:rsidRPr="00343616">
        <w:rPr>
          <w:rFonts w:ascii="Arial" w:eastAsia="Microsoft YaHei" w:hAnsi="Arial" w:cs="Lucida Sans"/>
          <w:b/>
          <w:bCs/>
          <w:i/>
          <w:iCs/>
          <w:color w:val="0066CC"/>
          <w:sz w:val="28"/>
          <w:szCs w:val="28"/>
        </w:rPr>
        <w:t>Deleted Topics</w:t>
      </w:r>
      <w:r w:rsidR="0071778F">
        <w:rPr>
          <w:rFonts w:ascii="Arial" w:eastAsia="Microsoft YaHei" w:hAnsi="Arial" w:cs="Lucida Sans"/>
          <w:b/>
          <w:bCs/>
          <w:i/>
          <w:iCs/>
          <w:color w:val="0066CC"/>
          <w:sz w:val="28"/>
          <w:szCs w:val="28"/>
        </w:rPr>
        <w:t>:</w:t>
      </w:r>
    </w:p>
    <w:p w14:paraId="1B6B5CB5" w14:textId="77777777" w:rsidR="00343616" w:rsidRDefault="00343616" w:rsidP="00343616">
      <w:pPr>
        <w:pStyle w:val="ListParagraph"/>
        <w:widowControl/>
        <w:numPr>
          <w:ilvl w:val="0"/>
          <w:numId w:val="7"/>
        </w:numPr>
        <w:spacing w:after="120"/>
      </w:pPr>
      <w:r>
        <w:t xml:space="preserve">Adding Locales to Knowledge Repository: Procedure </w:t>
      </w:r>
    </w:p>
    <w:p w14:paraId="1CD9B72F" w14:textId="5412FE32" w:rsidR="00343616" w:rsidRPr="0031613D" w:rsidRDefault="00343616" w:rsidP="00343616">
      <w:pPr>
        <w:pStyle w:val="ListParagraph"/>
        <w:widowControl/>
        <w:numPr>
          <w:ilvl w:val="0"/>
          <w:numId w:val="7"/>
        </w:numPr>
        <w:spacing w:after="120"/>
      </w:pPr>
      <w:r>
        <w:t>Enabling Knowledge Access to Users, Products, and Categories: Procedure</w:t>
      </w:r>
    </w:p>
    <w:sectPr w:rsidR="00343616" w:rsidRPr="00316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D05F7"/>
    <w:multiLevelType w:val="hybridMultilevel"/>
    <w:tmpl w:val="22AC8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37B36"/>
    <w:multiLevelType w:val="hybridMultilevel"/>
    <w:tmpl w:val="48F2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9D42D6"/>
    <w:multiLevelType w:val="hybridMultilevel"/>
    <w:tmpl w:val="B456F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45BE4"/>
    <w:multiLevelType w:val="multilevel"/>
    <w:tmpl w:val="0258489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52374DDB"/>
    <w:multiLevelType w:val="hybridMultilevel"/>
    <w:tmpl w:val="0994D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07116"/>
    <w:multiLevelType w:val="hybridMultilevel"/>
    <w:tmpl w:val="3078F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AD0018"/>
    <w:multiLevelType w:val="hybridMultilevel"/>
    <w:tmpl w:val="BAD07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c2tzA1sTAztDA1NjRV0lEKTi0uzszPAykwrAUAsfGkWiwAAAA="/>
  </w:docVars>
  <w:rsids>
    <w:rsidRoot w:val="00D37ACC"/>
    <w:rsid w:val="00025136"/>
    <w:rsid w:val="00032154"/>
    <w:rsid w:val="000370B0"/>
    <w:rsid w:val="000533C7"/>
    <w:rsid w:val="00055338"/>
    <w:rsid w:val="00065D88"/>
    <w:rsid w:val="000712EA"/>
    <w:rsid w:val="000A5FDB"/>
    <w:rsid w:val="000C1202"/>
    <w:rsid w:val="000C739A"/>
    <w:rsid w:val="000D2B06"/>
    <w:rsid w:val="000D7669"/>
    <w:rsid w:val="000F0C04"/>
    <w:rsid w:val="000F12E3"/>
    <w:rsid w:val="000F366E"/>
    <w:rsid w:val="00111CA4"/>
    <w:rsid w:val="001172E8"/>
    <w:rsid w:val="001651AE"/>
    <w:rsid w:val="0016546E"/>
    <w:rsid w:val="00167167"/>
    <w:rsid w:val="001878B1"/>
    <w:rsid w:val="001A5E50"/>
    <w:rsid w:val="001A68DD"/>
    <w:rsid w:val="001D7F6E"/>
    <w:rsid w:val="001E0784"/>
    <w:rsid w:val="001F317B"/>
    <w:rsid w:val="00224B44"/>
    <w:rsid w:val="00240916"/>
    <w:rsid w:val="002425F3"/>
    <w:rsid w:val="00253F4F"/>
    <w:rsid w:val="002B52A5"/>
    <w:rsid w:val="002C2AB7"/>
    <w:rsid w:val="0031613D"/>
    <w:rsid w:val="00321014"/>
    <w:rsid w:val="003234D4"/>
    <w:rsid w:val="00332A6E"/>
    <w:rsid w:val="00332EF9"/>
    <w:rsid w:val="00343616"/>
    <w:rsid w:val="00351188"/>
    <w:rsid w:val="00367E1E"/>
    <w:rsid w:val="003A0DAD"/>
    <w:rsid w:val="003A3332"/>
    <w:rsid w:val="003E16BF"/>
    <w:rsid w:val="003F175A"/>
    <w:rsid w:val="003F186F"/>
    <w:rsid w:val="0044138B"/>
    <w:rsid w:val="004C0185"/>
    <w:rsid w:val="00550DBA"/>
    <w:rsid w:val="005803AF"/>
    <w:rsid w:val="00583051"/>
    <w:rsid w:val="00584655"/>
    <w:rsid w:val="005A5A77"/>
    <w:rsid w:val="005B37A7"/>
    <w:rsid w:val="005D4916"/>
    <w:rsid w:val="00624251"/>
    <w:rsid w:val="00641061"/>
    <w:rsid w:val="00646E83"/>
    <w:rsid w:val="00660348"/>
    <w:rsid w:val="00665037"/>
    <w:rsid w:val="006718C2"/>
    <w:rsid w:val="006869C6"/>
    <w:rsid w:val="006E08B7"/>
    <w:rsid w:val="006F5408"/>
    <w:rsid w:val="0071778F"/>
    <w:rsid w:val="007239C4"/>
    <w:rsid w:val="00772555"/>
    <w:rsid w:val="00787CD2"/>
    <w:rsid w:val="00790811"/>
    <w:rsid w:val="007A4524"/>
    <w:rsid w:val="007A4FB1"/>
    <w:rsid w:val="007C222F"/>
    <w:rsid w:val="007E4F13"/>
    <w:rsid w:val="008032B3"/>
    <w:rsid w:val="00803450"/>
    <w:rsid w:val="00834997"/>
    <w:rsid w:val="00854C30"/>
    <w:rsid w:val="0086667D"/>
    <w:rsid w:val="0086785E"/>
    <w:rsid w:val="00872ECE"/>
    <w:rsid w:val="00874484"/>
    <w:rsid w:val="008F1268"/>
    <w:rsid w:val="008F3666"/>
    <w:rsid w:val="00906420"/>
    <w:rsid w:val="0095744B"/>
    <w:rsid w:val="00964956"/>
    <w:rsid w:val="00986F34"/>
    <w:rsid w:val="009D2ABD"/>
    <w:rsid w:val="00A032C1"/>
    <w:rsid w:val="00A11AAC"/>
    <w:rsid w:val="00A16085"/>
    <w:rsid w:val="00A375D5"/>
    <w:rsid w:val="00A93878"/>
    <w:rsid w:val="00A93EE6"/>
    <w:rsid w:val="00A954BD"/>
    <w:rsid w:val="00AA4710"/>
    <w:rsid w:val="00AC024F"/>
    <w:rsid w:val="00AC59C5"/>
    <w:rsid w:val="00AF35E0"/>
    <w:rsid w:val="00B21D2A"/>
    <w:rsid w:val="00B27376"/>
    <w:rsid w:val="00B34BAA"/>
    <w:rsid w:val="00B4453D"/>
    <w:rsid w:val="00B46ACE"/>
    <w:rsid w:val="00BA115E"/>
    <w:rsid w:val="00BD006B"/>
    <w:rsid w:val="00BD6F9E"/>
    <w:rsid w:val="00BE3C82"/>
    <w:rsid w:val="00BE7536"/>
    <w:rsid w:val="00C07843"/>
    <w:rsid w:val="00C102A4"/>
    <w:rsid w:val="00C122C5"/>
    <w:rsid w:val="00C14879"/>
    <w:rsid w:val="00C3145F"/>
    <w:rsid w:val="00C35E78"/>
    <w:rsid w:val="00C408AA"/>
    <w:rsid w:val="00C60FCE"/>
    <w:rsid w:val="00C81EAA"/>
    <w:rsid w:val="00C830C7"/>
    <w:rsid w:val="00CB3B3B"/>
    <w:rsid w:val="00CC004D"/>
    <w:rsid w:val="00CE67A1"/>
    <w:rsid w:val="00CE7F62"/>
    <w:rsid w:val="00CF59D4"/>
    <w:rsid w:val="00D00834"/>
    <w:rsid w:val="00D34FDB"/>
    <w:rsid w:val="00D37ACC"/>
    <w:rsid w:val="00D86573"/>
    <w:rsid w:val="00D905E6"/>
    <w:rsid w:val="00DC0D91"/>
    <w:rsid w:val="00DD7043"/>
    <w:rsid w:val="00DE4E1C"/>
    <w:rsid w:val="00E473C9"/>
    <w:rsid w:val="00EA0D52"/>
    <w:rsid w:val="00EC1C3B"/>
    <w:rsid w:val="00EC3CA5"/>
    <w:rsid w:val="00F1113A"/>
    <w:rsid w:val="00F21EB0"/>
    <w:rsid w:val="00F36846"/>
    <w:rsid w:val="00F61DEF"/>
    <w:rsid w:val="00F87587"/>
    <w:rsid w:val="00FB34B4"/>
    <w:rsid w:val="00FD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EDF06"/>
  <w15:chartTrackingRefBased/>
  <w15:docId w15:val="{43DA665F-2B21-4C4A-AA52-3D1005E26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7ACC"/>
    <w:pPr>
      <w:widowControl w:val="0"/>
      <w:suppressAutoHyphens/>
      <w:autoSpaceDN w:val="0"/>
      <w:textAlignment w:val="baseline"/>
    </w:pPr>
    <w:rPr>
      <w:rFonts w:ascii="Calibri" w:eastAsia="SimSun" w:hAnsi="Calibri" w:cs="F"/>
      <w:kern w:val="3"/>
    </w:rPr>
  </w:style>
  <w:style w:type="paragraph" w:styleId="Heading1">
    <w:name w:val="heading 1"/>
    <w:basedOn w:val="Normal"/>
    <w:next w:val="Normal"/>
    <w:link w:val="Heading1Char"/>
    <w:rsid w:val="00D37ACC"/>
    <w:pPr>
      <w:keepNext/>
      <w:widowControl/>
      <w:spacing w:before="240" w:after="120"/>
      <w:outlineLvl w:val="0"/>
    </w:pPr>
    <w:rPr>
      <w:rFonts w:ascii="Arial" w:eastAsia="Microsoft YaHei" w:hAnsi="Arial" w:cs="Lucida Sans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rsid w:val="00D37ACC"/>
    <w:pPr>
      <w:keepNext/>
      <w:widowControl/>
      <w:spacing w:before="240" w:after="120"/>
      <w:outlineLvl w:val="1"/>
    </w:pPr>
    <w:rPr>
      <w:rFonts w:ascii="Arial" w:eastAsia="Microsoft YaHei" w:hAnsi="Arial" w:cs="Lucida Sans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A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37ACC"/>
    <w:rPr>
      <w:rFonts w:ascii="Arial" w:eastAsia="Microsoft YaHei" w:hAnsi="Arial" w:cs="Lucida Sans"/>
      <w:b/>
      <w:bCs/>
      <w:kern w:val="3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D37ACC"/>
    <w:rPr>
      <w:rFonts w:ascii="Arial" w:eastAsia="Microsoft YaHei" w:hAnsi="Arial" w:cs="Lucida Sans"/>
      <w:b/>
      <w:bCs/>
      <w:i/>
      <w:iCs/>
      <w:kern w:val="3"/>
      <w:sz w:val="28"/>
      <w:szCs w:val="28"/>
    </w:rPr>
  </w:style>
  <w:style w:type="paragraph" w:styleId="NoSpacing">
    <w:name w:val="No Spacing"/>
    <w:rsid w:val="00D37ACC"/>
    <w:pPr>
      <w:suppressAutoHyphens/>
      <w:autoSpaceDN w:val="0"/>
      <w:spacing w:after="0" w:line="240" w:lineRule="auto"/>
      <w:textAlignment w:val="baseline"/>
    </w:pPr>
    <w:rPr>
      <w:rFonts w:ascii="Calibri" w:eastAsia="SimSun" w:hAnsi="Calibri" w:cs="F"/>
      <w:kern w:val="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ACC"/>
    <w:rPr>
      <w:rFonts w:asciiTheme="majorHAnsi" w:eastAsiaTheme="majorEastAsia" w:hAnsiTheme="majorHAnsi" w:cstheme="majorBidi"/>
      <w:i/>
      <w:iCs/>
      <w:color w:val="2E74B5" w:themeColor="accent1" w:themeShade="BF"/>
      <w:kern w:val="3"/>
    </w:rPr>
  </w:style>
  <w:style w:type="character" w:styleId="CommentReference">
    <w:name w:val="annotation reference"/>
    <w:basedOn w:val="DefaultParagraphFont"/>
    <w:rsid w:val="00D37ACC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7A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ACC"/>
    <w:rPr>
      <w:rFonts w:ascii="Segoe UI" w:eastAsia="SimSun" w:hAnsi="Segoe UI" w:cs="Segoe UI"/>
      <w:kern w:val="3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E08B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C59C5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eastAsia="SimSun" w:hAnsi="Calibri" w:cs="F"/>
      <w:kern w:val="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36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3666"/>
    <w:rPr>
      <w:rFonts w:ascii="Calibri" w:eastAsia="SimSun" w:hAnsi="Calibri" w:cs="F"/>
      <w:b/>
      <w:bCs/>
      <w:kern w:val="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fluence.oraclecorp.com/confluence/display/CCS/1AY8JUG+-+Knowledge+Admin+in+F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 Corporation</Company>
  <LinksUpToDate>false</LinksUpToDate>
  <CharactersWithSpaces>4113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Murthy</dc:creator>
  <cp:keywords/>
  <dc:description/>
  <cp:lastModifiedBy>Reshma Begum. Mohammed</cp:lastModifiedBy>
  <cp:revision>2</cp:revision>
  <dcterms:created xsi:type="dcterms:W3CDTF">2018-04-05T05:10:00Z</dcterms:created>
  <dcterms:modified xsi:type="dcterms:W3CDTF">2018-04-05T05:10:00Z</dcterms:modified>
</cp:coreProperties>
</file>