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BA89" w14:textId="18BCC1C7" w:rsidR="003D689D" w:rsidRDefault="006B020B">
      <w:pPr>
        <w:rPr>
          <w:rFonts w:ascii="Segoe UI" w:hAnsi="Segoe UI" w:cs="Segoe UI"/>
          <w:sz w:val="21"/>
          <w:szCs w:val="21"/>
          <w:shd w:val="clear" w:color="auto" w:fill="FFFFFF"/>
        </w:rPr>
      </w:pPr>
      <w:r>
        <w:rPr>
          <w:rFonts w:ascii="Segoe UI" w:hAnsi="Segoe UI" w:cs="Segoe UI"/>
          <w:sz w:val="21"/>
          <w:szCs w:val="21"/>
          <w:shd w:val="clear" w:color="auto" w:fill="FFFFFF"/>
        </w:rPr>
        <w:t>Terraform Variables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In Terraform, variables play a crucial role in defining dynamic values that can be used throughout your configuration files. They help make your infrastructure code more reusable and flexible. Here's how you can define and use variables in Terraform:</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Defining Variables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Variables in Terraform can be declared in multiple ways: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1. Inline Variable Declaration</w:t>
      </w:r>
      <w:r>
        <w:rPr>
          <w:rFonts w:ascii="Segoe UI" w:hAnsi="Segoe UI" w:cs="Segoe UI"/>
          <w:sz w:val="21"/>
          <w:szCs w:val="21"/>
          <w:shd w:val="clear" w:color="auto" w:fill="FFFFFF"/>
        </w:rPr>
        <w:br/>
        <w:t>-------------------------------------------------</w:t>
      </w:r>
      <w:r>
        <w:rPr>
          <w:rFonts w:ascii="Segoe UI" w:hAnsi="Segoe UI" w:cs="Segoe UI"/>
          <w:sz w:val="21"/>
          <w:szCs w:val="21"/>
          <w:shd w:val="clear" w:color="auto" w:fill="FFFFFF"/>
        </w:rPr>
        <w:br/>
        <w:t>variable "region"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type  = string</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default = "us-west-2"</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2. Using Variable Files</w:t>
      </w:r>
      <w:r>
        <w:rPr>
          <w:rFonts w:ascii="Segoe UI" w:hAnsi="Segoe UI" w:cs="Segoe UI"/>
          <w:sz w:val="21"/>
          <w:szCs w:val="21"/>
          <w:shd w:val="clear" w:color="auto" w:fill="FFFFFF"/>
        </w:rPr>
        <w:br/>
        <w:t>You can create separate ' .tfvars ' files to define variables:</w:t>
      </w:r>
      <w:r>
        <w:rPr>
          <w:rFonts w:ascii="Segoe UI" w:hAnsi="Segoe UI" w:cs="Segoe UI"/>
          <w:sz w:val="21"/>
          <w:szCs w:val="21"/>
          <w:shd w:val="clear" w:color="auto" w:fill="FFFFFF"/>
        </w:rPr>
        <w:br/>
        <w:t>-------------------------------------------------</w:t>
      </w:r>
      <w:r>
        <w:rPr>
          <w:rFonts w:ascii="Segoe UI" w:hAnsi="Segoe UI" w:cs="Segoe UI"/>
          <w:sz w:val="21"/>
          <w:szCs w:val="21"/>
          <w:shd w:val="clear" w:color="auto" w:fill="FFFFFF"/>
        </w:rPr>
        <w:br/>
        <w:t># variables.tfvars</w:t>
      </w:r>
      <w:r>
        <w:rPr>
          <w:rFonts w:ascii="Segoe UI" w:hAnsi="Segoe UI" w:cs="Segoe UI"/>
          <w:sz w:val="21"/>
          <w:szCs w:val="21"/>
          <w:shd w:val="clear" w:color="auto" w:fill="FFFFFF"/>
        </w:rPr>
        <w:br/>
      </w:r>
      <w:r>
        <w:rPr>
          <w:rFonts w:ascii="Segoe UI" w:hAnsi="Segoe UI" w:cs="Segoe UI"/>
          <w:sz w:val="21"/>
          <w:szCs w:val="21"/>
          <w:shd w:val="clear" w:color="auto" w:fill="FFFFFF"/>
        </w:rPr>
        <w:br/>
        <w:t>region = "us-west-2"</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Using Variables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To use a variable in your Terraform configuration:</w:t>
      </w:r>
      <w:r>
        <w:rPr>
          <w:rFonts w:ascii="Segoe UI" w:hAnsi="Segoe UI" w:cs="Segoe UI"/>
          <w:sz w:val="21"/>
          <w:szCs w:val="21"/>
          <w:shd w:val="clear" w:color="auto" w:fill="FFFFFF"/>
        </w:rPr>
        <w:br/>
        <w:t>-------------------------------------------------</w:t>
      </w:r>
      <w:r>
        <w:rPr>
          <w:rFonts w:ascii="Segoe UI" w:hAnsi="Segoe UI" w:cs="Segoe UI"/>
          <w:sz w:val="21"/>
          <w:szCs w:val="21"/>
          <w:shd w:val="clear" w:color="auto" w:fill="FFFFFF"/>
        </w:rPr>
        <w:br/>
        <w:t>provider "aws"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region = var.region</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resource "aws_instance" "example"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ami      = "ami-0c55b159cbfafe1f0"</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instance_type = "t2.micro"</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region    = var.region # Using the variable</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Setting Variable Values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Variables can be set using various methods: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Inline declaration in ' .tf ' files</w:t>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lastRenderedPageBreak/>
        <w:t>🔸</w:t>
      </w:r>
      <w:r>
        <w:rPr>
          <w:rFonts w:ascii="Segoe UI" w:hAnsi="Segoe UI" w:cs="Segoe UI"/>
          <w:sz w:val="21"/>
          <w:szCs w:val="21"/>
          <w:shd w:val="clear" w:color="auto" w:fill="FFFFFF"/>
        </w:rPr>
        <w:t xml:space="preserve"> Command-line flags: ' terraform apply -var 'region=us-west-2' '</w:t>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Using variable files: ' terraform apply -var-file="variables.tfvars" '</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Variable Types</w:t>
      </w:r>
      <w:r>
        <w:rPr>
          <w:rFonts w:ascii="Segoe UI" w:hAnsi="Segoe UI" w:cs="Segoe UI"/>
          <w:sz w:val="21"/>
          <w:szCs w:val="21"/>
          <w:shd w:val="clear" w:color="auto" w:fill="FFFFFF"/>
        </w:rPr>
        <w:br/>
      </w:r>
      <w:r>
        <w:rPr>
          <w:rFonts w:ascii="Segoe UI" w:hAnsi="Segoe UI" w:cs="Segoe UI"/>
          <w:sz w:val="21"/>
          <w:szCs w:val="21"/>
          <w:shd w:val="clear" w:color="auto" w:fill="FFFFFF"/>
        </w:rPr>
        <w:br/>
        <w:t>Variables can have different types (string, list, map, etc.) to handle different kinds of values.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Variable Interpolation</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Variables can be interpolated within strings or other expressions:</w:t>
      </w:r>
      <w:r>
        <w:rPr>
          <w:rFonts w:ascii="Segoe UI" w:hAnsi="Segoe UI" w:cs="Segoe UI"/>
          <w:sz w:val="21"/>
          <w:szCs w:val="21"/>
          <w:shd w:val="clear" w:color="auto" w:fill="FFFFFF"/>
        </w:rPr>
        <w:br/>
        <w:t>-------------------------------------------------</w:t>
      </w:r>
      <w:r>
        <w:rPr>
          <w:rFonts w:ascii="Segoe UI" w:hAnsi="Segoe UI" w:cs="Segoe UI"/>
          <w:sz w:val="21"/>
          <w:szCs w:val="21"/>
          <w:shd w:val="clear" w:color="auto" w:fill="FFFFFF"/>
        </w:rPr>
        <w:br/>
        <w:t>resource "aws_security_group" "example"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name = "example-${var.region}-sg"</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This is just a basic overview; the usage of variables can be more based on your Terraform configuration and requirements.</w:t>
      </w:r>
    </w:p>
    <w:p w14:paraId="123B8C83" w14:textId="77777777" w:rsidR="006B020B" w:rsidRDefault="006B020B">
      <w:pPr>
        <w:rPr>
          <w:rFonts w:ascii="Segoe UI" w:hAnsi="Segoe UI" w:cs="Segoe UI"/>
          <w:sz w:val="21"/>
          <w:szCs w:val="21"/>
          <w:shd w:val="clear" w:color="auto" w:fill="FFFFFF"/>
        </w:rPr>
      </w:pPr>
    </w:p>
    <w:p w14:paraId="004C4B0A" w14:textId="3B48957E" w:rsidR="006B020B" w:rsidRDefault="00974B9C">
      <w:r>
        <w:rPr>
          <w:noProof/>
        </w:rPr>
        <w:drawing>
          <wp:inline distT="0" distB="0" distL="0" distR="0" wp14:anchorId="6DEC3605" wp14:editId="138A4A14">
            <wp:extent cx="4541520" cy="1744980"/>
            <wp:effectExtent l="0" t="0" r="0" b="7620"/>
            <wp:docPr id="1617745285"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1520" cy="1744980"/>
                    </a:xfrm>
                    <a:prstGeom prst="rect">
                      <a:avLst/>
                    </a:prstGeom>
                    <a:noFill/>
                    <a:ln>
                      <a:noFill/>
                    </a:ln>
                  </pic:spPr>
                </pic:pic>
              </a:graphicData>
            </a:graphic>
          </wp:inline>
        </w:drawing>
      </w:r>
    </w:p>
    <w:sectPr w:rsidR="006B0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D6"/>
    <w:rsid w:val="003D689D"/>
    <w:rsid w:val="006B020B"/>
    <w:rsid w:val="00974B9C"/>
    <w:rsid w:val="00B52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DFE1"/>
  <w15:chartTrackingRefBased/>
  <w15:docId w15:val="{38E3C98B-1556-4FDC-B52D-6BF8D486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6B0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Shaju</dc:creator>
  <cp:keywords/>
  <dc:description/>
  <cp:lastModifiedBy>Reshma Shaju</cp:lastModifiedBy>
  <cp:revision>3</cp:revision>
  <dcterms:created xsi:type="dcterms:W3CDTF">2024-01-22T17:03:00Z</dcterms:created>
  <dcterms:modified xsi:type="dcterms:W3CDTF">2024-01-22T17:04:00Z</dcterms:modified>
</cp:coreProperties>
</file>