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SWTID1741151405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Relaxify (Music application)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Reshma Banu 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Rajasri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Ramya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Rupa Devi 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7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music streaming experience, where users struggle to find a comprehensive platform that caters to diverse musical tastes and offers personalized recommendations.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new music, artists, and playlists without relying on multiple sources.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playback, offline listening, and social sharing features to enhance user engagement and satisfaction.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artist to gain exposure.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music library.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personalized music recommendations.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 offline listening capabilities.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music.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artists.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“Rhythmic Tunes”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music streaming web and mobile application, will provide: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music library through partnerships with major and independent record labels.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personalized recommendations based on user listening history and preferences.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listening mode for downloaded playlists and albums.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artist pages, to help users find more information about the artist.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and paid users.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