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11.1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4563.0" w:type="dxa"/>
        <w:jc w:val="left"/>
        <w:tblInd w:w="-96.0" w:type="dxa"/>
        <w:tblLayout w:type="fixed"/>
        <w:tblLook w:val="0400"/>
      </w:tblPr>
      <w:tblGrid>
        <w:gridCol w:w="852"/>
        <w:gridCol w:w="3711"/>
        <w:tblGridChange w:id="0">
          <w:tblGrid>
            <w:gridCol w:w="852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if(len(a)==0):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a.isnumeric():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OUTOUT:</w:t>
      </w:r>
    </w:p>
    <w:tbl>
      <w:tblPr>
        <w:tblStyle w:val="Table2"/>
        <w:tblW w:w="8670.0" w:type="dxa"/>
        <w:jc w:val="left"/>
        <w:tblInd w:w="-96.0" w:type="dxa"/>
        <w:tblLayout w:type="fixed"/>
        <w:tblLook w:val="0400"/>
      </w:tblPr>
      <w:tblGrid>
        <w:gridCol w:w="212"/>
        <w:gridCol w:w="850"/>
        <w:gridCol w:w="3698"/>
        <w:gridCol w:w="3698"/>
        <w:gridCol w:w="212"/>
        <w:tblGridChange w:id="0">
          <w:tblGrid>
            <w:gridCol w:w="212"/>
            <w:gridCol w:w="850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44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4477.0" w:type="dxa"/>
        <w:jc w:val="left"/>
        <w:tblInd w:w="-96.0" w:type="dxa"/>
        <w:tblLayout w:type="fixed"/>
        <w:tblLook w:val="0400"/>
      </w:tblPr>
      <w:tblGrid>
        <w:gridCol w:w="766"/>
        <w:gridCol w:w="3711"/>
        <w:tblGridChange w:id="0">
          <w:tblGrid>
            <w:gridCol w:w="766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a=input()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if(len(a)==0):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elif a.isnumeric():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OUTPUT:</w:t>
      </w:r>
    </w:p>
    <w:tbl>
      <w:tblPr>
        <w:tblStyle w:val="Table4"/>
        <w:tblW w:w="858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698"/>
        <w:gridCol w:w="3698"/>
        <w:gridCol w:w="212"/>
        <w:tblGridChange w:id="0">
          <w:tblGrid>
            <w:gridCol w:w="212"/>
            <w:gridCol w:w="764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7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11.3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4697.0" w:type="dxa"/>
        <w:jc w:val="left"/>
        <w:tblInd w:w="-96.0" w:type="dxa"/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min_range =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max_range = 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num = int(input())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num &lt; min_range or num &gt; max_range: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print("Error: Number out of allowed range")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print("Valid input.")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print("Error: invalid literal for int()")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6"/>
        <w:tblW w:w="902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918"/>
        <w:gridCol w:w="3918"/>
        <w:gridCol w:w="212"/>
        <w:tblGridChange w:id="0">
          <w:tblGrid>
            <w:gridCol w:w="212"/>
            <w:gridCol w:w="764"/>
            <w:gridCol w:w="3918"/>
            <w:gridCol w:w="391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B3">
      <w:pPr>
        <w:shd w:fill="357a32" w:val="clear"/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Quattrocento Sans" w:cs="Quattrocento Sans" w:eastAsia="Quattrocento Sans" w:hAnsi="Quattrocento Sans"/>
          <w:color w:val="8e66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8e662e"/>
          <w:sz w:val="24"/>
          <w:szCs w:val="24"/>
          <w:rtl w:val="0"/>
        </w:rPr>
        <w:t xml:space="preserve">Marks for this submission: 1.00/1.00.</w:t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11.4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 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5247.0" w:type="dxa"/>
        <w:jc w:val="left"/>
        <w:tblInd w:w="-96.0" w:type="dxa"/>
        <w:tblLayout w:type="fixed"/>
        <w:tblLook w:val="0400"/>
      </w:tblPr>
      <w:tblGrid>
        <w:gridCol w:w="766"/>
        <w:gridCol w:w="4481"/>
        <w:tblGridChange w:id="0">
          <w:tblGrid>
            <w:gridCol w:w="766"/>
            <w:gridCol w:w="44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num1 = float(input())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num2 = float(input())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division_result = num1 / num2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modulo_result = num1 % num2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print(division_result)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print("Error: Non-numeric input provided.")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print("Error: Cannot divide or modulo by zero.")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tbl>
      <w:tblPr>
        <w:tblStyle w:val="Table8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F9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FA">
      <w:pPr>
        <w:pStyle w:val="Heading1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 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7666.0" w:type="dxa"/>
        <w:jc w:val="left"/>
        <w:tblInd w:w="-96.0" w:type="dxa"/>
        <w:tblLayout w:type="fixed"/>
        <w:tblLook w:val="0400"/>
      </w:tblPr>
      <w:tblGrid>
        <w:gridCol w:w="766"/>
        <w:gridCol w:w="6900"/>
        <w:tblGridChange w:id="0">
          <w:tblGrid>
            <w:gridCol w:w="766"/>
            <w:gridCol w:w="69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if(a&lt;0):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print("The square root of",a,"is {:.2f}".format(a**0.5))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0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12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1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entury Schoolbook"/>
  <w:font w:name="Quattrocento San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