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6A8E4" w14:textId="77777777" w:rsidR="00960FE5" w:rsidRDefault="00000000">
      <w:pPr>
        <w:pStyle w:val="Title"/>
        <w:jc w:val="center"/>
      </w:pPr>
      <w:r>
        <w:t>MicroHydroV1 — SharePoint Version Control Configuration Guide</w:t>
      </w:r>
    </w:p>
    <w:p w14:paraId="392A38A7" w14:textId="77777777" w:rsidR="00960FE5" w:rsidRDefault="00000000">
      <w:pPr>
        <w:jc w:val="center"/>
      </w:pPr>
      <w:r>
        <w:rPr>
          <w:b/>
        </w:rPr>
        <w:t>Model: 3-Library Architecture (SoT / Releases / Archive)</w:t>
      </w:r>
    </w:p>
    <w:p w14:paraId="23CC21E1" w14:textId="77777777" w:rsidR="00960FE5" w:rsidRDefault="00000000">
      <w:pPr>
        <w:jc w:val="center"/>
      </w:pPr>
      <w:r>
        <w:rPr>
          <w:b/>
        </w:rPr>
        <w:t>Editor: Nathan (single-editor mode)</w:t>
      </w:r>
      <w:r>
        <w:rPr>
          <w:b/>
        </w:rPr>
        <w:br/>
      </w:r>
      <w:r>
        <w:t>Document Type: Governance / Configuration</w:t>
      </w:r>
      <w:r>
        <w:br/>
        <w:t>Revision: v1.0</w:t>
      </w:r>
      <w:r>
        <w:br/>
        <w:t>Date: 2026-01-22</w:t>
      </w:r>
      <w:r>
        <w:br/>
      </w:r>
    </w:p>
    <w:p w14:paraId="693C8BF4" w14:textId="77777777" w:rsidR="00960FE5" w:rsidRDefault="00960FE5"/>
    <w:p w14:paraId="52D1F9F7" w14:textId="77777777" w:rsidR="00960FE5" w:rsidRDefault="00000000">
      <w:pPr>
        <w:pStyle w:val="Heading1"/>
      </w:pPr>
      <w:r>
        <w:t>Table of Contents</w:t>
      </w:r>
    </w:p>
    <w:p w14:paraId="5C6F48E7" w14:textId="77777777" w:rsidR="00960FE5" w:rsidRDefault="00000000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344CAD65" w14:textId="77777777" w:rsidR="00960FE5" w:rsidRDefault="00000000">
      <w:r>
        <w:br w:type="page"/>
      </w:r>
    </w:p>
    <w:p w14:paraId="7CA4CF9C" w14:textId="77777777" w:rsidR="00960FE5" w:rsidRDefault="00000000">
      <w:pPr>
        <w:pStyle w:val="Heading1"/>
      </w:pPr>
      <w:r>
        <w:lastRenderedPageBreak/>
        <w:t>1. Purpose</w:t>
      </w:r>
    </w:p>
    <w:p w14:paraId="59BD7E4B" w14:textId="77777777" w:rsidR="00960FE5" w:rsidRDefault="00000000">
      <w:r>
        <w:t>This document defines the version-control framework for MicroHydroV1 when operating exclusively in SharePoint (no Git). It establishes how engineering documents, CAD assets, test data, automation scripts, and release packages are managed with traceability.</w:t>
      </w:r>
    </w:p>
    <w:p w14:paraId="55A2EF5E" w14:textId="77777777" w:rsidR="00960FE5" w:rsidRDefault="00000000">
      <w:pPr>
        <w:pStyle w:val="ListBullet"/>
      </w:pPr>
      <w:r>
        <w:t>Eliminates competing “truth” files by enforcing a single Source of Truth (SoT) per artifact category.</w:t>
      </w:r>
    </w:p>
    <w:p w14:paraId="66C5C71B" w14:textId="77777777" w:rsidR="00960FE5" w:rsidRDefault="00000000">
      <w:pPr>
        <w:pStyle w:val="ListBullet"/>
      </w:pPr>
      <w:r>
        <w:t>Separates editable working content from immutable releases and read-only legacy archives.</w:t>
      </w:r>
    </w:p>
    <w:p w14:paraId="4C744E78" w14:textId="77777777" w:rsidR="00960FE5" w:rsidRDefault="00000000">
      <w:pPr>
        <w:pStyle w:val="ListBullet"/>
      </w:pPr>
      <w:r>
        <w:t>Prevents duplicate imports and parameter drift by standardizing foldering and metadata.</w:t>
      </w:r>
    </w:p>
    <w:p w14:paraId="24F32E82" w14:textId="77777777" w:rsidR="00960FE5" w:rsidRDefault="00000000">
      <w:pPr>
        <w:pStyle w:val="Heading1"/>
      </w:pPr>
      <w:r>
        <w:t>2. Architecture Overview (3 Libraries)</w:t>
      </w:r>
    </w:p>
    <w:p w14:paraId="204BEDB2" w14:textId="77777777" w:rsidR="00960FE5" w:rsidRDefault="00000000">
      <w:pPr>
        <w:pStyle w:val="Heading2"/>
      </w:pPr>
      <w:r>
        <w:t>2.1 MicroHydroV1 — SoT (Working)</w:t>
      </w:r>
    </w:p>
    <w:p w14:paraId="1BEA8F8C" w14:textId="77777777" w:rsidR="00960FE5" w:rsidRDefault="00000000">
      <w:r>
        <w:t>The only editable workspace. Contains canonical, editable project assets:</w:t>
      </w:r>
    </w:p>
    <w:p w14:paraId="1091A516" w14:textId="77777777" w:rsidR="00960FE5" w:rsidRDefault="00000000">
      <w:pPr>
        <w:pStyle w:val="ListBullet"/>
      </w:pPr>
      <w:r>
        <w:t>Docs: Master narrative, STW matrix, procedures, reports</w:t>
      </w:r>
    </w:p>
    <w:p w14:paraId="3E76EB73" w14:textId="77777777" w:rsidR="00960FE5" w:rsidRDefault="00000000">
      <w:pPr>
        <w:pStyle w:val="ListBullet"/>
      </w:pPr>
      <w:r>
        <w:t>CAD: Canonical params.json and FreeCAD macros</w:t>
      </w:r>
    </w:p>
    <w:p w14:paraId="733365ED" w14:textId="77777777" w:rsidR="00960FE5" w:rsidRDefault="00000000">
      <w:pPr>
        <w:pStyle w:val="ListBullet"/>
      </w:pPr>
      <w:r>
        <w:t>Automation: Importers and configs</w:t>
      </w:r>
    </w:p>
    <w:p w14:paraId="15DA3C6C" w14:textId="77777777" w:rsidR="00960FE5" w:rsidRDefault="00000000">
      <w:pPr>
        <w:pStyle w:val="ListBullet"/>
      </w:pPr>
      <w:r>
        <w:t>Tests: Raw, processed, and results/evidence</w:t>
      </w:r>
    </w:p>
    <w:p w14:paraId="704CB05B" w14:textId="77777777" w:rsidR="00960FE5" w:rsidRDefault="00000000">
      <w:pPr>
        <w:pStyle w:val="ListBullet"/>
      </w:pPr>
      <w:r>
        <w:t>Templates and governance</w:t>
      </w:r>
    </w:p>
    <w:p w14:paraId="49168AF2" w14:textId="77777777" w:rsidR="00960FE5" w:rsidRDefault="00000000">
      <w:pPr>
        <w:pStyle w:val="Heading2"/>
      </w:pPr>
      <w:r>
        <w:t>2.2 MicroHydroV1 — Releases (Immutable)</w:t>
      </w:r>
    </w:p>
    <w:p w14:paraId="00DD315F" w14:textId="77777777" w:rsidR="00960FE5" w:rsidRDefault="00000000">
      <w:r>
        <w:t>Frozen, read-only packages representing “tags” or milestones:</w:t>
      </w:r>
    </w:p>
    <w:p w14:paraId="40BBB99E" w14:textId="77777777" w:rsidR="00960FE5" w:rsidRDefault="00000000">
      <w:pPr>
        <w:pStyle w:val="ListBullet"/>
      </w:pPr>
      <w:r>
        <w:t>Release ZIPs (versioned)</w:t>
      </w:r>
    </w:p>
    <w:p w14:paraId="7CCCAD66" w14:textId="77777777" w:rsidR="00960FE5" w:rsidRDefault="00000000">
      <w:pPr>
        <w:pStyle w:val="ListBullet"/>
      </w:pPr>
      <w:r>
        <w:t>Published PDFs (Master, procedures, readouts)</w:t>
      </w:r>
    </w:p>
    <w:p w14:paraId="532526E7" w14:textId="77777777" w:rsidR="00960FE5" w:rsidRDefault="00000000">
      <w:pPr>
        <w:pStyle w:val="ListBullet"/>
      </w:pPr>
      <w:r>
        <w:t>Evidence bundles (plots, drawings, summaries)</w:t>
      </w:r>
    </w:p>
    <w:p w14:paraId="535247B4" w14:textId="77777777" w:rsidR="00960FE5" w:rsidRDefault="00000000">
      <w:pPr>
        <w:pStyle w:val="Heading2"/>
      </w:pPr>
      <w:r>
        <w:t>2.3 MicroHydroV1 — Archive (Read-Only)</w:t>
      </w:r>
    </w:p>
    <w:p w14:paraId="1695B1CA" w14:textId="77777777" w:rsidR="00960FE5" w:rsidRDefault="00000000">
      <w:r>
        <w:t>Legacy and deprecated materials preserved for provenance only:</w:t>
      </w:r>
    </w:p>
    <w:p w14:paraId="07D24D5B" w14:textId="77777777" w:rsidR="00960FE5" w:rsidRDefault="00000000">
      <w:pPr>
        <w:pStyle w:val="ListBullet"/>
      </w:pPr>
      <w:r>
        <w:t>Legacy workspaces and old ZIP packages</w:t>
      </w:r>
    </w:p>
    <w:p w14:paraId="29EE4DAA" w14:textId="77777777" w:rsidR="00960FE5" w:rsidRDefault="00000000">
      <w:pPr>
        <w:pStyle w:val="ListBullet"/>
      </w:pPr>
      <w:r>
        <w:t>Deprecated RnD workbooks and scripts</w:t>
      </w:r>
    </w:p>
    <w:p w14:paraId="36262FAD" w14:textId="77777777" w:rsidR="00960FE5" w:rsidRDefault="00000000">
      <w:pPr>
        <w:pStyle w:val="ListBullet"/>
      </w:pPr>
      <w:r>
        <w:t>Older CAD params/macro variants</w:t>
      </w:r>
    </w:p>
    <w:p w14:paraId="71FFCD2C" w14:textId="77777777" w:rsidR="00960FE5" w:rsidRDefault="00000000">
      <w:pPr>
        <w:pStyle w:val="Heading1"/>
      </w:pPr>
      <w:r>
        <w:t>3. SoT Library Structure (Standard Folder Layout)</w:t>
      </w:r>
    </w:p>
    <w:p w14:paraId="7D6EFC34" w14:textId="77777777" w:rsidR="00960FE5" w:rsidRDefault="00000000">
      <w:r>
        <w:t>Use the following standardized layout inside the SoT library (upload/extract the repo skeleton ZIP):</w:t>
      </w:r>
    </w:p>
    <w:p w14:paraId="25CE5466" w14:textId="77777777" w:rsidR="00960FE5" w:rsidRDefault="00000000">
      <w:pPr>
        <w:pStyle w:val="ListBullet"/>
      </w:pPr>
      <w:r>
        <w:t>docs/  — master narrative, procedures, reports, templates, governance</w:t>
      </w:r>
    </w:p>
    <w:p w14:paraId="77888A1E" w14:textId="77777777" w:rsidR="00960FE5" w:rsidRDefault="00000000">
      <w:pPr>
        <w:pStyle w:val="ListBullet"/>
      </w:pPr>
      <w:r>
        <w:t>cad/   — params, macros, generated exports (exports are generated)</w:t>
      </w:r>
    </w:p>
    <w:p w14:paraId="4C27A286" w14:textId="77777777" w:rsidR="00960FE5" w:rsidRDefault="00000000">
      <w:pPr>
        <w:pStyle w:val="ListBullet"/>
      </w:pPr>
      <w:r>
        <w:lastRenderedPageBreak/>
        <w:t>automation/ — importer scripts and configs</w:t>
      </w:r>
    </w:p>
    <w:p w14:paraId="2792D1A9" w14:textId="77777777" w:rsidR="00960FE5" w:rsidRDefault="00000000">
      <w:pPr>
        <w:pStyle w:val="ListBullet"/>
      </w:pPr>
      <w:r>
        <w:t>tests/ — raw, processed, results (evidence + drawings)</w:t>
      </w:r>
    </w:p>
    <w:p w14:paraId="46821836" w14:textId="77777777" w:rsidR="00960FE5" w:rsidRDefault="00000000">
      <w:pPr>
        <w:pStyle w:val="ListBullet"/>
      </w:pPr>
      <w:r>
        <w:t>data/  — reference and curated snapshots</w:t>
      </w:r>
    </w:p>
    <w:p w14:paraId="07E7A4F7" w14:textId="77777777" w:rsidR="00960FE5" w:rsidRDefault="00000000">
      <w:pPr>
        <w:pStyle w:val="ListBullet"/>
      </w:pPr>
      <w:r>
        <w:t>tools/ — release packaging and validation helpers</w:t>
      </w:r>
    </w:p>
    <w:p w14:paraId="5CB046EF" w14:textId="77777777" w:rsidR="00960FE5" w:rsidRDefault="00000000">
      <w:pPr>
        <w:pStyle w:val="Heading1"/>
      </w:pPr>
      <w:r>
        <w:t>4. Configure SoT Library Settings</w:t>
      </w:r>
    </w:p>
    <w:p w14:paraId="719E294B" w14:textId="77777777" w:rsidR="00960FE5" w:rsidRDefault="00000000">
      <w:pPr>
        <w:pStyle w:val="Heading2"/>
      </w:pPr>
      <w:r>
        <w:t>4.1 Versioning</w:t>
      </w:r>
    </w:p>
    <w:p w14:paraId="5BA326B8" w14:textId="77777777" w:rsidR="00960FE5" w:rsidRDefault="00000000">
      <w:pPr>
        <w:pStyle w:val="ListBullet"/>
      </w:pPr>
      <w:r>
        <w:t>Enable Major and Minor versions (Draft vs Published).</w:t>
      </w:r>
    </w:p>
    <w:p w14:paraId="1D114014" w14:textId="77777777" w:rsidR="00960FE5" w:rsidRDefault="00000000">
      <w:pPr>
        <w:pStyle w:val="ListBullet"/>
      </w:pPr>
      <w:r>
        <w:t>Enable Content Approval (Approved items = published).</w:t>
      </w:r>
    </w:p>
    <w:p w14:paraId="39D413EF" w14:textId="77777777" w:rsidR="00960FE5" w:rsidRDefault="00000000">
      <w:pPr>
        <w:pStyle w:val="ListBullet"/>
      </w:pPr>
      <w:r>
        <w:t>Keep a sufficient history depth (e.g., 200 versions).</w:t>
      </w:r>
    </w:p>
    <w:p w14:paraId="180D9B68" w14:textId="77777777" w:rsidR="00960FE5" w:rsidRDefault="00000000">
      <w:pPr>
        <w:pStyle w:val="Heading2"/>
      </w:pPr>
      <w:r>
        <w:t>4.2 Selective Required Checkout (High-Risk Files)</w:t>
      </w:r>
    </w:p>
    <w:p w14:paraId="5D0FA79E" w14:textId="77777777" w:rsidR="00960FE5" w:rsidRDefault="00000000">
      <w:r>
        <w:t>Require checkout only for high-risk artifacts that can create drift if edited in parallel:</w:t>
      </w:r>
    </w:p>
    <w:p w14:paraId="3C9E3323" w14:textId="77777777" w:rsidR="00960FE5" w:rsidRDefault="00000000">
      <w:pPr>
        <w:pStyle w:val="ListBullet"/>
      </w:pPr>
      <w:r>
        <w:t>cad/params/params.json (canonical CAD parameters)</w:t>
      </w:r>
    </w:p>
    <w:p w14:paraId="1C1C9E48" w14:textId="77777777" w:rsidR="00960FE5" w:rsidRDefault="00000000">
      <w:pPr>
        <w:pStyle w:val="ListBullet"/>
      </w:pPr>
      <w:r>
        <w:t>automation/import_measurements.py (canonical importer)</w:t>
      </w:r>
    </w:p>
    <w:p w14:paraId="10F0FE76" w14:textId="77777777" w:rsidR="00960FE5" w:rsidRDefault="00000000">
      <w:pPr>
        <w:pStyle w:val="ListBullet"/>
      </w:pPr>
      <w:r>
        <w:t>docs/master/* (master narrative deliverables)</w:t>
      </w:r>
    </w:p>
    <w:p w14:paraId="085EA13A" w14:textId="77777777" w:rsidR="00960FE5" w:rsidRDefault="00000000">
      <w:pPr>
        <w:pStyle w:val="ListBullet"/>
      </w:pPr>
      <w:r>
        <w:t>Canonical RnD workbook template (if stored in SoT)</w:t>
      </w:r>
    </w:p>
    <w:p w14:paraId="315BF5EE" w14:textId="77777777" w:rsidR="00960FE5" w:rsidRDefault="00000000">
      <w:r>
        <w:t>Leave checkout off for test data folders and general collaboration-friendly docs.</w:t>
      </w:r>
    </w:p>
    <w:p w14:paraId="2FF6665B" w14:textId="77777777" w:rsidR="00960FE5" w:rsidRDefault="00000000">
      <w:pPr>
        <w:pStyle w:val="Heading1"/>
      </w:pPr>
      <w:r>
        <w:t>5. Metadata Columns (Artifact Control)</w:t>
      </w:r>
    </w:p>
    <w:p w14:paraId="1AC1820F" w14:textId="77777777" w:rsidR="00960FE5" w:rsidRDefault="00000000">
      <w:r>
        <w:t>Add these columns to the SoT library to enforce “one file per purpose” and enable filtered views:</w:t>
      </w:r>
    </w:p>
    <w:p w14:paraId="0CA73A7E" w14:textId="77777777" w:rsidR="00960FE5" w:rsidRDefault="00000000">
      <w:pPr>
        <w:pStyle w:val="ListBullet"/>
      </w:pPr>
      <w:r>
        <w:t>Artifact Type (Choice): MasterDoc, STWMatrix, CADParams, ImporterScript, RnDWorkbook, TestProcedure, EvidencePlot, CADMacro, TestData</w:t>
      </w:r>
    </w:p>
    <w:p w14:paraId="067B9A5E" w14:textId="77777777" w:rsidR="00960FE5" w:rsidRDefault="00000000">
      <w:pPr>
        <w:pStyle w:val="ListBullet"/>
      </w:pPr>
      <w:r>
        <w:t>Stage (Choice): A, B, C, D, E</w:t>
      </w:r>
    </w:p>
    <w:p w14:paraId="4EDDAA2A" w14:textId="77777777" w:rsidR="00960FE5" w:rsidRDefault="00000000">
      <w:pPr>
        <w:pStyle w:val="ListBullet"/>
      </w:pPr>
      <w:r>
        <w:t>Status (Choice): Draft, Review, Approved, Obsolete</w:t>
      </w:r>
    </w:p>
    <w:p w14:paraId="28D5F8EE" w14:textId="77777777" w:rsidR="00960FE5" w:rsidRDefault="00000000">
      <w:pPr>
        <w:pStyle w:val="ListBullet"/>
      </w:pPr>
      <w:r>
        <w:t>Source of Truth (Yes/No): exactly one “Yes” per artifact category</w:t>
      </w:r>
    </w:p>
    <w:p w14:paraId="33BB9CFA" w14:textId="77777777" w:rsidR="00960FE5" w:rsidRDefault="00000000">
      <w:pPr>
        <w:pStyle w:val="ListBullet"/>
      </w:pPr>
      <w:r>
        <w:t>Version Tag (Text): e.g., v0.3.1</w:t>
      </w:r>
    </w:p>
    <w:p w14:paraId="3F81E67B" w14:textId="77777777" w:rsidR="00960FE5" w:rsidRDefault="00000000">
      <w:pPr>
        <w:pStyle w:val="ListBullet"/>
      </w:pPr>
      <w:r>
        <w:t>Release ID (Text): e.g., R-2026-01-22</w:t>
      </w:r>
    </w:p>
    <w:p w14:paraId="7573D758" w14:textId="77777777" w:rsidR="00960FE5" w:rsidRDefault="00000000">
      <w:pPr>
        <w:pStyle w:val="Heading1"/>
      </w:pPr>
      <w:r>
        <w:t>6. Required Views</w:t>
      </w:r>
    </w:p>
    <w:p w14:paraId="781942ED" w14:textId="77777777" w:rsidR="00960FE5" w:rsidRDefault="00000000">
      <w:pPr>
        <w:pStyle w:val="Heading2"/>
      </w:pPr>
      <w:r>
        <w:t>6.1 View: Source of Truth</w:t>
      </w:r>
    </w:p>
    <w:p w14:paraId="7C2976F4" w14:textId="77777777" w:rsidR="00960FE5" w:rsidRDefault="00000000">
      <w:r>
        <w:t>Filter: Source of Truth = Yes AND Status ≠ Obsolete</w:t>
      </w:r>
    </w:p>
    <w:p w14:paraId="5DC56E64" w14:textId="77777777" w:rsidR="00960FE5" w:rsidRDefault="00000000">
      <w:pPr>
        <w:pStyle w:val="Heading2"/>
      </w:pPr>
      <w:r>
        <w:lastRenderedPageBreak/>
        <w:t>6.2 View: Needs Review</w:t>
      </w:r>
    </w:p>
    <w:p w14:paraId="7A28E6FD" w14:textId="77777777" w:rsidR="00960FE5" w:rsidRDefault="00000000">
      <w:r>
        <w:t>Filter: Status = Review</w:t>
      </w:r>
    </w:p>
    <w:p w14:paraId="0E3270FF" w14:textId="77777777" w:rsidR="00960FE5" w:rsidRDefault="00000000">
      <w:pPr>
        <w:pStyle w:val="Heading2"/>
      </w:pPr>
      <w:r>
        <w:t>6.3 View: Obsolete</w:t>
      </w:r>
    </w:p>
    <w:p w14:paraId="4025AE7E" w14:textId="77777777" w:rsidR="00960FE5" w:rsidRDefault="00000000">
      <w:r>
        <w:t>Filter: Status = Obsolete</w:t>
      </w:r>
    </w:p>
    <w:p w14:paraId="00A3F909" w14:textId="77777777" w:rsidR="00960FE5" w:rsidRDefault="00000000">
      <w:pPr>
        <w:pStyle w:val="Heading1"/>
      </w:pPr>
      <w:r>
        <w:t>7. Workflow (Draft → Review → Publish)</w:t>
      </w:r>
    </w:p>
    <w:p w14:paraId="2D9578E8" w14:textId="77777777" w:rsidR="00960FE5" w:rsidRDefault="00000000">
      <w:pPr>
        <w:pStyle w:val="Heading2"/>
      </w:pPr>
      <w:r>
        <w:t>7.1 Draft</w:t>
      </w:r>
    </w:p>
    <w:p w14:paraId="5A4C1D52" w14:textId="77777777" w:rsidR="00960FE5" w:rsidRDefault="00000000">
      <w:pPr>
        <w:pStyle w:val="ListBullet"/>
      </w:pPr>
      <w:r>
        <w:t>Edit normally; minor versions increment (e.g., 1.1, 1.2).</w:t>
      </w:r>
    </w:p>
    <w:p w14:paraId="350DAB3E" w14:textId="77777777" w:rsidR="00960FE5" w:rsidRDefault="00000000">
      <w:pPr>
        <w:pStyle w:val="ListBullet"/>
      </w:pPr>
      <w:r>
        <w:t>For high-risk files, checkout is required before edits.</w:t>
      </w:r>
    </w:p>
    <w:p w14:paraId="686F4097" w14:textId="77777777" w:rsidR="00960FE5" w:rsidRDefault="00000000">
      <w:pPr>
        <w:pStyle w:val="Heading2"/>
      </w:pPr>
      <w:r>
        <w:t>7.2 Review</w:t>
      </w:r>
    </w:p>
    <w:p w14:paraId="0F0DBD3F" w14:textId="77777777" w:rsidR="00960FE5" w:rsidRDefault="00000000">
      <w:pPr>
        <w:pStyle w:val="ListBullet"/>
      </w:pPr>
      <w:r>
        <w:t>Set Status = Review.</w:t>
      </w:r>
    </w:p>
    <w:p w14:paraId="1D21CBF1" w14:textId="77777777" w:rsidR="00960FE5" w:rsidRDefault="00000000">
      <w:pPr>
        <w:pStyle w:val="ListBullet"/>
      </w:pPr>
      <w:r>
        <w:t>Add notes in file properties if needed.</w:t>
      </w:r>
    </w:p>
    <w:p w14:paraId="34999CEA" w14:textId="77777777" w:rsidR="00960FE5" w:rsidRDefault="00000000">
      <w:pPr>
        <w:pStyle w:val="Heading2"/>
      </w:pPr>
      <w:r>
        <w:t>7.3 Publish (Approved)</w:t>
      </w:r>
    </w:p>
    <w:p w14:paraId="042597FA" w14:textId="77777777" w:rsidR="00960FE5" w:rsidRDefault="00000000">
      <w:pPr>
        <w:pStyle w:val="ListBullet"/>
      </w:pPr>
      <w:r>
        <w:t>Approve content to create a major version (e.g., 2.0).</w:t>
      </w:r>
    </w:p>
    <w:p w14:paraId="3143F291" w14:textId="77777777" w:rsidR="00960FE5" w:rsidRDefault="00000000">
      <w:pPr>
        <w:pStyle w:val="ListBullet"/>
      </w:pPr>
      <w:r>
        <w:t>Set Status = Approved and update Version Tag.</w:t>
      </w:r>
    </w:p>
    <w:p w14:paraId="16BD669E" w14:textId="77777777" w:rsidR="00960FE5" w:rsidRDefault="00000000">
      <w:pPr>
        <w:pStyle w:val="ListBullet"/>
      </w:pPr>
      <w:r>
        <w:t>Maintain exactly one Source of Truth = Yes for each artifact category.</w:t>
      </w:r>
    </w:p>
    <w:p w14:paraId="7B1668E0" w14:textId="77777777" w:rsidR="00960FE5" w:rsidRDefault="00000000">
      <w:pPr>
        <w:pStyle w:val="Heading1"/>
      </w:pPr>
      <w:r>
        <w:t>8. Test Data SOP (Prevent Duplicate Imports)</w:t>
      </w:r>
    </w:p>
    <w:p w14:paraId="25C26365" w14:textId="77777777" w:rsidR="00960FE5" w:rsidRDefault="00000000">
      <w:pPr>
        <w:pStyle w:val="Heading2"/>
      </w:pPr>
      <w:r>
        <w:t>8.1 Raw Data is Immutable</w:t>
      </w:r>
    </w:p>
    <w:p w14:paraId="2D6BE37F" w14:textId="77777777" w:rsidR="00960FE5" w:rsidRDefault="00000000">
      <w:r>
        <w:t>Store raw CSVs in run folders. Never overwrite raw data; if corrected, add a new file version with suffix _v2.</w:t>
      </w:r>
    </w:p>
    <w:p w14:paraId="1F0355C2" w14:textId="77777777" w:rsidR="00960FE5" w:rsidRDefault="00000000">
      <w:pPr>
        <w:pStyle w:val="ListBullet"/>
      </w:pPr>
      <w:r>
        <w:t>Run folder format: tests/raw/YYYY-MM-DD_RunN_&lt;shortdesc&gt;/</w:t>
      </w:r>
    </w:p>
    <w:p w14:paraId="5DFDA60D" w14:textId="77777777" w:rsidR="00960FE5" w:rsidRDefault="00000000">
      <w:pPr>
        <w:pStyle w:val="Heading2"/>
      </w:pPr>
      <w:r>
        <w:t>8.2 Processed Data</w:t>
      </w:r>
    </w:p>
    <w:p w14:paraId="66D831DD" w14:textId="77777777" w:rsidR="00960FE5" w:rsidRDefault="00000000">
      <w:r>
        <w:t>Place cleaned/normalized outputs under tests/processed/&lt;run&gt;/ (generated).</w:t>
      </w:r>
    </w:p>
    <w:p w14:paraId="0EFDCFC4" w14:textId="77777777" w:rsidR="00960FE5" w:rsidRDefault="00000000">
      <w:pPr>
        <w:pStyle w:val="Heading2"/>
      </w:pPr>
      <w:r>
        <w:t>8.3 Evidence Outputs</w:t>
      </w:r>
    </w:p>
    <w:p w14:paraId="3A185BEF" w14:textId="77777777" w:rsidR="00960FE5" w:rsidRDefault="00000000">
      <w:pPr>
        <w:pStyle w:val="ListBullet"/>
      </w:pPr>
      <w:r>
        <w:t>Plots used as evidence: tests/results/summary/</w:t>
      </w:r>
    </w:p>
    <w:p w14:paraId="538BAF79" w14:textId="77777777" w:rsidR="00960FE5" w:rsidRDefault="00000000">
      <w:pPr>
        <w:pStyle w:val="ListBullet"/>
      </w:pPr>
      <w:r>
        <w:t>CAD drawings PDFs: tests/results/drawings/</w:t>
      </w:r>
    </w:p>
    <w:p w14:paraId="30D79205" w14:textId="77777777" w:rsidR="00960FE5" w:rsidRDefault="00000000">
      <w:pPr>
        <w:pStyle w:val="Heading1"/>
      </w:pPr>
      <w:r>
        <w:t>9. CAD Governance (Prevent Parameter Drift)</w:t>
      </w:r>
    </w:p>
    <w:p w14:paraId="59099438" w14:textId="77777777" w:rsidR="00960FE5" w:rsidRDefault="00000000">
      <w:pPr>
        <w:pStyle w:val="Heading2"/>
      </w:pPr>
      <w:r>
        <w:t>9.1 Canonical params.json</w:t>
      </w:r>
    </w:p>
    <w:p w14:paraId="5F881058" w14:textId="77777777" w:rsidR="00960FE5" w:rsidRDefault="00000000">
      <w:pPr>
        <w:pStyle w:val="ListBullet"/>
      </w:pPr>
      <w:r>
        <w:t>Maintain a single canonical file at cad/params/params.json.</w:t>
      </w:r>
    </w:p>
    <w:p w14:paraId="01E7DE4F" w14:textId="77777777" w:rsidR="00960FE5" w:rsidRDefault="00000000">
      <w:pPr>
        <w:pStyle w:val="ListBullet"/>
      </w:pPr>
      <w:r>
        <w:lastRenderedPageBreak/>
        <w:t>Require checkout + approval for changes.</w:t>
      </w:r>
    </w:p>
    <w:p w14:paraId="3748241D" w14:textId="77777777" w:rsidR="00960FE5" w:rsidRDefault="00000000">
      <w:pPr>
        <w:pStyle w:val="ListBullet"/>
      </w:pPr>
      <w:r>
        <w:t>Record parameter change rationale in commit notes / properties.</w:t>
      </w:r>
    </w:p>
    <w:p w14:paraId="659E34D7" w14:textId="77777777" w:rsidR="00960FE5" w:rsidRDefault="00000000">
      <w:pPr>
        <w:pStyle w:val="Heading2"/>
      </w:pPr>
      <w:r>
        <w:t>9.2 Macros and Exports</w:t>
      </w:r>
    </w:p>
    <w:p w14:paraId="015E17D1" w14:textId="77777777" w:rsidR="00960FE5" w:rsidRDefault="00000000">
      <w:pPr>
        <w:pStyle w:val="ListBullet"/>
      </w:pPr>
      <w:r>
        <w:t>Store deterministic FreeCAD macros under cad/macros/.</w:t>
      </w:r>
    </w:p>
    <w:p w14:paraId="11C45C22" w14:textId="77777777" w:rsidR="00960FE5" w:rsidRDefault="00000000">
      <w:pPr>
        <w:pStyle w:val="ListBullet"/>
      </w:pPr>
      <w:r>
        <w:t>Store generated exports (STEP/STL/PDF) under cad/exports/ and/or in release bundles.</w:t>
      </w:r>
    </w:p>
    <w:p w14:paraId="350F4877" w14:textId="77777777" w:rsidR="00960FE5" w:rsidRDefault="00000000">
      <w:pPr>
        <w:pStyle w:val="Heading1"/>
      </w:pPr>
      <w:r>
        <w:t>10. Release Workflow (Immutable Milestones)</w:t>
      </w:r>
    </w:p>
    <w:p w14:paraId="265BC07B" w14:textId="77777777" w:rsidR="00960FE5" w:rsidRDefault="00000000">
      <w:pPr>
        <w:pStyle w:val="Heading2"/>
      </w:pPr>
      <w:r>
        <w:t>10.1 Create a Release Package</w:t>
      </w:r>
    </w:p>
    <w:p w14:paraId="28F3F634" w14:textId="77777777" w:rsidR="00960FE5" w:rsidRDefault="00000000">
      <w:pPr>
        <w:pStyle w:val="ListNumber"/>
      </w:pPr>
      <w:r>
        <w:t>Ensure required artifacts in SoT are Approved (Master, STW, procedures, key evidence).</w:t>
      </w:r>
    </w:p>
    <w:p w14:paraId="3238FDF9" w14:textId="77777777" w:rsidR="00960FE5" w:rsidRDefault="00000000">
      <w:pPr>
        <w:pStyle w:val="ListNumber"/>
      </w:pPr>
      <w:r>
        <w:t>Export deliverables to PDF where appropriate (for stable review/preview).</w:t>
      </w:r>
    </w:p>
    <w:p w14:paraId="4F7409D1" w14:textId="77777777" w:rsidR="00960FE5" w:rsidRDefault="00000000">
      <w:pPr>
        <w:pStyle w:val="ListNumber"/>
      </w:pPr>
      <w:r>
        <w:t>Collect evidence plots, drawings PDFs, and relevant exports.</w:t>
      </w:r>
    </w:p>
    <w:p w14:paraId="31A97CA4" w14:textId="77777777" w:rsidR="00960FE5" w:rsidRDefault="00000000">
      <w:pPr>
        <w:pStyle w:val="ListNumber"/>
      </w:pPr>
      <w:r>
        <w:t>Create a ZIP named: MicroHydroV1_Release_vX.Y.Z_YYYY-MM-DD.zip</w:t>
      </w:r>
    </w:p>
    <w:p w14:paraId="4E1F7C6A" w14:textId="77777777" w:rsidR="00960FE5" w:rsidRDefault="00000000">
      <w:pPr>
        <w:pStyle w:val="Heading2"/>
      </w:pPr>
      <w:r>
        <w:t>10.2 Publish to Releases Library</w:t>
      </w:r>
    </w:p>
    <w:p w14:paraId="28F4CA5F" w14:textId="77777777" w:rsidR="00960FE5" w:rsidRDefault="00000000">
      <w:pPr>
        <w:pStyle w:val="ListNumber"/>
      </w:pPr>
      <w:r>
        <w:t>Upload the ZIP into the Releases library.</w:t>
      </w:r>
    </w:p>
    <w:p w14:paraId="52046C83" w14:textId="77777777" w:rsidR="00960FE5" w:rsidRDefault="00000000">
      <w:pPr>
        <w:pStyle w:val="ListNumber"/>
      </w:pPr>
      <w:r>
        <w:t>Set Version Tag and Release ID metadata.</w:t>
      </w:r>
    </w:p>
    <w:p w14:paraId="0EC3BACE" w14:textId="77777777" w:rsidR="00960FE5" w:rsidRDefault="00000000">
      <w:pPr>
        <w:pStyle w:val="ListNumber"/>
      </w:pPr>
      <w:r>
        <w:t>Do not edit files in Releases; create a new release if changes are required.</w:t>
      </w:r>
    </w:p>
    <w:p w14:paraId="05E222D1" w14:textId="77777777" w:rsidR="00960FE5" w:rsidRDefault="00000000">
      <w:pPr>
        <w:pStyle w:val="Heading1"/>
      </w:pPr>
      <w:r>
        <w:t>11. Archive SOP (Legacy Preservation)</w:t>
      </w:r>
    </w:p>
    <w:p w14:paraId="4F5E6552" w14:textId="77777777" w:rsidR="00960FE5" w:rsidRDefault="00000000">
      <w:pPr>
        <w:pStyle w:val="ListBullet"/>
      </w:pPr>
      <w:r>
        <w:t>Move legacy folders and old packages into the Archive library.</w:t>
      </w:r>
    </w:p>
    <w:p w14:paraId="7361D9DF" w14:textId="77777777" w:rsidR="00960FE5" w:rsidRDefault="00000000">
      <w:pPr>
        <w:pStyle w:val="ListBullet"/>
      </w:pPr>
      <w:r>
        <w:t>Set Status = Obsolete and Source of Truth = No for deprecated items.</w:t>
      </w:r>
    </w:p>
    <w:p w14:paraId="0BF02D1C" w14:textId="77777777" w:rsidR="00960FE5" w:rsidRDefault="00000000">
      <w:pPr>
        <w:pStyle w:val="ListBullet"/>
      </w:pPr>
      <w:r>
        <w:t>Do not reference Archive artifacts in active decisions unless explicitly re-promoted into SoT via review.</w:t>
      </w:r>
    </w:p>
    <w:p w14:paraId="17FF50A2" w14:textId="77777777" w:rsidR="00960FE5" w:rsidRDefault="00000000">
      <w:pPr>
        <w:pStyle w:val="Heading1"/>
      </w:pPr>
      <w:r>
        <w:t>12. Daily Checklist</w:t>
      </w:r>
    </w:p>
    <w:p w14:paraId="38C518F0" w14:textId="77777777" w:rsidR="00960FE5" w:rsidRDefault="00000000">
      <w:pPr>
        <w:pStyle w:val="Heading2"/>
      </w:pPr>
      <w:r>
        <w:t>12.1 Adding New Test Data</w:t>
      </w:r>
    </w:p>
    <w:p w14:paraId="7C5A90F7" w14:textId="77777777" w:rsidR="00960FE5" w:rsidRDefault="00000000">
      <w:pPr>
        <w:pStyle w:val="ListNumber"/>
      </w:pPr>
      <w:r>
        <w:t>Create a new run folder under tests/raw/.</w:t>
      </w:r>
    </w:p>
    <w:p w14:paraId="39785582" w14:textId="77777777" w:rsidR="00960FE5" w:rsidRDefault="00000000">
      <w:pPr>
        <w:pStyle w:val="ListNumber"/>
      </w:pPr>
      <w:r>
        <w:t>Upload raw CSVs (do not overwrite).</w:t>
      </w:r>
    </w:p>
    <w:p w14:paraId="587526C7" w14:textId="77777777" w:rsidR="00960FE5" w:rsidRDefault="00000000">
      <w:pPr>
        <w:pStyle w:val="ListNumber"/>
      </w:pPr>
      <w:r>
        <w:t>Run the importer and update dashboards.</w:t>
      </w:r>
    </w:p>
    <w:p w14:paraId="215D963B" w14:textId="77777777" w:rsidR="00960FE5" w:rsidRDefault="00000000">
      <w:pPr>
        <w:pStyle w:val="ListNumber"/>
      </w:pPr>
      <w:r>
        <w:t>Upload plots/drawings into tests/results/summary and tests/results/drawings.</w:t>
      </w:r>
    </w:p>
    <w:p w14:paraId="1E592B87" w14:textId="77777777" w:rsidR="00960FE5" w:rsidRDefault="00000000">
      <w:pPr>
        <w:pStyle w:val="Heading2"/>
      </w:pPr>
      <w:r>
        <w:t>12.2 Editing High-Risk Artifacts</w:t>
      </w:r>
    </w:p>
    <w:p w14:paraId="5DE7A891" w14:textId="77777777" w:rsidR="00960FE5" w:rsidRDefault="00000000">
      <w:pPr>
        <w:pStyle w:val="ListNumber"/>
      </w:pPr>
      <w:r>
        <w:t>Check out the file (params/importer/master).</w:t>
      </w:r>
    </w:p>
    <w:p w14:paraId="1B3AAA4E" w14:textId="77777777" w:rsidR="00960FE5" w:rsidRDefault="00000000">
      <w:pPr>
        <w:pStyle w:val="ListNumber"/>
      </w:pPr>
      <w:r>
        <w:t>Edit and save.</w:t>
      </w:r>
    </w:p>
    <w:p w14:paraId="34A42DD4" w14:textId="77777777" w:rsidR="00960FE5" w:rsidRDefault="00000000">
      <w:pPr>
        <w:pStyle w:val="ListNumber"/>
      </w:pPr>
      <w:r>
        <w:t>Set Status = Review.</w:t>
      </w:r>
    </w:p>
    <w:p w14:paraId="197F0066" w14:textId="77777777" w:rsidR="00960FE5" w:rsidRDefault="00000000">
      <w:pPr>
        <w:pStyle w:val="ListNumber"/>
      </w:pPr>
      <w:r>
        <w:t>Approve to publish; set Status = Approved and update Version Tag.</w:t>
      </w:r>
    </w:p>
    <w:p w14:paraId="383F0F7D" w14:textId="77777777" w:rsidR="00960FE5" w:rsidRDefault="00000000">
      <w:pPr>
        <w:pStyle w:val="Heading2"/>
      </w:pPr>
      <w:r>
        <w:lastRenderedPageBreak/>
        <w:t>12.3 Creating a Release</w:t>
      </w:r>
    </w:p>
    <w:p w14:paraId="6641FE5B" w14:textId="77777777" w:rsidR="00960FE5" w:rsidRDefault="00000000">
      <w:pPr>
        <w:pStyle w:val="ListNumber"/>
      </w:pPr>
      <w:r>
        <w:t>Collect Approved artifacts and evidence.</w:t>
      </w:r>
    </w:p>
    <w:p w14:paraId="0CC7E1FF" w14:textId="77777777" w:rsidR="00960FE5" w:rsidRDefault="00000000">
      <w:pPr>
        <w:pStyle w:val="ListNumber"/>
      </w:pPr>
      <w:r>
        <w:t>Create the release ZIP with proper naming.</w:t>
      </w:r>
    </w:p>
    <w:p w14:paraId="6B35AD8E" w14:textId="77777777" w:rsidR="00960FE5" w:rsidRDefault="00000000">
      <w:pPr>
        <w:pStyle w:val="ListNumber"/>
      </w:pPr>
      <w:r>
        <w:t>Upload to Releases library and set metadata.</w:t>
      </w:r>
    </w:p>
    <w:sectPr w:rsidR="00960F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564521">
    <w:abstractNumId w:val="8"/>
  </w:num>
  <w:num w:numId="2" w16cid:durableId="1540703409">
    <w:abstractNumId w:val="6"/>
  </w:num>
  <w:num w:numId="3" w16cid:durableId="1951430569">
    <w:abstractNumId w:val="5"/>
  </w:num>
  <w:num w:numId="4" w16cid:durableId="926696823">
    <w:abstractNumId w:val="4"/>
  </w:num>
  <w:num w:numId="5" w16cid:durableId="1741974484">
    <w:abstractNumId w:val="7"/>
  </w:num>
  <w:num w:numId="6" w16cid:durableId="1557202778">
    <w:abstractNumId w:val="3"/>
  </w:num>
  <w:num w:numId="7" w16cid:durableId="1846631976">
    <w:abstractNumId w:val="2"/>
  </w:num>
  <w:num w:numId="8" w16cid:durableId="346060322">
    <w:abstractNumId w:val="1"/>
  </w:num>
  <w:num w:numId="9" w16cid:durableId="200482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5496"/>
    <w:rsid w:val="00960FE5"/>
    <w:rsid w:val="00AA1D8D"/>
    <w:rsid w:val="00B47730"/>
    <w:rsid w:val="00CB0664"/>
    <w:rsid w:val="00E776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3274FD1-D5E6-D04B-80E6-C42E0CCF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834</Words>
  <Characters>5305</Characters>
  <Application>Microsoft Office Word</Application>
  <DocSecurity>0</DocSecurity>
  <Lines>135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</cp:lastModifiedBy>
  <cp:revision>2</cp:revision>
  <dcterms:created xsi:type="dcterms:W3CDTF">2013-12-23T23:15:00Z</dcterms:created>
  <dcterms:modified xsi:type="dcterms:W3CDTF">2026-01-22T04:36:00Z</dcterms:modified>
  <cp:category/>
</cp:coreProperties>
</file>