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A2B84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Descripción general de la App</w:t>
      </w:r>
    </w:p>
    <w:p w14:paraId="6C06125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Es una aplicación de bienestar enfocada en </w:t>
      </w:r>
      <w:r>
        <w:rPr>
          <w:rStyle w:val="7"/>
          <w:sz w:val="16"/>
          <w:szCs w:val="16"/>
        </w:rPr>
        <w:t>meditación, música, sonidos, descanso y relajación</w:t>
      </w:r>
      <w:r>
        <w:rPr>
          <w:sz w:val="16"/>
          <w:szCs w:val="16"/>
        </w:rPr>
        <w:t>, diseñada para acompañar al usuario en distintos momentos de su día y ofrecer experiencias sonoras que favorezcan la calma, la concentración, el descanso y la conexión personal.</w:t>
      </w:r>
    </w:p>
    <w:p w14:paraId="53066C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La App combina </w:t>
      </w:r>
      <w:r>
        <w:rPr>
          <w:rStyle w:val="7"/>
          <w:sz w:val="16"/>
          <w:szCs w:val="16"/>
        </w:rPr>
        <w:t>contenido curado, recomendaciones personalizadas, herramientas de creación y experiencias inmersivas</w:t>
      </w:r>
      <w:r>
        <w:rPr>
          <w:sz w:val="16"/>
          <w:szCs w:val="16"/>
        </w:rPr>
        <w:t>, permitiendo que cada usuario descubra, escuche, organice y cree contenido de acuerdo con sus necesidades.</w:t>
      </w:r>
    </w:p>
    <w:p w14:paraId="6ED172F4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1. Contenido</w:t>
      </w:r>
      <w:bookmarkStart w:id="0" w:name="_GoBack"/>
      <w:bookmarkEnd w:id="0"/>
    </w:p>
    <w:p w14:paraId="05AC75D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El contenido se organiza en cinco categorías principales:</w:t>
      </w:r>
    </w:p>
    <w:p w14:paraId="58DA2F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1"/>
          <w:szCs w:val="11"/>
        </w:rPr>
      </w:pPr>
      <w:r>
        <w:rPr>
          <w:rStyle w:val="7"/>
          <w:sz w:val="11"/>
          <w:szCs w:val="11"/>
        </w:rPr>
        <w:t>Música</w:t>
      </w:r>
    </w:p>
    <w:p w14:paraId="54EC06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1"/>
          <w:szCs w:val="11"/>
        </w:rPr>
      </w:pPr>
      <w:r>
        <w:rPr>
          <w:rStyle w:val="7"/>
          <w:sz w:val="11"/>
          <w:szCs w:val="11"/>
        </w:rPr>
        <w:t>Meditaciones</w:t>
      </w:r>
    </w:p>
    <w:p w14:paraId="070FE3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1"/>
          <w:szCs w:val="11"/>
        </w:rPr>
      </w:pPr>
      <w:r>
        <w:rPr>
          <w:rStyle w:val="7"/>
          <w:sz w:val="11"/>
          <w:szCs w:val="11"/>
        </w:rPr>
        <w:t>Charlas</w:t>
      </w:r>
    </w:p>
    <w:p w14:paraId="547C23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1"/>
          <w:szCs w:val="11"/>
        </w:rPr>
      </w:pPr>
      <w:r>
        <w:rPr>
          <w:rStyle w:val="7"/>
          <w:sz w:val="11"/>
          <w:szCs w:val="11"/>
        </w:rPr>
        <w:t>Historias</w:t>
      </w:r>
    </w:p>
    <w:p w14:paraId="1F93FB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1"/>
          <w:szCs w:val="11"/>
        </w:rPr>
      </w:pPr>
      <w:r>
        <w:rPr>
          <w:rStyle w:val="7"/>
          <w:sz w:val="11"/>
          <w:szCs w:val="11"/>
        </w:rPr>
        <w:t>Sonidos Ambientales</w:t>
      </w:r>
    </w:p>
    <w:p w14:paraId="091A73D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Cada sesión puede tener múltiples </w:t>
      </w:r>
      <w:r>
        <w:rPr>
          <w:rStyle w:val="7"/>
          <w:sz w:val="16"/>
          <w:szCs w:val="16"/>
        </w:rPr>
        <w:t>etiquetas, temáticas y atributos</w:t>
      </w:r>
      <w:r>
        <w:rPr>
          <w:sz w:val="16"/>
          <w:szCs w:val="16"/>
        </w:rPr>
        <w:t>, que permiten clasificarla y relacionarla con diferentes necesidades del usuario.</w:t>
      </w:r>
    </w:p>
    <w:p w14:paraId="5F0E0DA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Estas etiquetas permiten que un mismo contenido pueda aparecer dinámicamente en diferentes secciones de la App según sus características y relevancia.</w:t>
      </w:r>
    </w:p>
    <w:p w14:paraId="5B94721A">
      <w:pPr>
        <w:keepNext w:val="0"/>
        <w:keepLines w:val="0"/>
        <w:widowControl/>
        <w:suppressLineNumbers w:val="0"/>
        <w:rPr>
          <w:sz w:val="11"/>
          <w:szCs w:val="11"/>
        </w:rPr>
      </w:pPr>
      <w:r>
        <w:rPr>
          <w:sz w:val="11"/>
          <w:szCs w:val="1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ABDC4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2. Pantallas principales</w:t>
      </w:r>
    </w:p>
    <w:p w14:paraId="2B977BE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La App cuenta con cuatro pantallas principales de navegación:</w:t>
      </w:r>
    </w:p>
    <w:p w14:paraId="285983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1"/>
          <w:szCs w:val="11"/>
        </w:rPr>
      </w:pPr>
      <w:r>
        <w:rPr>
          <w:rStyle w:val="7"/>
          <w:sz w:val="11"/>
          <w:szCs w:val="11"/>
        </w:rPr>
        <w:t>Inicio:</w:t>
      </w:r>
      <w:r>
        <w:rPr>
          <w:sz w:val="11"/>
          <w:szCs w:val="11"/>
        </w:rPr>
        <w:t xml:space="preserve"> presenta el contenido más fresco y reciente de la plataforma, junto con novedades y contenidos destacados.</w:t>
      </w:r>
    </w:p>
    <w:p w14:paraId="57A22D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1"/>
          <w:szCs w:val="11"/>
        </w:rPr>
      </w:pPr>
      <w:r>
        <w:rPr>
          <w:rStyle w:val="7"/>
          <w:sz w:val="11"/>
          <w:szCs w:val="11"/>
        </w:rPr>
        <w:t>Descubrir:</w:t>
      </w:r>
      <w:r>
        <w:rPr>
          <w:sz w:val="11"/>
          <w:szCs w:val="11"/>
        </w:rPr>
        <w:t xml:space="preserve"> permite explorar el catálogo mediante categorías, etiquetas, colecciones, carruseles y recomendaciones.</w:t>
      </w:r>
    </w:p>
    <w:p w14:paraId="237EEA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1"/>
          <w:szCs w:val="11"/>
        </w:rPr>
      </w:pPr>
      <w:r>
        <w:rPr>
          <w:rStyle w:val="7"/>
          <w:sz w:val="11"/>
          <w:szCs w:val="11"/>
        </w:rPr>
        <w:t>Dormir:</w:t>
      </w:r>
      <w:r>
        <w:rPr>
          <w:sz w:val="11"/>
          <w:szCs w:val="11"/>
        </w:rPr>
        <w:t xml:space="preserve"> concentra contenidos seleccionados para acompañar el descanso y el sueño.</w:t>
      </w:r>
    </w:p>
    <w:p w14:paraId="2CEA2E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1"/>
          <w:szCs w:val="11"/>
        </w:rPr>
      </w:pPr>
      <w:r>
        <w:rPr>
          <w:rStyle w:val="7"/>
          <w:sz w:val="11"/>
          <w:szCs w:val="11"/>
        </w:rPr>
        <w:t>Sonidos:</w:t>
      </w:r>
      <w:r>
        <w:rPr>
          <w:sz w:val="11"/>
          <w:szCs w:val="11"/>
        </w:rPr>
        <w:t xml:space="preserve"> permite explorar experiencias sonoras organizadas por diferentes tipos, temáticas y etiquetas.</w:t>
      </w:r>
    </w:p>
    <w:p w14:paraId="5C9AA838">
      <w:pPr>
        <w:keepNext w:val="0"/>
        <w:keepLines w:val="0"/>
        <w:widowControl/>
        <w:suppressLineNumbers w:val="0"/>
        <w:rPr>
          <w:sz w:val="11"/>
          <w:szCs w:val="11"/>
        </w:rPr>
      </w:pPr>
      <w:r>
        <w:rPr>
          <w:sz w:val="11"/>
          <w:szCs w:val="1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2334A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3. Herramientas principales</w:t>
      </w:r>
    </w:p>
    <w:p w14:paraId="45AE635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La App incorpora herramientas que permiten al usuario </w:t>
      </w:r>
      <w:r>
        <w:rPr>
          <w:rStyle w:val="7"/>
          <w:sz w:val="16"/>
          <w:szCs w:val="16"/>
        </w:rPr>
        <w:t>personalizar, crear y administrar su experiencia</w:t>
      </w:r>
      <w:r>
        <w:rPr>
          <w:sz w:val="16"/>
          <w:szCs w:val="16"/>
        </w:rPr>
        <w:t>:</w:t>
      </w:r>
    </w:p>
    <w:p w14:paraId="224DFEAB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Emoción</w:t>
      </w:r>
    </w:p>
    <w:p w14:paraId="6D97972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Permite indicar cómo se siente el usuario mediante diferentes emojis. A partir de su estado de ánimo, el sistema genera </w:t>
      </w:r>
      <w:r>
        <w:rPr>
          <w:rStyle w:val="7"/>
          <w:sz w:val="16"/>
          <w:szCs w:val="16"/>
        </w:rPr>
        <w:t>recomendaciones de sesiones</w:t>
      </w:r>
      <w:r>
        <w:rPr>
          <w:sz w:val="16"/>
          <w:szCs w:val="16"/>
        </w:rPr>
        <w:t xml:space="preserve"> relacionadas con ese momento.</w:t>
      </w:r>
    </w:p>
    <w:p w14:paraId="071ACB71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Mezclador</w:t>
      </w:r>
    </w:p>
    <w:p w14:paraId="61250C8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Es una experiencia inmersiva donde el usuario puede acceder a una </w:t>
      </w:r>
      <w:r>
        <w:rPr>
          <w:rStyle w:val="7"/>
          <w:sz w:val="16"/>
          <w:szCs w:val="16"/>
        </w:rPr>
        <w:t>biblioteca de audios mezclables</w:t>
      </w:r>
      <w:r>
        <w:rPr>
          <w:sz w:val="16"/>
          <w:szCs w:val="16"/>
        </w:rPr>
        <w:t>, combinarlos y crear sus propias experiencias sonoras personalizadas, que posteriormente puede guardar.</w:t>
      </w:r>
    </w:p>
    <w:p w14:paraId="71BA032D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Biblioteca</w:t>
      </w:r>
    </w:p>
    <w:p w14:paraId="2FEB8B3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Es el espacio personal para </w:t>
      </w:r>
      <w:r>
        <w:rPr>
          <w:rStyle w:val="7"/>
          <w:sz w:val="16"/>
          <w:szCs w:val="16"/>
        </w:rPr>
        <w:t>organizar y acceder al contenido del usuario</w:t>
      </w:r>
      <w:r>
        <w:rPr>
          <w:sz w:val="16"/>
          <w:szCs w:val="16"/>
        </w:rPr>
        <w:t>, incluyendo sus mezclas, playlists, favoritos, contenidos recientes e historial.</w:t>
      </w:r>
    </w:p>
    <w:p w14:paraId="6993ABEA">
      <w:pPr>
        <w:keepNext w:val="0"/>
        <w:keepLines w:val="0"/>
        <w:widowControl/>
        <w:suppressLineNumbers w:val="0"/>
        <w:rPr>
          <w:sz w:val="11"/>
          <w:szCs w:val="11"/>
        </w:rPr>
      </w:pPr>
      <w:r>
        <w:rPr>
          <w:sz w:val="11"/>
          <w:szCs w:val="1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CF17C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4. Reproducción</w:t>
      </w:r>
    </w:p>
    <w:p w14:paraId="2994E9E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La experiencia de reproducción contempla </w:t>
      </w:r>
      <w:r>
        <w:rPr>
          <w:rStyle w:val="7"/>
          <w:sz w:val="16"/>
          <w:szCs w:val="16"/>
        </w:rPr>
        <w:t>dos tipos de reproductores</w:t>
      </w:r>
      <w:r>
        <w:rPr>
          <w:sz w:val="16"/>
          <w:szCs w:val="16"/>
        </w:rPr>
        <w:t>, adaptados a las diferentes características del contenido.</w:t>
      </w:r>
    </w:p>
    <w:p w14:paraId="4158699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También existen </w:t>
      </w:r>
      <w:r>
        <w:rPr>
          <w:rStyle w:val="7"/>
          <w:sz w:val="16"/>
          <w:szCs w:val="16"/>
        </w:rPr>
        <w:t>dos tipos de pantallas de detalle previas al reproductor</w:t>
      </w:r>
      <w:r>
        <w:rPr>
          <w:sz w:val="16"/>
          <w:szCs w:val="16"/>
        </w:rPr>
        <w:t>, desde las cuales el usuario puede conocer la sesión, visualizar su información y decidir si desea comenzar la reproducción.</w:t>
      </w:r>
    </w:p>
    <w:p w14:paraId="5AA8E0E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El flujo principal de consumo es:</w:t>
      </w:r>
    </w:p>
    <w:p w14:paraId="345780D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rStyle w:val="7"/>
          <w:sz w:val="16"/>
          <w:szCs w:val="16"/>
        </w:rPr>
        <w:t>Descubrimiento → Detalle → Reproducción</w:t>
      </w:r>
    </w:p>
    <w:p w14:paraId="3AC59656">
      <w:pPr>
        <w:keepNext w:val="0"/>
        <w:keepLines w:val="0"/>
        <w:widowControl/>
        <w:suppressLineNumbers w:val="0"/>
        <w:rPr>
          <w:sz w:val="11"/>
          <w:szCs w:val="11"/>
        </w:rPr>
      </w:pPr>
      <w:r>
        <w:rPr>
          <w:sz w:val="11"/>
          <w:szCs w:val="1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26EB3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5. Perfil y progreso</w:t>
      </w:r>
    </w:p>
    <w:p w14:paraId="15FC290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Cada usuario dispone de un </w:t>
      </w:r>
      <w:r>
        <w:rPr>
          <w:rStyle w:val="7"/>
          <w:sz w:val="16"/>
          <w:szCs w:val="16"/>
        </w:rPr>
        <w:t>perfil personal</w:t>
      </w:r>
      <w:r>
        <w:rPr>
          <w:sz w:val="16"/>
          <w:szCs w:val="16"/>
        </w:rPr>
        <w:t>, donde puede consultar sus estadísticas, actividad, progreso y recompensas obtenidas por utilizar regularmente la App.</w:t>
      </w:r>
    </w:p>
    <w:p w14:paraId="3C62684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El sistema busca incentivar la constancia y generar una sensación de </w:t>
      </w:r>
      <w:r>
        <w:rPr>
          <w:rStyle w:val="7"/>
          <w:sz w:val="16"/>
          <w:szCs w:val="16"/>
        </w:rPr>
        <w:t>progreso y evolución personal</w:t>
      </w:r>
      <w:r>
        <w:rPr>
          <w:sz w:val="16"/>
          <w:szCs w:val="16"/>
        </w:rPr>
        <w:t>.</w:t>
      </w:r>
    </w:p>
    <w:p w14:paraId="2CDA4F11">
      <w:pPr>
        <w:keepNext w:val="0"/>
        <w:keepLines w:val="0"/>
        <w:widowControl/>
        <w:suppressLineNumbers w:val="0"/>
        <w:rPr>
          <w:sz w:val="11"/>
          <w:szCs w:val="11"/>
        </w:rPr>
      </w:pPr>
      <w:r>
        <w:rPr>
          <w:sz w:val="11"/>
          <w:szCs w:val="1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07B0D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6. Tipos de usuario</w:t>
      </w:r>
    </w:p>
    <w:p w14:paraId="445EA7B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La App contempla dos tipos principales de perfiles:</w:t>
      </w:r>
    </w:p>
    <w:p w14:paraId="5EF31D71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Usuarios</w:t>
      </w:r>
    </w:p>
    <w:p w14:paraId="64BE77E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Personas que utilizan la plataforma para descubrir, escuchar, organizar y crear experiencias relacionadas con la meditación, música, sonidos, descanso y bienestar.</w:t>
      </w:r>
    </w:p>
    <w:p w14:paraId="03D1A3A5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Resonadores</w:t>
      </w:r>
    </w:p>
    <w:p w14:paraId="720B77A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Son creadores de contenido que aportan material original a la plataforma. Sus contenidos pasan por un proceso de </w:t>
      </w:r>
      <w:r>
        <w:rPr>
          <w:rStyle w:val="7"/>
          <w:sz w:val="16"/>
          <w:szCs w:val="16"/>
        </w:rPr>
        <w:t>curaduría, edición y adaptación realizado por nuestro equipo</w:t>
      </w:r>
      <w:r>
        <w:rPr>
          <w:sz w:val="16"/>
          <w:szCs w:val="16"/>
        </w:rPr>
        <w:t xml:space="preserve"> antes de ser publicados.</w:t>
      </w:r>
    </w:p>
    <w:p w14:paraId="4E24F96A">
      <w:pPr>
        <w:keepNext w:val="0"/>
        <w:keepLines w:val="0"/>
        <w:widowControl/>
        <w:suppressLineNumbers w:val="0"/>
        <w:rPr>
          <w:sz w:val="11"/>
          <w:szCs w:val="11"/>
        </w:rPr>
      </w:pPr>
      <w:r>
        <w:rPr>
          <w:sz w:val="11"/>
          <w:szCs w:val="1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4D325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7. Ecosistema de la experiencia</w:t>
      </w:r>
    </w:p>
    <w:p w14:paraId="5B19437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En conjunto, la App está diseñada alrededor de cuatro acciones principales:</w:t>
      </w:r>
    </w:p>
    <w:p w14:paraId="18EFDCE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rStyle w:val="7"/>
          <w:sz w:val="16"/>
          <w:szCs w:val="16"/>
        </w:rPr>
        <w:t>DESCUBRIR → ESCUCHAR → CREAR → PERSONALIZAR</w:t>
      </w:r>
    </w:p>
    <w:p w14:paraId="291FD6EC">
      <w:pPr>
        <w:pStyle w:val="8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 xml:space="preserve">El objetivo es que la App no sea solamente una biblioteca de audios, sino un </w:t>
      </w:r>
      <w:r>
        <w:rPr>
          <w:rStyle w:val="7"/>
          <w:sz w:val="16"/>
          <w:szCs w:val="16"/>
        </w:rPr>
        <w:t>ecosistema de bienestar sonoro</w:t>
      </w:r>
      <w:r>
        <w:rPr>
          <w:sz w:val="16"/>
          <w:szCs w:val="16"/>
        </w:rPr>
        <w:t>, donde cada usuario pueda encontrar aquello que necesita en cada momento, crear sus propias experiencias y construir una práctica personal a lo largo del tiempo.</w:t>
      </w:r>
    </w:p>
    <w:p w14:paraId="5066B393">
      <w:pPr>
        <w:rPr>
          <w:sz w:val="11"/>
          <w:szCs w:val="1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63E21"/>
    <w:multiLevelType w:val="multilevel"/>
    <w:tmpl w:val="8A763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0501EBB"/>
    <w:multiLevelType w:val="multilevel"/>
    <w:tmpl w:val="20501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731586"/>
    <w:rsid w:val="5173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2026-09-02T19:04:00Z</dcterms:created>
  <dc:creator>nblan</dc:creator>
  <cp:lastModifiedBy>Nicolás Eduardo Blanch Gomez</cp:lastModifiedBy>
  <dcterms:modified xsi:type="dcterms:W3CDTF">2026-09-02T19:05:01Z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F869DD5C56E94A5E915F39E02329E4C9_11</vt:lpwstr>
  </property>
  <property fmtid="{D5CDD505-2E9C-101B-9397-08002B2CF9AE}" pid="4" name="KSOTemplateDocerSaveRecord">
    <vt:lpwstr>eyJoZGlkIjoiMGM0YzgxMDUxYTU4ZWJmNmQ2NzFjZDgxYmJhZDkwMGEiLCJ1c2VySWQiOiIxNzYwOTk4NDk5MzI5NSJ9</vt:lpwstr>
  </property>
</Properties>
</file>