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EE9D" w14:textId="77777777" w:rsidR="0064546B" w:rsidRDefault="00000000">
      <w:pPr>
        <w:jc w:val="center"/>
        <w:rPr>
          <w:rFonts w:hint="eastAsia"/>
        </w:rPr>
      </w:pPr>
      <w:r>
        <w:rPr>
          <w:b/>
          <w:sz w:val="48"/>
        </w:rPr>
        <w:t>StudentPay AI</w:t>
      </w:r>
    </w:p>
    <w:p w14:paraId="4889C3B1" w14:textId="77777777" w:rsidR="0064546B" w:rsidRDefault="00000000">
      <w:pPr>
        <w:jc w:val="center"/>
        <w:rPr>
          <w:b/>
          <w:sz w:val="36"/>
        </w:rPr>
      </w:pPr>
      <w:r>
        <w:rPr>
          <w:b/>
          <w:sz w:val="36"/>
        </w:rPr>
        <w:t>Execution Evidence</w:t>
      </w:r>
    </w:p>
    <w:p w14:paraId="614EE2E9" w14:textId="1F59C34C" w:rsidR="00042FE1" w:rsidRDefault="00042FE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164086" wp14:editId="65D5264A">
            <wp:extent cx="6858000" cy="3728720"/>
            <wp:effectExtent l="0" t="0" r="0" b="5080"/>
            <wp:docPr id="174039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90206" name="Picture 17403902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16B452" wp14:editId="3D2AC039">
            <wp:extent cx="6858000" cy="3358515"/>
            <wp:effectExtent l="0" t="0" r="0" b="0"/>
            <wp:docPr id="1122759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9753" name="Picture 11227597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87E2ADD" wp14:editId="71BA26F0">
            <wp:extent cx="6858000" cy="3693795"/>
            <wp:effectExtent l="0" t="0" r="0" b="1905"/>
            <wp:docPr id="943419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19271" name="Picture 9434192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71724ED" wp14:editId="5327461D">
            <wp:extent cx="6858000" cy="3808730"/>
            <wp:effectExtent l="0" t="0" r="0" b="1270"/>
            <wp:docPr id="470481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1245" name="Picture 4704812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07BF5DD" wp14:editId="24B99C68">
            <wp:extent cx="6858000" cy="3943985"/>
            <wp:effectExtent l="0" t="0" r="0" b="0"/>
            <wp:docPr id="664068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8114" name="Picture 664068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517D3C4" wp14:editId="7FB1FB66">
            <wp:extent cx="6858000" cy="3373120"/>
            <wp:effectExtent l="0" t="0" r="0" b="0"/>
            <wp:docPr id="1279692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92935" name="Picture 12796929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FF26AF7" wp14:editId="6A066C0B">
            <wp:extent cx="6858000" cy="3510280"/>
            <wp:effectExtent l="0" t="0" r="0" b="0"/>
            <wp:docPr id="1409698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98579" name="Picture 14096985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AC36C44" wp14:editId="281A4685">
            <wp:extent cx="6858000" cy="1915160"/>
            <wp:effectExtent l="0" t="0" r="0" b="8890"/>
            <wp:docPr id="1475728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28365" name="Picture 14757283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1442919" wp14:editId="6AD5E96F">
            <wp:extent cx="6858000" cy="3404235"/>
            <wp:effectExtent l="0" t="0" r="0" b="5715"/>
            <wp:docPr id="208791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115" name="Picture 2087911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6A0E10D" wp14:editId="2B69285C">
            <wp:extent cx="6858000" cy="3455035"/>
            <wp:effectExtent l="0" t="0" r="0" b="0"/>
            <wp:docPr id="2050192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2034" name="Picture 20501920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AC60A02" wp14:editId="739C2E39">
            <wp:extent cx="6858000" cy="3559810"/>
            <wp:effectExtent l="0" t="0" r="0" b="2540"/>
            <wp:docPr id="2125665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65080" name="Picture 21256650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1A5ED69" wp14:editId="49A62EED">
            <wp:extent cx="6858000" cy="3487420"/>
            <wp:effectExtent l="0" t="0" r="0" b="0"/>
            <wp:docPr id="1292025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25084" name="Picture 12920250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4227" w14:textId="77777777" w:rsidR="0064546B" w:rsidRDefault="00000000">
      <w:pPr>
        <w:rPr>
          <w:rFonts w:hint="eastAsia"/>
        </w:rPr>
      </w:pPr>
      <w:r>
        <w:br w:type="page"/>
      </w:r>
    </w:p>
    <w:p w14:paraId="7867BEBC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TC-01 — Registration — Valid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44C17A55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F0D3A11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79797D1B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a new account using a valid username, email, and password.</w:t>
            </w:r>
          </w:p>
        </w:tc>
      </w:tr>
      <w:tr w:rsidR="0064546B" w14:paraId="2D8EEED7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D7EDCBB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16E6C136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 is created successfully.</w:t>
            </w:r>
          </w:p>
        </w:tc>
      </w:tr>
      <w:tr w:rsidR="0064546B" w14:paraId="73E6B65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F6D66C0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030BB9E2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389138DD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74ED2980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495E0FCE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363F46C2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3B3061AB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348A5D77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4A1FA2E1" w14:textId="77777777" w:rsidR="0064546B" w:rsidRDefault="00000000">
      <w:pPr>
        <w:rPr>
          <w:rFonts w:hint="eastAsia"/>
        </w:rPr>
      </w:pPr>
      <w:r>
        <w:br w:type="page"/>
      </w:r>
    </w:p>
    <w:p w14:paraId="3AB86FB3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TC-02 — Registration — Duplicate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603430A4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0A1F753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709A0810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Attempt to register using an existing username or email.</w:t>
            </w:r>
          </w:p>
        </w:tc>
      </w:tr>
      <w:tr w:rsidR="0064546B" w14:paraId="72DD7C15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D3AF3E5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69AB7CBE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Duplicate registration is rejected.</w:t>
            </w:r>
          </w:p>
        </w:tc>
      </w:tr>
      <w:tr w:rsidR="0064546B" w14:paraId="1905ED00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5EE2385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0BD582C1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26F2981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361C609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28F7011E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43C0988C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43A15FFF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4EA8FA91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20EC92E1" w14:textId="77777777" w:rsidR="0064546B" w:rsidRDefault="00000000">
      <w:pPr>
        <w:rPr>
          <w:rFonts w:hint="eastAsia"/>
        </w:rPr>
      </w:pPr>
      <w:r>
        <w:br w:type="page"/>
      </w:r>
    </w:p>
    <w:p w14:paraId="2ECB8207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TC-03 — Login — Valid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1808105A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0481A89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792EEB5C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 in using valid account credentials.</w:t>
            </w:r>
          </w:p>
        </w:tc>
      </w:tr>
      <w:tr w:rsidR="0064546B" w14:paraId="6BA3EEEB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867FDC7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187F6DCC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 is logged in and the application opens.</w:t>
            </w:r>
          </w:p>
        </w:tc>
      </w:tr>
      <w:tr w:rsidR="0064546B" w14:paraId="42E410BC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B1195F9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3CB33AD0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4F47469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262C79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62902779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7C6AFAF2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796933A1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2F2A00B0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53EEA392" w14:textId="77777777" w:rsidR="0064546B" w:rsidRDefault="00000000">
      <w:pPr>
        <w:rPr>
          <w:rFonts w:hint="eastAsia"/>
        </w:rPr>
      </w:pPr>
      <w:r>
        <w:br w:type="page"/>
      </w:r>
    </w:p>
    <w:p w14:paraId="0505EA17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TC-04 — Login — Invalid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25B527E9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EF223DC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3A568EE8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Enter an incorrect password for an existing account.</w:t>
            </w:r>
          </w:p>
        </w:tc>
      </w:tr>
      <w:tr w:rsidR="0064546B" w14:paraId="73656727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1C8D004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7FE0F008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Login error is displayed and the failed attempt is recorded.</w:t>
            </w:r>
          </w:p>
        </w:tc>
      </w:tr>
      <w:tr w:rsidR="0064546B" w14:paraId="6D0C3FDB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43333F0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0B5C3FE7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6436F877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9FAA494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6F888A85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2BE6D9A7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63A3B8E4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5238AF23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1AF8E13E" w14:textId="77777777" w:rsidR="0064546B" w:rsidRDefault="00000000">
      <w:pPr>
        <w:rPr>
          <w:rFonts w:hint="eastAsia"/>
        </w:rPr>
      </w:pPr>
      <w:r>
        <w:br w:type="page"/>
      </w:r>
    </w:p>
    <w:p w14:paraId="58E5B5E7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TC-05 — Login Lockout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4D7C94E3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7F804976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778F3F4E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 five failed login attempts within the lockout period.</w:t>
            </w:r>
          </w:p>
        </w:tc>
      </w:tr>
      <w:tr w:rsidR="0064546B" w14:paraId="6941FAD5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F68A48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2C7D9821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Temporary account lockout is triggered.</w:t>
            </w:r>
          </w:p>
        </w:tc>
      </w:tr>
      <w:tr w:rsidR="0064546B" w14:paraId="036B566A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2340BD35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05A76F74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51CB956A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7DEC67F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4871D37F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0A2FDB07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33B43A25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68F25503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2427600E" w14:textId="77777777" w:rsidR="0064546B" w:rsidRDefault="00000000">
      <w:pPr>
        <w:rPr>
          <w:rFonts w:hint="eastAsia"/>
        </w:rPr>
      </w:pPr>
      <w:r>
        <w:br w:type="page"/>
      </w:r>
    </w:p>
    <w:p w14:paraId="159CBEEC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TC-06 — Transfer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4BC5DC17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955224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1211B127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Enter a transfer amount and provider rates/fees.</w:t>
            </w:r>
          </w:p>
        </w:tc>
      </w:tr>
      <w:tr w:rsidR="0064546B" w14:paraId="4600C827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0993DAB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11DF7E66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Provider comparison is displayed and the best estimated result is identified.</w:t>
            </w:r>
          </w:p>
        </w:tc>
      </w:tr>
      <w:tr w:rsidR="0064546B" w14:paraId="18D8B59E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270B4EE2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77DDF3A3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7A98C6D2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CBC3C8C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6C6BB201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52106D3C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132625D6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5B3B75E1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39864834" w14:textId="77777777" w:rsidR="0064546B" w:rsidRDefault="00000000">
      <w:pPr>
        <w:rPr>
          <w:rFonts w:hint="eastAsia"/>
        </w:rPr>
      </w:pPr>
      <w:r>
        <w:br w:type="page"/>
      </w:r>
    </w:p>
    <w:p w14:paraId="6F8CB4FA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TC-07 — Transfer Hidden Cost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7083E2D8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407BC9B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37DB3B6F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Enter the mid-market rate, provider rate, and fee.</w:t>
            </w:r>
          </w:p>
        </w:tc>
      </w:tr>
      <w:tr w:rsidR="0064546B" w14:paraId="7603BCC8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EA26A4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07D44911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Hidden cost and percentage are calculated and displayed.</w:t>
            </w:r>
          </w:p>
        </w:tc>
      </w:tr>
      <w:tr w:rsidR="0064546B" w14:paraId="253D8572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86E39EC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07B0D08E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0BD9F3B5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435202F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452086A3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43672E16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400E5139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685FD8D5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004EDC7D" w14:textId="77777777" w:rsidR="0064546B" w:rsidRDefault="00000000">
      <w:pPr>
        <w:rPr>
          <w:rFonts w:hint="eastAsia"/>
        </w:rPr>
      </w:pPr>
      <w:r>
        <w:br w:type="page"/>
      </w:r>
    </w:p>
    <w:p w14:paraId="6C6D66A6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TC-08 —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786250E8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C07D3D6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13567F67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Enter monthly income and monthly expenses.</w:t>
            </w:r>
          </w:p>
        </w:tc>
      </w:tr>
      <w:tr w:rsidR="0064546B" w14:paraId="33476ED3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6EC6C0D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59E14CAD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expenses, remaining amount, and budget status are displayed.</w:t>
            </w:r>
          </w:p>
        </w:tc>
      </w:tr>
      <w:tr w:rsidR="0064546B" w14:paraId="490669E3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67376A8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269BFB5A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168C4475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618FA2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5741E8C9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1E2B0363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3D3969A1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732DC05B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5E962804" w14:textId="77777777" w:rsidR="0064546B" w:rsidRDefault="00000000">
      <w:pPr>
        <w:rPr>
          <w:rFonts w:hint="eastAsia"/>
        </w:rPr>
      </w:pPr>
      <w:r>
        <w:br w:type="page"/>
      </w:r>
    </w:p>
    <w:p w14:paraId="418A1C30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TC-09 — Survival Planner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34E04515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6A682524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3865CFC3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Enter balance, days until income, daily essentials, bills, and expected income.</w:t>
            </w:r>
          </w:p>
        </w:tc>
      </w:tr>
      <w:tr w:rsidR="0064546B" w14:paraId="1106066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AC6F6EC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5DFB695D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Estimated remaining amount and status are displayed.</w:t>
            </w:r>
          </w:p>
        </w:tc>
      </w:tr>
      <w:tr w:rsidR="0064546B" w14:paraId="1117350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2F2F78C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4B3A27D7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091B46D6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2592F4B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72783878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7679414D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204BDF70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24CB24B4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19C7A18F" w14:textId="77777777" w:rsidR="0064546B" w:rsidRDefault="00000000">
      <w:pPr>
        <w:rPr>
          <w:rFonts w:hint="eastAsia"/>
        </w:rPr>
      </w:pPr>
      <w:r>
        <w:br w:type="page"/>
      </w:r>
    </w:p>
    <w:p w14:paraId="1A8DA492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TC-10 — Transaction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3CFF2C5B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6EF42A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63DD547D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 an income or expense transaction.</w:t>
            </w:r>
          </w:p>
        </w:tc>
      </w:tr>
      <w:tr w:rsidR="0064546B" w14:paraId="6BA69D8E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24557CF2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7EA71A3D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Transaction appears and totals are updated.</w:t>
            </w:r>
          </w:p>
        </w:tc>
      </w:tr>
      <w:tr w:rsidR="0064546B" w14:paraId="0B7530B9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71F7331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3370DA58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3DAFC0A2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29DAD903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4BC41D95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1A7DE916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6969F899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6B63A97C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2172FDD8" w14:textId="77777777" w:rsidR="0064546B" w:rsidRDefault="00000000">
      <w:pPr>
        <w:rPr>
          <w:rFonts w:hint="eastAsia"/>
        </w:rPr>
      </w:pPr>
      <w:r>
        <w:br w:type="page"/>
      </w:r>
    </w:p>
    <w:p w14:paraId="53810F66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TC-11 — CSV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6D96B9AE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938A448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2D032B09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a transaction and export the transaction data.</w:t>
            </w:r>
          </w:p>
        </w:tc>
      </w:tr>
      <w:tr w:rsidR="0064546B" w14:paraId="182B140C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A5E3801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1B975881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CSV file is generated successfully.</w:t>
            </w:r>
          </w:p>
        </w:tc>
      </w:tr>
      <w:tr w:rsidR="0064546B" w14:paraId="26639AA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7ACD944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4D17D56D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6BD1295D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62FD8C5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049BE5F2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522CB451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7E20180E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180E780C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3047DE07" w14:textId="77777777" w:rsidR="0064546B" w:rsidRDefault="00000000">
      <w:pPr>
        <w:rPr>
          <w:rFonts w:hint="eastAsia"/>
        </w:rPr>
      </w:pPr>
      <w:r>
        <w:br w:type="page"/>
      </w:r>
    </w:p>
    <w:p w14:paraId="501D7FA5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TC-12 — Bills — Upcoming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1886470C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6B6B343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7A07CE67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 a bill with a future due date.</w:t>
            </w:r>
          </w:p>
        </w:tc>
      </w:tr>
      <w:tr w:rsidR="0064546B" w14:paraId="2874977E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72605420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74883560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Bill is displayed as Upcoming.</w:t>
            </w:r>
          </w:p>
        </w:tc>
      </w:tr>
      <w:tr w:rsidR="0064546B" w14:paraId="3151D7D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BE47ABE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274586D1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15B37729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2BD1493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16F37A9C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20EF141F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5079085F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0EE3B3E5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4E42F67C" w14:textId="77777777" w:rsidR="0064546B" w:rsidRDefault="00000000">
      <w:pPr>
        <w:rPr>
          <w:rFonts w:hint="eastAsia"/>
        </w:rPr>
      </w:pPr>
      <w:r>
        <w:br w:type="page"/>
      </w:r>
    </w:p>
    <w:p w14:paraId="79F6C1F1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TC-13 — Bills — Overdue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29A3D66E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A7B4506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36139E12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 a bill with a past due date.</w:t>
            </w:r>
          </w:p>
        </w:tc>
      </w:tr>
      <w:tr w:rsidR="0064546B" w14:paraId="3F7EE3DD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D661527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20462ED2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Bill is displayed as Overdue.</w:t>
            </w:r>
          </w:p>
        </w:tc>
      </w:tr>
      <w:tr w:rsidR="0064546B" w14:paraId="54ED8A1B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1F86A42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321118B4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26305525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7D8210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7978B122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273F4695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6E378AF7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41838950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63DB1BD1" w14:textId="77777777" w:rsidR="0064546B" w:rsidRDefault="00000000">
      <w:pPr>
        <w:rPr>
          <w:rFonts w:hint="eastAsia"/>
        </w:rPr>
      </w:pPr>
      <w:r>
        <w:br w:type="page"/>
      </w:r>
    </w:p>
    <w:p w14:paraId="67C704F4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TC-14 — Savings Goal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710FDD00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915F149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39D665E5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a savings goal with target amount, saved amount, and timeframe.</w:t>
            </w:r>
          </w:p>
        </w:tc>
      </w:tr>
      <w:tr w:rsidR="0064546B" w14:paraId="54DDBA43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89E4EE7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3C4597CF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Progress and required monthly saving are displayed.</w:t>
            </w:r>
          </w:p>
        </w:tc>
      </w:tr>
      <w:tr w:rsidR="0064546B" w14:paraId="0FFC9E68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93F82E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748E3E65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1B58FD94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6955BD0B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194230DB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4004DD33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38BFC3E4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15A6BD7B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2FCAE21D" w14:textId="77777777" w:rsidR="0064546B" w:rsidRDefault="00000000">
      <w:pPr>
        <w:rPr>
          <w:rFonts w:hint="eastAsia"/>
        </w:rPr>
      </w:pPr>
      <w:r>
        <w:br w:type="page"/>
      </w:r>
    </w:p>
    <w:p w14:paraId="155135AD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TC-15 — Scam Shield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503BCC09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6784D7BB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6E550F60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Select multiple scam-warning indicators.</w:t>
            </w:r>
          </w:p>
        </w:tc>
      </w:tr>
      <w:tr w:rsidR="0064546B" w14:paraId="3D6878B6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210F6058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65EFD919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Risk level and warning guidance are displayed.</w:t>
            </w:r>
          </w:p>
        </w:tc>
      </w:tr>
      <w:tr w:rsidR="0064546B" w14:paraId="2388DE7C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6BEBB5C8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4CA9A76D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6EE9EABC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4CC0560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31F714E9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1EDF2210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083EC566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712A8BB6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6B278C54" w14:textId="77777777" w:rsidR="0064546B" w:rsidRDefault="00000000">
      <w:pPr>
        <w:rPr>
          <w:rFonts w:hint="eastAsia"/>
        </w:rPr>
      </w:pPr>
      <w:r>
        <w:br w:type="page"/>
      </w:r>
    </w:p>
    <w:p w14:paraId="673F6E25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TC-16 — AI Assistant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2D0FF09C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771768F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26DDFBC1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Ask a relevant budgeting or transfer question.</w:t>
            </w:r>
          </w:p>
        </w:tc>
      </w:tr>
      <w:tr w:rsidR="0064546B" w14:paraId="44AD789B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578E4DD0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094C06CC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 AI response or local fallback response is displayed.</w:t>
            </w:r>
          </w:p>
        </w:tc>
      </w:tr>
      <w:tr w:rsidR="0064546B" w14:paraId="5978AB1D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4DF8AA80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57B1C252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1A097C3F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54963E3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6B89A19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78F0348E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23E958EC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321D2A37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4A052083" w14:textId="77777777" w:rsidR="0064546B" w:rsidRDefault="00000000">
      <w:pPr>
        <w:rPr>
          <w:rFonts w:hint="eastAsia"/>
        </w:rPr>
      </w:pPr>
      <w:r>
        <w:br w:type="page"/>
      </w:r>
    </w:p>
    <w:p w14:paraId="41BD2612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TC-17 — Activity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744B318A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106A4A46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58B008B7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 several application actions.</w:t>
            </w:r>
          </w:p>
        </w:tc>
      </w:tr>
      <w:tr w:rsidR="0064546B" w14:paraId="6B3F8BCA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3B86BE7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55103EA1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Relevant actions appear in the activity log.</w:t>
            </w:r>
          </w:p>
        </w:tc>
      </w:tr>
      <w:tr w:rsidR="0064546B" w14:paraId="38872C36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7FE2B466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372F9C2D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7242CFA6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4B7E07F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0D2C298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082513CF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6B725F60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1175B376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1DC1D7D8" w14:textId="77777777" w:rsidR="0064546B" w:rsidRDefault="00000000">
      <w:pPr>
        <w:rPr>
          <w:rFonts w:hint="eastAsia"/>
        </w:rPr>
      </w:pPr>
      <w:r>
        <w:br w:type="page"/>
      </w:r>
    </w:p>
    <w:p w14:paraId="30823796" w14:textId="77777777" w:rsidR="0064546B" w:rsidRDefault="00000000">
      <w:pPr>
        <w:spacing w:after="80"/>
        <w:rPr>
          <w:rFonts w:hint="eastAsia"/>
        </w:rPr>
      </w:pPr>
      <w:r>
        <w:rPr>
          <w:b/>
          <w:sz w:val="32"/>
        </w:rPr>
        <w:lastRenderedPageBreak/>
        <w:t>TC-18 — Persistence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640"/>
      </w:tblGrid>
      <w:tr w:rsidR="0064546B" w14:paraId="339FA91F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E9B3F3A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Action</w:t>
            </w:r>
          </w:p>
        </w:tc>
        <w:tc>
          <w:tcPr>
            <w:tcW w:w="8640" w:type="dxa"/>
            <w:vAlign w:val="center"/>
          </w:tcPr>
          <w:p w14:paraId="74D53D5A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Save data, reload the prototype, and revisit the relevant module.</w:t>
            </w:r>
          </w:p>
        </w:tc>
      </w:tr>
      <w:tr w:rsidR="0064546B" w14:paraId="00D77599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0F27D4D2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8640" w:type="dxa"/>
            <w:vAlign w:val="center"/>
          </w:tcPr>
          <w:p w14:paraId="061C2581" w14:textId="77777777" w:rsidR="0064546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Previously saved prototype data remains available.</w:t>
            </w:r>
          </w:p>
        </w:tc>
      </w:tr>
      <w:tr w:rsidR="0064546B" w14:paraId="22FBF3A1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64C716BE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8640" w:type="dxa"/>
            <w:vAlign w:val="center"/>
          </w:tcPr>
          <w:p w14:paraId="44C05EA7" w14:textId="77777777" w:rsidR="0064546B" w:rsidRDefault="0064546B">
            <w:pPr>
              <w:rPr>
                <w:rFonts w:hint="eastAsia"/>
              </w:rPr>
            </w:pPr>
          </w:p>
        </w:tc>
      </w:tr>
      <w:tr w:rsidR="0064546B" w14:paraId="2035F90B" w14:textId="77777777">
        <w:trPr>
          <w:jc w:val="center"/>
        </w:trPr>
        <w:tc>
          <w:tcPr>
            <w:tcW w:w="1944" w:type="dxa"/>
            <w:shd w:val="clear" w:color="auto" w:fill="EAF0F7"/>
            <w:vAlign w:val="center"/>
          </w:tcPr>
          <w:p w14:paraId="36BE1B7D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8640" w:type="dxa"/>
            <w:vAlign w:val="center"/>
          </w:tcPr>
          <w:p w14:paraId="3631667F" w14:textId="77777777" w:rsidR="0064546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☑ PASS</w:t>
            </w:r>
          </w:p>
        </w:tc>
      </w:tr>
    </w:tbl>
    <w:p w14:paraId="519FEBD8" w14:textId="77777777" w:rsidR="0064546B" w:rsidRDefault="0064546B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64546B" w14:paraId="2CD62405" w14:textId="77777777">
        <w:trPr>
          <w:jc w:val="center"/>
        </w:trPr>
        <w:tc>
          <w:tcPr>
            <w:tcW w:w="10512" w:type="dxa"/>
            <w:shd w:val="clear" w:color="auto" w:fill="FFFFFF"/>
            <w:vAlign w:val="center"/>
          </w:tcPr>
          <w:p w14:paraId="7F2796EE" w14:textId="77777777" w:rsidR="0064546B" w:rsidRDefault="0064546B">
            <w:pPr>
              <w:rPr>
                <w:rFonts w:hint="eastAsia"/>
              </w:rPr>
            </w:pPr>
          </w:p>
        </w:tc>
      </w:tr>
    </w:tbl>
    <w:p w14:paraId="2E309B86" w14:textId="77777777" w:rsidR="005B5656" w:rsidRDefault="005B5656"/>
    <w:sectPr w:rsidR="005B5656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728745">
    <w:abstractNumId w:val="8"/>
  </w:num>
  <w:num w:numId="2" w16cid:durableId="36784157">
    <w:abstractNumId w:val="6"/>
  </w:num>
  <w:num w:numId="3" w16cid:durableId="20401842">
    <w:abstractNumId w:val="5"/>
  </w:num>
  <w:num w:numId="4" w16cid:durableId="1363870119">
    <w:abstractNumId w:val="4"/>
  </w:num>
  <w:num w:numId="5" w16cid:durableId="1891305445">
    <w:abstractNumId w:val="7"/>
  </w:num>
  <w:num w:numId="6" w16cid:durableId="944310339">
    <w:abstractNumId w:val="3"/>
  </w:num>
  <w:num w:numId="7" w16cid:durableId="692000881">
    <w:abstractNumId w:val="2"/>
  </w:num>
  <w:num w:numId="8" w16cid:durableId="1584802298">
    <w:abstractNumId w:val="1"/>
  </w:num>
  <w:num w:numId="9" w16cid:durableId="9959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FE1"/>
    <w:rsid w:val="0006063C"/>
    <w:rsid w:val="0015074B"/>
    <w:rsid w:val="0029639D"/>
    <w:rsid w:val="00326F90"/>
    <w:rsid w:val="005B5656"/>
    <w:rsid w:val="0064546B"/>
    <w:rsid w:val="00AA1D8D"/>
    <w:rsid w:val="00B47730"/>
    <w:rsid w:val="00CB0664"/>
    <w:rsid w:val="00ED7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5158E"/>
  <w14:defaultImageDpi w14:val="300"/>
  <w15:docId w15:val="{FB0075A7-15CD-463E-A5A1-1D763F1C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2026-10-16T08:11:00Z</dcterms:modified>
  <cp:category/>
</cp:coreProperties>
</file>