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03" w:rsidRDefault="00DB1B03">
      <w:pPr>
        <w:spacing w:after="24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B1B03" w:rsidRDefault="007B3EA6">
      <w:pPr>
        <w:spacing w:after="24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Plano de Testes</w:t>
      </w:r>
    </w:p>
    <w:p w:rsidR="00DB1B03" w:rsidRDefault="007B3EA6">
      <w:pPr>
        <w:spacing w:after="24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Restaurante Escola</w:t>
      </w:r>
    </w:p>
    <w:p w:rsidR="00DB1B03" w:rsidRDefault="00DB1B03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B1B03" w:rsidRDefault="00DB1B03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B1B03" w:rsidRDefault="007B3EA6" w:rsidP="00913907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067050" cy="3267075"/>
            <wp:effectExtent l="0" t="0" r="0" b="0"/>
            <wp:docPr id="55" name="image2.png" descr="Uma imagem contendo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ntendo relógi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spacing w:after="24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B1B03" w:rsidRDefault="00DB1B03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Caio Marcelo</w:t>
      </w: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Eduardo Neves</w:t>
      </w: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Esther Siqueira</w:t>
      </w: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Gabriel Costa</w:t>
      </w: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Guilherme Peres</w:t>
      </w: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Pablo Relvas</w:t>
      </w: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Willy Pestana</w:t>
      </w:r>
    </w:p>
    <w:p w:rsidR="00DB1B03" w:rsidRDefault="00DB1B03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DB1B03" w:rsidRDefault="00DB1B03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DB1B03" w:rsidRDefault="00DB1B03">
      <w:pPr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DB1B03" w:rsidRDefault="00DB1B03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</w:p>
    <w:p w:rsidR="00DB1B03" w:rsidRDefault="007B3EA6" w:rsidP="00913907">
      <w:pPr>
        <w:spacing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Santos, 25 de novembro de 2022</w:t>
      </w:r>
    </w:p>
    <w:p w:rsidR="00DB1B03" w:rsidRDefault="00DB1B03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B1B03" w:rsidRDefault="00DB1B03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:rsidR="00DB1B03" w:rsidRDefault="007B3EA6">
      <w:pPr>
        <w:spacing w:after="0" w:line="276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p w:rsidR="00DB1B03" w:rsidRDefault="00DB1B03">
      <w:pPr>
        <w:tabs>
          <w:tab w:val="left" w:pos="480"/>
          <w:tab w:val="right" w:pos="9060"/>
        </w:tabs>
        <w:spacing w:before="120" w:after="120" w:line="240" w:lineRule="auto"/>
        <w:rPr>
          <w:rFonts w:ascii="Arial" w:eastAsia="Arial" w:hAnsi="Arial" w:cs="Arial"/>
          <w:sz w:val="32"/>
          <w:szCs w:val="32"/>
        </w:rPr>
      </w:pPr>
    </w:p>
    <w:p w:rsidR="00DB1B03" w:rsidRDefault="007B3EA6">
      <w:pPr>
        <w:tabs>
          <w:tab w:val="left" w:pos="480"/>
          <w:tab w:val="right" w:pos="9060"/>
        </w:tabs>
        <w:spacing w:before="120" w:after="120" w:line="480" w:lineRule="auto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>1. INTRODUÇÃO</w:t>
      </w:r>
      <w:r>
        <w:rPr>
          <w:rFonts w:ascii="Arial" w:eastAsia="Arial" w:hAnsi="Arial" w:cs="Arial"/>
          <w:smallCaps/>
        </w:rPr>
        <w:tab/>
        <w:t>3</w:t>
      </w:r>
    </w:p>
    <w:p w:rsidR="00DB1B03" w:rsidRDefault="007B3EA6">
      <w:pPr>
        <w:tabs>
          <w:tab w:val="left" w:pos="480"/>
          <w:tab w:val="right" w:pos="9060"/>
        </w:tabs>
        <w:spacing w:before="120" w:after="120" w:line="480" w:lineRule="auto"/>
        <w:rPr>
          <w:rFonts w:ascii="Arial" w:eastAsia="Arial" w:hAnsi="Arial" w:cs="Arial"/>
          <w:smallCaps/>
        </w:rPr>
      </w:pPr>
      <w:r>
        <w:rPr>
          <w:rFonts w:ascii="Arial" w:eastAsia="Arial" w:hAnsi="Arial" w:cs="Arial"/>
          <w:smallCaps/>
        </w:rPr>
        <w:t xml:space="preserve">2. </w:t>
      </w:r>
      <w:r w:rsidR="00913907">
        <w:rPr>
          <w:rFonts w:ascii="Arial" w:eastAsia="Arial" w:hAnsi="Arial" w:cs="Arial"/>
          <w:smallCaps/>
        </w:rPr>
        <w:t>REQUISITOS A SEREM TESTADOS</w:t>
      </w:r>
      <w:r>
        <w:rPr>
          <w:rFonts w:ascii="Arial" w:eastAsia="Arial" w:hAnsi="Arial" w:cs="Arial"/>
          <w:smallCaps/>
        </w:rPr>
        <w:tab/>
        <w:t>4</w:t>
      </w:r>
    </w:p>
    <w:p w:rsidR="00913907" w:rsidRDefault="00913907">
      <w:pPr>
        <w:tabs>
          <w:tab w:val="left" w:pos="480"/>
          <w:tab w:val="right" w:pos="9060"/>
        </w:tabs>
        <w:spacing w:before="120" w:after="12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3.CASOS DE TESTE</w:t>
      </w:r>
      <w:r>
        <w:rPr>
          <w:rFonts w:ascii="Arial" w:eastAsia="Arial" w:hAnsi="Arial" w:cs="Arial"/>
          <w:smallCaps/>
        </w:rPr>
        <w:tab/>
        <w:t>5</w:t>
      </w:r>
    </w:p>
    <w:p w:rsidR="00DB1B03" w:rsidRDefault="00913907">
      <w:pPr>
        <w:tabs>
          <w:tab w:val="left" w:pos="480"/>
          <w:tab w:val="right" w:pos="9060"/>
        </w:tabs>
        <w:spacing w:before="12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mallCaps/>
        </w:rPr>
        <w:t>4</w:t>
      </w:r>
      <w:r w:rsidR="0075344A">
        <w:rPr>
          <w:rFonts w:ascii="Arial" w:eastAsia="Arial" w:hAnsi="Arial" w:cs="Arial"/>
          <w:smallCaps/>
        </w:rPr>
        <w:t>. RECURSOS</w:t>
      </w:r>
      <w:r w:rsidR="0075344A">
        <w:rPr>
          <w:rFonts w:ascii="Arial" w:eastAsia="Arial" w:hAnsi="Arial" w:cs="Arial"/>
          <w:smallCaps/>
        </w:rPr>
        <w:tab/>
        <w:t>10</w:t>
      </w:r>
    </w:p>
    <w:p w:rsidR="00DB1B03" w:rsidRDefault="00913907">
      <w:pPr>
        <w:tabs>
          <w:tab w:val="left" w:pos="960"/>
          <w:tab w:val="right" w:pos="9060"/>
        </w:tabs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4</w:t>
      </w:r>
      <w:r w:rsidR="007B3EA6">
        <w:rPr>
          <w:rFonts w:ascii="Arial" w:eastAsia="Arial" w:hAnsi="Arial" w:cs="Arial"/>
          <w:i/>
        </w:rPr>
        <w:t xml:space="preserve">.1. Ambiente </w:t>
      </w:r>
      <w:r w:rsidR="0075344A">
        <w:rPr>
          <w:rFonts w:ascii="Arial" w:eastAsia="Arial" w:hAnsi="Arial" w:cs="Arial"/>
          <w:i/>
        </w:rPr>
        <w:t>de Teste – Software &amp; Hardware</w:t>
      </w:r>
      <w:r w:rsidR="0075344A">
        <w:rPr>
          <w:rFonts w:ascii="Arial" w:eastAsia="Arial" w:hAnsi="Arial" w:cs="Arial"/>
          <w:i/>
        </w:rPr>
        <w:tab/>
        <w:t>10</w:t>
      </w:r>
    </w:p>
    <w:p w:rsidR="00DB1B03" w:rsidRPr="00107A95" w:rsidRDefault="00913907">
      <w:pPr>
        <w:tabs>
          <w:tab w:val="left" w:pos="960"/>
          <w:tab w:val="right" w:pos="9060"/>
        </w:tabs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4</w:t>
      </w:r>
      <w:r w:rsidR="0075344A">
        <w:rPr>
          <w:rFonts w:ascii="Arial" w:eastAsia="Arial" w:hAnsi="Arial" w:cs="Arial"/>
          <w:i/>
        </w:rPr>
        <w:t>.2. Ferramentas de Teste</w:t>
      </w:r>
      <w:r w:rsidR="0075344A">
        <w:rPr>
          <w:rFonts w:ascii="Arial" w:eastAsia="Arial" w:hAnsi="Arial" w:cs="Arial"/>
          <w:i/>
        </w:rPr>
        <w:tab/>
        <w:t>10</w:t>
      </w:r>
      <w:bookmarkStart w:id="0" w:name="_GoBack"/>
      <w:bookmarkEnd w:id="0"/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>
      <w:pPr>
        <w:tabs>
          <w:tab w:val="left" w:pos="960"/>
          <w:tab w:val="right" w:pos="9060"/>
        </w:tabs>
        <w:spacing w:after="0" w:line="240" w:lineRule="auto"/>
        <w:ind w:left="240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DB1B03" w:rsidP="00913907">
      <w:pPr>
        <w:tabs>
          <w:tab w:val="left" w:pos="960"/>
          <w:tab w:val="right" w:pos="9060"/>
        </w:tabs>
        <w:spacing w:after="0" w:line="240" w:lineRule="auto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7B3EA6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INTRODUÇÃO</w:t>
      </w:r>
    </w:p>
    <w:p w:rsidR="00DB1B03" w:rsidRDefault="00DB1B03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after="120" w:line="240" w:lineRule="auto"/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:rsidR="00DB1B03" w:rsidRDefault="007B3EA6">
      <w:pPr>
        <w:spacing w:before="60" w:after="6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objetivo deste plano de testes é garantir a qualidade das funcionalidades desenvolvidas e integridade dos dados requisitados pelo </w:t>
      </w:r>
      <w:proofErr w:type="spellStart"/>
      <w:r>
        <w:rPr>
          <w:rFonts w:ascii="Arial" w:eastAsia="Arial" w:hAnsi="Arial" w:cs="Arial"/>
          <w:sz w:val="24"/>
          <w:szCs w:val="24"/>
        </w:rPr>
        <w:t>back-end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APP do projeto Restaurante Escola. O projeto é uma iniciativa em parceria com a Prefeitura de Santos para inclusão de jovens de 18 a 29 anos em situação de vulnerabilidade pessoal e social.</w:t>
      </w:r>
    </w:p>
    <w:p w:rsidR="00DB1B03" w:rsidRDefault="00DB1B03">
      <w:pPr>
        <w:spacing w:before="60" w:after="60" w:line="24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Pr="00913907" w:rsidRDefault="007B3EA6" w:rsidP="00913907">
      <w:pPr>
        <w:pStyle w:val="PargrafodaLista"/>
        <w:keepNext/>
        <w:numPr>
          <w:ilvl w:val="0"/>
          <w:numId w:val="5"/>
        </w:numPr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913907">
        <w:rPr>
          <w:rFonts w:ascii="Arial" w:eastAsia="Arial" w:hAnsi="Arial" w:cs="Arial"/>
          <w:b/>
          <w:sz w:val="28"/>
          <w:szCs w:val="28"/>
          <w:highlight w:val="white"/>
        </w:rPr>
        <w:t>Requisitos a serem testados</w:t>
      </w:r>
    </w:p>
    <w:p w:rsidR="00913907" w:rsidRPr="00913907" w:rsidRDefault="00913907" w:rsidP="00913907">
      <w:pPr>
        <w:pStyle w:val="PargrafodaLista"/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B03" w:rsidRDefault="007B3EA6">
      <w:pPr>
        <w:keepNext/>
        <w:numPr>
          <w:ilvl w:val="0"/>
          <w:numId w:val="1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RFN - 001</w:t>
      </w:r>
    </w:p>
    <w:tbl>
      <w:tblPr>
        <w:tblStyle w:val="a"/>
        <w:tblW w:w="8185" w:type="dxa"/>
        <w:tblInd w:w="329" w:type="dxa"/>
        <w:tblLayout w:type="fixed"/>
        <w:tblLook w:val="0400" w:firstRow="0" w:lastRow="0" w:firstColumn="0" w:lastColumn="0" w:noHBand="0" w:noVBand="1"/>
      </w:tblPr>
      <w:tblGrid>
        <w:gridCol w:w="3282"/>
        <w:gridCol w:w="4903"/>
      </w:tblGrid>
      <w:tr w:rsidR="00DB1B03">
        <w:trPr>
          <w:trHeight w:val="1"/>
        </w:trPr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se o cadastro de turma está sendo realizado apenas com entradas válidas</w:t>
            </w:r>
          </w:p>
        </w:tc>
      </w:tr>
      <w:tr w:rsidR="00DB1B03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Classe(s) Testada(s):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Turma</w:t>
            </w:r>
          </w:p>
        </w:tc>
      </w:tr>
      <w:tr w:rsidR="00DB1B03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Ferramenta: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J Unit 5</w:t>
            </w:r>
          </w:p>
        </w:tc>
      </w:tr>
    </w:tbl>
    <w:p w:rsidR="00DB1B03" w:rsidRDefault="007B3EA6">
      <w:pPr>
        <w:keepNext/>
        <w:numPr>
          <w:ilvl w:val="0"/>
          <w:numId w:val="2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RFN - 002</w:t>
      </w:r>
    </w:p>
    <w:tbl>
      <w:tblPr>
        <w:tblStyle w:val="a0"/>
        <w:tblW w:w="8200" w:type="dxa"/>
        <w:tblInd w:w="314" w:type="dxa"/>
        <w:tblLayout w:type="fixed"/>
        <w:tblLook w:val="0400" w:firstRow="0" w:lastRow="0" w:firstColumn="0" w:lastColumn="0" w:noHBand="0" w:noVBand="1"/>
      </w:tblPr>
      <w:tblGrid>
        <w:gridCol w:w="3292"/>
        <w:gridCol w:w="4908"/>
      </w:tblGrid>
      <w:tr w:rsidR="00DB1B03">
        <w:trPr>
          <w:trHeight w:val="1"/>
        </w:trPr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Objetivo: 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Verificar se o sistema está retornando corretamente os dados da turma</w:t>
            </w:r>
          </w:p>
        </w:tc>
      </w:tr>
      <w:tr w:rsidR="00DB1B03"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Classe(s) Testada(s):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Turma</w:t>
            </w:r>
          </w:p>
        </w:tc>
      </w:tr>
      <w:tr w:rsidR="00DB1B03"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Ferramenta: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J Unit 5</w:t>
            </w:r>
          </w:p>
        </w:tc>
      </w:tr>
    </w:tbl>
    <w:p w:rsidR="00DB1B03" w:rsidRDefault="007B3EA6">
      <w:pPr>
        <w:keepNext/>
        <w:numPr>
          <w:ilvl w:val="0"/>
          <w:numId w:val="3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RFN - 003</w:t>
      </w:r>
    </w:p>
    <w:tbl>
      <w:tblPr>
        <w:tblStyle w:val="a1"/>
        <w:tblW w:w="8185" w:type="dxa"/>
        <w:tblInd w:w="329" w:type="dxa"/>
        <w:tblLayout w:type="fixed"/>
        <w:tblLook w:val="0400" w:firstRow="0" w:lastRow="0" w:firstColumn="0" w:lastColumn="0" w:noHBand="0" w:noVBand="1"/>
      </w:tblPr>
      <w:tblGrid>
        <w:gridCol w:w="3279"/>
        <w:gridCol w:w="4906"/>
      </w:tblGrid>
      <w:tr w:rsidR="00DB1B03">
        <w:trPr>
          <w:trHeight w:val="1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se as informações da turma estão sendo alteradas</w:t>
            </w:r>
          </w:p>
        </w:tc>
      </w:tr>
      <w:tr w:rsidR="00DB1B03">
        <w:trPr>
          <w:trHeight w:val="1"/>
        </w:trPr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Classe(s) Testada(s):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Turma</w:t>
            </w:r>
          </w:p>
        </w:tc>
      </w:tr>
      <w:tr w:rsidR="00DB1B03"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Ferramenta: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J Unit 5</w:t>
            </w:r>
          </w:p>
        </w:tc>
      </w:tr>
    </w:tbl>
    <w:p w:rsidR="00DB1B03" w:rsidRDefault="007B3EA6">
      <w:pPr>
        <w:keepNext/>
        <w:numPr>
          <w:ilvl w:val="0"/>
          <w:numId w:val="4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RFN - 004</w:t>
      </w:r>
    </w:p>
    <w:tbl>
      <w:tblPr>
        <w:tblStyle w:val="a2"/>
        <w:tblW w:w="8185" w:type="dxa"/>
        <w:tblInd w:w="329" w:type="dxa"/>
        <w:tblLayout w:type="fixed"/>
        <w:tblLook w:val="0400" w:firstRow="0" w:lastRow="0" w:firstColumn="0" w:lastColumn="0" w:noHBand="0" w:noVBand="1"/>
      </w:tblPr>
      <w:tblGrid>
        <w:gridCol w:w="3282"/>
        <w:gridCol w:w="4903"/>
      </w:tblGrid>
      <w:tr w:rsidR="00DB1B03">
        <w:trPr>
          <w:trHeight w:val="1"/>
        </w:trPr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se o cadastro da turma está sendo excluído do sistema</w:t>
            </w:r>
          </w:p>
        </w:tc>
      </w:tr>
      <w:tr w:rsidR="00DB1B03">
        <w:trPr>
          <w:trHeight w:val="1"/>
        </w:trPr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Classe(s) Testada(s):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Turma</w:t>
            </w:r>
          </w:p>
        </w:tc>
      </w:tr>
      <w:tr w:rsidR="00DB1B03">
        <w:tc>
          <w:tcPr>
            <w:tcW w:w="3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Ferramenta: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J Unit 5</w:t>
            </w:r>
          </w:p>
        </w:tc>
      </w:tr>
    </w:tbl>
    <w:p w:rsidR="00DB1B03" w:rsidRDefault="007B3EA6">
      <w:pPr>
        <w:keepNext/>
        <w:numPr>
          <w:ilvl w:val="0"/>
          <w:numId w:val="4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RF - 001</w:t>
      </w:r>
    </w:p>
    <w:tbl>
      <w:tblPr>
        <w:tblStyle w:val="a3"/>
        <w:tblW w:w="8185" w:type="dxa"/>
        <w:tblInd w:w="329" w:type="dxa"/>
        <w:tblLayout w:type="fixed"/>
        <w:tblLook w:val="0400" w:firstRow="0" w:lastRow="0" w:firstColumn="0" w:lastColumn="0" w:noHBand="0" w:noVBand="1"/>
      </w:tblPr>
      <w:tblGrid>
        <w:gridCol w:w="3278"/>
        <w:gridCol w:w="4907"/>
      </w:tblGrid>
      <w:tr w:rsidR="00DB1B03">
        <w:trPr>
          <w:trHeight w:val="1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Verificar se a criação do documento está sendo realizada de acordo com o selecionado.</w:t>
            </w:r>
          </w:p>
        </w:tc>
      </w:tr>
      <w:tr w:rsidR="00DB1B03">
        <w:trPr>
          <w:trHeight w:val="1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Classe(s) Testada(s):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Aluno, Turma, Advertência, Disciplina</w:t>
            </w:r>
          </w:p>
        </w:tc>
      </w:tr>
      <w:tr w:rsidR="00DB1B03"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Ferramenta: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Selenium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IDE</w:t>
            </w:r>
          </w:p>
        </w:tc>
      </w:tr>
    </w:tbl>
    <w:p w:rsidR="00DB1B03" w:rsidRDefault="007B3EA6">
      <w:pPr>
        <w:keepNext/>
        <w:numPr>
          <w:ilvl w:val="0"/>
          <w:numId w:val="4"/>
        </w:numPr>
        <w:tabs>
          <w:tab w:val="left" w:pos="576"/>
        </w:tabs>
        <w:spacing w:before="240" w:after="60" w:line="240" w:lineRule="auto"/>
        <w:ind w:left="576" w:hanging="576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RF - 002</w:t>
      </w:r>
    </w:p>
    <w:tbl>
      <w:tblPr>
        <w:tblStyle w:val="a4"/>
        <w:tblW w:w="8185" w:type="dxa"/>
        <w:tblInd w:w="329" w:type="dxa"/>
        <w:tblLayout w:type="fixed"/>
        <w:tblLook w:val="0400" w:firstRow="0" w:lastRow="0" w:firstColumn="0" w:lastColumn="0" w:noHBand="0" w:noVBand="1"/>
      </w:tblPr>
      <w:tblGrid>
        <w:gridCol w:w="3278"/>
        <w:gridCol w:w="4907"/>
      </w:tblGrid>
      <w:tr w:rsidR="00DB1B03">
        <w:trPr>
          <w:trHeight w:val="1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Objetivo: 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Verificar se a autenticação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está sendo realizada.</w:t>
            </w:r>
          </w:p>
        </w:tc>
      </w:tr>
      <w:tr w:rsidR="00DB1B03">
        <w:trPr>
          <w:trHeight w:val="1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Classe(s) Testada(s):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Usuário</w:t>
            </w:r>
          </w:p>
        </w:tc>
      </w:tr>
      <w:tr w:rsidR="00DB1B03"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Ferramenta: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DB1B03" w:rsidRDefault="007B3EA6">
            <w:pPr>
              <w:spacing w:before="6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Selenium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IDE</w:t>
            </w:r>
          </w:p>
        </w:tc>
      </w:tr>
    </w:tbl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b/>
          <w:sz w:val="28"/>
          <w:szCs w:val="28"/>
          <w:highlight w:val="white"/>
        </w:rPr>
        <w:t>3. Casos De Teste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RFN – 001: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1 –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Nesse caso é realizada a validação das datas de início e fim da turma.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233680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Devido a data de fim da turma ser MENOR que a data de início,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createClass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 “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Failure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” conforme o esperado.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942975"/>
            <wp:effectExtent l="0" t="0" r="0" b="0"/>
            <wp:docPr id="56" name="image10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– </w:t>
      </w:r>
      <w:r>
        <w:rPr>
          <w:rFonts w:ascii="Arial" w:eastAsia="Arial" w:hAnsi="Arial" w:cs="Arial"/>
          <w:sz w:val="20"/>
          <w:szCs w:val="20"/>
          <w:highlight w:val="white"/>
        </w:rPr>
        <w:t>Nesse caso é realizada a validação das datas de início e fim da turma.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23368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Dessa vez, como a data de fim da turma é MAIOR que a de início,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createClass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 Sucesso.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960755"/>
            <wp:effectExtent l="0" t="0" r="0" b="0"/>
            <wp:docPr id="58" name="image11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Texto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3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– </w:t>
      </w:r>
      <w:r>
        <w:rPr>
          <w:rFonts w:ascii="Arial" w:eastAsia="Arial" w:hAnsi="Arial" w:cs="Arial"/>
          <w:sz w:val="20"/>
          <w:szCs w:val="20"/>
          <w:highlight w:val="white"/>
        </w:rPr>
        <w:t>Nesse caso é verificado se já existe uma turma com o mesmo código antes da criação.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233680"/>
            <wp:effectExtent l="0" t="0" r="0" b="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Como já havíamos cadastrado no teste anterior uma turma com o número 444,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createClass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como “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Failure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” conforme o esperado.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925830"/>
            <wp:effectExtent l="0" t="0" r="0" b="0"/>
            <wp:docPr id="60" name="image13.png" descr="Uma imagem contendo 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Uma imagem contendo Linha do tempo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913907" w:rsidRPr="00913907" w:rsidRDefault="00913907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– </w:t>
      </w:r>
      <w:r>
        <w:rPr>
          <w:rFonts w:ascii="Arial" w:eastAsia="Arial" w:hAnsi="Arial" w:cs="Arial"/>
          <w:sz w:val="20"/>
          <w:szCs w:val="20"/>
          <w:highlight w:val="white"/>
        </w:rPr>
        <w:t>Nesse caso é verificado se já existe uma turma com o mesmo código antes da criação.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173355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Dessa vez, como mudamos o número da turma de 444 para 555, o cadastro foi realizado com sucesso.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925830"/>
            <wp:effectExtent l="0" t="0" r="0" b="0"/>
            <wp:docPr id="63" name="image3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xto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RFN – 002: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1 –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Nesse caso verificamos se a busca realizada possui um retorno válido (diferente de 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</w:rPr>
        <w:t>null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207645"/>
            <wp:effectExtent l="0" t="0" r="0" b="0"/>
            <wp:docPr id="6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Como o número da Turma 666 não existe,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readClass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como “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Failure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”.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510540"/>
            <wp:effectExtent l="0" t="0" r="0" b="0"/>
            <wp:docPr id="6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2 –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Nesse caso verificamos se a busca realizada possui um retorno válido (diferente de 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</w:rPr>
        <w:t>null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173355"/>
            <wp:effectExtent l="0" t="0" r="0" b="0"/>
            <wp:docPr id="6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Como o número da Turma 555 já havia sido cadastrado anteriormente,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readClass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 êxito.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519430"/>
            <wp:effectExtent l="0" t="0" r="0" b="0"/>
            <wp:docPr id="6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13907" w:rsidRDefault="00913907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13907" w:rsidRDefault="00913907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913907" w:rsidRDefault="00913907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RFN – 003: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1 – </w:t>
      </w:r>
      <w:r>
        <w:rPr>
          <w:rFonts w:ascii="Arial" w:eastAsia="Arial" w:hAnsi="Arial" w:cs="Arial"/>
          <w:sz w:val="20"/>
          <w:szCs w:val="20"/>
          <w:highlight w:val="white"/>
        </w:rPr>
        <w:t>Nesse caso verificamos se a alteração de data da turma que o usuário está realizando é válida.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4267200" cy="200025"/>
            <wp:effectExtent l="0" t="0" r="0" b="0"/>
            <wp:docPr id="7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Como a data de fim da turma inserida pelo usuário é MENOR do que a data atual,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updateClass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como “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Failure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” conforme o esperado.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701040"/>
            <wp:effectExtent l="0" t="0" r="0" b="0"/>
            <wp:docPr id="72" name="image17.png" descr="Tela de computad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Tela de computador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2 – </w:t>
      </w:r>
      <w:r>
        <w:rPr>
          <w:rFonts w:ascii="Arial" w:eastAsia="Arial" w:hAnsi="Arial" w:cs="Arial"/>
          <w:sz w:val="20"/>
          <w:szCs w:val="20"/>
          <w:highlight w:val="white"/>
        </w:rPr>
        <w:t>Nesse caso verificamos se a alteração de data da turma que o usuário está realizando é válida.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4267200" cy="219075"/>
            <wp:effectExtent l="0" t="0" r="0" b="0"/>
            <wp:docPr id="7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Dessa vez a data de fim da turma inserida pelo usuário é MAIOR do que a data atual, então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updateClass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retorna como Sucesso.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804545"/>
            <wp:effectExtent l="0" t="0" r="0" b="0"/>
            <wp:docPr id="74" name="image18.png" descr="Tela de computad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Tela de computador&#10;&#10;Descrição gerada automaticamente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RFN – 004: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1 –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Nesse caso fazemos uso do teste anterior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readClass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para verificar se existe a turma e depois realizamos a deleção caso exista.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173355"/>
            <wp:effectExtent l="0" t="0" r="0" b="0"/>
            <wp:docPr id="7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Como já havíamos cadastrado a turma de número 444 antes, o teste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deleteClass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é executado com êxito.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631825"/>
            <wp:effectExtent l="0" t="0" r="0" b="0"/>
            <wp:docPr id="7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2 –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Nesse caso fazemos uso do teste anterior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readClass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para verificar se existe a turma e depois realizamos a deleção caso exista.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Entrada: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198755"/>
            <wp:effectExtent l="0" t="0" r="0" b="0"/>
            <wp:docPr id="7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Saída: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Nesse caso a turma 666 não existe, então o teste retorna com “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Failure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” conforme o esperado.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5400040" cy="648970"/>
            <wp:effectExtent l="0" t="0" r="0" b="0"/>
            <wp:docPr id="5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RF – 001: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1 – “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</w:rPr>
        <w:t>GerarDocOK</w:t>
      </w:r>
      <w:proofErr w:type="spellEnd"/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” dentro do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arquivo .SIDE</w:t>
      </w:r>
      <w:proofErr w:type="gramEnd"/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Entradas: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Navegar até a tela de documentos -&gt; selecionar um aluno no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dropdown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-&gt; selecionar um tipo de documento -&gt; Clicar no botão gerar documento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Saída: </w:t>
      </w:r>
      <w:r>
        <w:rPr>
          <w:rFonts w:ascii="Arial" w:eastAsia="Arial" w:hAnsi="Arial" w:cs="Arial"/>
          <w:sz w:val="20"/>
          <w:szCs w:val="20"/>
          <w:highlight w:val="white"/>
        </w:rPr>
        <w:t>Documento gerado conforme as informações do aluno selecionado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2 – “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</w:rPr>
        <w:t>GerarDocErro</w:t>
      </w:r>
      <w:proofErr w:type="spellEnd"/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” dentro do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arquivo .SIDE</w:t>
      </w:r>
      <w:proofErr w:type="gramEnd"/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Entradas: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Navegar até a tela de documentos -&gt; clicar no botão gerar documento sem selecionar nada -&gt; mensagem de erro exibida -&gt; selecionar aluno e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não </w:t>
      </w:r>
      <w:r>
        <w:rPr>
          <w:rFonts w:ascii="Arial" w:eastAsia="Arial" w:hAnsi="Arial" w:cs="Arial"/>
          <w:sz w:val="20"/>
          <w:szCs w:val="20"/>
          <w:highlight w:val="white"/>
        </w:rPr>
        <w:t>selecionar tipo de documento -&gt; clicar no botão gerar documento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Saída: </w:t>
      </w:r>
      <w:r>
        <w:rPr>
          <w:rFonts w:ascii="Arial" w:eastAsia="Arial" w:hAnsi="Arial" w:cs="Arial"/>
          <w:sz w:val="20"/>
          <w:szCs w:val="20"/>
          <w:highlight w:val="white"/>
        </w:rPr>
        <w:t>Mensagem de erro exibida pedindo para selecionar ambos os campos.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sz w:val="20"/>
          <w:szCs w:val="20"/>
          <w:highlight w:val="white"/>
        </w:rPr>
        <w:drawing>
          <wp:inline distT="114300" distB="114300" distL="114300" distR="114300">
            <wp:extent cx="2163128" cy="441929"/>
            <wp:effectExtent l="0" t="0" r="0" b="0"/>
            <wp:docPr id="6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128" cy="441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Teste 3 – “GerarDocErro2” dentro do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arquivo .SIDE</w:t>
      </w:r>
      <w:proofErr w:type="gramEnd"/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Entradas: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Navegar até a tela de documentos -&gt; selecionar tipo de documento e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não </w:t>
      </w:r>
      <w:r>
        <w:rPr>
          <w:rFonts w:ascii="Arial" w:eastAsia="Arial" w:hAnsi="Arial" w:cs="Arial"/>
          <w:sz w:val="20"/>
          <w:szCs w:val="20"/>
          <w:highlight w:val="white"/>
        </w:rPr>
        <w:t>selecionar aluno -&gt; clicar no botão gerar documento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Saída: </w:t>
      </w:r>
      <w:r>
        <w:rPr>
          <w:rFonts w:ascii="Arial" w:eastAsia="Arial" w:hAnsi="Arial" w:cs="Arial"/>
          <w:sz w:val="20"/>
          <w:szCs w:val="20"/>
          <w:highlight w:val="white"/>
        </w:rPr>
        <w:t>Mensagem de erro exibida pedindo para selecionar ambos os campos.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sz w:val="20"/>
          <w:szCs w:val="20"/>
          <w:highlight w:val="white"/>
        </w:rPr>
        <w:drawing>
          <wp:inline distT="114300" distB="114300" distL="114300" distR="114300">
            <wp:extent cx="2163128" cy="441929"/>
            <wp:effectExtent l="0" t="0" r="0" b="0"/>
            <wp:docPr id="7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128" cy="4419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RF – 002: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1 – “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</w:rPr>
        <w:t>LoginOK</w:t>
      </w:r>
      <w:proofErr w:type="spellEnd"/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” dentro do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arquivo .SIDE</w:t>
      </w:r>
      <w:proofErr w:type="gramEnd"/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Entradas: </w:t>
      </w:r>
      <w:r>
        <w:rPr>
          <w:rFonts w:ascii="Arial" w:eastAsia="Arial" w:hAnsi="Arial" w:cs="Arial"/>
          <w:sz w:val="20"/>
          <w:szCs w:val="20"/>
          <w:highlight w:val="white"/>
        </w:rPr>
        <w:t>Digitar um e-mail válido no campo de e-mail -&gt; digitar a senha no campo de senha -&gt; clicar no botão para entrar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sz w:val="20"/>
          <w:szCs w:val="20"/>
          <w:highlight w:val="white"/>
        </w:rPr>
        <w:drawing>
          <wp:inline distT="114300" distB="114300" distL="114300" distR="114300">
            <wp:extent cx="5399730" cy="241300"/>
            <wp:effectExtent l="0" t="0" r="0" b="0"/>
            <wp:docPr id="7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Saída: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Login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autenticado e usuário redirecionado para a página de alunos.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Teste 2 – “</w:t>
      </w:r>
      <w:proofErr w:type="spellStart"/>
      <w:r>
        <w:rPr>
          <w:rFonts w:ascii="Arial" w:eastAsia="Arial" w:hAnsi="Arial" w:cs="Arial"/>
          <w:b/>
          <w:sz w:val="20"/>
          <w:szCs w:val="20"/>
          <w:highlight w:val="white"/>
        </w:rPr>
        <w:t>LoginErro</w:t>
      </w:r>
      <w:proofErr w:type="spellEnd"/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” dentro do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arquivo .SIDE</w:t>
      </w:r>
      <w:proofErr w:type="gramEnd"/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Entradas: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Navegar até a tela de documentos -&gt; selecionar um aluno no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dropdown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-&gt; selecionar um tipo de documento -&gt; Clicar no botão gerar documento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sz w:val="20"/>
          <w:szCs w:val="20"/>
          <w:highlight w:val="white"/>
        </w:rPr>
        <w:drawing>
          <wp:inline distT="114300" distB="114300" distL="114300" distR="114300">
            <wp:extent cx="5399730" cy="2413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Saída: </w:t>
      </w:r>
      <w:r>
        <w:rPr>
          <w:rFonts w:ascii="Arial" w:eastAsia="Arial" w:hAnsi="Arial" w:cs="Arial"/>
          <w:sz w:val="20"/>
          <w:szCs w:val="20"/>
          <w:highlight w:val="white"/>
        </w:rPr>
        <w:t>Mensagem de erro exibida</w:t>
      </w: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sz w:val="20"/>
          <w:szCs w:val="20"/>
          <w:highlight w:val="white"/>
        </w:rPr>
        <w:drawing>
          <wp:inline distT="114300" distB="114300" distL="114300" distR="114300">
            <wp:extent cx="4095750" cy="561975"/>
            <wp:effectExtent l="0" t="0" r="0" b="0"/>
            <wp:docPr id="5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B03" w:rsidRDefault="00DB1B03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75344A" w:rsidRDefault="0075344A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p w:rsidR="00DB1B03" w:rsidRDefault="007B3EA6">
      <w:pPr>
        <w:keepNext/>
        <w:tabs>
          <w:tab w:val="left" w:pos="432"/>
        </w:tabs>
        <w:spacing w:before="240" w:after="120" w:line="240" w:lineRule="auto"/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  <w:r>
        <w:rPr>
          <w:rFonts w:ascii="Arial" w:eastAsia="Arial" w:hAnsi="Arial" w:cs="Arial"/>
          <w:b/>
          <w:sz w:val="28"/>
          <w:szCs w:val="28"/>
          <w:highlight w:val="white"/>
        </w:rPr>
        <w:t>4. RECURSOS</w:t>
      </w:r>
    </w:p>
    <w:p w:rsidR="00DB1B03" w:rsidRDefault="007B3EA6">
      <w:pPr>
        <w:keepNext/>
        <w:tabs>
          <w:tab w:val="left" w:pos="576"/>
        </w:tabs>
        <w:spacing w:before="240" w:after="60" w:line="240" w:lineRule="auto"/>
        <w:jc w:val="both"/>
        <w:rPr>
          <w:rFonts w:ascii="Arial" w:eastAsia="Arial" w:hAnsi="Arial" w:cs="Arial"/>
          <w:b/>
          <w:i/>
          <w:sz w:val="26"/>
          <w:szCs w:val="26"/>
        </w:rPr>
      </w:pPr>
      <w:r>
        <w:rPr>
          <w:rFonts w:ascii="Arial" w:eastAsia="Arial" w:hAnsi="Arial" w:cs="Arial"/>
          <w:b/>
          <w:i/>
          <w:sz w:val="26"/>
          <w:szCs w:val="26"/>
        </w:rPr>
        <w:t>4.1. Ambiente de Teste – Software &amp; Hardware</w:t>
      </w:r>
    </w:p>
    <w:p w:rsidR="00DB1B03" w:rsidRDefault="007B3EA6">
      <w:pPr>
        <w:spacing w:before="60" w:after="6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Aplicativo será testando em um emulador de celular Samsung A21S 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6.0.0 com 4gb de RAM, Armazenamento de 64gb, Chipset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Exynos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850.</w:t>
      </w: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B1B03" w:rsidRDefault="007B3EA6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240" w:after="60" w:line="240" w:lineRule="auto"/>
        <w:jc w:val="both"/>
        <w:rPr>
          <w:rFonts w:ascii="Arial" w:eastAsia="Arial" w:hAnsi="Arial" w:cs="Arial"/>
          <w:b/>
          <w:i/>
          <w:color w:val="000000"/>
          <w:sz w:val="26"/>
          <w:szCs w:val="26"/>
        </w:rPr>
      </w:pPr>
      <w:r>
        <w:rPr>
          <w:rFonts w:ascii="Arial" w:eastAsia="Arial" w:hAnsi="Arial" w:cs="Arial"/>
          <w:b/>
          <w:i/>
          <w:color w:val="000000"/>
          <w:sz w:val="26"/>
          <w:szCs w:val="26"/>
        </w:rPr>
        <w:t>Ferramentas de Teste</w:t>
      </w:r>
    </w:p>
    <w:p w:rsidR="00DB1B03" w:rsidRDefault="007B3EA6">
      <w:pPr>
        <w:spacing w:before="60" w:after="6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Usamos as ferramentas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JUnit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5 para a realização dos testes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back-end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 JAVA através da Eclipse IDE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Selenium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IDE para a realização e gravação dos testes automatizados do projeto WEB.</w:t>
      </w: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DB1B03" w:rsidRDefault="00DB1B03">
      <w:pPr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DB1B03">
      <w:headerReference w:type="default" r:id="rId3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23" w:rsidRDefault="00327523">
      <w:pPr>
        <w:spacing w:after="0" w:line="240" w:lineRule="auto"/>
      </w:pPr>
      <w:r>
        <w:separator/>
      </w:r>
    </w:p>
  </w:endnote>
  <w:endnote w:type="continuationSeparator" w:id="0">
    <w:p w:rsidR="00327523" w:rsidRDefault="003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23" w:rsidRDefault="00327523">
      <w:pPr>
        <w:spacing w:after="0" w:line="240" w:lineRule="auto"/>
      </w:pPr>
      <w:r>
        <w:separator/>
      </w:r>
    </w:p>
  </w:footnote>
  <w:footnote w:type="continuationSeparator" w:id="0">
    <w:p w:rsidR="00327523" w:rsidRDefault="0032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B03" w:rsidRDefault="007B3E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214630</wp:posOffset>
          </wp:positionH>
          <wp:positionV relativeFrom="page">
            <wp:posOffset>201295</wp:posOffset>
          </wp:positionV>
          <wp:extent cx="2482850" cy="921384"/>
          <wp:effectExtent l="0" t="0" r="0" b="0"/>
          <wp:wrapNone/>
          <wp:docPr id="5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2850" cy="9213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 xml:space="preserve">            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75344A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996"/>
    <w:multiLevelType w:val="multilevel"/>
    <w:tmpl w:val="D4069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9209C"/>
    <w:multiLevelType w:val="multilevel"/>
    <w:tmpl w:val="73B6A3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5EC4D6F"/>
    <w:multiLevelType w:val="multilevel"/>
    <w:tmpl w:val="D85A8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A3F32A2"/>
    <w:multiLevelType w:val="multilevel"/>
    <w:tmpl w:val="5D923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4511AF3"/>
    <w:multiLevelType w:val="multilevel"/>
    <w:tmpl w:val="10DE58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50342159"/>
    <w:multiLevelType w:val="multilevel"/>
    <w:tmpl w:val="33E2DFB6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03"/>
    <w:rsid w:val="00107A95"/>
    <w:rsid w:val="002D7A3E"/>
    <w:rsid w:val="00327523"/>
    <w:rsid w:val="0075344A"/>
    <w:rsid w:val="007B3EA6"/>
    <w:rsid w:val="00913907"/>
    <w:rsid w:val="00D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745D7A-E378-4665-B198-CDB33C10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DD58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5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5847"/>
  </w:style>
  <w:style w:type="paragraph" w:styleId="Rodap">
    <w:name w:val="footer"/>
    <w:basedOn w:val="Normal"/>
    <w:link w:val="RodapChar"/>
    <w:uiPriority w:val="99"/>
    <w:unhideWhenUsed/>
    <w:rsid w:val="00DD58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5847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i6awHxlQDEsMAH2nfSexH6wBQ==">AMUW2mVOAJRkHCGbdtqqk0kbbPYgQj9de94R70dxrKCHFb1SIKqAp4n09zOF4bNU4W88zaNy7a8tEUUVaCMXgYBU5SSO0aRUA8o4b8jUUGCVwPE9kOG66SU=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924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2022-11-29T12:32:00Z</dcterms:created>
  <dcterms:modified xsi:type="dcterms:W3CDTF">2022-12-06T13:30:00Z</dcterms:modified>
</cp:coreProperties>
</file>