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H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udson是jenkins 的前身，是基于java开发的一种持续集成工具，用于监控程序重复的工作。</w:t>
      </w:r>
      <w:bookmarkStart w:id="0" w:name="_GoBack"/>
      <w:bookmarkEnd w:id="0"/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下载hudson ，安装部署http://hudson-ci.org/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0" cy="2809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将下载的hudson-3.3.3.war放到tomcat的webapps目录下并启动tomcat，输入地址访问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点击Install安装Hudson核心插件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314450" cy="304800"/>
            <wp:effectExtent l="0" t="0" r="11430" b="0"/>
            <wp:docPr id="1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安装过程比较慢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95400" cy="352425"/>
            <wp:effectExtent l="0" t="0" r="0" b="13335"/>
            <wp:docPr id="10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完成后点击Finish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7791450" cy="4400550"/>
            <wp:effectExtent l="0" t="0" r="11430" b="3810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配置安全管理 点击 “系统管理”--》“Configure Security”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7800975" cy="4514850"/>
            <wp:effectExtent l="0" t="0" r="1905" b="11430"/>
            <wp:docPr id="9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点击注册填写如下信息注册一个系统管理员账户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7791450" cy="2352675"/>
            <wp:effectExtent l="0" t="0" r="11430" b="9525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添加插件 点击 “系统管理”--》“插件管理” 安装需要的插件，当插件安装好后需要重启一次Hudson才能生效。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810375" cy="1962150"/>
            <wp:effectExtent l="0" t="0" r="1905" b="3810"/>
            <wp:docPr id="3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Hudson全局配置信息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Hudson全局配置信息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3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7" name="图片 1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点击保存到如下界面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1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eclipse中的项目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图片 2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新建任务和任务配置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 hudson任务表示一个持续集成的项目，任务配置包括项目版本控制分支、集成任务触发器（何时触发项目集成）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     进入“新建任务”, 输入任务名称，并选择“构建一个自由风格的软件项目”点击下一步。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934200" cy="4219575"/>
            <wp:effectExtent l="0" t="0" r="0" b="1905"/>
            <wp:docPr id="22" name="图片 2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其中有几点我们要留意一下，这也关系到我们是否能成功实现自动打包与部署。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在 "Source Code Management" 下面，我们选择“Subversion”：这意味着我们的Hudson将Subversion提供的地址作为我们的基础文件，后期也是基于此进行打包。 其中"Repository URL"填写SVN项目地址（保证Hudson从SVN从检出的源码直接放到.hudson\jobs\当前任务\workspace目录下。即：从项目的根目录（不包括根目录）检出也就是pom.xml所在目录），其余保持默认就行即可。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6953250" cy="2533650"/>
            <wp:effectExtent l="0" t="0" r="11430" b="11430"/>
            <wp:docPr id="19" name="图片 2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第二个需要设置的为轮询策略，用来告诉Hudson用哪一种策略来执行这一个任务。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常用的为Poll SCM，通过Unix中的任务高度工具所使用的配置方式来进行配置。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以空格为分隔符，从左到右依次代表着分、时、日、月、星期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*号代替着任意时间，如* * * * *，再如*/10 * * * * 代表着每隔10分钟任务执行一次，*/10代表着能被10整除的意思。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953250" cy="2038350"/>
            <wp:effectExtent l="0" t="0" r="11430" b="3810"/>
            <wp:docPr id="28" name="图片 2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第三步，用来设置我们的打包方式。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在Build下面，我们"Add build step"中，我们可以选择一项打包方式来将我们在第一步设置的源码进行处理。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因为我们的项目是用的Maven，所以我在此选择Invoke Maven。那么这样Hudson就会调用Maven的打包命令，将我们的源码进行打包。选择maven的版本，然后输入maven的命令。（需要注意的是，在Hudson的服务器上面需要安装Maven，并在Hudson的系统配置中进行配置）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572250" cy="4838700"/>
            <wp:effectExtent l="0" t="0" r="11430" b="7620"/>
            <wp:docPr id="26" name="图片 2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那么剩下的，就是需要将我们打包好的项目部署到tomcat（远程部署）中去，那么应如何做呢？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在这里我们需要用到Hudson的一个名为 over SSH的插件（没安装的请自行到Hudson的插件管理中去下），勾选“ Send build artifacts over SSH”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4" name="图片 2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项目的over SSH 详细配置如下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581775" cy="4124325"/>
            <wp:effectExtent l="0" t="0" r="1905" b="5715"/>
            <wp:docPr id="21" name="图片 2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点击Save保存进入如下界面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7410450" cy="828675"/>
            <wp:effectExtent l="0" t="0" r="11430" b="9525"/>
            <wp:docPr id="27" name="图片 2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通过以上的配置，我们基本上就告诉了Hudson这个任务的一些基本信息了，包括调度时间("build trigger")，需管理的源码(Soruce Code Management)，打包方式(Build)，部署(Post-build Actions)。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点击”构建“图标进行一次构建，点击Console控制台图标查看构建日志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3" name="图片 28" descr="IMG_271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5" name="图片 2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9" name="图片 3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Started by user admin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Cleaning the workspace because project is configured to clean the workspace before each build.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Checking out a fresh workspace because there's no workspace at C:\Users\Administrator\.hudson\jobs\crm_job\workspace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Cleaning workspace C:\Users\Administrator\.hudson\jobs\crm_job\workspace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Checking out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instrText xml:space="preserve"> HYPERLINK "https://d1osxkijfdv9p4f:8443/svn/repo/crm/trunk"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https://d1osxkijfdv9p4f:8443/svn/repo/crm/trunk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revision: 2016-12-4 23:16:18 depth:infinity ignoreExternals: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crm\src\test\java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crm\src\main\resources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crm\src\main\webapp\index.jsp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crm\src\main\webapp\WEB-INF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crm\src\main\webapp\WEB-INF\web.xml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crm\pom.xml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crm\.settings\org.eclipse.jdt.core.prefs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crm\.settings\org.eclipse.m2e.core.prefs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crm\.settings\org.eclipse.wst.jsdt.ui.superType.name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crm\.settings\org.eclipse.wst.jsdt.ui.superType.container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crm\.settings\org.eclipse.wst.common.project.facet.core.xml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crm\.settings\.jsdtscope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crm\.settings\org.eclipse.wst.validation.prefs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crm\.settings\org.eclipse.wst.common.component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At revision 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no change for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instrText xml:space="preserve"> HYPERLINK "https://d1osxkijfdv9p4f:8443/svn/repo/crm/trunk"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https://d1osxkijfdv9p4f:8443/svn/repo/crm/trunk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since the previous build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[workspace] $ "D:\Program Files\apache-maven-3.2.5\bin\mvn.bat" -f crm/pom.xml clean package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Scanning for projects...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          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Building crm Maven Webapp 0.0.1-SNAPSHOT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maven-clean-plugin:2.5:clean (default-clean)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maven-resources-plugin:2.6:resources (default-resources)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Copying 0 resource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maven-compiler-plugin:3.1:compile (default-compile)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Nothing to compile - all classes are up to 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maven-resources-plugin:2.6:testResources (default-testResources)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skip non existing resourceDirectory C:\Users\Administrator\.hudson\jobs\crm_job\workspace\crm\src\test\resources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maven-compiler-plugin:3.1:testCompile (default-testCompile)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Nothing to compile - all classes are up to 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maven-surefire-plugin:2.12.4:test (default-test)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No tests to run.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maven-war-plugin:2.2:war (default-war)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Packaging webapp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Assembling webapp [crm] in [C:\Users\Administrator\.hudson\jobs\crm_job\workspace\crm\target\crm]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Processing war 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Copying webapp resources [C:\Users\Administrator\.hudson\jobs\crm_job\workspace\crm\src\main\webapp]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Webapp assembled in [36 msecs]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Building war: C:\Users\Administrator\.hudson\jobs\crm_job\workspace\crm\target\crm.war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WEB-INF\web.xml already added, skipping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BUILD SUCCESS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Total time: 1.974 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Finished at: 2016-12-04T23:16:29+08:00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Final Memory: 10M/228M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SSH: Connecting from host [D1OSXKIJFDV9P4F]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SSH: Connecting with configuration [CentOS远程部署项目服务器]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SSH: EXEC: STDOUT/STDERR from command [## 远程服务器上的jdk环境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export JAVA_HOME=/usr/local/jdk1.7.0_55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export JRE_HOME=/usr/local/jdk1.7.0_55/jre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## 停止远程服务器上的 tomcat 休眠几秒后删除项目再重启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/usr/local/apache-tomcat-7.0.61/bin/shutdown.sh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sleep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rm -rf /usr/local/apache-tomcat-7.0.61/webapps/crm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/usr/local/apache-tomcat-7.0.61/bin/startup.sh]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Tomcat started.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SSH: EXEC: completed after 6,006 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SSH: Disconnecting configuration [CentOS远程部署项目服务器]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SSH: Transferred 1 file(s)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Finished: SUCCESS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30" name="图片 31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31" name="图片 32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7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2" name="图片 33" descr="IMG_276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IMG_2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来看看.hudson任务的workspace下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857875" cy="1619250"/>
            <wp:effectExtent l="0" t="0" r="9525" b="11430"/>
            <wp:docPr id="38" name="图片 34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 descr="IMG_27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进入crm目录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8" name="图片 3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5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进入target目录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2" name="图片 36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运行看看效果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390900" cy="857250"/>
            <wp:effectExtent l="0" t="0" r="7620" b="11430"/>
            <wp:docPr id="50" name="图片 37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 descr="IMG_28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修改修改index.jsp后提交修改到svn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1" name="图片 38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点击构建项目按钮，刷新浏览器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9" name="图片 3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———————————————————————————————————————————————————————————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其他方式部署（注意：热部署必须先启动tomcat，否则会报拒绝连接！）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使用 Deploy war/ear to a container 的tomcat容器热部署项目（无需重启tomcat容器）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0" name="图片 4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参数说明：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WAR/EAR files：要上传到服务器的war包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Context path：上下文路径（服务器上的tomcat的webapps目录）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Container：容器类型，如Jetty，Tomcat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　　Manager user name：tomcat管理员控制台用户名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　　Manager password：tomcat管理员控制台密码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　　Tomcat URL：访问路径 http://192.168.42.128:8081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设置tomcat控制管理员密码，点击Manager App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7" name="图片 4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1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提示信息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1" name="图片 4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配置tomcat的可操作权限.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在tomcat的安装目录下,修改conf / tomcat-user.xml文件,在&lt;tomcat-users&gt; 节点下面增加如下配置（多个角色用“，”隔开）:</w:t>
      </w:r>
    </w:p>
    <w:tbl>
      <w:tblPr>
        <w:tblStyle w:val="7"/>
        <w:tblW w:w="6816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c>
          <w:tcPr>
            <w:tcW w:w="68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  <w:t>&lt;role rolename="manager-gui" /&gt;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  <w:t>&lt;role rolename="manager-script" /&gt;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  <w:t>&lt;user username="tomcat" password="tomcat" roles="manager-gui, manager-script"/&gt;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vim conf/tomcat-users.xml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7953375" cy="3200400"/>
            <wp:effectExtent l="0" t="0" r="1905" b="0"/>
            <wp:docPr id="43" name="图片 43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8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保存，后重启tomcat，配置Deploy war/ear to a container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829425" cy="1485900"/>
            <wp:effectExtent l="0" t="0" r="13335" b="7620"/>
            <wp:docPr id="52" name="图片 44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4" descr="IMG_28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点击构建，输出日志：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4" name="图片 45" descr="IMG_288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5" descr="IMG_28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39" name="图片 46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6" descr="IMG_28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Started by user admin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Cleaning the workspace because project is configured to clean the workspace before each build.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Checking out a fresh workspace because there's no workspace at C:\Users\Administrator\.hudson\jobs\crm_job\workspace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Cleaning workspace C:\Users\Administrator\.hudson\jobs\crm_job\workspace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Checking out https://d1osxkijfdv9p4f:8443/svn/repo/crm/trunk revision: 2016-12-8 1:20:50 depth:infinity ignoreExternals: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crm\src\test\java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crm\src\main\resources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crm\src\main\webapp\index.jsp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crm\src\main\webapp\WEB-INF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crm\src\main\webapp\WEB-INF\web.xml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crm\pom.xml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crm\.settings\org.eclipse.jdt.core.prefs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crm\.settings\org.eclipse.m2e.core.prefs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crm\.settings\org.eclipse.wst.jsdt.ui.superType.name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crm\.settings\org.eclipse.wst.jsdt.ui.superType.container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crm\.settings\org.eclipse.wst.common.project.facet.core.xml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crm\.settings\.jsdtscope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crm\.settings\org.eclipse.wst.validation.prefs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         crm\.settings\org.eclipse.wst.common.component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At revision 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no change for https://d1osxkijfdv9p4f:8443/svn/repo/crm/trunk since the previous build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[workspace] $ "D:\Program Files\apache-maven-3.2.5\bin\mvn.bat" -f crm/pom.xml clean package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Scanning for projects...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          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Building crm Maven Webapp 0.0.1-SNAPSHOT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maven-clean-plugin:2.5:clean (default-clean)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maven-resources-plugin:2.6:resources (default-resources)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Copying 0 resource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maven-compiler-plugin:3.1:compile (default-compile)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Nothing to compile - all classes are up to 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maven-resources-plugin:2.6:testResources (default-testResources)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skip non existing resourceDirectory C:\Users\Administrator\.hudson\jobs\crm_job\workspace\crm\src\test\resources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maven-compiler-plugin:3.1:testCompile (default-testCompile)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Nothing to compile - all classes are up to 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maven-surefire-plugin:2.12.4:test (default-test)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No tests to run.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[INFO]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 maven-war-plugin:2.2:war (default-war) @ crm 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Packaging webapp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Assembling webapp [crm] in [C:\Users\Administrator\.hudson\jobs\crm_job\workspace\crm\target\crm]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Processing war 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Copying webapp resources [C:\Users\Administrator\.hudson\jobs\crm_job\workspace\crm\src\main\webapp]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Webapp assembled in [55 msecs]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Building war: C:\Users\Administrator\.hudson\jobs\crm_job\workspace\crm\target\crm.war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WEB-INF\web.xml already added, skipping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BUILD SUCCESS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Total time: 1.972 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Finished at: 2016-12-08T01:20:55+08:00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Final Memory: 11M/244M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[INFO] 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Deploying C:\Users\Administrator\.hudson\jobs\crm_job\workspace\crm\target\crm.war to container Tomcat 7.x Remote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Redeploying [C:\Users\Administrator\.hudson\jobs\crm_job\workspace\crm\target\crm.war]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Undeploying [C:\Users\Administrator\.hudson\jobs\crm_job\workspace\crm\target\crm.war]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Deploying [C:\Users\Administrator\.hudson\jobs\crm_job\workspace\crm\target\crm.war]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Finished: SUCCESS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44" name="图片 47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7" descr="IMG_29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5" name="图片 48" descr="IMG_291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8" descr="IMG_29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tomcat目录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648075" cy="762000"/>
            <wp:effectExtent l="0" t="0" r="9525" b="0"/>
            <wp:docPr id="45" name="图片 49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9" descr="IMG_29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刷新浏览器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619875" cy="1400175"/>
            <wp:effectExtent l="0" t="0" r="9525" b="1905"/>
            <wp:docPr id="36" name="图片 50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0" descr="IMG_29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修改index.jsp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553200" cy="2000250"/>
            <wp:effectExtent l="0" t="0" r="0" b="11430"/>
            <wp:docPr id="46" name="图片 51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1" descr="IMG_29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4"/>
          <w:szCs w:val="14"/>
          <w:shd w:val="clear" w:fill="FFFFFF"/>
        </w:rPr>
        <w:t>使用Hudson重新构建后刷新浏览器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6600825" cy="1905000"/>
            <wp:effectExtent l="0" t="0" r="13335" b="0"/>
            <wp:docPr id="47" name="图片 52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2" descr="IMG_2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E1AA4"/>
    <w:rsid w:val="6680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GIF"/><Relationship Id="rId18" Type="http://schemas.openxmlformats.org/officeDocument/2006/relationships/hyperlink" Target="http://www.cnblogs.com/YingYue/p/javascript:void(0);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2018-01-03T07:46:12Z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