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aps/>
          <w:color w:val="0D1B2A"/>
          <w:sz w:val="36"/>
          <w:szCs w:val="36"/>
        </w:rPr>
        <w:t xml:space="preserve">GLOBAL INTELLIGENCE SURVEILLANCE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FA8C0"/>
          <w:sz w:val="26"/>
          <w:szCs w:val="26"/>
        </w:rPr>
        <w:t xml:space="preserve">DATABASE SCHEMA  —  TECHNICAL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none" w:color="FFFFFF" w:sz="0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050"/>
                <w:sz w:val="18"/>
                <w:szCs w:val="18"/>
              </w:rPr>
              <w:t xml:space="preserve">版本  v2.0</w:t>
            </w:r>
          </w:p>
        </w:tc>
        <w:tc>
          <w:tcPr>
            <w:tcW w:type="dxa" w:w="3120"/>
            <w:tcBorders>
              <w:top w:val="single" w:color="BBCCDD" w:sz="1"/>
              <w:left w:val="none" w:color="FFFFFF" w:sz="0"/>
              <w:bottom w:val="single" w:color="BBCCDD" w:sz="1"/>
              <w:right w:val="none" w:color="FFFFFF" w:sz="0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050"/>
                <w:sz w:val="18"/>
                <w:szCs w:val="18"/>
              </w:rPr>
              <w:t xml:space="preserve">路徑  server/src/db/schema.sql</w:t>
            </w:r>
          </w:p>
        </w:tc>
        <w:tc>
          <w:tcPr>
            <w:tcW w:type="dxa" w:w="3120"/>
            <w:tcBorders>
              <w:top w:val="single" w:color="BBCCDD" w:sz="1"/>
              <w:left w:val="none" w:color="FFFFFF" w:sz="0"/>
              <w:bottom w:val="single" w:color="BBCCDD" w:sz="1"/>
              <w:right w:val="single" w:color="BBCCDD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050"/>
                <w:sz w:val="18"/>
                <w:szCs w:val="18"/>
              </w:rPr>
              <w:t xml:space="preserve">引擎  SQLite (better-sqlite3)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  概覽 (Overview)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本文件描述 Terra Invicta GISS 後端所使用的 SQLite 資料庫結構，涵蓋資料表設計、欄位規格、索引策略，以及各層服務（RSS Scraper、Ollama Worker、前端 Socket）對資料庫的讀寫行為。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資料庫檔案位於 server/intelligence.db，由 better-sqlite3 驅動，伺服器啟動時自動建立。系統採用動態熱度分數（Heat Score）機制管理資料保留，取代固定 24 小時清除策略。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Scraper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抓取新聞 → 寫入 articles（is_analyzed = 0）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Worker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讀取未分析文章 → 呼叫 LLM → 回寫分析結果欄位，並計算初始 heat_score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 Stream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查詢 is_analyzed = 1 的最新事件 → 推送至前端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Worker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 15 分鐘更新關聯文章的 heat_score，並清除到期低熱度資料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Chat</w:t>
            </w:r>
          </w:p>
        </w:tc>
        <w:tc>
          <w:tcPr>
            <w:tcW w:type="dxa" w:w="6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 category / lat / lng 查詢近期事件組裝 context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  資料表：articles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系統唯一的核心資料表，儲存從 RSS Feed 抓取的文章原始內容、Ollama 分析輸出，以及熱度分數系統欄位，路徑在 server/src/db/schema.sql。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2.1  完整 DDL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IF NOT EXISTS articles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── 主鍵與來源識別 ───────────────────────────────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             TEXT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source         TEXT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title          TEXT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content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url            TEXT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published_at   DATETIME,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fetched_at     DATETIME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── Ollama 分析狀態 ───────────────────────────────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is_analyzed    INTEGER DEFAULT 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── Ollama 輸出欄位（分析前為 NULL）──────────────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category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title_zh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summary_zh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intensity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location_type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location_label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lat            REAL,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lng            REAL,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   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actors 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tags        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sources_count  INTEGER,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── 熱度分數系統（Heat Score）────────────────────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heat_score      REAL DEFAULT 0.0,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expires_at      DATETIME,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last_referenced DATETIME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2.2  欄位規格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3050"/>
          <w:sz w:val="20"/>
          <w:szCs w:val="20"/>
        </w:rPr>
        <w:t xml:space="preserve">A  主鍵與來源識別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約束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文章 URL 的 SHA-256 hash；相同 URL 無論來自哪個 Feed 都不重複寫入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名稱，如 "Reuters World" / "中央社"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原始文章標題（保留原文，未翻譯）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內文前 800 字；RSS 無全文時可能為 null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原始文章 URL；作為 hash 種子及外部連結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&lt;pubDate&gt; 解析結果；部分 Feed 可能缺此欄位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fetched_at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本機抓取時間，自動填入；Retention Worker 備用排序基準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3050"/>
          <w:sz w:val="20"/>
          <w:szCs w:val="20"/>
        </w:rPr>
        <w:t xml:space="preserve">B  分析狀態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is_analyzed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待分析 / 1 = 完成 / -1 = 連續 2 次 JSON 解析失敗，不再重試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8B" w:sz="4"/>
              <w:left w:val="thick" w:color="00688B" w:sz="12"/>
              <w:bottom w:val="single" w:color="00688B" w:sz="4"/>
              <w:right w:val="single" w:color="00688B" w:sz="4"/>
            </w:tcBorders>
            <w:shd w:fill="E8F6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is_analyzed = -1 為永久性失敗標記，防止格式異常文章無限佔用 Worker 資源。可透過管理腳本手動重置以重新分析。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3050"/>
          <w:sz w:val="20"/>
          <w:szCs w:val="20"/>
        </w:rPr>
        <w:t xml:space="preserve">C  Ollama 分析輸出欄位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以下欄位在 Scraper 寫入時均為 NULL，由 Ollama Worker 回寫。若 Worker 輸出非合法 JSON，欄位維持 NULL 直至重試成功或標記為 -1。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合法值 / 格式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見 §3.1 事件分類表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事件分類標籤；不確定時預設 POLITICAL，不可為 UNKNOWN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title_zh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40 字，繁中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標題的繁體中文摘要版本，供前端情報面板標題列顯示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summary_zh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120 字，繁中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中立摘要；前端事件情報面板「事件摘要」區塊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intensity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| MODERATE | HIGH | CRITICAL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事件強度等級，影響前端雷達標記的發光強度及 heat_score 計算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| orbital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地理事件 vs. 太空 / 軌道事件的定位方式判別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location_label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可讀地名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如 "Zaporizhzhia, Ukraine" 或 "Inner Solar System"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-90 ~ 90 | NULL (orbital)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緯度；orbital 事件為 NULL。無法推斷時預設所在國首都座標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-180 ~ 180 | NULL (orbital)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經度；規則同上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天體名 | NULL (geo)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類別專用，如 "3I/ATLAS"、"Mars"；geo 事件固定為 NULL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字串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序列化 JSON，如 '["Ukraine","Russia"]'；讀取時 JSON.parse()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字串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個英文關鍵字，如 '["artillery","frontline"]'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sources_count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1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文章中提及的來源數量（無法判斷時預設 1）；亦作為 heat_score 計算因子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3050"/>
          <w:sz w:val="20"/>
          <w:szCs w:val="20"/>
        </w:rPr>
        <w:t xml:space="preserve">D  熱度分數系統欄位（Heat Score）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以下三個欄位構成熱度分數機制的核心，由 Ollama Worker（初始化）與 Retention Worker（持續更新）共同維護。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heat_score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動態熱度分數（0.0–2.0+）；由 intensity / sources_count / category / 關聯引用疊加計算，決定保留時限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 heat_score 分級計算的到期時間，Ollama Worker 完成分析時寫入；heat_score 更新後由 Retention Worker 同步修正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last_referenced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最後一次被新文章關聯的時間（actors 或 tags 有交集）；可在 expires_at 到期後繼續保護文章存活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  參照資料 (Reference 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以下為資料庫欄位中使用的列舉值，並無額外的 lookup table，皆以 TEXT 儲存並在應用層驗證。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3.1  事件分類 (category)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前端標記色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ARMED_CONFLICT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#ff4d4d  紅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武裝衝突、軍事行動、戰爭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#ff9c2a  琥珀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選舉、政變、外交聲明、制裁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#ffd700  金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市場波動、貿易政策、能源價格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#c8cdd2  灰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社會運動、重大示威、人道危機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SCIENCE_TECH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#9b6dff  紫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科技突破、AI 發展、重大研究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#39ff8a  綠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氣候事件、自然災害、環境政策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#a0c4ff  淡藍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疫情、重大公衛事件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CRIME_SECURITY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#6a8090  暗灰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網路攻擊、恐怖主義、跨國犯罪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</w:t>
            </w:r>
          </w:p>
        </w:tc>
        <w:tc>
          <w:tcPr>
            <w:tcW w:type="dxa" w:w="2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#00d4ff  青</w:t>
            </w:r>
          </w:p>
        </w:tc>
        <w:tc>
          <w:tcPr>
            <w:tcW w:type="dxa" w:w="4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太空任務、星際天體、撞擊預警、探測器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8B" w:sz="4"/>
              <w:left w:val="thick" w:color="00688B" w:sz="12"/>
              <w:bottom w:val="single" w:color="00688B" w:sz="4"/>
              <w:right w:val="single" w:color="00688B" w:sz="4"/>
            </w:tcBorders>
            <w:shd w:fill="E8F6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category 不得為空值或 UNKNOWN。Ollama Worker 不確定時優先選 POLITICAL，並記錄 warning log。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3.2  事件強度 (intensity)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heat_score 加分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前端效果說明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雷達脈衝緩慢，標記半透明；保留期限 24h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+0.3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標準脈衝速率，正常亮度；保留期限 48h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+0.6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快速脈衝，帶外圈光暈；保留期限 3 天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+1.0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最快脈衝，雙層光暈，啟動系統警示音效（選用）；保留期限 7 天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3.3  定位類型 (location_type)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 / lng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 (-90~90 / -180~180)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 NULL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地球表面事件，標記於 GeoJSON 政治圖層上</w:t>
            </w:r>
          </w:p>
        </w:tc>
      </w:tr>
      <w:tr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orbital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 NULL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天體名稱（必填）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太空 / 軌道事件，標記於對應天體的軌道節點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  熱度分數系統 (Heat Score System)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熱度分數取代固定 24 小時清除機制，讓重要的持續性事件能保留完整脈絡，供事件推演與 Agent 上下文使用。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4.1  分數計算因子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上限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intensity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+1.0 / HIGH +0.6 / MODERATE +0.3 / LOW +0.0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基礎分，由 Ollama Worker 寫入時確定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sources_count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每個來源 +0.1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+0.5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交叉驗證加分，最多加 5 個來源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權重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ARMED_CONFLICT / SPACE +0.2；POLITICAL / ECONOMIC +0.1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持續性強的類別額外加分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後續關聯引用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每次被新文章 actors / tags 觸碰 +0.15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+0.45 (3 次)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Worker 每 15 分鐘掃描更新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4.2  分級保留期限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Ollama Worker 完成分析後，依當時的 heat_score 計算 expires_at。Retention Worker 更新 heat_score 後同步修正 expires_at。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Heat Score 範圍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保留時限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典型情境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1.5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天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衝突事件、多來源太空任務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~ 1.49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天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強度政治危機、大型自然災害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~ 0.99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小時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外交聲明、科技新聞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小時</w:t>
            </w:r>
          </w:p>
        </w:tc>
        <w:tc>
          <w:tcPr>
            <w:tcW w:type="dxa" w:w="4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一般社會新聞（維持原始邏輯）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4.3  清除條件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Retention Worker 同時滿足以下三個條件才刪除文章：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條件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 &lt; CURRENT_TIMESTAMP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保留期限已到期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last_referenced IS NULL OR last_referenced &lt; datetime("now", "-24 hours")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最近 24h 內沒有新文章與之關聯（避免刪除仍在發展的事件）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heat_score &lt; 0.3（例外清除）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極低熱度文章無論時間一律清除，不受上述保護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8B" w:sz="4"/>
              <w:left w:val="thick" w:color="00688B" w:sz="12"/>
              <w:bottom w:val="single" w:color="00688B" w:sz="4"/>
              <w:right w:val="single" w:color="00688B" w:sz="4"/>
            </w:tcBorders>
            <w:shd w:fill="E8F6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三個條件為 AND 關係。heat_score &gt;= 0.3 的文章即使 expires_at 已到，只要 last_referenced 在 24h 內，仍會繼續保留。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4.4  heat_score 計算範例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TypeScript — server/src/services/ollama.ts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calcHeatScore(article: AnalyzedArticle): number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1. intensity 基礎分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const base = { CRITICAL: 1.0, HIGH: 0.6, MODERATE: 0.3, LOW: 0.0 }[article.intensity] ?? 0;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2. sources_count 加分（上限 0.5）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const srcBonus = Math.min(article.sources_count * 0.1, 0.5);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3. category 權重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const catBonus = ['ARMED_CONFLICT', 'SPACE'].includes(article.category) ? 0.2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: ['POLITICAL', 'ECONOMIC'].includes(article.category) ? 0.1 : 0;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Math.round((base + srcBonus + catBonus) * 100) / 100;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calcExpiresAt(score: number): string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const hours = score &gt;= 1.5 ? 168    // 7 days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: score &gt;= 1.0 ? 72     // 3 days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: score &gt;= 0.5 ? 48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: 24;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`datetime('now', '+${hours} hours')`;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  索引策略 (Indexes)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系統建立四個針對性索引，覆蓋四種主要查詢模式，避免全表掃描。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① Retention Worker：清理到期低熱度資料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idx_expires_at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articles(expires_at);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② Ollama Worker：快速找出待分析文章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idx_is_analyzed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articles(is_analyzed);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③ 前端 Socket / Agent：依分類過濾近期已分析事件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idx_category_time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articles(category, published_at)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④ Heat Score 更新：找出與特定 actors/tags 相關的已分析文章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idx_heat_score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articles(heat_score, last_referenced)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索引名稱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使用服務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覆蓋查詢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idx_expires_at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Worker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WHERE expires_at &lt; NOW AND heat_score &lt; 0.3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idx_is_analyzed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Worker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WHERE is_analyzed = 0 LIMIT N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idx_category_time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 / Agent Chat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WHERE is_analyzed = 1 AND category = ? ORDER BY published_at DESC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idx_heat_score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Worker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heat_score / last_referenced WHERE is_analyzed = 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  資料流向 (Data Flow)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以下說明各服務對 articles 資料表的具體讀寫時機與欄位操作。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6.1  RSS Scraper → INSERT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每次抓取以 URL hash 去重，已存在者靜默跳過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INSERT OR IGNORE INTO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(id, source, title, content, url, published_at)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VALUES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(sha256(url), :source, :title, :content_800, :url, :pub_date);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content 欄位截取原始內文前 800 字，超出部分捨棄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6.2  Ollama Worker → SELECT + UPDATE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Worker 批次讀取待分析文章（每批 N 篇，可調整）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id, title, content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LIMIT :batch_size;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分析成功 → 回寫所有輸出欄位，並初始化 heat_score / expires_at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articles SET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is_analyzed    = 1,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category       = :category,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title_zh       = :title_zh,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summary_zh     = :summary_zh,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intensity      = :intensity,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location_type  = :location_type,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location_label = :location_label,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lat            = :lat,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lng            = :lng,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body           = :body,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actors         = :actors_json,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tags           = :tags_json,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sources_count  = :sources_count,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heat_score     = :heat_score,      -- calcHeatScore() 計算結果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expires_at     = datetime('now', :expires_offset)  -- '+24 hours' / '+48 hours' 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id = :id;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連續 2 次 JSON 解析失敗 → 標記永久跳過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articles SET is_analyzed = -1 WHERE id = :id;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6.3  Socket Stream → SELECT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推送最新已分析事件至前端（WebSocket）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*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published_at &gt; datetime('now', '-24 hours')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 BY published_at DESC;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6.4  Retention Worker → UPDATE heat_score + DELETE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Step 1: 更新關聯文章的 heat_score（每 15 分鐘）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找出最近一批新分析完成的文章，與舊文章做 actors/tags 交集比對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交集命中 → 更新舊文章的 last_referenced 並追加 heat_score（+0.15，上限累加 3 次）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Step 2: 清除到期資料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DELETE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expires_at &lt; CURRENT_TIMESTAMP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(last_referenced IS NULL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OR last_referenced &lt; datetime('now', '-24 hours'))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 heat_score &lt; 0.3;   -- 極低熱度直接清除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若 published_at 為 NULL，改以 fetched_at 為到期基準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DELETE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published_at IS NULL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fetched_at &lt; datetime('now', '-24 hours');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  JSON 欄位序列化 (actors / tags)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actors 與 tags 兩個欄位以 JSON 字串序列化存入 SQLite TEXT 欄位，不額外建立關聯表以降低 Schema 複雜度。讀取時在應用層 JSON.parse() 還原為陣列。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7.1  寫入範例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TypeScript — server/src/services/ollama.ts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row =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actors: JSON.stringify(["Ukraine", "Russia"]),  // TEXT 寫入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tags:   JSON.stringify(["artillery", "frontline", "infrastructure"]),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};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7.2  讀取範例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TypeScript — 讀取後還原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article = db.prepare('SELECT * FROM articles WHERE id = ?').get(id);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actors = JSON.parse(article.actors ?? '[]') as string[];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tags   = JSON.parse(article.tags   ?? '[]') as string[];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actors / tags 欄位寫入前須確認為合法 JSON 字串。讀取時務必提供空陣列 fallback（?? '[]'），避免 null 傳入 JSON.parse() 拋出例外。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  Schema 初始化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server/src/db/sqlite.ts 在伺服器啟動時自動讀取並執行 schema.sql：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server/src/db/sqlite.ts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Database from 'better-sqlite3';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{ readFileSync } from 'fs';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{ join } from 'path';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db = new Database(join(__dirname, '../../intelligence.db'));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WAL 模式：提升並發讀寫效能（Scraper / Worker 同時運作）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db.pragma('journal_mode = WAL');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自動建立資料表與索引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schema = readFileSync(join(__dirname, 'schema.sql'), 'utf-8');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db.exec(schema);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default db;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  設計決策說明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9.1  為何以 URL hash 作為主鍵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防止相同文章因出現在多個 Feed（如 Reuters 同時被 RSSHub 鏡像）而重複寫入。INSERT OR IGNORE 去重無需先 SELECT 確認，一次 SQL 完成。SHA-256 碰撞機率可忽略，足以應對系統資料量。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9.2  為何採用 Heat Score 取代固定 24h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純時間切斷會破壞持續性事件的脈絡完整性。一場戰爭、外交危機或太空任務的相關報導可能橫跨數天，Agent 進行情報推演時若缺乏歷史脈絡，Suggested Queries 與時間軸功能都會失去意義。Heat Score 讓重要事件的關聯文章能自然地延長存活，同時仍清除無關聯的低熱度舊資料，避免資料庫無限膨脹。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9.3  為何不建關聯表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actors / tags 為自由格式、長度不定的字串陣列，建立關聯表反而增加 join 開銷。在熱度更新的關聯比對中，直接在應用層 JSON.parse() 後做陣列交集，效能完全可接受。若未來需要依 actor 過濾事件，可以 SQLite JSON 函數查詢。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9.4  WAL 模式的重要性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RSS Scraper 與 Ollama Worker 為非同步程序，可能同時對資料庫進行讀寫。WAL（Write-Ahead Logging）模式允許讀者與寫者並發，不互相阻塞。預設的 DELETE journal 模式在高並發下會產生 SQLITE_BUSY 錯誤。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B4D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  快速查閱卡 (Quick Reference)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10.1  is_analyzed 狀態機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5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下一步驟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待分析（Scraper 寫入）</w:t>
            </w:r>
          </w:p>
        </w:tc>
        <w:tc>
          <w:tcPr>
            <w:tcW w:type="dxa" w:w="5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Worker 讀取並呼叫 LLM，完成後計算 heat_score 與 expires_at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分析完成</w:t>
            </w:r>
          </w:p>
        </w:tc>
        <w:tc>
          <w:tcPr>
            <w:tcW w:type="dxa" w:w="5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 推送至前端；Retention Worker 按時更新 heat_score 並依條件清理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永久失敗（連續 2 次 JSON 解析錯誤）</w:t>
            </w:r>
          </w:p>
        </w:tc>
        <w:tc>
          <w:tcPr>
            <w:tcW w:type="dxa" w:w="5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不再自動重試；可手動 UPDATE 重置為 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10.2  Heat Score 分級速查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Heat Score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保留時限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典型組合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1.5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天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+ 多來源 + ARMED_CONFLICT / SPACE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~ 1.49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天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+ 2~3 來源 + POLITICAL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~ 0.99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小時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+ 單一來源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小時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任何類別（原始邏輯）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立即清除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極低熱度，無論是否到期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10.3  location_type 快速對照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A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前端渲染位置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地球表面 GeoJSON 圖層的對應座標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orbital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太陽系場景中對應天體的軌道節點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3050"/>
          <w:sz w:val="24"/>
          <w:szCs w:val="24"/>
        </w:rPr>
        <w:t xml:space="preserve">10.4  常用查詢片段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最新 50 筆已分析事件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* FROM articles WHERE is_analyzed =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 BY published_at DESC LIMIT 50;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過去 24h 的 ARMED_CONFLICT 事件（前端地區面板用）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*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 AND category = 'ARMED_CONFLICT'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published_at &gt; datetime('now', '-24 hours')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 BY published_at DESC;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查詢特定地區附近事件（±5 度緯/經範圍）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*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lat BETWEEN :lat - 5 AND :lat + 5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lng BETWEEN :lng - 5 AND :lng + 5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 BY published_at DESC;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依 heat_score 排序（找出目前最重要的事件）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* FROM articles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is_analyzed =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 BY heat_score DESC, published_at DESC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LIMIT 20;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待分析文章數量（Worker 健康檢查）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COUNT(*) AS pending FROM articles WHERE is_analyzed = 0;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30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2026-03-20T03:25:34.914Z</dcterms:created>
  <dcterms:modified xsi:type="dcterms:W3CDTF">2026-03-20T03:25:34.915Z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