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left"/>
        <w:rPr>
          <w:rFonts w:ascii="Avenir" w:cs="Avenir" w:eastAsia="Avenir" w:hAnsi="Avenir"/>
          <w:i w:val="0"/>
          <w:iCs w:val="0"/>
          <w:smallCaps w:val="1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venir" w:cs="Avenir" w:eastAsia="Avenir" w:hAnsi="Avenir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075"/>
        <w:gridCol w:w="945"/>
        <w:gridCol w:w="3195"/>
        <w:tblGridChange w:id="0">
          <w:tblGrid>
            <w:gridCol w:w="6075"/>
            <w:gridCol w:w="945"/>
            <w:gridCol w:w="3195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1108075</wp:posOffset>
                  </wp:positionH>
                  <wp:positionV relativeFrom="paragraph">
                    <wp:posOffset>0</wp:posOffset>
                  </wp:positionV>
                  <wp:extent cx="4047490" cy="1660525"/>
                  <wp:effectExtent b="0" l="0" r="0" t="0"/>
                  <wp:wrapSquare wrapText="bothSides" distB="0" distT="0" distL="114300" distR="114300"/>
                  <wp:docPr descr="Ein Bild, das Text, Schrift, weiß, Grafiken enthält.&#10;&#10;KI-generierte Inhalte können fehlerhaft sein." id="693196857" name="image1.jpg"/>
                  <a:graphic>
                    <a:graphicData uri="http://schemas.openxmlformats.org/drawingml/2006/picture">
                      <pic:pic>
                        <pic:nvPicPr>
                          <pic:cNvPr descr="Ein Bild, das Text, Schrift, weiß, Grafiken enthält.&#10;&#10;KI-generierte Inhalte können fehlerhaft sein.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27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490" cy="166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90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DATUM: </w:t>
            </w:r>
          </w:p>
          <w:p w:rsidR="00000000" w:rsidDel="00000000" w:rsidP="00000000" w:rsidRDefault="00000000" w:rsidRPr="00000000" w14:paraId="00000007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14. März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RECHNUNGSNUMMER. </w:t>
            </w:r>
          </w:p>
          <w:p w:rsidR="00000000" w:rsidDel="00000000" w:rsidP="00000000" w:rsidRDefault="00000000" w:rsidRPr="00000000" w14:paraId="0000000A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011</w:t>
            </w:r>
          </w:p>
          <w:p w:rsidR="00000000" w:rsidDel="00000000" w:rsidP="00000000" w:rsidRDefault="00000000" w:rsidRPr="00000000" w14:paraId="0000000B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An: 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right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xx</w:t>
            </w:r>
          </w:p>
          <w:p w:rsidR="00000000" w:rsidDel="00000000" w:rsidP="00000000" w:rsidRDefault="00000000" w:rsidRPr="00000000" w14:paraId="0000000E">
            <w:pPr>
              <w:jc w:val="right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xx straße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Avenir" w:cs="Avenir" w:eastAsia="Avenir" w:hAnsi="Avenir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München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0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Osterhage-Samy &amp; Mauck GbR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Fällig am 03.04.2026 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Avenir" w:cs="Avenir" w:eastAsia="Avenir" w:hAnsi="Avenir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3"/>
        <w:gridCol w:w="6227"/>
        <w:gridCol w:w="2835"/>
        <w:tblGridChange w:id="0">
          <w:tblGrid>
            <w:gridCol w:w="1003"/>
            <w:gridCol w:w="6227"/>
            <w:gridCol w:w="283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Mge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Beschreibung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Zeilensumme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RMV Cycling Retreat – Rider Package (07.–10. Mai 2026)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379 Euro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Teilnahme am Results May Vary Cycling Retreat inkl.: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Unterkunft (3 Nächte)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Verpflegung (Brunch, Dinner, Snacks &amp; Drinks – außer Lunch während der Touren)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Organisation &amp; Betreuung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Geführte Rennrad-Touren / gemeinsame Rides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Yoga / Mobility Sessions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Community-Programm (DJ, gemeinsame Abende etc.)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Goodie Bag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Summe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Avenir" w:cs="Avenir" w:eastAsia="Avenir" w:hAnsi="Avenir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000000"/>
                <w:rtl w:val="0"/>
              </w:rPr>
              <w:t xml:space="preserve">379 </w:t>
            </w:r>
            <w:r w:rsidDel="00000000" w:rsidR="00000000" w:rsidRPr="00000000">
              <w:rPr>
                <w:rFonts w:ascii="Avenir" w:cs="Avenir" w:eastAsia="Avenir" w:hAnsi="Avenir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Euro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rFonts w:ascii="Avenir" w:cs="Avenir" w:eastAsia="Avenir" w:hAnsi="Aveni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Avenir" w:cs="Avenir" w:eastAsia="Avenir" w:hAnsi="Avenir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Wir sind gem. §19 Abs. 1 UStG von der Umsatzsteuer befreit.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center"/>
        <w:rPr>
          <w:rFonts w:ascii="Avenir" w:cs="Avenir" w:eastAsia="Avenir" w:hAnsi="Avenir"/>
          <w:i w:val="0"/>
          <w:iCs w:val="0"/>
          <w:smallCaps w:val="1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center"/>
        <w:rPr>
          <w:rFonts w:ascii="Avenir" w:cs="Avenir" w:eastAsia="Avenir" w:hAnsi="Avenir"/>
          <w:smallCap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left"/>
        <w:rPr>
          <w:rFonts w:ascii="Avenir" w:cs="Avenir" w:eastAsia="Avenir" w:hAnsi="Avenir"/>
          <w:smallCap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venir" w:cs="Avenir" w:eastAsia="Avenir" w:hAnsi="Avenir"/>
          <w:color w:val="000000"/>
          <w:vertAlign w:val="baseline"/>
        </w:rPr>
      </w:pPr>
      <w:r w:rsidDel="00000000" w:rsidR="00000000" w:rsidRPr="00000000">
        <w:rPr>
          <w:rFonts w:ascii="Avenir" w:cs="Avenir" w:eastAsia="Avenir" w:hAnsi="Avenir"/>
          <w:color w:val="000000"/>
          <w:vertAlign w:val="baseline"/>
          <w:rtl w:val="0"/>
        </w:rPr>
        <w:t xml:space="preserve">Vielen </w:t>
      </w:r>
      <w:r w:rsidDel="00000000" w:rsidR="00000000" w:rsidRPr="00000000">
        <w:rPr>
          <w:rFonts w:ascii="Avenir" w:cs="Avenir" w:eastAsia="Avenir" w:hAnsi="Avenir"/>
          <w:color w:val="000000"/>
          <w:rtl w:val="0"/>
        </w:rPr>
        <w:t xml:space="preserve">Dank</w:t>
      </w:r>
      <w:r w:rsidDel="00000000" w:rsidR="00000000" w:rsidRPr="00000000">
        <w:rPr>
          <w:rFonts w:ascii="Avenir" w:cs="Avenir" w:eastAsia="Avenir" w:hAnsi="Avenir"/>
          <w:color w:val="000000"/>
          <w:vertAlign w:val="baseline"/>
          <w:rtl w:val="0"/>
        </w:rPr>
        <w:t xml:space="preserve"> für deinen Auftrag!</w:t>
        <w:br w:type="textWrapping"/>
        <w:t xml:space="preserve">Wir freuen uns auf dich.</w:t>
      </w:r>
    </w:p>
    <w:p w:rsidR="00000000" w:rsidDel="00000000" w:rsidP="00000000" w:rsidRDefault="00000000" w:rsidRPr="00000000" w14:paraId="00000034">
      <w:pPr>
        <w:rPr>
          <w:rFonts w:ascii="Avenir" w:cs="Avenir" w:eastAsia="Avenir" w:hAnsi="Aveni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venir" w:cs="Avenir" w:eastAsia="Avenir" w:hAnsi="Avenir"/>
          <w:color w:val="000000"/>
        </w:rPr>
      </w:pPr>
      <w:r w:rsidDel="00000000" w:rsidR="00000000" w:rsidRPr="00000000">
        <w:rPr>
          <w:rFonts w:ascii="Avenir" w:cs="Avenir" w:eastAsia="Avenir" w:hAnsi="Avenir"/>
          <w:color w:val="000000"/>
          <w:vertAlign w:val="baseline"/>
          <w:rtl w:val="0"/>
        </w:rPr>
        <w:t xml:space="preserve">Results </w:t>
      </w:r>
      <w:r w:rsidDel="00000000" w:rsidR="00000000" w:rsidRPr="00000000">
        <w:rPr>
          <w:rFonts w:ascii="Avenir" w:cs="Avenir" w:eastAsia="Avenir" w:hAnsi="Avenir"/>
          <w:color w:val="000000"/>
          <w:rtl w:val="0"/>
        </w:rPr>
        <w:t xml:space="preserve">M</w:t>
      </w:r>
      <w:r w:rsidDel="00000000" w:rsidR="00000000" w:rsidRPr="00000000">
        <w:rPr>
          <w:rFonts w:ascii="Avenir" w:cs="Avenir" w:eastAsia="Avenir" w:hAnsi="Avenir"/>
          <w:color w:val="000000"/>
          <w:vertAlign w:val="baseline"/>
          <w:rtl w:val="0"/>
        </w:rPr>
        <w:t xml:space="preserve">ay </w:t>
      </w:r>
      <w:r w:rsidDel="00000000" w:rsidR="00000000" w:rsidRPr="00000000">
        <w:rPr>
          <w:rFonts w:ascii="Avenir" w:cs="Avenir" w:eastAsia="Avenir" w:hAnsi="Avenir"/>
          <w:color w:val="000000"/>
          <w:rtl w:val="0"/>
        </w:rPr>
        <w:t xml:space="preserve">V</w:t>
      </w:r>
      <w:r w:rsidDel="00000000" w:rsidR="00000000" w:rsidRPr="00000000">
        <w:rPr>
          <w:rFonts w:ascii="Avenir" w:cs="Avenir" w:eastAsia="Avenir" w:hAnsi="Avenir"/>
          <w:color w:val="000000"/>
          <w:vertAlign w:val="baseline"/>
          <w:rtl w:val="0"/>
        </w:rPr>
        <w:t xml:space="preserve">ary I Osterhage-Samy &amp; Mauck Gbr I Zieblandstraße 30 I 80798 München | results.mv@outlook.com </w:t>
      </w:r>
      <w:r w:rsidDel="00000000" w:rsidR="00000000" w:rsidRPr="00000000">
        <w:rPr>
          <w:rFonts w:ascii="Avenir" w:cs="Avenir" w:eastAsia="Avenir" w:hAnsi="Avenir"/>
          <w:color w:val="000000"/>
          <w:rtl w:val="0"/>
        </w:rPr>
        <w:br w:type="textWrapping"/>
        <w:t xml:space="preserve">IBAN: DE31 1001 0123 9559 0128 14 I BIC: QNTODEB2XXX</w:t>
      </w:r>
    </w:p>
    <w:p w:rsidR="00000000" w:rsidDel="00000000" w:rsidP="00000000" w:rsidRDefault="00000000" w:rsidRPr="00000000" w14:paraId="00000036">
      <w:pPr>
        <w:jc w:val="center"/>
        <w:rPr>
          <w:rFonts w:ascii="Avenir" w:cs="Avenir" w:eastAsia="Avenir" w:hAnsi="Aveni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Avenir" w:cs="Avenir" w:eastAsia="Avenir" w:hAnsi="Avenir"/>
          <w:color w:val="000000"/>
        </w:rPr>
      </w:pPr>
      <w:r w:rsidDel="00000000" w:rsidR="00000000" w:rsidRPr="00000000">
        <w:rPr>
          <w:rFonts w:ascii="Avenir" w:cs="Avenir" w:eastAsia="Avenir" w:hAnsi="Avenir"/>
          <w:color w:val="000000"/>
          <w:rtl w:val="0"/>
        </w:rPr>
        <w:t xml:space="preserve">USt-IdNr.: DE460202980 I Steuernummer: 143 / 553 / 60165</w:t>
      </w:r>
    </w:p>
    <w:sectPr>
      <w:footerReference r:id="rId8" w:type="default"/>
      <w:pgSz w:h="16838" w:w="11906" w:orient="portrait"/>
      <w:pgMar w:bottom="488" w:top="403" w:left="907" w:right="90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venir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1d3451"/>
        <w:sz w:val="18"/>
        <w:szCs w:val="18"/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Century Gothic" w:cs="Century Gothic" w:eastAsia="Century Gothic" w:hAnsi="Century Gothic"/>
      <w:b w:val="1"/>
      <w:bCs w:val="1"/>
      <w:smallCaps w:val="1"/>
      <w:color w:val="5e5b9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800" w:lineRule="auto"/>
      <w:jc w:val="center"/>
    </w:pPr>
    <w:rPr>
      <w:rFonts w:ascii="Century Gothic" w:cs="Century Gothic" w:eastAsia="Century Gothic" w:hAnsi="Century Gothic"/>
      <w:smallCaps w:val="1"/>
      <w:color w:val="5e5b96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Platzhaltertext">
    <w:name w:val="Placeholder Text"/>
    <w:basedOn w:val="Absatz-Standardschriftart"/>
    <w:uiPriority w:val="99"/>
    <w:semiHidden w:val="1"/>
    <w:rPr>
      <w:color w:val="808080"/>
    </w:rPr>
  </w:style>
  <w:style w:type="paragraph" w:styleId="RechtsbndigerText" w:customStyle="1">
    <w:name w:val="Rechtsbündiger Text"/>
    <w:basedOn w:val="Standard"/>
    <w:uiPriority w:val="2"/>
    <w:qFormat w:val="1"/>
    <w:rsid w:val="009F3F74"/>
    <w:pPr>
      <w:spacing w:line="264" w:lineRule="auto"/>
      <w:jc w:val="right"/>
    </w:pPr>
    <w:rPr>
      <w:szCs w:val="16"/>
    </w:rPr>
  </w:style>
  <w:style w:type="paragraph" w:styleId="Slogan" w:customStyle="1">
    <w:name w:val="Slogan"/>
    <w:basedOn w:val="Standard"/>
    <w:uiPriority w:val="1"/>
    <w:qFormat w:val="1"/>
    <w:rsid w:val="00847E9A"/>
    <w:rPr>
      <w:bCs w:val="1"/>
      <w:i w:val="1"/>
      <w:caps w:val="1"/>
      <w:color w:val="5e5b95" w:themeColor="accent6" w:themeShade="0000BF"/>
      <w:spacing w:val="4"/>
      <w:sz w:val="24"/>
      <w:szCs w:val="18"/>
    </w:rPr>
  </w:style>
  <w:style w:type="paragraph" w:styleId="Kontaktinfos" w:customStyle="1">
    <w:name w:val="Kontaktinfos"/>
    <w:basedOn w:val="Standard"/>
    <w:uiPriority w:val="4"/>
    <w:unhideWhenUsed w:val="1"/>
    <w:qFormat w:val="1"/>
    <w:rsid w:val="00893D5F"/>
    <w:pPr>
      <w:spacing w:before="520"/>
      <w:jc w:val="center"/>
    </w:pPr>
    <w:rPr>
      <w:b w:val="1"/>
      <w:caps w:val="1"/>
      <w:color w:val="5e5b95" w:themeColor="accent6" w:themeShade="0000BF"/>
      <w:sz w:val="16"/>
      <w:szCs w:val="18"/>
    </w:rPr>
  </w:style>
  <w:style w:type="paragraph" w:styleId="Sprechblasentext">
    <w:name w:val="Balloon Text"/>
    <w:basedOn w:val="Standard"/>
    <w:link w:val="SprechblasentextZchn"/>
    <w:semiHidden w:val="1"/>
    <w:unhideWhenUsed w:val="1"/>
    <w:rPr>
      <w:rFonts w:ascii="Tahoma" w:cs="Tahoma" w:hAnsi="Tahoma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semiHidden w:val="1"/>
    <w:rPr>
      <w:rFonts w:ascii="Tahoma" w:cs="Tahoma" w:hAnsi="Tahoma"/>
      <w:color w:val="262626" w:themeColor="text1" w:themeTint="0000D9"/>
      <w:sz w:val="16"/>
      <w:szCs w:val="16"/>
    </w:rPr>
  </w:style>
  <w:style w:type="paragraph" w:styleId="VielenDank" w:customStyle="1">
    <w:name w:val="Vielen Dank"/>
    <w:basedOn w:val="Standard"/>
    <w:uiPriority w:val="5"/>
    <w:unhideWhenUsed w:val="1"/>
    <w:qFormat w:val="1"/>
    <w:rsid w:val="00DB3205"/>
    <w:pPr>
      <w:jc w:val="center"/>
    </w:pPr>
    <w:rPr>
      <w:color w:val="5e5b95" w:themeColor="accent6" w:themeShade="0000BF"/>
    </w:rPr>
  </w:style>
  <w:style w:type="paragraph" w:styleId="Kopfzeile">
    <w:name w:val="header"/>
    <w:basedOn w:val="Standard"/>
    <w:link w:val="KopfzeileZchn"/>
    <w:uiPriority w:val="99"/>
    <w:unhideWhenUsed w:val="1"/>
    <w:rsid w:val="000F3D19"/>
  </w:style>
  <w:style w:type="character" w:styleId="KopfzeileZchn" w:customStyle="1">
    <w:name w:val="Kopfzeile Zchn"/>
    <w:basedOn w:val="Absatz-Standardschriftart"/>
    <w:link w:val="Kopfzeile"/>
    <w:uiPriority w:val="99"/>
    <w:rsid w:val="000F3D19"/>
  </w:style>
  <w:style w:type="paragraph" w:styleId="Fuzeile">
    <w:name w:val="footer"/>
    <w:basedOn w:val="Standard"/>
    <w:link w:val="FuzeileZchn"/>
    <w:uiPriority w:val="99"/>
    <w:unhideWhenUsed w:val="1"/>
    <w:rsid w:val="000F3D19"/>
  </w:style>
  <w:style w:type="character" w:styleId="FuzeileZchn" w:customStyle="1">
    <w:name w:val="Fußzeile Zchn"/>
    <w:basedOn w:val="Absatz-Standardschriftart"/>
    <w:link w:val="Fuzeile"/>
    <w:uiPriority w:val="99"/>
    <w:rsid w:val="000F3D19"/>
  </w:style>
  <w:style w:type="table" w:styleId="Tabellenraster">
    <w:name w:val="Table Grid"/>
    <w:basedOn w:val="NormaleTabelle"/>
    <w:rsid w:val="00084A5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EinfacheTabelle4">
    <w:name w:val="Plain Table 4"/>
    <w:basedOn w:val="NormaleTabelle"/>
    <w:uiPriority w:val="44"/>
    <w:rsid w:val="00084A5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TitelZchn" w:customStyle="1">
    <w:name w:val="Titel Zchn"/>
    <w:basedOn w:val="Absatz-Standardschriftart"/>
    <w:link w:val="Titel"/>
    <w:rsid w:val="00445DD9"/>
    <w:rPr>
      <w:rFonts w:cs="Times New Roman (Headings CS)" w:asciiTheme="majorHAnsi" w:eastAsiaTheme="majorEastAsia" w:hAnsiTheme="majorHAnsi"/>
      <w:caps w:val="1"/>
      <w:color w:val="5e5b95" w:themeColor="accent6" w:themeShade="0000BF"/>
      <w:spacing w:val="10"/>
      <w:kern w:val="28"/>
      <w:sz w:val="72"/>
      <w:szCs w:val="56"/>
    </w:rPr>
  </w:style>
  <w:style w:type="character" w:styleId="berschrift2Zchn" w:customStyle="1">
    <w:name w:val="Überschrift 2 Zchn"/>
    <w:basedOn w:val="Absatz-Standardschriftart"/>
    <w:link w:val="berschrift2"/>
    <w:uiPriority w:val="3"/>
    <w:semiHidden w:val="1"/>
    <w:rsid w:val="00E10529"/>
    <w:rPr>
      <w:rFonts w:asciiTheme="majorHAnsi" w:cstheme="majorBidi" w:eastAsiaTheme="majorEastAsia" w:hAnsiTheme="majorHAnsi"/>
      <w:sz w:val="18"/>
      <w:szCs w:val="26"/>
    </w:rPr>
  </w:style>
  <w:style w:type="table" w:styleId="Gitternetztabelle1hellAkzent5">
    <w:name w:val="Grid Table 1 Light Accent 5"/>
    <w:basedOn w:val="NormaleTabelle"/>
    <w:uiPriority w:val="46"/>
    <w:rsid w:val="00663B7E"/>
    <w:tblPr>
      <w:tblStyleRowBandSize w:val="1"/>
      <w:tblStyleColBandSize w:val="1"/>
      <w:tblBorders>
        <w:top w:color="83b29b" w:space="0" w:sz="4" w:themeColor="accent1" w:val="single"/>
        <w:left w:color="83b29b" w:space="0" w:sz="4" w:themeColor="accent1" w:val="single"/>
        <w:bottom w:color="83b29b" w:space="0" w:sz="4" w:themeColor="accent1" w:val="single"/>
        <w:right w:color="83b29b" w:space="0" w:sz="4" w:themeColor="accent1" w:val="single"/>
        <w:insideH w:color="83b29b" w:space="0" w:sz="4" w:themeColor="accent1" w:val="single"/>
        <w:insideV w:color="83b29b" w:space="0" w:sz="4" w:themeColor="accent1" w:val="single"/>
      </w:tblBorders>
    </w:tblPr>
    <w:tcPr>
      <w:vAlign w:val="center"/>
    </w:tcPr>
    <w:tblStylePr w:type="firstRow">
      <w:rPr>
        <w:b w:val="0"/>
        <w:bCs w:val="1"/>
        <w:i w:val="0"/>
      </w:rPr>
      <w:tblPr/>
      <w:tcPr>
        <w:tcBorders>
          <w:bottom w:color="83b29b" w:space="0" w:sz="6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83b29b" w:space="0" w:sz="6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lemithellemGitternetz">
    <w:name w:val="Grid Table Light"/>
    <w:basedOn w:val="NormaleTabelle"/>
    <w:uiPriority w:val="40"/>
    <w:rsid w:val="00444EC5"/>
    <w:tblPr>
      <w:tblBorders>
        <w:top w:color="83b29b" w:space="0" w:sz="4" w:themeColor="accent1" w:val="single"/>
        <w:left w:color="83b29b" w:space="0" w:sz="4" w:themeColor="accent1" w:val="single"/>
        <w:bottom w:color="83b29b" w:space="0" w:sz="4" w:themeColor="accent1" w:val="single"/>
        <w:right w:color="83b29b" w:space="0" w:sz="4" w:themeColor="accent1" w:val="single"/>
        <w:insideH w:color="83b29b" w:space="0" w:sz="4" w:themeColor="accent1" w:val="single"/>
        <w:insideV w:color="83b29b" w:space="0" w:sz="4" w:themeColor="accent1" w:val="single"/>
      </w:tblBorders>
      <w:tblCellMar>
        <w:top w:w="43.0" w:type="dxa"/>
        <w:left w:w="115.0" w:type="dxa"/>
        <w:bottom w:w="43.0" w:type="dxa"/>
        <w:right w:w="115.0" w:type="dxa"/>
      </w:tblCellMar>
    </w:tblPr>
    <w:tcPr>
      <w:shd w:color="auto" w:fill="auto" w:val="clear"/>
      <w:vAlign w:val="center"/>
    </w:tcPr>
    <w:tblStylePr w:type="firstRow">
      <w:tblPr/>
      <w:tcPr>
        <w:tcBorders>
          <w:top w:space="0" w:sz="0" w:val="nil"/>
          <w:left w:space="0" w:sz="0" w:val="nil"/>
          <w:bottom w:color="a6a6a6" w:space="0" w:sz="4" w:themeColor="background1" w:themeShade="0000A6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EinfacheTabelle5">
    <w:name w:val="Plain Table 5"/>
    <w:basedOn w:val="NormaleTabelle"/>
    <w:uiPriority w:val="45"/>
    <w:rsid w:val="00C6713E"/>
    <w:tblPr>
      <w:tblStyleRowBandSize w:val="1"/>
      <w:tblStyleColBandSize w:val="1"/>
      <w:tblCellMar>
        <w:top w:w="144.0" w:type="dxa"/>
        <w:left w:w="115.0" w:type="dxa"/>
        <w:bottom w:w="58.0" w:type="dxa"/>
        <w:right w:w="115.0" w:type="dxa"/>
      </w:tblCellMar>
    </w:tblPr>
    <w:tblStylePr w:type="firstRow">
      <w:rPr>
        <w:rFonts w:asciiTheme="majorHAnsi" w:cstheme="majorBidi" w:hAnsiTheme="majorHAnsi"/>
        <w:b w:val="0"/>
        <w:i w:val="0"/>
        <w:iCs w:val="1"/>
        <w:sz w:val="26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Formatvorlage1" w:customStyle="1">
    <w:name w:val="Formatvorlage1"/>
    <w:basedOn w:val="Standard"/>
    <w:qFormat w:val="1"/>
    <w:rsid w:val="00C94F57"/>
    <w:pPr>
      <w:outlineLvl w:val="0"/>
    </w:pPr>
  </w:style>
  <w:style w:type="paragraph" w:styleId="Gesamtbetrag" w:customStyle="1">
    <w:name w:val="Gesamtbetrag"/>
    <w:basedOn w:val="RechtsbndigerText"/>
    <w:qFormat w:val="1"/>
    <w:rsid w:val="00677DD8"/>
    <w:rPr>
      <w:b w:val="1"/>
    </w:rPr>
  </w:style>
  <w:style w:type="table" w:styleId="Gitternetztabelle1hellAkzent4">
    <w:name w:val="Grid Table 1 Light Accent 4"/>
    <w:basedOn w:val="NormaleTabelle"/>
    <w:uiPriority w:val="46"/>
    <w:rsid w:val="00444EC5"/>
    <w:tblPr>
      <w:tblStyleRowBandSize w:val="1"/>
      <w:tblStyleColBandSize w:val="1"/>
      <w:tblBorders>
        <w:top w:color="d3e9f9" w:space="0" w:sz="4" w:themeColor="accent4" w:themeTint="000066" w:val="single"/>
        <w:left w:color="d3e9f9" w:space="0" w:sz="4" w:themeColor="accent4" w:themeTint="000066" w:val="single"/>
        <w:bottom w:color="d3e9f9" w:space="0" w:sz="4" w:themeColor="accent4" w:themeTint="000066" w:val="single"/>
        <w:right w:color="d3e9f9" w:space="0" w:sz="4" w:themeColor="accent4" w:themeTint="000066" w:val="single"/>
        <w:insideH w:color="d3e9f9" w:space="0" w:sz="4" w:themeColor="accent4" w:themeTint="000066" w:val="single"/>
        <w:insideV w:color="d3e9f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edff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edff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itternetztabelle1hellAkzent6">
    <w:name w:val="Grid Table 1 Light Accent 6"/>
    <w:basedOn w:val="NormaleTabelle"/>
    <w:uiPriority w:val="46"/>
    <w:rsid w:val="00444EC5"/>
    <w:tblPr>
      <w:tblStyleRowBandSize w:val="1"/>
      <w:tblStyleColBandSize w:val="1"/>
      <w:tblBorders>
        <w:top w:color="d1d0e2" w:space="0" w:sz="4" w:themeColor="accent6" w:themeTint="000066" w:val="single"/>
        <w:left w:color="d1d0e2" w:space="0" w:sz="4" w:themeColor="accent6" w:themeTint="000066" w:val="single"/>
        <w:bottom w:color="d1d0e2" w:space="0" w:sz="4" w:themeColor="accent6" w:themeTint="000066" w:val="single"/>
        <w:right w:color="d1d0e2" w:space="0" w:sz="4" w:themeColor="accent6" w:themeTint="000066" w:val="single"/>
        <w:insideH w:color="d1d0e2" w:space="0" w:sz="4" w:themeColor="accent6" w:themeTint="000066" w:val="single"/>
        <w:insideV w:color="d1d0e2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bab8d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ab8d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Absatz-Standardschriftart"/>
    <w:unhideWhenUsed w:val="1"/>
    <w:rsid w:val="00D8798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D87982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TM1640239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3B29B"/>
      </a:accent1>
      <a:accent2>
        <a:srgbClr val="1D3451"/>
      </a:accent2>
      <a:accent3>
        <a:srgbClr val="F1CC93"/>
      </a:accent3>
      <a:accent4>
        <a:srgbClr val="93CAF2"/>
      </a:accent4>
      <a:accent5>
        <a:srgbClr val="B38DA3"/>
      </a:accent5>
      <a:accent6>
        <a:srgbClr val="8D8AB8"/>
      </a:accent6>
      <a:hlink>
        <a:srgbClr val="0563C1"/>
      </a:hlink>
      <a:folHlink>
        <a:srgbClr val="954F7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UGd7Ac/lQqGebsxw/LcVOHx4UA==">CgMxLjA4AHIhMVgtZENFODBsNnhzYkJFT0dPYVBmMERuZDNCa2x0cEVL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2026-03-02T20:25:00Z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a45f9318-746c-4ceb-b1f2-a1c2d473fa2d_Enabled">
    <vt:lpwstr>true</vt:lpwstr>
  </property>
  <property fmtid="{D5CDD505-2E9C-101B-9397-08002B2CF9AE}" pid="4" name="MSIP_Label_a45f9318-746c-4ceb-b1f2-a1c2d473fa2d_SetDate">
    <vt:lpwstr>2026-03-02T19:10:04Z</vt:lpwstr>
  </property>
  <property fmtid="{D5CDD505-2E9C-101B-9397-08002B2CF9AE}" pid="5" name="MSIP_Label_a45f9318-746c-4ceb-b1f2-a1c2d473fa2d_Method">
    <vt:lpwstr>Standard</vt:lpwstr>
  </property>
  <property fmtid="{D5CDD505-2E9C-101B-9397-08002B2CF9AE}" pid="6" name="MSIP_Label_a45f9318-746c-4ceb-b1f2-a1c2d473fa2d_Name">
    <vt:lpwstr>ABY Restricted</vt:lpwstr>
  </property>
  <property fmtid="{D5CDD505-2E9C-101B-9397-08002B2CF9AE}" pid="7" name="MSIP_Label_a45f9318-746c-4ceb-b1f2-a1c2d473fa2d_SiteId">
    <vt:lpwstr>1af7243f-a843-41eb-b204-70b8f5db147c</vt:lpwstr>
  </property>
  <property fmtid="{D5CDD505-2E9C-101B-9397-08002B2CF9AE}" pid="8" name="MSIP_Label_a45f9318-746c-4ceb-b1f2-a1c2d473fa2d_ActionId">
    <vt:lpwstr>43dff0de-32da-4b88-92ee-38fb58cf6bc8</vt:lpwstr>
  </property>
  <property fmtid="{D5CDD505-2E9C-101B-9397-08002B2CF9AE}" pid="9" name="MSIP_Label_a45f9318-746c-4ceb-b1f2-a1c2d473fa2d_ContentBits">
    <vt:lpwstr>0</vt:lpwstr>
  </property>
  <property fmtid="{D5CDD505-2E9C-101B-9397-08002B2CF9AE}" pid="10" name="MSIP_Label_a45f9318-746c-4ceb-b1f2-a1c2d473fa2d_Tag">
    <vt:lpwstr>10, 3, 0, 1</vt:lpwstr>
  </property>
</Properties>
</file>