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1888300023"/>
        <w:docPartObj>
          <w:docPartGallery w:val="Cover Pages"/>
          <w:docPartUnique/>
        </w:docPartObj>
      </w:sdtPr>
      <w:sdtContent>
        <w:p w14:paraId="648001AF" w14:textId="6CB35EC1" w:rsidR="00F518A0" w:rsidRDefault="00F518A0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DCD7B0E" wp14:editId="6EF691D0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0043370F" w14:textId="147F21E1" w:rsidR="00F518A0" w:rsidRDefault="00F518A0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Retang Theledi Kekana</w:t>
                                      </w:r>
                                    </w:p>
                                  </w:sdtContent>
                                </w:sdt>
                                <w:p w14:paraId="2DA3E95B" w14:textId="32974601" w:rsidR="00F518A0" w:rsidRDefault="00F518A0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="00935F82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ST10105441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 w:rsidR="00935F82">
                                        <w:rPr>
                                          <w:color w:val="FFFFFF" w:themeColor="background1"/>
                                        </w:rPr>
                                        <w:t>DITM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156082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103E2804" w14:textId="1CA88392" w:rsidR="00F518A0" w:rsidRDefault="00F518A0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156082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156082" w:themeColor="accent1"/>
                                          <w:sz w:val="72"/>
                                          <w:szCs w:val="72"/>
                                        </w:rPr>
                                        <w:t>Web development</w:t>
                                      </w:r>
                                      <w:r w:rsidR="00935F82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156082" w:themeColor="accent1"/>
                                          <w:sz w:val="72"/>
                                          <w:szCs w:val="72"/>
                                        </w:rPr>
                                        <w:t xml:space="preserve"> (Wede</w:t>
                                      </w:r>
                                      <w:r w:rsidR="00B4563B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156082" w:themeColor="accent1"/>
                                          <w:sz w:val="72"/>
                                          <w:szCs w:val="72"/>
                                        </w:rPr>
                                        <w:t>5020</w:t>
                                      </w:r>
                                      <w:r w:rsidR="005B3799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156082" w:themeColor="accent1"/>
                                          <w:sz w:val="72"/>
                                          <w:szCs w:val="72"/>
                                        </w:rPr>
                                        <w:t>/p/w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156082" w:themeColor="accent1"/>
                                          <w:sz w:val="72"/>
                                          <w:szCs w:val="72"/>
                                        </w:rPr>
                                        <w:t xml:space="preserve"> part 1 proposal 2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1DCD7B0E" id="Group 198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" fillcolor="#156082 [3204]" stroked="f" strokeweight="1.5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" fillcolor="#156082 [3204]" stroked="f" strokeweight="1.5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0043370F" w14:textId="147F21E1" w:rsidR="00F518A0" w:rsidRDefault="00F518A0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Retang Theledi Kekana</w:t>
                                </w:r>
                              </w:p>
                            </w:sdtContent>
                          </w:sdt>
                          <w:p w14:paraId="2DA3E95B" w14:textId="32974601" w:rsidR="00F518A0" w:rsidRDefault="00F518A0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="00935F82">
                                  <w:rPr>
                                    <w:caps/>
                                    <w:color w:val="FFFFFF" w:themeColor="background1"/>
                                  </w:rPr>
                                  <w:t>ST10105441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="00935F82">
                                  <w:rPr>
                                    <w:color w:val="FFFFFF" w:themeColor="background1"/>
                                  </w:rPr>
                                  <w:t>DITM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156082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103E2804" w14:textId="1CA88392" w:rsidR="00F518A0" w:rsidRDefault="00F518A0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156082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156082" w:themeColor="accent1"/>
                                    <w:sz w:val="72"/>
                                    <w:szCs w:val="72"/>
                                  </w:rPr>
                                  <w:t>Web development</w:t>
                                </w:r>
                                <w:r w:rsidR="00935F82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156082" w:themeColor="accent1"/>
                                    <w:sz w:val="72"/>
                                    <w:szCs w:val="72"/>
                                  </w:rPr>
                                  <w:t xml:space="preserve"> (Wede</w:t>
                                </w:r>
                                <w:r w:rsidR="00B4563B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156082" w:themeColor="accent1"/>
                                    <w:sz w:val="72"/>
                                    <w:szCs w:val="72"/>
                                  </w:rPr>
                                  <w:t>5020</w:t>
                                </w:r>
                                <w:r w:rsidR="005B3799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156082" w:themeColor="accent1"/>
                                    <w:sz w:val="72"/>
                                    <w:szCs w:val="72"/>
                                  </w:rPr>
                                  <w:t>/p/w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156082" w:themeColor="accent1"/>
                                    <w:sz w:val="72"/>
                                    <w:szCs w:val="72"/>
                                  </w:rPr>
                                  <w:t xml:space="preserve"> part 1 proposal 2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5F5F0CF4" w14:textId="7CC21180" w:rsidR="00F518A0" w:rsidRDefault="00F518A0">
          <w:r>
            <w:br w:type="page"/>
          </w:r>
        </w:p>
      </w:sdtContent>
    </w:sdt>
    <w:sdt>
      <w:sdtPr>
        <w:id w:val="73720929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4"/>
          <w:szCs w:val="24"/>
          <w:lang w:val="en-ZA"/>
          <w14:ligatures w14:val="standardContextual"/>
        </w:rPr>
      </w:sdtEndPr>
      <w:sdtContent>
        <w:p w14:paraId="3ADFC469" w14:textId="301E5039" w:rsidR="007169D9" w:rsidRDefault="007169D9">
          <w:pPr>
            <w:pStyle w:val="TOCHeading"/>
          </w:pPr>
          <w:r>
            <w:t>Contents</w:t>
          </w:r>
        </w:p>
        <w:p w14:paraId="27838D0A" w14:textId="77F760DD" w:rsidR="00D8194B" w:rsidRDefault="007169D9">
          <w:pPr>
            <w:pStyle w:val="TOC1"/>
            <w:tabs>
              <w:tab w:val="left" w:pos="480"/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7156482" w:history="1">
            <w:r w:rsidR="00D8194B" w:rsidRPr="00206F84">
              <w:rPr>
                <w:rStyle w:val="Hyperlink"/>
                <w:b/>
                <w:bCs/>
                <w:noProof/>
              </w:rPr>
              <w:t>1.</w:t>
            </w:r>
            <w:r w:rsidR="00D8194B">
              <w:rPr>
                <w:rFonts w:eastAsiaTheme="minorEastAsia"/>
                <w:noProof/>
                <w:lang w:eastAsia="en-ZA"/>
              </w:rPr>
              <w:tab/>
            </w:r>
            <w:r w:rsidR="00D8194B" w:rsidRPr="00206F84">
              <w:rPr>
                <w:rStyle w:val="Hyperlink"/>
                <w:b/>
                <w:bCs/>
                <w:noProof/>
              </w:rPr>
              <w:t>Organisation Overview.</w:t>
            </w:r>
            <w:r w:rsidR="00D8194B">
              <w:rPr>
                <w:noProof/>
                <w:webHidden/>
              </w:rPr>
              <w:tab/>
            </w:r>
            <w:r w:rsidR="00D8194B">
              <w:rPr>
                <w:noProof/>
                <w:webHidden/>
              </w:rPr>
              <w:fldChar w:fldCharType="begin"/>
            </w:r>
            <w:r w:rsidR="00D8194B">
              <w:rPr>
                <w:noProof/>
                <w:webHidden/>
              </w:rPr>
              <w:instrText xml:space="preserve"> PAGEREF _Toc207156482 \h </w:instrText>
            </w:r>
            <w:r w:rsidR="00D8194B">
              <w:rPr>
                <w:noProof/>
                <w:webHidden/>
              </w:rPr>
            </w:r>
            <w:r w:rsidR="00D8194B">
              <w:rPr>
                <w:noProof/>
                <w:webHidden/>
              </w:rPr>
              <w:fldChar w:fldCharType="separate"/>
            </w:r>
            <w:r w:rsidR="00D8194B">
              <w:rPr>
                <w:noProof/>
                <w:webHidden/>
              </w:rPr>
              <w:t>2</w:t>
            </w:r>
            <w:r w:rsidR="00D8194B">
              <w:rPr>
                <w:noProof/>
                <w:webHidden/>
              </w:rPr>
              <w:fldChar w:fldCharType="end"/>
            </w:r>
          </w:hyperlink>
        </w:p>
        <w:p w14:paraId="7CC67911" w14:textId="473DC9D8" w:rsidR="00D8194B" w:rsidRDefault="00D8194B">
          <w:pPr>
            <w:pStyle w:val="TOC1"/>
            <w:tabs>
              <w:tab w:val="left" w:pos="480"/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207156483" w:history="1">
            <w:r w:rsidRPr="00206F84">
              <w:rPr>
                <w:rStyle w:val="Hyperlink"/>
                <w:b/>
                <w:bCs/>
                <w:noProof/>
              </w:rPr>
              <w:t>2.</w:t>
            </w:r>
            <w:r>
              <w:rPr>
                <w:rFonts w:eastAsiaTheme="minorEastAsia"/>
                <w:noProof/>
                <w:lang w:eastAsia="en-ZA"/>
              </w:rPr>
              <w:tab/>
            </w:r>
            <w:r w:rsidRPr="00206F84">
              <w:rPr>
                <w:rStyle w:val="Hyperlink"/>
                <w:b/>
                <w:bCs/>
                <w:noProof/>
              </w:rPr>
              <w:t>Website Goals.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_Toc207156483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1F8978" w14:textId="373ED488" w:rsidR="00D8194B" w:rsidRDefault="00D8194B">
          <w:pPr>
            <w:pStyle w:val="TOC1"/>
            <w:tabs>
              <w:tab w:val="left" w:pos="480"/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207156484" w:history="1">
            <w:r w:rsidRPr="00206F84">
              <w:rPr>
                <w:rStyle w:val="Hyperlink"/>
                <w:b/>
                <w:bCs/>
                <w:noProof/>
              </w:rPr>
              <w:t>3.</w:t>
            </w:r>
            <w:r>
              <w:rPr>
                <w:rFonts w:eastAsiaTheme="minorEastAsia"/>
                <w:noProof/>
                <w:lang w:eastAsia="en-ZA"/>
              </w:rPr>
              <w:tab/>
            </w:r>
            <w:r w:rsidRPr="00206F84">
              <w:rPr>
                <w:rStyle w:val="Hyperlink"/>
                <w:b/>
                <w:bCs/>
                <w:noProof/>
              </w:rPr>
              <w:t>Target Audience.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_Toc207156484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E9AA06" w14:textId="53F4035C" w:rsidR="00D8194B" w:rsidRDefault="00D8194B">
          <w:pPr>
            <w:pStyle w:val="TOC1"/>
            <w:tabs>
              <w:tab w:val="left" w:pos="480"/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207156485" w:history="1">
            <w:r w:rsidRPr="00206F84">
              <w:rPr>
                <w:rStyle w:val="Hyperlink"/>
                <w:b/>
                <w:bCs/>
                <w:noProof/>
              </w:rPr>
              <w:t>4.</w:t>
            </w:r>
            <w:r>
              <w:rPr>
                <w:rFonts w:eastAsiaTheme="minorEastAsia"/>
                <w:noProof/>
                <w:lang w:eastAsia="en-ZA"/>
              </w:rPr>
              <w:tab/>
            </w:r>
            <w:r w:rsidRPr="00206F84">
              <w:rPr>
                <w:rStyle w:val="Hyperlink"/>
                <w:b/>
                <w:bCs/>
                <w:noProof/>
              </w:rPr>
              <w:t>Website Features.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_Toc207156485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2C4B18" w14:textId="36B20EBE" w:rsidR="00D8194B" w:rsidRDefault="00D8194B">
          <w:pPr>
            <w:pStyle w:val="TOC1"/>
            <w:tabs>
              <w:tab w:val="left" w:pos="480"/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207156486" w:history="1">
            <w:r w:rsidRPr="00206F84">
              <w:rPr>
                <w:rStyle w:val="Hyperlink"/>
                <w:b/>
                <w:bCs/>
                <w:noProof/>
              </w:rPr>
              <w:t>5.</w:t>
            </w:r>
            <w:r>
              <w:rPr>
                <w:rFonts w:eastAsiaTheme="minorEastAsia"/>
                <w:noProof/>
                <w:lang w:eastAsia="en-ZA"/>
              </w:rPr>
              <w:tab/>
            </w:r>
            <w:r w:rsidRPr="00206F84">
              <w:rPr>
                <w:rStyle w:val="Hyperlink"/>
                <w:b/>
                <w:bCs/>
                <w:noProof/>
              </w:rPr>
              <w:t>Design Aesthetic.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_Toc207156486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49CA48" w14:textId="72B68102" w:rsidR="00D8194B" w:rsidRDefault="00D8194B">
          <w:pPr>
            <w:pStyle w:val="TOC1"/>
            <w:tabs>
              <w:tab w:val="left" w:pos="480"/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207156487" w:history="1">
            <w:r w:rsidRPr="00206F84">
              <w:rPr>
                <w:rStyle w:val="Hyperlink"/>
                <w:b/>
                <w:bCs/>
                <w:noProof/>
              </w:rPr>
              <w:t>6.</w:t>
            </w:r>
            <w:r>
              <w:rPr>
                <w:rFonts w:eastAsiaTheme="minorEastAsia"/>
                <w:noProof/>
                <w:lang w:eastAsia="en-ZA"/>
              </w:rPr>
              <w:tab/>
            </w:r>
            <w:r w:rsidRPr="00206F84">
              <w:rPr>
                <w:rStyle w:val="Hyperlink"/>
                <w:b/>
                <w:bCs/>
                <w:noProof/>
              </w:rPr>
              <w:t>Technical Stack.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_Toc207156487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E22205" w14:textId="730101CC" w:rsidR="00D8194B" w:rsidRDefault="00D8194B">
          <w:pPr>
            <w:pStyle w:val="TOC1"/>
            <w:tabs>
              <w:tab w:val="left" w:pos="480"/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207156488" w:history="1">
            <w:r w:rsidRPr="00206F84">
              <w:rPr>
                <w:rStyle w:val="Hyperlink"/>
                <w:b/>
                <w:bCs/>
                <w:noProof/>
              </w:rPr>
              <w:t>7.</w:t>
            </w:r>
            <w:r>
              <w:rPr>
                <w:rFonts w:eastAsiaTheme="minorEastAsia"/>
                <w:noProof/>
                <w:lang w:eastAsia="en-ZA"/>
              </w:rPr>
              <w:tab/>
            </w:r>
            <w:r w:rsidRPr="00206F84">
              <w:rPr>
                <w:rStyle w:val="Hyperlink"/>
                <w:b/>
                <w:bCs/>
                <w:noProof/>
              </w:rPr>
              <w:t>The Timeline and the Budget for the Project.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_Toc207156488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3FE904" w14:textId="35C17431" w:rsidR="00D8194B" w:rsidRDefault="00D8194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207156489" w:history="1">
            <w:r w:rsidRPr="00206F84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_Toc207156489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7EC87C" w14:textId="4BDB1811" w:rsidR="007169D9" w:rsidRDefault="007169D9">
          <w:r>
            <w:rPr>
              <w:b/>
              <w:bCs/>
              <w:noProof/>
            </w:rPr>
            <w:fldChar w:fldCharType="end"/>
          </w:r>
        </w:p>
      </w:sdtContent>
    </w:sdt>
    <w:p w14:paraId="6F40D838" w14:textId="15B68005" w:rsidR="007169D9" w:rsidRDefault="007169D9"/>
    <w:p w14:paraId="155A0787" w14:textId="77777777" w:rsidR="007169D9" w:rsidRDefault="007169D9">
      <w:r>
        <w:br w:type="page"/>
      </w:r>
    </w:p>
    <w:p w14:paraId="0C7593DF" w14:textId="7BEC0F67" w:rsidR="00AD1FBF" w:rsidRDefault="00342DDD" w:rsidP="00342DDD">
      <w:pPr>
        <w:pStyle w:val="Heading1"/>
        <w:numPr>
          <w:ilvl w:val="0"/>
          <w:numId w:val="1"/>
        </w:numPr>
        <w:rPr>
          <w:b/>
          <w:bCs/>
        </w:rPr>
      </w:pPr>
      <w:bookmarkStart w:id="0" w:name="_Toc207156482"/>
      <w:r>
        <w:rPr>
          <w:b/>
          <w:bCs/>
        </w:rPr>
        <w:lastRenderedPageBreak/>
        <w:t>Organisation Overview.</w:t>
      </w:r>
      <w:bookmarkEnd w:id="0"/>
    </w:p>
    <w:p w14:paraId="7288B20E" w14:textId="2939E463" w:rsidR="00342DDD" w:rsidRDefault="00CA0B96" w:rsidP="00342DDD">
      <w:r>
        <w:t>B</w:t>
      </w:r>
      <w:r w:rsidR="00680BFC">
        <w:t xml:space="preserve">yte is a made-up organisation that will combine coffee with smart technology. </w:t>
      </w:r>
      <w:r w:rsidR="00D502D6">
        <w:t xml:space="preserve">As it was founded on 2025, Byte </w:t>
      </w:r>
      <w:r w:rsidR="00F04D76">
        <w:t>is unique by offering subscriptions to coffee services where customers</w:t>
      </w:r>
      <w:r w:rsidR="00394A93">
        <w:t xml:space="preserve"> can receive c</w:t>
      </w:r>
      <w:r w:rsidR="00C73740">
        <w:t>arefully selected</w:t>
      </w:r>
      <w:r w:rsidR="00716B1D">
        <w:t xml:space="preserve"> coffee beans on their profile</w:t>
      </w:r>
      <w:r w:rsidR="00327EEE">
        <w:t xml:space="preserve"> and suggest brewing suggestions.</w:t>
      </w:r>
      <w:r w:rsidR="00DB2653">
        <w:t xml:space="preserve"> Byte will use a website platform</w:t>
      </w:r>
      <w:r w:rsidR="00526218">
        <w:t xml:space="preserve"> and</w:t>
      </w:r>
      <w:r w:rsidR="009C7AF8">
        <w:t xml:space="preserve"> pair</w:t>
      </w:r>
      <w:r w:rsidR="00526218">
        <w:t xml:space="preserve"> </w:t>
      </w:r>
      <w:r w:rsidR="002B4D66">
        <w:t xml:space="preserve">another application that will handle </w:t>
      </w:r>
      <w:r w:rsidR="009C7AF8">
        <w:t>the subscriptions</w:t>
      </w:r>
      <w:r w:rsidR="00DA4140">
        <w:t xml:space="preserve"> and suggest fermenting coffee tips.</w:t>
      </w:r>
    </w:p>
    <w:p w14:paraId="0512B023" w14:textId="01F25121" w:rsidR="006604F7" w:rsidRDefault="008F035E" w:rsidP="008F035E">
      <w:pPr>
        <w:pStyle w:val="Heading1"/>
        <w:numPr>
          <w:ilvl w:val="0"/>
          <w:numId w:val="1"/>
        </w:numPr>
        <w:rPr>
          <w:b/>
          <w:bCs/>
        </w:rPr>
      </w:pPr>
      <w:bookmarkStart w:id="1" w:name="_Toc207156483"/>
      <w:r>
        <w:rPr>
          <w:b/>
          <w:bCs/>
        </w:rPr>
        <w:t>Website Goals.</w:t>
      </w:r>
      <w:bookmarkEnd w:id="1"/>
    </w:p>
    <w:p w14:paraId="6D9DD3AD" w14:textId="57FA745A" w:rsidR="008F035E" w:rsidRDefault="008F035E" w:rsidP="008F035E">
      <w:pPr>
        <w:pStyle w:val="ListParagraph"/>
        <w:numPr>
          <w:ilvl w:val="0"/>
          <w:numId w:val="2"/>
        </w:numPr>
      </w:pPr>
      <w:r>
        <w:t xml:space="preserve">Byte’s website will let </w:t>
      </w:r>
      <w:r w:rsidR="00E5692B">
        <w:t>customers create custom profiles that will suit their taste while managing their accounts.</w:t>
      </w:r>
    </w:p>
    <w:p w14:paraId="6377CEAC" w14:textId="46EFC677" w:rsidR="00E5692B" w:rsidRDefault="005C15F0" w:rsidP="008F035E">
      <w:pPr>
        <w:pStyle w:val="ListParagraph"/>
        <w:numPr>
          <w:ilvl w:val="0"/>
          <w:numId w:val="2"/>
        </w:numPr>
      </w:pPr>
      <w:r>
        <w:t xml:space="preserve">An integration of </w:t>
      </w:r>
      <w:r w:rsidR="00A56DA8">
        <w:t>a</w:t>
      </w:r>
      <w:r>
        <w:t xml:space="preserve"> suitable engine must be made.</w:t>
      </w:r>
      <w:sdt>
        <w:sdtPr>
          <w:id w:val="-1713184597"/>
          <w:citation/>
        </w:sdtPr>
        <w:sdtContent>
          <w:r w:rsidR="00BB6420">
            <w:fldChar w:fldCharType="begin"/>
          </w:r>
          <w:r w:rsidR="00BB6420">
            <w:instrText xml:space="preserve"> CITATION Pix25 \l 7177 </w:instrText>
          </w:r>
          <w:r w:rsidR="00BB6420">
            <w:fldChar w:fldCharType="separate"/>
          </w:r>
          <w:r w:rsidR="00BB6420">
            <w:rPr>
              <w:noProof/>
            </w:rPr>
            <w:t xml:space="preserve"> (Pixel Plex, 2025)</w:t>
          </w:r>
          <w:r w:rsidR="00BB6420">
            <w:fldChar w:fldCharType="end"/>
          </w:r>
        </w:sdtContent>
      </w:sdt>
      <w:r w:rsidR="00A17C63">
        <w:t>.</w:t>
      </w:r>
    </w:p>
    <w:p w14:paraId="040F3706" w14:textId="581190F0" w:rsidR="00A17C63" w:rsidRDefault="000E2CEF" w:rsidP="008F035E">
      <w:pPr>
        <w:pStyle w:val="ListParagraph"/>
        <w:numPr>
          <w:ilvl w:val="0"/>
          <w:numId w:val="2"/>
        </w:numPr>
      </w:pPr>
      <w:r>
        <w:t xml:space="preserve">The website will show suitable </w:t>
      </w:r>
      <w:r w:rsidR="00A56DA8">
        <w:t>coffee roasters.</w:t>
      </w:r>
    </w:p>
    <w:p w14:paraId="768B1718" w14:textId="5FDEA3A0" w:rsidR="00A56DA8" w:rsidRDefault="00012530" w:rsidP="008F035E">
      <w:pPr>
        <w:pStyle w:val="ListParagraph"/>
        <w:numPr>
          <w:ilvl w:val="0"/>
          <w:numId w:val="2"/>
        </w:numPr>
      </w:pPr>
      <w:r>
        <w:t xml:space="preserve">The website aims at providing </w:t>
      </w:r>
      <w:r w:rsidR="00C12778">
        <w:t>different cooking methods for coffee making.</w:t>
      </w:r>
    </w:p>
    <w:p w14:paraId="3100AC48" w14:textId="5D8EF872" w:rsidR="00C12778" w:rsidRDefault="00C12778" w:rsidP="008F035E">
      <w:pPr>
        <w:pStyle w:val="ListParagraph"/>
        <w:numPr>
          <w:ilvl w:val="0"/>
          <w:numId w:val="2"/>
        </w:numPr>
      </w:pPr>
      <w:r>
        <w:t>The website must be secured.</w:t>
      </w:r>
    </w:p>
    <w:p w14:paraId="726147EB" w14:textId="04A3ECB3" w:rsidR="00C12778" w:rsidRDefault="00751286" w:rsidP="00751286">
      <w:pPr>
        <w:pStyle w:val="Heading1"/>
        <w:numPr>
          <w:ilvl w:val="0"/>
          <w:numId w:val="1"/>
        </w:numPr>
        <w:rPr>
          <w:b/>
          <w:bCs/>
        </w:rPr>
      </w:pPr>
      <w:bookmarkStart w:id="2" w:name="_Toc207156484"/>
      <w:r>
        <w:rPr>
          <w:b/>
          <w:bCs/>
        </w:rPr>
        <w:t>Target Audience.</w:t>
      </w:r>
      <w:bookmarkEnd w:id="2"/>
    </w:p>
    <w:p w14:paraId="2A5A6B99" w14:textId="76537F6B" w:rsidR="00C81AF0" w:rsidRDefault="00457ED2" w:rsidP="00C81AF0">
      <w:pPr>
        <w:pStyle w:val="ListParagraph"/>
        <w:numPr>
          <w:ilvl w:val="0"/>
          <w:numId w:val="2"/>
        </w:numPr>
      </w:pPr>
      <w:r>
        <w:t>Byte aims to have customers from twenty-two to forty-five</w:t>
      </w:r>
    </w:p>
    <w:p w14:paraId="10802F72" w14:textId="47359BA7" w:rsidR="00457ED2" w:rsidRDefault="00E816AB" w:rsidP="00C81AF0">
      <w:pPr>
        <w:pStyle w:val="ListParagraph"/>
        <w:numPr>
          <w:ilvl w:val="0"/>
          <w:numId w:val="2"/>
        </w:numPr>
      </w:pPr>
      <w:r>
        <w:t xml:space="preserve">Byte wants to target customers that are interested in coffee and </w:t>
      </w:r>
      <w:r w:rsidR="00F212CE">
        <w:t>new technology.</w:t>
      </w:r>
    </w:p>
    <w:p w14:paraId="399CB4E8" w14:textId="01F04854" w:rsidR="00F212CE" w:rsidRDefault="00001E8E" w:rsidP="00001E8E">
      <w:pPr>
        <w:pStyle w:val="Heading1"/>
        <w:numPr>
          <w:ilvl w:val="0"/>
          <w:numId w:val="1"/>
        </w:numPr>
        <w:rPr>
          <w:b/>
          <w:bCs/>
        </w:rPr>
      </w:pPr>
      <w:bookmarkStart w:id="3" w:name="_Toc207156485"/>
      <w:r>
        <w:rPr>
          <w:b/>
          <w:bCs/>
        </w:rPr>
        <w:t>Website Features</w:t>
      </w:r>
      <w:r w:rsidR="00FA5271">
        <w:rPr>
          <w:b/>
          <w:bCs/>
        </w:rPr>
        <w:t>.</w:t>
      </w:r>
      <w:bookmarkEnd w:id="3"/>
    </w:p>
    <w:p w14:paraId="561D398D" w14:textId="6EEE35B2" w:rsidR="00FA5271" w:rsidRDefault="00644772" w:rsidP="00644772">
      <w:pPr>
        <w:pStyle w:val="ListParagraph"/>
        <w:numPr>
          <w:ilvl w:val="0"/>
          <w:numId w:val="2"/>
        </w:numPr>
      </w:pPr>
      <w:r>
        <w:t xml:space="preserve">The homepage must have </w:t>
      </w:r>
      <w:r w:rsidR="00482C68">
        <w:t>coffee beans and coffee machines.</w:t>
      </w:r>
    </w:p>
    <w:p w14:paraId="5DD508FB" w14:textId="2145017F" w:rsidR="00482C68" w:rsidRDefault="00482C68" w:rsidP="00644772">
      <w:pPr>
        <w:pStyle w:val="ListParagraph"/>
        <w:numPr>
          <w:ilvl w:val="0"/>
          <w:numId w:val="2"/>
        </w:numPr>
      </w:pPr>
      <w:r>
        <w:t>The dashboard must have all the subscription settings that were set by the customer.</w:t>
      </w:r>
    </w:p>
    <w:p w14:paraId="7CDEFF1E" w14:textId="275D8CC7" w:rsidR="00482C68" w:rsidRDefault="00B117CB" w:rsidP="00644772">
      <w:pPr>
        <w:pStyle w:val="ListParagraph"/>
        <w:numPr>
          <w:ilvl w:val="0"/>
          <w:numId w:val="2"/>
        </w:numPr>
      </w:pPr>
      <w:r>
        <w:t xml:space="preserve">There must be a blog page where customers can interact with each other </w:t>
      </w:r>
      <w:r w:rsidR="002C115F">
        <w:t>on new coffee trends.</w:t>
      </w:r>
    </w:p>
    <w:p w14:paraId="37407332" w14:textId="01395FE3" w:rsidR="002C115F" w:rsidRDefault="00772A3A" w:rsidP="00644772">
      <w:pPr>
        <w:pStyle w:val="ListParagraph"/>
        <w:numPr>
          <w:ilvl w:val="0"/>
          <w:numId w:val="2"/>
        </w:numPr>
      </w:pPr>
      <w:r>
        <w:t>The website must have a checkout option</w:t>
      </w:r>
      <w:r w:rsidR="0014406F">
        <w:t>.</w:t>
      </w:r>
    </w:p>
    <w:p w14:paraId="1A82583F" w14:textId="624CA976" w:rsidR="0014406F" w:rsidRDefault="00235136" w:rsidP="0048192B">
      <w:pPr>
        <w:pStyle w:val="Heading1"/>
        <w:numPr>
          <w:ilvl w:val="0"/>
          <w:numId w:val="1"/>
        </w:numPr>
        <w:rPr>
          <w:b/>
          <w:bCs/>
        </w:rPr>
      </w:pPr>
      <w:bookmarkStart w:id="4" w:name="_Toc207156486"/>
      <w:r>
        <w:rPr>
          <w:b/>
          <w:bCs/>
        </w:rPr>
        <w:t>Design Aesthetic.</w:t>
      </w:r>
      <w:bookmarkEnd w:id="4"/>
    </w:p>
    <w:p w14:paraId="5D47F4B3" w14:textId="56505E65" w:rsidR="00235136" w:rsidRDefault="00235136" w:rsidP="00235136">
      <w:r>
        <w:t>Byte will use modern</w:t>
      </w:r>
      <w:r w:rsidR="009C4892">
        <w:t xml:space="preserve"> designs with coffee beans and a dark background </w:t>
      </w:r>
      <w:r w:rsidR="009474D1">
        <w:t xml:space="preserve">as a reminder to the colour of coffee. They will be other warm colours </w:t>
      </w:r>
      <w:r w:rsidR="00A06688">
        <w:t xml:space="preserve">such as brown and copper. The User Interface </w:t>
      </w:r>
      <w:r w:rsidR="00AE71C0">
        <w:t xml:space="preserve">will be </w:t>
      </w:r>
      <w:r w:rsidR="006F5A20">
        <w:t>more tech forward.</w:t>
      </w:r>
    </w:p>
    <w:p w14:paraId="593081B2" w14:textId="77777777" w:rsidR="006F5A20" w:rsidRDefault="006F5A20" w:rsidP="00235136"/>
    <w:p w14:paraId="26E55811" w14:textId="77777777" w:rsidR="00896E43" w:rsidRDefault="00896E43" w:rsidP="00235136"/>
    <w:p w14:paraId="3C91741A" w14:textId="5AAA15FC" w:rsidR="00896E43" w:rsidRDefault="00075370" w:rsidP="00075370">
      <w:pPr>
        <w:pStyle w:val="Heading1"/>
        <w:numPr>
          <w:ilvl w:val="0"/>
          <w:numId w:val="1"/>
        </w:numPr>
        <w:rPr>
          <w:b/>
          <w:bCs/>
        </w:rPr>
      </w:pPr>
      <w:bookmarkStart w:id="5" w:name="_Toc207156487"/>
      <w:r>
        <w:rPr>
          <w:b/>
          <w:bCs/>
        </w:rPr>
        <w:lastRenderedPageBreak/>
        <w:t>Te</w:t>
      </w:r>
      <w:r w:rsidR="005A241B">
        <w:rPr>
          <w:b/>
          <w:bCs/>
        </w:rPr>
        <w:t>chnical Stack.</w:t>
      </w:r>
      <w:bookmarkEnd w:id="5"/>
    </w:p>
    <w:p w14:paraId="6BC9CE48" w14:textId="044771D4" w:rsidR="005A241B" w:rsidRDefault="007E7A75" w:rsidP="005A241B">
      <w:pPr>
        <w:pStyle w:val="ListParagraph"/>
        <w:numPr>
          <w:ilvl w:val="0"/>
          <w:numId w:val="2"/>
        </w:numPr>
      </w:pPr>
      <w:r>
        <w:t>For front</w:t>
      </w:r>
      <w:r w:rsidR="00081A75">
        <w:t xml:space="preserve">end, Byte will use “react.js” for a more modern customer experience. </w:t>
      </w:r>
      <w:sdt>
        <w:sdtPr>
          <w:id w:val="63304682"/>
          <w:citation/>
        </w:sdtPr>
        <w:sdtContent>
          <w:r w:rsidR="00D55D97">
            <w:fldChar w:fldCharType="begin"/>
          </w:r>
          <w:r w:rsidR="00D55D97">
            <w:instrText xml:space="preserve"> CITATION Avi23 \l 7177 </w:instrText>
          </w:r>
          <w:r w:rsidR="00D55D97">
            <w:fldChar w:fldCharType="separate"/>
          </w:r>
          <w:r w:rsidR="00D55D97">
            <w:rPr>
              <w:noProof/>
            </w:rPr>
            <w:t>(Bidkar, 2023)</w:t>
          </w:r>
          <w:r w:rsidR="00D55D97">
            <w:fldChar w:fldCharType="end"/>
          </w:r>
        </w:sdtContent>
      </w:sdt>
      <w:r w:rsidR="00FD6196">
        <w:t>.</w:t>
      </w:r>
    </w:p>
    <w:p w14:paraId="7BC1B9C8" w14:textId="2F9BE646" w:rsidR="00FD6196" w:rsidRDefault="00142C32" w:rsidP="005A241B">
      <w:pPr>
        <w:pStyle w:val="ListParagraph"/>
        <w:numPr>
          <w:ilvl w:val="0"/>
          <w:numId w:val="2"/>
        </w:numPr>
      </w:pPr>
      <w:r>
        <w:t>For backend, the business will use “Node</w:t>
      </w:r>
      <w:r w:rsidR="00CB38A8">
        <w:t>.js” for the customers profiles.</w:t>
      </w:r>
      <w:sdt>
        <w:sdtPr>
          <w:id w:val="1613173523"/>
          <w:citation/>
        </w:sdtPr>
        <w:sdtContent>
          <w:r w:rsidR="00CB38A8">
            <w:fldChar w:fldCharType="begin"/>
          </w:r>
          <w:r w:rsidR="00CB38A8">
            <w:instrText xml:space="preserve"> CITATION Avi23 \l 7177 </w:instrText>
          </w:r>
          <w:r w:rsidR="00CB38A8">
            <w:fldChar w:fldCharType="separate"/>
          </w:r>
          <w:r w:rsidR="00CB38A8">
            <w:rPr>
              <w:noProof/>
            </w:rPr>
            <w:t xml:space="preserve"> (Bidkar, 2023)</w:t>
          </w:r>
          <w:r w:rsidR="00CB38A8">
            <w:fldChar w:fldCharType="end"/>
          </w:r>
        </w:sdtContent>
      </w:sdt>
      <w:r w:rsidR="00CB38A8">
        <w:t>.</w:t>
      </w:r>
    </w:p>
    <w:p w14:paraId="7AD45AB7" w14:textId="31BC8F4C" w:rsidR="00CB38A8" w:rsidRDefault="006B3937" w:rsidP="005A241B">
      <w:pPr>
        <w:pStyle w:val="ListParagraph"/>
        <w:numPr>
          <w:ilvl w:val="0"/>
          <w:numId w:val="2"/>
        </w:numPr>
      </w:pPr>
      <w:r>
        <w:t xml:space="preserve">Byte </w:t>
      </w:r>
      <w:r w:rsidR="00761034">
        <w:t xml:space="preserve">will use </w:t>
      </w:r>
      <w:r w:rsidR="00AD6665">
        <w:t>“</w:t>
      </w:r>
      <w:r w:rsidR="00761034">
        <w:t>Vercel</w:t>
      </w:r>
      <w:r w:rsidR="00AD6665">
        <w:t>”</w:t>
      </w:r>
      <w:r w:rsidR="00761034">
        <w:t xml:space="preserve"> and “Mongo</w:t>
      </w:r>
      <w:r w:rsidR="00AD6665">
        <w:t>DB Atlas</w:t>
      </w:r>
      <w:r w:rsidR="00DC1349">
        <w:t>”.</w:t>
      </w:r>
      <w:r w:rsidR="0033697E">
        <w:t xml:space="preserve"> </w:t>
      </w:r>
      <w:sdt>
        <w:sdtPr>
          <w:id w:val="1155574660"/>
          <w:citation/>
        </w:sdtPr>
        <w:sdtContent>
          <w:r w:rsidR="0033697E">
            <w:fldChar w:fldCharType="begin"/>
          </w:r>
          <w:r w:rsidR="0033697E">
            <w:instrText xml:space="preserve"> CITATION Gee25 \l 7177 </w:instrText>
          </w:r>
          <w:r w:rsidR="0033697E">
            <w:fldChar w:fldCharType="separate"/>
          </w:r>
          <w:r w:rsidR="0033697E">
            <w:rPr>
              <w:noProof/>
            </w:rPr>
            <w:t>(Geeks for Geeks, 2025)</w:t>
          </w:r>
          <w:r w:rsidR="0033697E">
            <w:fldChar w:fldCharType="end"/>
          </w:r>
        </w:sdtContent>
      </w:sdt>
      <w:r w:rsidR="003126BF">
        <w:t>.</w:t>
      </w:r>
    </w:p>
    <w:p w14:paraId="65957F01" w14:textId="7D60D018" w:rsidR="003126BF" w:rsidRDefault="00104E4E" w:rsidP="005A241B">
      <w:pPr>
        <w:pStyle w:val="ListParagraph"/>
        <w:numPr>
          <w:ilvl w:val="0"/>
          <w:numId w:val="2"/>
        </w:numPr>
      </w:pPr>
      <w:r>
        <w:t xml:space="preserve">Byte will use GitHub for the version control and deploying the project. </w:t>
      </w:r>
      <w:sdt>
        <w:sdtPr>
          <w:id w:val="2018884434"/>
          <w:citation/>
        </w:sdtPr>
        <w:sdtContent>
          <w:r>
            <w:fldChar w:fldCharType="begin"/>
          </w:r>
          <w:r>
            <w:instrText xml:space="preserve"> CITATION Cod25 \l 7177 </w:instrText>
          </w:r>
          <w:r>
            <w:fldChar w:fldCharType="separate"/>
          </w:r>
          <w:r>
            <w:rPr>
              <w:noProof/>
            </w:rPr>
            <w:t>(Coders Stop, 2025)</w:t>
          </w:r>
          <w:r>
            <w:fldChar w:fldCharType="end"/>
          </w:r>
        </w:sdtContent>
      </w:sdt>
      <w:r>
        <w:t>.</w:t>
      </w:r>
    </w:p>
    <w:p w14:paraId="3D65C45A" w14:textId="7FFCFC69" w:rsidR="001D3E8E" w:rsidRDefault="001B2E87" w:rsidP="005C7BB0">
      <w:pPr>
        <w:pStyle w:val="Heading1"/>
        <w:numPr>
          <w:ilvl w:val="0"/>
          <w:numId w:val="1"/>
        </w:numPr>
        <w:rPr>
          <w:b/>
          <w:bCs/>
        </w:rPr>
      </w:pPr>
      <w:bookmarkStart w:id="6" w:name="_Toc207156488"/>
      <w:r>
        <w:rPr>
          <w:b/>
          <w:bCs/>
        </w:rPr>
        <w:t>The Timeline and the Budget for the Project.</w:t>
      </w:r>
      <w:bookmarkEnd w:id="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1B2E87" w14:paraId="3BD73682" w14:textId="77777777" w:rsidTr="001B2E87">
        <w:tc>
          <w:tcPr>
            <w:tcW w:w="3005" w:type="dxa"/>
          </w:tcPr>
          <w:p w14:paraId="1DA7C462" w14:textId="47F82F51" w:rsidR="001B2E87" w:rsidRDefault="00A16DE5" w:rsidP="001B2E87">
            <w:r>
              <w:t>Each Phase.</w:t>
            </w:r>
          </w:p>
        </w:tc>
        <w:tc>
          <w:tcPr>
            <w:tcW w:w="3005" w:type="dxa"/>
          </w:tcPr>
          <w:p w14:paraId="4825A6E3" w14:textId="3B44E8E0" w:rsidR="001B2E87" w:rsidRDefault="00A16DE5" w:rsidP="001B2E87">
            <w:r>
              <w:t>The Duration of the Project.</w:t>
            </w:r>
          </w:p>
        </w:tc>
        <w:tc>
          <w:tcPr>
            <w:tcW w:w="3006" w:type="dxa"/>
          </w:tcPr>
          <w:p w14:paraId="678030A6" w14:textId="40B8E63D" w:rsidR="001B2E87" w:rsidRDefault="00A16DE5" w:rsidP="001B2E87">
            <w:r>
              <w:t>The Estimated Costs of the Project.</w:t>
            </w:r>
          </w:p>
        </w:tc>
      </w:tr>
      <w:tr w:rsidR="001B2E87" w14:paraId="21BD69CB" w14:textId="77777777" w:rsidTr="001B2E87">
        <w:tc>
          <w:tcPr>
            <w:tcW w:w="3005" w:type="dxa"/>
          </w:tcPr>
          <w:p w14:paraId="4A52E9C6" w14:textId="27FAE0B7" w:rsidR="001B2E87" w:rsidRDefault="0018296B" w:rsidP="001B2E87">
            <w:r>
              <w:t>Planning the Project and Researching the Project.</w:t>
            </w:r>
          </w:p>
        </w:tc>
        <w:tc>
          <w:tcPr>
            <w:tcW w:w="3005" w:type="dxa"/>
          </w:tcPr>
          <w:p w14:paraId="69DF34E2" w14:textId="3BE79268" w:rsidR="001B2E87" w:rsidRDefault="0018296B" w:rsidP="001B2E87">
            <w:r>
              <w:t>(</w:t>
            </w:r>
            <w:r w:rsidR="0042538D">
              <w:t>0-1 Week)</w:t>
            </w:r>
          </w:p>
        </w:tc>
        <w:tc>
          <w:tcPr>
            <w:tcW w:w="3006" w:type="dxa"/>
          </w:tcPr>
          <w:p w14:paraId="32FCA7C8" w14:textId="17C72A68" w:rsidR="001B2E87" w:rsidRDefault="0042538D" w:rsidP="001B2E87">
            <w:r>
              <w:t>R0</w:t>
            </w:r>
          </w:p>
        </w:tc>
      </w:tr>
      <w:tr w:rsidR="001B2E87" w14:paraId="71AE5A13" w14:textId="77777777" w:rsidTr="001B2E87">
        <w:tc>
          <w:tcPr>
            <w:tcW w:w="3005" w:type="dxa"/>
          </w:tcPr>
          <w:p w14:paraId="7A9044D1" w14:textId="24478565" w:rsidR="001B2E87" w:rsidRDefault="00700129" w:rsidP="001B2E87">
            <w:r>
              <w:t>Designing the project</w:t>
            </w:r>
            <w:r w:rsidR="00F43AF9">
              <w:t>.</w:t>
            </w:r>
          </w:p>
        </w:tc>
        <w:tc>
          <w:tcPr>
            <w:tcW w:w="3005" w:type="dxa"/>
          </w:tcPr>
          <w:p w14:paraId="0BAD0F59" w14:textId="17E35BD9" w:rsidR="001B2E87" w:rsidRDefault="00700129" w:rsidP="001B2E87">
            <w:r>
              <w:t>(1-2 Week)</w:t>
            </w:r>
          </w:p>
        </w:tc>
        <w:tc>
          <w:tcPr>
            <w:tcW w:w="3006" w:type="dxa"/>
          </w:tcPr>
          <w:p w14:paraId="093281E8" w14:textId="00E0712D" w:rsidR="001B2E87" w:rsidRDefault="0042538D" w:rsidP="001B2E87">
            <w:r>
              <w:t>R400</w:t>
            </w:r>
          </w:p>
        </w:tc>
      </w:tr>
      <w:tr w:rsidR="001B2E87" w14:paraId="01E3B42D" w14:textId="77777777" w:rsidTr="001B2E87">
        <w:tc>
          <w:tcPr>
            <w:tcW w:w="3005" w:type="dxa"/>
          </w:tcPr>
          <w:p w14:paraId="48C27EF7" w14:textId="21444C23" w:rsidR="001B2E87" w:rsidRDefault="00F43AF9" w:rsidP="001B2E87">
            <w:r>
              <w:t>Developing the project.</w:t>
            </w:r>
          </w:p>
        </w:tc>
        <w:tc>
          <w:tcPr>
            <w:tcW w:w="3005" w:type="dxa"/>
          </w:tcPr>
          <w:p w14:paraId="688DB181" w14:textId="1DD058CE" w:rsidR="001B2E87" w:rsidRDefault="00F15106" w:rsidP="001B2E87">
            <w:r>
              <w:t>(2-3 Week)</w:t>
            </w:r>
          </w:p>
        </w:tc>
        <w:tc>
          <w:tcPr>
            <w:tcW w:w="3006" w:type="dxa"/>
          </w:tcPr>
          <w:p w14:paraId="1EDF91A9" w14:textId="395F45B9" w:rsidR="001B2E87" w:rsidRDefault="00E436EC" w:rsidP="001B2E87">
            <w:r>
              <w:t>R2 000</w:t>
            </w:r>
          </w:p>
        </w:tc>
      </w:tr>
      <w:tr w:rsidR="006D5481" w14:paraId="174BCBA3" w14:textId="77777777" w:rsidTr="001B2E87">
        <w:tc>
          <w:tcPr>
            <w:tcW w:w="3005" w:type="dxa"/>
          </w:tcPr>
          <w:p w14:paraId="1C992814" w14:textId="7E1ED6CF" w:rsidR="006D5481" w:rsidRDefault="00B23135" w:rsidP="001B2E87">
            <w:r>
              <w:t>Creating pictures for the Website.</w:t>
            </w:r>
          </w:p>
        </w:tc>
        <w:tc>
          <w:tcPr>
            <w:tcW w:w="3005" w:type="dxa"/>
          </w:tcPr>
          <w:p w14:paraId="3AA34083" w14:textId="76AF3F26" w:rsidR="006D5481" w:rsidRDefault="00083EBA" w:rsidP="001B2E87">
            <w:r>
              <w:t>(3-4 Week)</w:t>
            </w:r>
          </w:p>
        </w:tc>
        <w:tc>
          <w:tcPr>
            <w:tcW w:w="3006" w:type="dxa"/>
          </w:tcPr>
          <w:p w14:paraId="23EEB2BD" w14:textId="54482215" w:rsidR="006D5481" w:rsidRDefault="008633E7" w:rsidP="001B2E87">
            <w:r>
              <w:t>R600</w:t>
            </w:r>
          </w:p>
        </w:tc>
      </w:tr>
      <w:tr w:rsidR="001B2E87" w14:paraId="39EEB688" w14:textId="77777777" w:rsidTr="001B2E87">
        <w:tc>
          <w:tcPr>
            <w:tcW w:w="3005" w:type="dxa"/>
          </w:tcPr>
          <w:p w14:paraId="1783C32B" w14:textId="33D6557D" w:rsidR="001B2E87" w:rsidRDefault="00B23135" w:rsidP="001B2E87">
            <w:r>
              <w:t>Testing the Project.</w:t>
            </w:r>
          </w:p>
        </w:tc>
        <w:tc>
          <w:tcPr>
            <w:tcW w:w="3005" w:type="dxa"/>
          </w:tcPr>
          <w:p w14:paraId="34E31188" w14:textId="45E19A10" w:rsidR="001B2E87" w:rsidRDefault="00F15106" w:rsidP="001B2E87">
            <w:r>
              <w:t>(</w:t>
            </w:r>
            <w:r w:rsidR="00083EBA">
              <w:t>5-4</w:t>
            </w:r>
            <w:r>
              <w:t xml:space="preserve"> Week)</w:t>
            </w:r>
          </w:p>
        </w:tc>
        <w:tc>
          <w:tcPr>
            <w:tcW w:w="3006" w:type="dxa"/>
          </w:tcPr>
          <w:p w14:paraId="06244EC6" w14:textId="1D42AE39" w:rsidR="001B2E87" w:rsidRDefault="00E436EC" w:rsidP="001B2E87">
            <w:r>
              <w:t>R0</w:t>
            </w:r>
          </w:p>
        </w:tc>
      </w:tr>
      <w:tr w:rsidR="001B2E87" w14:paraId="7B9FDF23" w14:textId="77777777" w:rsidTr="001B2E87">
        <w:tc>
          <w:tcPr>
            <w:tcW w:w="3005" w:type="dxa"/>
          </w:tcPr>
          <w:p w14:paraId="15DD4684" w14:textId="6579A4CB" w:rsidR="001B2E87" w:rsidRDefault="00083EBA" w:rsidP="001B2E87">
            <w:r>
              <w:t>Total</w:t>
            </w:r>
          </w:p>
        </w:tc>
        <w:tc>
          <w:tcPr>
            <w:tcW w:w="3005" w:type="dxa"/>
          </w:tcPr>
          <w:p w14:paraId="64E6F7E3" w14:textId="68B20812" w:rsidR="001B2E87" w:rsidRDefault="00E436EC" w:rsidP="001B2E87">
            <w:r>
              <w:t>N/A</w:t>
            </w:r>
          </w:p>
        </w:tc>
        <w:tc>
          <w:tcPr>
            <w:tcW w:w="3006" w:type="dxa"/>
          </w:tcPr>
          <w:p w14:paraId="0BC0B9AD" w14:textId="6BC5BEE1" w:rsidR="001B2E87" w:rsidRDefault="008633E7" w:rsidP="001B2E87">
            <w:r>
              <w:t>R3 000</w:t>
            </w:r>
          </w:p>
        </w:tc>
      </w:tr>
    </w:tbl>
    <w:p w14:paraId="7DEA09A1" w14:textId="50883F3D" w:rsidR="00D8194B" w:rsidRDefault="00D8194B" w:rsidP="001B2E87"/>
    <w:p w14:paraId="15EEDB4F" w14:textId="77777777" w:rsidR="00D8194B" w:rsidRDefault="00D8194B">
      <w:r>
        <w:br w:type="page"/>
      </w:r>
    </w:p>
    <w:bookmarkStart w:id="7" w:name="_Toc207156489" w:displacedByCustomXml="next"/>
    <w:sdt>
      <w:sdtPr>
        <w:id w:val="-716281521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4"/>
          <w:szCs w:val="24"/>
        </w:rPr>
      </w:sdtEndPr>
      <w:sdtContent>
        <w:p w14:paraId="341AD1FC" w14:textId="178BD642" w:rsidR="00D8194B" w:rsidRDefault="00D8194B">
          <w:pPr>
            <w:pStyle w:val="Heading1"/>
          </w:pPr>
          <w:r>
            <w:t>References</w:t>
          </w:r>
          <w:bookmarkEnd w:id="7"/>
        </w:p>
        <w:sdt>
          <w:sdtPr>
            <w:id w:val="-573587230"/>
            <w:bibliography/>
          </w:sdtPr>
          <w:sdtContent>
            <w:p w14:paraId="47FA60B8" w14:textId="77777777" w:rsidR="00D8194B" w:rsidRDefault="00D8194B" w:rsidP="00D8194B">
              <w:pPr>
                <w:pStyle w:val="Bibliography"/>
                <w:ind w:left="720" w:hanging="720"/>
                <w:rPr>
                  <w:noProof/>
                  <w:kern w:val="0"/>
                  <w14:ligatures w14:val="none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</w:rPr>
                <w:t xml:space="preserve">Bidkar, A. (2023, September 6). </w:t>
              </w:r>
              <w:r>
                <w:rPr>
                  <w:i/>
                  <w:iCs/>
                  <w:noProof/>
                </w:rPr>
                <w:t>Creating Dynamic User Interfaces: Frontend Development with ReactJS</w:t>
              </w:r>
              <w:r>
                <w:rPr>
                  <w:noProof/>
                </w:rPr>
                <w:t>. Retrieved from www.masaischool.com: https://www.masaischool.com/blog/frontend-web-development-reactjs/#:~:text=By%20using%20a%20virtual%20DOM,the%20code%20intuitive%20and%20readable.</w:t>
              </w:r>
            </w:p>
            <w:p w14:paraId="6B5D5D2A" w14:textId="77777777" w:rsidR="00D8194B" w:rsidRDefault="00D8194B" w:rsidP="00D8194B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Coders Stop. (2025, February 27). </w:t>
              </w:r>
              <w:r>
                <w:rPr>
                  <w:i/>
                  <w:iCs/>
                  <w:noProof/>
                </w:rPr>
                <w:t>How to Set Up Continuous Deployment for Your Side Projects with GitHub Actions</w:t>
              </w:r>
              <w:r>
                <w:rPr>
                  <w:noProof/>
                </w:rPr>
                <w:t>. Retrieved from medium.com: https://medium.com/@coders.stop/how-to-set-up-continuous-deployment-for-your-side-projects-with-github-actions-6ddfa5f242d5</w:t>
              </w:r>
            </w:p>
            <w:p w14:paraId="77CC0ACB" w14:textId="77777777" w:rsidR="00D8194B" w:rsidRDefault="00D8194B" w:rsidP="00D8194B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Geeks for Geeks. (2025, July 23). </w:t>
              </w:r>
              <w:r>
                <w:rPr>
                  <w:i/>
                  <w:iCs/>
                  <w:noProof/>
                </w:rPr>
                <w:t>How to Connect MongoDB Atlas Cluster From an Application?</w:t>
              </w:r>
              <w:r>
                <w:rPr>
                  <w:noProof/>
                </w:rPr>
                <w:t xml:space="preserve"> Retrieved from www.geeksforgeeks.org: https://www.geeksforgeeks.org/mongodb/how-to-connect-mongodb-atlas-cluster-from-an-application/</w:t>
              </w:r>
            </w:p>
            <w:p w14:paraId="69C6F55F" w14:textId="77777777" w:rsidR="00D8194B" w:rsidRDefault="00D8194B" w:rsidP="00D8194B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Pixel Plex. (2025, January 22). </w:t>
              </w:r>
              <w:r>
                <w:rPr>
                  <w:i/>
                  <w:iCs/>
                  <w:noProof/>
                </w:rPr>
                <w:t>How to Implement AI-Based Recommendation System Step-by-Step</w:t>
              </w:r>
              <w:r>
                <w:rPr>
                  <w:noProof/>
                </w:rPr>
                <w:t>. Retrieved from pixelplex.io: https://pixelplex.io/blog/ai-based-recommendation-system/</w:t>
              </w:r>
            </w:p>
            <w:p w14:paraId="03F67902" w14:textId="01BF00BC" w:rsidR="00D8194B" w:rsidRDefault="00D8194B" w:rsidP="00D8194B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6EAF276C" w14:textId="77777777" w:rsidR="001B2E87" w:rsidRPr="001B2E87" w:rsidRDefault="001B2E87" w:rsidP="001B2E87"/>
    <w:sectPr w:rsidR="001B2E87" w:rsidRPr="001B2E87" w:rsidSect="00F518A0">
      <w:headerReference w:type="default" r:id="rId12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D7C89C" w14:textId="77777777" w:rsidR="00B56340" w:rsidRDefault="00B56340" w:rsidP="00B56340">
      <w:pPr>
        <w:spacing w:after="0" w:line="240" w:lineRule="auto"/>
      </w:pPr>
      <w:r>
        <w:separator/>
      </w:r>
    </w:p>
  </w:endnote>
  <w:endnote w:type="continuationSeparator" w:id="0">
    <w:p w14:paraId="05079D66" w14:textId="77777777" w:rsidR="00B56340" w:rsidRDefault="00B56340" w:rsidP="00B563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EFD3E0" w14:textId="77777777" w:rsidR="00B56340" w:rsidRDefault="00B56340" w:rsidP="00B56340">
      <w:pPr>
        <w:spacing w:after="0" w:line="240" w:lineRule="auto"/>
      </w:pPr>
      <w:r>
        <w:separator/>
      </w:r>
    </w:p>
  </w:footnote>
  <w:footnote w:type="continuationSeparator" w:id="0">
    <w:p w14:paraId="0B4EAA38" w14:textId="77777777" w:rsidR="00B56340" w:rsidRDefault="00B56340" w:rsidP="00B563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B19199" w14:textId="7A28489F" w:rsidR="00B56340" w:rsidRDefault="00B56340">
    <w:pPr>
      <w:pStyle w:val="Header"/>
    </w:pPr>
    <w:r>
      <w:t>Retang Theledi Kekana</w:t>
    </w:r>
  </w:p>
  <w:p w14:paraId="4F7BCF95" w14:textId="29085B0C" w:rsidR="00B56340" w:rsidRDefault="00B56340">
    <w:pPr>
      <w:pStyle w:val="Header"/>
    </w:pPr>
    <w:r>
      <w:t>ST10105441</w:t>
    </w:r>
  </w:p>
  <w:p w14:paraId="60B87A81" w14:textId="3FF626B1" w:rsidR="00B56340" w:rsidRDefault="00B56340">
    <w:pPr>
      <w:pStyle w:val="Header"/>
    </w:pPr>
    <w:r>
      <w:t>DI</w:t>
    </w:r>
    <w:r w:rsidR="007169D9">
      <w:t>TM</w:t>
    </w:r>
  </w:p>
  <w:p w14:paraId="1A120DDC" w14:textId="7CBE9860" w:rsidR="007169D9" w:rsidRDefault="007169D9">
    <w:pPr>
      <w:pStyle w:val="Header"/>
    </w:pPr>
    <w:r>
      <w:t>WEDE5020/p/w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1F192F"/>
    <w:multiLevelType w:val="hybridMultilevel"/>
    <w:tmpl w:val="90742B2E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69023A"/>
    <w:multiLevelType w:val="hybridMultilevel"/>
    <w:tmpl w:val="2016310A"/>
    <w:lvl w:ilvl="0" w:tplc="52DC2C12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1100462">
    <w:abstractNumId w:val="0"/>
  </w:num>
  <w:num w:numId="2" w16cid:durableId="9200686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FBF"/>
    <w:rsid w:val="00001E8E"/>
    <w:rsid w:val="00012530"/>
    <w:rsid w:val="00075370"/>
    <w:rsid w:val="00081A75"/>
    <w:rsid w:val="00083EBA"/>
    <w:rsid w:val="000E2CEF"/>
    <w:rsid w:val="00104E4E"/>
    <w:rsid w:val="00142C32"/>
    <w:rsid w:val="0014406F"/>
    <w:rsid w:val="0018296B"/>
    <w:rsid w:val="001A7ED5"/>
    <w:rsid w:val="001B2E87"/>
    <w:rsid w:val="001D3E8E"/>
    <w:rsid w:val="00235136"/>
    <w:rsid w:val="002B4D66"/>
    <w:rsid w:val="002C115F"/>
    <w:rsid w:val="003126BF"/>
    <w:rsid w:val="003149D2"/>
    <w:rsid w:val="00327EEE"/>
    <w:rsid w:val="0033697E"/>
    <w:rsid w:val="00342DDD"/>
    <w:rsid w:val="00394A93"/>
    <w:rsid w:val="0042538D"/>
    <w:rsid w:val="00453C43"/>
    <w:rsid w:val="00457ED2"/>
    <w:rsid w:val="0048192B"/>
    <w:rsid w:val="00482C68"/>
    <w:rsid w:val="00526218"/>
    <w:rsid w:val="005A241B"/>
    <w:rsid w:val="005B3799"/>
    <w:rsid w:val="005C15F0"/>
    <w:rsid w:val="005C7BB0"/>
    <w:rsid w:val="00644772"/>
    <w:rsid w:val="006604F7"/>
    <w:rsid w:val="00680BFC"/>
    <w:rsid w:val="006B3937"/>
    <w:rsid w:val="006D5481"/>
    <w:rsid w:val="006F5A20"/>
    <w:rsid w:val="00700129"/>
    <w:rsid w:val="007169D9"/>
    <w:rsid w:val="00716B1D"/>
    <w:rsid w:val="00751286"/>
    <w:rsid w:val="00761034"/>
    <w:rsid w:val="00772A3A"/>
    <w:rsid w:val="007E7A75"/>
    <w:rsid w:val="008633E7"/>
    <w:rsid w:val="00896E43"/>
    <w:rsid w:val="008F035E"/>
    <w:rsid w:val="00935F82"/>
    <w:rsid w:val="00943837"/>
    <w:rsid w:val="009474D1"/>
    <w:rsid w:val="009C4892"/>
    <w:rsid w:val="009C7AF8"/>
    <w:rsid w:val="00A06688"/>
    <w:rsid w:val="00A16DE5"/>
    <w:rsid w:val="00A17C63"/>
    <w:rsid w:val="00A56DA8"/>
    <w:rsid w:val="00AD1FBF"/>
    <w:rsid w:val="00AD6665"/>
    <w:rsid w:val="00AE71C0"/>
    <w:rsid w:val="00B117CB"/>
    <w:rsid w:val="00B23135"/>
    <w:rsid w:val="00B4563B"/>
    <w:rsid w:val="00B56340"/>
    <w:rsid w:val="00BB6420"/>
    <w:rsid w:val="00C12778"/>
    <w:rsid w:val="00C73740"/>
    <w:rsid w:val="00C81AF0"/>
    <w:rsid w:val="00CA0B96"/>
    <w:rsid w:val="00CB38A8"/>
    <w:rsid w:val="00D1294F"/>
    <w:rsid w:val="00D502D6"/>
    <w:rsid w:val="00D55D97"/>
    <w:rsid w:val="00D8194B"/>
    <w:rsid w:val="00DA4140"/>
    <w:rsid w:val="00DB2653"/>
    <w:rsid w:val="00DC1349"/>
    <w:rsid w:val="00E26CEA"/>
    <w:rsid w:val="00E436EC"/>
    <w:rsid w:val="00E5692B"/>
    <w:rsid w:val="00E816AB"/>
    <w:rsid w:val="00ED7691"/>
    <w:rsid w:val="00F04D76"/>
    <w:rsid w:val="00F15106"/>
    <w:rsid w:val="00F212CE"/>
    <w:rsid w:val="00F43AF9"/>
    <w:rsid w:val="00F518A0"/>
    <w:rsid w:val="00F959F2"/>
    <w:rsid w:val="00FA5271"/>
    <w:rsid w:val="00FD6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701E177"/>
  <w15:chartTrackingRefBased/>
  <w15:docId w15:val="{B772BAF3-D3A7-47B4-85F5-008CCDD2F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1F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1F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1F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1F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1F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1F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1F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1F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1F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1F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1F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1F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1FB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1FB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1F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1F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1F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1F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1F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1F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1F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1F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1F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1F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1F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1F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1F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1F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1FBF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F518A0"/>
    <w:pPr>
      <w:spacing w:after="0" w:line="240" w:lineRule="auto"/>
    </w:pPr>
    <w:rPr>
      <w:rFonts w:eastAsiaTheme="minorEastAsia"/>
      <w:kern w:val="0"/>
      <w:sz w:val="22"/>
      <w:szCs w:val="22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F518A0"/>
    <w:rPr>
      <w:rFonts w:eastAsiaTheme="minorEastAsia"/>
      <w:kern w:val="0"/>
      <w:sz w:val="22"/>
      <w:szCs w:val="22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B563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6340"/>
  </w:style>
  <w:style w:type="paragraph" w:styleId="Footer">
    <w:name w:val="footer"/>
    <w:basedOn w:val="Normal"/>
    <w:link w:val="FooterChar"/>
    <w:uiPriority w:val="99"/>
    <w:unhideWhenUsed/>
    <w:rsid w:val="00B563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6340"/>
  </w:style>
  <w:style w:type="paragraph" w:styleId="TOCHeading">
    <w:name w:val="TOC Heading"/>
    <w:basedOn w:val="Heading1"/>
    <w:next w:val="Normal"/>
    <w:uiPriority w:val="39"/>
    <w:unhideWhenUsed/>
    <w:qFormat/>
    <w:rsid w:val="007169D9"/>
    <w:pPr>
      <w:spacing w:before="240" w:after="0" w:line="259" w:lineRule="auto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E26CE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26CEA"/>
    <w:rPr>
      <w:color w:val="467886" w:themeColor="hyperlink"/>
      <w:u w:val="single"/>
    </w:rPr>
  </w:style>
  <w:style w:type="table" w:styleId="TableGrid">
    <w:name w:val="Table Grid"/>
    <w:basedOn w:val="TableNormal"/>
    <w:uiPriority w:val="39"/>
    <w:rsid w:val="001B2E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phy">
    <w:name w:val="Bibliography"/>
    <w:basedOn w:val="Normal"/>
    <w:next w:val="Normal"/>
    <w:uiPriority w:val="37"/>
    <w:unhideWhenUsed/>
    <w:rsid w:val="00D819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34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4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1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3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8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>DITM</CompanyAddress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0C5F0A6A19A3C40B5C983A76BBBAEC5" ma:contentTypeVersion="5" ma:contentTypeDescription="Create a new document." ma:contentTypeScope="" ma:versionID="71f84ba7e4c924638f0ee8eb8e05f368">
  <xsd:schema xmlns:xsd="http://www.w3.org/2001/XMLSchema" xmlns:xs="http://www.w3.org/2001/XMLSchema" xmlns:p="http://schemas.microsoft.com/office/2006/metadata/properties" xmlns:ns3="dc5b2c47-9eb6-4887-97b6-9aa08de47e6d" targetNamespace="http://schemas.microsoft.com/office/2006/metadata/properties" ma:root="true" ma:fieldsID="23b575200ad9ed06fa23765237a3a87a" ns3:_="">
    <xsd:import namespace="dc5b2c47-9eb6-4887-97b6-9aa08de47e6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5b2c47-9eb6-4887-97b6-9aa08de47e6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Pix25</b:Tag>
    <b:SourceType>InternetSite</b:SourceType>
    <b:Guid>{05B991F5-4626-43F6-8E89-E1541B98C786}</b:Guid>
    <b:Author>
      <b:Author>
        <b:Corporate>Pixel Plex</b:Corporate>
      </b:Author>
    </b:Author>
    <b:Title>How to Implement AI-Based Recommendation System Step-by-Step</b:Title>
    <b:InternetSiteTitle>pixelplex.io</b:InternetSiteTitle>
    <b:Year>2025</b:Year>
    <b:Month>January</b:Month>
    <b:Day>22</b:Day>
    <b:URL>https://pixelplex.io/blog/ai-based-recommendation-system/</b:URL>
    <b:RefOrder>1</b:RefOrder>
  </b:Source>
  <b:Source>
    <b:Tag>Avi23</b:Tag>
    <b:SourceType>InternetSite</b:SourceType>
    <b:Guid>{13D61898-63D3-4C9D-B00D-0CE749B7453F}</b:Guid>
    <b:Author>
      <b:Author>
        <b:NameList>
          <b:Person>
            <b:Last>Bidkar</b:Last>
            <b:First>Avinash</b:First>
          </b:Person>
        </b:NameList>
      </b:Author>
    </b:Author>
    <b:Title>Creating Dynamic User Interfaces: Frontend Development with ReactJS</b:Title>
    <b:InternetSiteTitle>www.masaischool.com</b:InternetSiteTitle>
    <b:Year>2023</b:Year>
    <b:Month>September</b:Month>
    <b:Day>6</b:Day>
    <b:URL>https://www.masaischool.com/blog/frontend-web-development-reactjs/#:~:text=By%20using%20a%20virtual%20DOM,the%20code%20intuitive%20and%20readable.</b:URL>
    <b:RefOrder>2</b:RefOrder>
  </b:Source>
  <b:Source>
    <b:Tag>Gee25</b:Tag>
    <b:SourceType>InternetSite</b:SourceType>
    <b:Guid>{177C980A-B7F2-42B7-8630-901DC6BF9808}</b:Guid>
    <b:Author>
      <b:Author>
        <b:Corporate>Geeks for Geeks</b:Corporate>
      </b:Author>
    </b:Author>
    <b:Title>How to Connect MongoDB Atlas Cluster From an Application?</b:Title>
    <b:InternetSiteTitle>www.geeksforgeeks.org</b:InternetSiteTitle>
    <b:Year>2025</b:Year>
    <b:Month>July</b:Month>
    <b:Day>23</b:Day>
    <b:URL>https://www.geeksforgeeks.org/mongodb/how-to-connect-mongodb-atlas-cluster-from-an-application/</b:URL>
    <b:RefOrder>3</b:RefOrder>
  </b:Source>
  <b:Source>
    <b:Tag>Cod25</b:Tag>
    <b:SourceType>InternetSite</b:SourceType>
    <b:Guid>{B078546A-F75A-4E88-B944-81B895807C2C}</b:Guid>
    <b:Author>
      <b:Author>
        <b:Corporate>Coders Stop</b:Corporate>
      </b:Author>
    </b:Author>
    <b:Title>How to Set Up Continuous Deployment for Your Side Projects with GitHub Actions</b:Title>
    <b:InternetSiteTitle>medium.com</b:InternetSiteTitle>
    <b:Year>2025</b:Year>
    <b:Month>February</b:Month>
    <b:Day>27</b:Day>
    <b:URL>https://medium.com/@coders.stop/how-to-set-up-continuous-deployment-for-your-side-projects-with-github-actions-6ddfa5f242d5</b:URL>
    <b:RefOrder>4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636376C-1858-4FAF-AB70-DAEA320B141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c5b2c47-9eb6-4887-97b6-9aa08de47e6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251D55B-6375-4EB7-93EF-F9D08558561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2A77487-1D67-4642-9B3C-72FD958F4FC9}">
  <ds:schemaRefs>
    <ds:schemaRef ds:uri="dc5b2c47-9eb6-4887-97b6-9aa08de47e6d"/>
    <ds:schemaRef ds:uri="http://schemas.microsoft.com/office/infopath/2007/PartnerControls"/>
    <ds:schemaRef ds:uri="http://schemas.microsoft.com/office/2006/metadata/properties"/>
    <ds:schemaRef ds:uri="http://purl.org/dc/terms/"/>
    <ds:schemaRef ds:uri="http://schemas.microsoft.com/office/2006/documentManagement/types"/>
    <ds:schemaRef ds:uri="http://schemas.openxmlformats.org/package/2006/metadata/core-properties"/>
    <ds:schemaRef ds:uri="http://purl.org/dc/dcmitype/"/>
    <ds:schemaRef ds:uri="http://www.w3.org/XML/1998/namespace"/>
    <ds:schemaRef ds:uri="http://purl.org/dc/elements/1.1/"/>
  </ds:schemaRefs>
</ds:datastoreItem>
</file>

<file path=customXml/itemProps5.xml><?xml version="1.0" encoding="utf-8"?>
<ds:datastoreItem xmlns:ds="http://schemas.openxmlformats.org/officeDocument/2006/customXml" ds:itemID="{759898F2-2CE2-44F3-81CF-F06E3A336C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612</Words>
  <Characters>3491</Characters>
  <Application>Microsoft Office Word</Application>
  <DocSecurity>0</DocSecurity>
  <Lines>29</Lines>
  <Paragraphs>8</Paragraphs>
  <ScaleCrop>false</ScaleCrop>
  <Company>ST10105441</Company>
  <LinksUpToDate>false</LinksUpToDate>
  <CharactersWithSpaces>4095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development (Wede5020/p/w part 1 proposal 2</dc:title>
  <dc:subject/>
  <dc:creator>Retang Theledi Kekana</dc:creator>
  <cp:keywords/>
  <dc:description/>
  <cp:lastModifiedBy>Retang Theledi Kekana</cp:lastModifiedBy>
  <cp:revision>2</cp:revision>
  <dcterms:created xsi:type="dcterms:W3CDTF">2025-08-27T01:08:00Z</dcterms:created>
  <dcterms:modified xsi:type="dcterms:W3CDTF">2025-08-27T01:08:00Z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0x01010040C5F0A6A19A3C40B5C983A76BBBAEC5</vt:lpwstr>
  </property>
</Properties>
</file>