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2B3DF" w14:textId="77777777" w:rsidR="00076246" w:rsidRPr="00076246" w:rsidRDefault="00076246" w:rsidP="00076246">
      <w:pPr>
        <w:jc w:val="center"/>
        <w:rPr>
          <w:rFonts w:ascii="Goudy Stout" w:hAnsi="Goudy Stout" w:cs="Times New Roman"/>
          <w:b/>
          <w:color w:val="548DD4" w:themeColor="text2" w:themeTint="99"/>
          <w:sz w:val="56"/>
          <w:szCs w:val="56"/>
          <w:lang w:val="en-ID"/>
        </w:rPr>
      </w:pPr>
      <w:r w:rsidRPr="00076246">
        <w:rPr>
          <w:rFonts w:ascii="Goudy Stout" w:hAnsi="Goudy Stout" w:cs="Times New Roman"/>
          <w:b/>
          <w:color w:val="548DD4" w:themeColor="text2" w:themeTint="99"/>
          <w:sz w:val="56"/>
          <w:szCs w:val="56"/>
          <w:lang w:val="en-ID"/>
        </w:rPr>
        <w:t>TOPIC 1</w:t>
      </w:r>
    </w:p>
    <w:p w14:paraId="443B50CC" w14:textId="77777777" w:rsidR="00076246" w:rsidRDefault="00076246" w:rsidP="00076246">
      <w:pPr>
        <w:rPr>
          <w:noProof/>
          <w:lang w:val="en-ID" w:eastAsia="en-ID"/>
        </w:rPr>
      </w:pPr>
      <w:r>
        <w:rPr>
          <w:noProof/>
        </w:rPr>
        <w:drawing>
          <wp:inline distT="0" distB="0" distL="0" distR="0" wp14:anchorId="075ABDF1" wp14:editId="1BC3A06A">
            <wp:extent cx="1685925" cy="1685925"/>
            <wp:effectExtent l="0" t="0" r="9525" b="9525"/>
            <wp:docPr id="2" name="Gambar 2" descr="Hasil gambar untuk starbu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starbuc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r w:rsidRPr="00076246">
        <w:rPr>
          <w:noProof/>
          <w:lang w:val="en-ID" w:eastAsia="en-ID"/>
        </w:rPr>
        <w:t xml:space="preserve"> </w:t>
      </w:r>
      <w:r>
        <w:rPr>
          <w:noProof/>
        </w:rPr>
        <w:drawing>
          <wp:inline distT="0" distB="0" distL="0" distR="0" wp14:anchorId="0135749E" wp14:editId="7AC77716">
            <wp:extent cx="2495550" cy="1169789"/>
            <wp:effectExtent l="0" t="0" r="0" b="0"/>
            <wp:docPr id="3" name="Gambar 3" descr="Hasil gambar untuk nok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noki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6162" cy="1188826"/>
                    </a:xfrm>
                    <a:prstGeom prst="rect">
                      <a:avLst/>
                    </a:prstGeom>
                    <a:noFill/>
                    <a:ln>
                      <a:noFill/>
                    </a:ln>
                  </pic:spPr>
                </pic:pic>
              </a:graphicData>
            </a:graphic>
          </wp:inline>
        </w:drawing>
      </w:r>
      <w:r w:rsidRPr="00076246">
        <w:rPr>
          <w:noProof/>
          <w:lang w:val="en-ID" w:eastAsia="en-ID"/>
        </w:rPr>
        <w:t xml:space="preserve"> </w:t>
      </w:r>
      <w:r>
        <w:rPr>
          <w:noProof/>
        </w:rPr>
        <w:drawing>
          <wp:inline distT="0" distB="0" distL="0" distR="0" wp14:anchorId="51306ED8" wp14:editId="4A193068">
            <wp:extent cx="1679864" cy="1847850"/>
            <wp:effectExtent l="0" t="0" r="0" b="0"/>
            <wp:docPr id="4" name="Gambar 4" descr="Hasil gambar untuk unilev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gambar untuk unilever logo"/>
                    <pic:cNvPicPr>
                      <a:picLocks noChangeAspect="1" noChangeArrowheads="1"/>
                    </pic:cNvPicPr>
                  </pic:nvPicPr>
                  <pic:blipFill rotWithShape="1">
                    <a:blip r:embed="rId9">
                      <a:extLst>
                        <a:ext uri="{28A0092B-C50C-407E-A947-70E740481C1C}">
                          <a14:useLocalDpi xmlns:a14="http://schemas.microsoft.com/office/drawing/2010/main" val="0"/>
                        </a:ext>
                      </a:extLst>
                    </a:blip>
                    <a:srcRect l="24800" t="11968" r="23200" b="11968"/>
                    <a:stretch/>
                  </pic:blipFill>
                  <pic:spPr bwMode="auto">
                    <a:xfrm>
                      <a:off x="0" y="0"/>
                      <a:ext cx="1692278" cy="1861506"/>
                    </a:xfrm>
                    <a:prstGeom prst="rect">
                      <a:avLst/>
                    </a:prstGeom>
                    <a:noFill/>
                    <a:ln>
                      <a:noFill/>
                    </a:ln>
                    <a:extLst>
                      <a:ext uri="{53640926-AAD7-44D8-BBD7-CCE9431645EC}">
                        <a14:shadowObscured xmlns:a14="http://schemas.microsoft.com/office/drawing/2010/main"/>
                      </a:ext>
                    </a:extLst>
                  </pic:spPr>
                </pic:pic>
              </a:graphicData>
            </a:graphic>
          </wp:inline>
        </w:drawing>
      </w:r>
    </w:p>
    <w:p w14:paraId="32977355" w14:textId="77777777" w:rsidR="00076246" w:rsidRPr="00076246" w:rsidRDefault="00076246" w:rsidP="00076246">
      <w:pPr>
        <w:rPr>
          <w:rFonts w:ascii="Goudy Stout" w:hAnsi="Goudy Stout" w:cs="Times New Roman"/>
          <w:b/>
          <w:color w:val="548DD4" w:themeColor="text2" w:themeTint="99"/>
          <w:sz w:val="34"/>
          <w:szCs w:val="34"/>
          <w:lang w:val="en-ID"/>
        </w:rPr>
      </w:pPr>
    </w:p>
    <w:p w14:paraId="773059D2" w14:textId="77777777" w:rsidR="00076246" w:rsidRPr="00076246" w:rsidRDefault="0073536D" w:rsidP="00076246">
      <w:pPr>
        <w:jc w:val="center"/>
        <w:rPr>
          <w:rFonts w:ascii="Times New Roman" w:hAnsi="Times New Roman" w:cs="Times New Roman"/>
          <w:b/>
          <w:color w:val="17365D" w:themeColor="text2" w:themeShade="BF"/>
          <w:sz w:val="34"/>
          <w:szCs w:val="34"/>
          <w:lang w:val="en-GB"/>
        </w:rPr>
      </w:pPr>
      <w:r w:rsidRPr="0073536D">
        <w:rPr>
          <w:rFonts w:ascii="Times New Roman" w:hAnsi="Times New Roman" w:cs="Times New Roman"/>
          <w:b/>
          <w:color w:val="17365D" w:themeColor="text2" w:themeShade="BF"/>
          <w:sz w:val="34"/>
          <w:szCs w:val="34"/>
          <w:lang w:val="en-ID"/>
        </w:rPr>
        <w:t xml:space="preserve">Assignment </w:t>
      </w:r>
      <w:r w:rsidR="002847ED">
        <w:rPr>
          <w:rFonts w:ascii="Times New Roman" w:hAnsi="Times New Roman" w:cs="Times New Roman"/>
          <w:b/>
          <w:color w:val="17365D" w:themeColor="text2" w:themeShade="BF"/>
          <w:sz w:val="34"/>
          <w:szCs w:val="34"/>
          <w:lang w:val="en-ID"/>
        </w:rPr>
        <w:t>2</w:t>
      </w:r>
      <w:r w:rsidRPr="0073536D">
        <w:rPr>
          <w:rFonts w:ascii="Times New Roman" w:hAnsi="Times New Roman" w:cs="Times New Roman"/>
          <w:b/>
          <w:color w:val="17365D" w:themeColor="text2" w:themeShade="BF"/>
          <w:sz w:val="34"/>
          <w:szCs w:val="34"/>
          <w:lang w:val="en-ID"/>
        </w:rPr>
        <w:t xml:space="preserve">a: </w:t>
      </w:r>
      <w:r w:rsidR="00076246" w:rsidRPr="00076246">
        <w:rPr>
          <w:rFonts w:ascii="Times New Roman" w:hAnsi="Times New Roman" w:cs="Times New Roman"/>
          <w:sz w:val="34"/>
          <w:szCs w:val="34"/>
          <w:lang w:val="en-GB"/>
        </w:rPr>
        <w:t>The Management of Business Organisations at Times of Crisis</w:t>
      </w:r>
    </w:p>
    <w:p w14:paraId="14F2B43E" w14:textId="0BEF8F86" w:rsidR="0073536D" w:rsidRPr="0073536D" w:rsidRDefault="0073536D" w:rsidP="0073536D">
      <w:pPr>
        <w:jc w:val="center"/>
        <w:rPr>
          <w:rFonts w:ascii="Times New Roman" w:hAnsi="Times New Roman" w:cs="Times New Roman"/>
          <w:b/>
          <w:color w:val="17365D" w:themeColor="text2" w:themeShade="BF"/>
          <w:sz w:val="34"/>
          <w:szCs w:val="34"/>
          <w:lang w:val="en-ID"/>
        </w:rPr>
      </w:pPr>
      <w:r w:rsidRPr="00076246">
        <w:rPr>
          <w:rFonts w:ascii="Times New Roman" w:hAnsi="Times New Roman" w:cs="Times New Roman"/>
          <w:b/>
          <w:color w:val="17365D" w:themeColor="text2" w:themeShade="BF"/>
          <w:sz w:val="34"/>
          <w:szCs w:val="34"/>
          <w:lang w:val="en-ID"/>
        </w:rPr>
        <w:t>Student ID:</w:t>
      </w:r>
      <w:r w:rsidRPr="00076246">
        <w:rPr>
          <w:rFonts w:ascii="Times New Roman" w:hAnsi="Times New Roman" w:cs="Times New Roman"/>
          <w:color w:val="17365D" w:themeColor="text2" w:themeShade="BF"/>
          <w:sz w:val="34"/>
          <w:szCs w:val="34"/>
          <w:lang w:val="en-ID"/>
        </w:rPr>
        <w:t xml:space="preserve"> </w:t>
      </w:r>
      <w:r w:rsidR="00654308" w:rsidRPr="00654308">
        <w:rPr>
          <w:rFonts w:ascii="Times New Roman" w:hAnsi="Times New Roman" w:cs="Times New Roman"/>
          <w:sz w:val="34"/>
          <w:szCs w:val="34"/>
          <w:lang w:val="en-ID"/>
        </w:rPr>
        <w:t>Unpublished</w:t>
      </w:r>
    </w:p>
    <w:p w14:paraId="3DF9782E" w14:textId="77777777" w:rsidR="0073536D" w:rsidRPr="0073536D" w:rsidRDefault="0073536D" w:rsidP="0073536D">
      <w:pPr>
        <w:jc w:val="center"/>
        <w:rPr>
          <w:rFonts w:ascii="Times New Roman" w:hAnsi="Times New Roman" w:cs="Times New Roman"/>
          <w:b/>
          <w:color w:val="17365D" w:themeColor="text2" w:themeShade="BF"/>
          <w:sz w:val="34"/>
          <w:szCs w:val="34"/>
          <w:lang w:val="en-ID"/>
        </w:rPr>
      </w:pPr>
      <w:r w:rsidRPr="0073536D">
        <w:rPr>
          <w:rFonts w:ascii="Times New Roman" w:hAnsi="Times New Roman" w:cs="Times New Roman"/>
          <w:b/>
          <w:color w:val="17365D" w:themeColor="text2" w:themeShade="BF"/>
          <w:sz w:val="34"/>
          <w:szCs w:val="34"/>
          <w:lang w:val="en-ID"/>
        </w:rPr>
        <w:t xml:space="preserve">Degree Programme: </w:t>
      </w:r>
      <w:r w:rsidRPr="0073536D">
        <w:rPr>
          <w:rFonts w:ascii="Times New Roman" w:hAnsi="Times New Roman" w:cs="Times New Roman"/>
          <w:sz w:val="34"/>
          <w:szCs w:val="34"/>
          <w:lang w:val="en-ID"/>
        </w:rPr>
        <w:t>BA (Hons) Business Administration</w:t>
      </w:r>
    </w:p>
    <w:p w14:paraId="26844565" w14:textId="77777777" w:rsidR="0073536D" w:rsidRPr="0073536D" w:rsidRDefault="0073536D" w:rsidP="0073536D">
      <w:pPr>
        <w:jc w:val="center"/>
        <w:rPr>
          <w:rFonts w:ascii="Times New Roman" w:hAnsi="Times New Roman" w:cs="Times New Roman"/>
          <w:b/>
          <w:color w:val="17365D" w:themeColor="text2" w:themeShade="BF"/>
          <w:sz w:val="34"/>
          <w:szCs w:val="34"/>
          <w:lang w:val="en-ID"/>
        </w:rPr>
      </w:pPr>
      <w:r w:rsidRPr="0073536D">
        <w:rPr>
          <w:rFonts w:ascii="Times New Roman" w:hAnsi="Times New Roman" w:cs="Times New Roman"/>
          <w:b/>
          <w:color w:val="17365D" w:themeColor="text2" w:themeShade="BF"/>
          <w:sz w:val="34"/>
          <w:szCs w:val="34"/>
          <w:lang w:val="en-ID"/>
        </w:rPr>
        <w:t xml:space="preserve">Module Title: </w:t>
      </w:r>
      <w:r w:rsidRPr="0073536D">
        <w:rPr>
          <w:rFonts w:ascii="Times New Roman" w:hAnsi="Times New Roman" w:cs="Times New Roman"/>
          <w:sz w:val="34"/>
          <w:szCs w:val="34"/>
          <w:lang w:val="en-ID"/>
        </w:rPr>
        <w:t>Contemporary Issues in Business and Management</w:t>
      </w:r>
    </w:p>
    <w:p w14:paraId="3B66EE83" w14:textId="0061C62D" w:rsidR="0073536D" w:rsidRPr="0073536D" w:rsidRDefault="0073536D" w:rsidP="0073536D">
      <w:pPr>
        <w:jc w:val="center"/>
        <w:rPr>
          <w:rFonts w:ascii="Times New Roman" w:hAnsi="Times New Roman" w:cs="Times New Roman"/>
          <w:sz w:val="34"/>
          <w:szCs w:val="34"/>
          <w:lang w:val="en-ID"/>
        </w:rPr>
      </w:pPr>
      <w:r w:rsidRPr="0073536D">
        <w:rPr>
          <w:rFonts w:ascii="Times New Roman" w:hAnsi="Times New Roman" w:cs="Times New Roman"/>
          <w:b/>
          <w:color w:val="17365D" w:themeColor="text2" w:themeShade="BF"/>
          <w:sz w:val="34"/>
          <w:szCs w:val="34"/>
          <w:lang w:val="en-ID"/>
        </w:rPr>
        <w:t xml:space="preserve">Module Code: </w:t>
      </w:r>
      <w:r w:rsidR="00654308" w:rsidRPr="00654308">
        <w:rPr>
          <w:rFonts w:ascii="Times New Roman" w:hAnsi="Times New Roman" w:cs="Times New Roman"/>
          <w:sz w:val="34"/>
          <w:szCs w:val="34"/>
          <w:lang w:val="en-ID"/>
        </w:rPr>
        <w:t>Unpublished</w:t>
      </w:r>
    </w:p>
    <w:p w14:paraId="76D8E19E" w14:textId="41FC6330" w:rsidR="0073536D" w:rsidRPr="0073536D" w:rsidRDefault="0073536D" w:rsidP="0073536D">
      <w:pPr>
        <w:jc w:val="center"/>
        <w:rPr>
          <w:rFonts w:ascii="Times New Roman" w:hAnsi="Times New Roman" w:cs="Times New Roman"/>
          <w:b/>
          <w:color w:val="17365D" w:themeColor="text2" w:themeShade="BF"/>
          <w:sz w:val="34"/>
          <w:szCs w:val="34"/>
          <w:lang w:val="en-ID"/>
        </w:rPr>
      </w:pPr>
      <w:r w:rsidRPr="0073536D">
        <w:rPr>
          <w:rFonts w:ascii="Times New Roman" w:hAnsi="Times New Roman" w:cs="Times New Roman"/>
          <w:b/>
          <w:color w:val="17365D" w:themeColor="text2" w:themeShade="BF"/>
          <w:sz w:val="34"/>
          <w:szCs w:val="34"/>
          <w:lang w:val="en-ID"/>
        </w:rPr>
        <w:t xml:space="preserve">Module Leader: </w:t>
      </w:r>
      <w:r w:rsidR="00654308" w:rsidRPr="00654308">
        <w:rPr>
          <w:rFonts w:ascii="Times New Roman" w:hAnsi="Times New Roman" w:cs="Times New Roman"/>
          <w:sz w:val="34"/>
          <w:szCs w:val="34"/>
          <w:lang w:val="en-ID"/>
        </w:rPr>
        <w:t>Unpublished</w:t>
      </w:r>
    </w:p>
    <w:p w14:paraId="795455EB" w14:textId="77777777" w:rsidR="0073536D" w:rsidRPr="0073536D" w:rsidRDefault="0073536D" w:rsidP="0073536D">
      <w:pPr>
        <w:jc w:val="center"/>
        <w:rPr>
          <w:rFonts w:ascii="Times New Roman" w:hAnsi="Times New Roman" w:cs="Times New Roman"/>
          <w:sz w:val="34"/>
          <w:szCs w:val="34"/>
          <w:lang w:val="en-ID"/>
        </w:rPr>
      </w:pPr>
      <w:r w:rsidRPr="0073536D">
        <w:rPr>
          <w:rFonts w:ascii="Times New Roman" w:hAnsi="Times New Roman" w:cs="Times New Roman"/>
          <w:b/>
          <w:color w:val="17365D" w:themeColor="text2" w:themeShade="BF"/>
          <w:sz w:val="34"/>
          <w:szCs w:val="34"/>
          <w:lang w:val="en-ID"/>
        </w:rPr>
        <w:t xml:space="preserve">Submission Date: </w:t>
      </w:r>
      <w:r w:rsidR="00076246">
        <w:rPr>
          <w:rFonts w:ascii="Times New Roman" w:hAnsi="Times New Roman" w:cs="Times New Roman"/>
          <w:sz w:val="34"/>
          <w:szCs w:val="34"/>
          <w:lang w:val="en-ID"/>
        </w:rPr>
        <w:t>30</w:t>
      </w:r>
      <w:r w:rsidRPr="0073536D">
        <w:rPr>
          <w:rFonts w:ascii="Times New Roman" w:hAnsi="Times New Roman" w:cs="Times New Roman"/>
          <w:sz w:val="34"/>
          <w:szCs w:val="34"/>
          <w:vertAlign w:val="superscript"/>
          <w:lang w:val="en-ID"/>
        </w:rPr>
        <w:t xml:space="preserve">th </w:t>
      </w:r>
      <w:r w:rsidRPr="0073536D">
        <w:rPr>
          <w:rFonts w:ascii="Times New Roman" w:hAnsi="Times New Roman" w:cs="Times New Roman"/>
          <w:sz w:val="34"/>
          <w:szCs w:val="34"/>
          <w:lang w:val="en-ID"/>
        </w:rPr>
        <w:t xml:space="preserve">of </w:t>
      </w:r>
      <w:r w:rsidR="00076246">
        <w:rPr>
          <w:rFonts w:ascii="Times New Roman" w:hAnsi="Times New Roman" w:cs="Times New Roman"/>
          <w:sz w:val="34"/>
          <w:szCs w:val="34"/>
          <w:lang w:val="en-ID"/>
        </w:rPr>
        <w:t>April</w:t>
      </w:r>
      <w:r w:rsidRPr="0073536D">
        <w:rPr>
          <w:rFonts w:ascii="Times New Roman" w:hAnsi="Times New Roman" w:cs="Times New Roman"/>
          <w:sz w:val="34"/>
          <w:szCs w:val="34"/>
          <w:lang w:val="en-ID"/>
        </w:rPr>
        <w:t xml:space="preserve"> 2017</w:t>
      </w:r>
    </w:p>
    <w:p w14:paraId="33710B63" w14:textId="77777777" w:rsidR="0073536D" w:rsidRPr="0073536D" w:rsidRDefault="0073536D" w:rsidP="0073536D">
      <w:pPr>
        <w:jc w:val="center"/>
        <w:rPr>
          <w:rFonts w:ascii="Times New Roman" w:hAnsi="Times New Roman" w:cs="Times New Roman"/>
          <w:b/>
          <w:color w:val="17365D" w:themeColor="text2" w:themeShade="BF"/>
          <w:sz w:val="34"/>
          <w:szCs w:val="34"/>
          <w:lang w:val="en-ID"/>
        </w:rPr>
      </w:pPr>
      <w:r w:rsidRPr="0073536D">
        <w:rPr>
          <w:rFonts w:ascii="Times New Roman" w:hAnsi="Times New Roman" w:cs="Times New Roman"/>
          <w:b/>
          <w:color w:val="17365D" w:themeColor="text2" w:themeShade="BF"/>
          <w:sz w:val="34"/>
          <w:szCs w:val="34"/>
          <w:lang w:val="en-ID"/>
        </w:rPr>
        <w:t xml:space="preserve">Word Count: </w:t>
      </w:r>
      <w:r w:rsidR="00076246">
        <w:rPr>
          <w:rFonts w:ascii="Times New Roman" w:hAnsi="Times New Roman" w:cs="Times New Roman"/>
          <w:sz w:val="34"/>
          <w:szCs w:val="34"/>
          <w:lang w:val="en-ID"/>
        </w:rPr>
        <w:t>2075</w:t>
      </w:r>
      <w:r w:rsidRPr="0073536D">
        <w:rPr>
          <w:rFonts w:ascii="Times New Roman" w:hAnsi="Times New Roman" w:cs="Times New Roman"/>
          <w:sz w:val="34"/>
          <w:szCs w:val="34"/>
          <w:lang w:val="en-ID"/>
        </w:rPr>
        <w:t xml:space="preserve"> Words</w:t>
      </w:r>
    </w:p>
    <w:p w14:paraId="12CEA7EA" w14:textId="77777777" w:rsidR="0073536D" w:rsidRDefault="0073536D" w:rsidP="00A12E76">
      <w:pPr>
        <w:jc w:val="center"/>
        <w:rPr>
          <w:rFonts w:ascii="Times New Roman" w:hAnsi="Times New Roman" w:cs="Times New Roman"/>
          <w:b/>
          <w:color w:val="17365D" w:themeColor="text2" w:themeShade="BF"/>
          <w:sz w:val="34"/>
          <w:szCs w:val="34"/>
          <w:lang w:val="en-GB"/>
        </w:rPr>
      </w:pPr>
    </w:p>
    <w:p w14:paraId="1D0C7269" w14:textId="77777777" w:rsidR="00076246" w:rsidRDefault="00076246" w:rsidP="00A12E76">
      <w:pPr>
        <w:jc w:val="center"/>
        <w:rPr>
          <w:rFonts w:ascii="Times New Roman" w:hAnsi="Times New Roman" w:cs="Times New Roman"/>
          <w:b/>
          <w:color w:val="17365D" w:themeColor="text2" w:themeShade="BF"/>
          <w:sz w:val="34"/>
          <w:szCs w:val="34"/>
          <w:lang w:val="en-GB"/>
        </w:rPr>
      </w:pPr>
    </w:p>
    <w:p w14:paraId="018DD4AE" w14:textId="77777777" w:rsidR="00076246" w:rsidRDefault="00076246" w:rsidP="00A12E76">
      <w:pPr>
        <w:jc w:val="center"/>
        <w:rPr>
          <w:rFonts w:ascii="Times New Roman" w:hAnsi="Times New Roman" w:cs="Times New Roman"/>
          <w:b/>
          <w:color w:val="17365D" w:themeColor="text2" w:themeShade="BF"/>
          <w:sz w:val="34"/>
          <w:szCs w:val="34"/>
          <w:lang w:val="en-GB"/>
        </w:rPr>
      </w:pPr>
    </w:p>
    <w:p w14:paraId="3924C2F8" w14:textId="77777777" w:rsidR="00076246" w:rsidRDefault="00076246" w:rsidP="00A12E76">
      <w:pPr>
        <w:jc w:val="center"/>
        <w:rPr>
          <w:rFonts w:ascii="Times New Roman" w:hAnsi="Times New Roman" w:cs="Times New Roman"/>
          <w:b/>
          <w:color w:val="17365D" w:themeColor="text2" w:themeShade="BF"/>
          <w:sz w:val="34"/>
          <w:szCs w:val="34"/>
          <w:lang w:val="en-GB"/>
        </w:rPr>
      </w:pPr>
    </w:p>
    <w:p w14:paraId="525880EE" w14:textId="77777777" w:rsidR="008C21B3" w:rsidRPr="002A4C11" w:rsidRDefault="00932459" w:rsidP="00A12E76">
      <w:pPr>
        <w:jc w:val="center"/>
        <w:rPr>
          <w:rFonts w:ascii="Times New Roman" w:hAnsi="Times New Roman" w:cs="Times New Roman"/>
          <w:b/>
          <w:color w:val="17365D" w:themeColor="text2" w:themeShade="BF"/>
          <w:sz w:val="34"/>
          <w:szCs w:val="34"/>
          <w:lang w:val="en-GB"/>
        </w:rPr>
      </w:pPr>
      <w:bookmarkStart w:id="0" w:name="_Hlk481169172"/>
      <w:r w:rsidRPr="002A4C11">
        <w:rPr>
          <w:rFonts w:ascii="Times New Roman" w:hAnsi="Times New Roman" w:cs="Times New Roman"/>
          <w:b/>
          <w:color w:val="17365D" w:themeColor="text2" w:themeShade="BF"/>
          <w:sz w:val="34"/>
          <w:szCs w:val="34"/>
          <w:lang w:val="en-GB"/>
        </w:rPr>
        <w:lastRenderedPageBreak/>
        <w:t xml:space="preserve">The Management of </w:t>
      </w:r>
      <w:r w:rsidR="00F24B4F" w:rsidRPr="002A4C11">
        <w:rPr>
          <w:rFonts w:ascii="Times New Roman" w:hAnsi="Times New Roman" w:cs="Times New Roman"/>
          <w:b/>
          <w:color w:val="17365D" w:themeColor="text2" w:themeShade="BF"/>
          <w:sz w:val="34"/>
          <w:szCs w:val="34"/>
          <w:lang w:val="en-GB"/>
        </w:rPr>
        <w:t xml:space="preserve">Business </w:t>
      </w:r>
      <w:r w:rsidRPr="002A4C11">
        <w:rPr>
          <w:rFonts w:ascii="Times New Roman" w:hAnsi="Times New Roman" w:cs="Times New Roman"/>
          <w:b/>
          <w:color w:val="17365D" w:themeColor="text2" w:themeShade="BF"/>
          <w:sz w:val="34"/>
          <w:szCs w:val="34"/>
          <w:lang w:val="en-GB"/>
        </w:rPr>
        <w:t>Organisations at Times of Crisis</w:t>
      </w:r>
    </w:p>
    <w:bookmarkEnd w:id="0"/>
    <w:p w14:paraId="285711CA" w14:textId="77777777" w:rsidR="00CB627E" w:rsidRPr="002A4C11" w:rsidRDefault="00CB627E">
      <w:pPr>
        <w:rPr>
          <w:rFonts w:ascii="Times New Roman" w:hAnsi="Times New Roman" w:cs="Times New Roman"/>
          <w:b/>
          <w:color w:val="0F243E" w:themeColor="text2" w:themeShade="80"/>
          <w:sz w:val="28"/>
          <w:szCs w:val="28"/>
          <w:lang w:val="en-GB"/>
        </w:rPr>
      </w:pPr>
      <w:r w:rsidRPr="002A4C11">
        <w:rPr>
          <w:rFonts w:ascii="Times New Roman" w:hAnsi="Times New Roman" w:cs="Times New Roman"/>
          <w:b/>
          <w:color w:val="0F243E" w:themeColor="text2" w:themeShade="80"/>
          <w:sz w:val="28"/>
          <w:szCs w:val="28"/>
          <w:lang w:val="en-GB"/>
        </w:rPr>
        <w:t>Introduction</w:t>
      </w:r>
    </w:p>
    <w:p w14:paraId="2F52385E" w14:textId="77777777" w:rsidR="00A12E76" w:rsidRPr="00520663" w:rsidRDefault="00293190" w:rsidP="002A0526">
      <w:pPr>
        <w:jc w:val="both"/>
        <w:rPr>
          <w:rFonts w:ascii="Times New Roman" w:hAnsi="Times New Roman" w:cs="Times New Roman"/>
          <w:sz w:val="24"/>
          <w:szCs w:val="24"/>
          <w:lang w:val="en-GB"/>
        </w:rPr>
      </w:pPr>
      <w:r w:rsidRPr="00520663">
        <w:rPr>
          <w:rFonts w:ascii="Times New Roman" w:hAnsi="Times New Roman" w:cs="Times New Roman"/>
          <w:sz w:val="24"/>
          <w:szCs w:val="24"/>
          <w:lang w:val="en-GB"/>
        </w:rPr>
        <w:t>O</w:t>
      </w:r>
      <w:r w:rsidR="00747E46" w:rsidRPr="00520663">
        <w:rPr>
          <w:rFonts w:ascii="Times New Roman" w:hAnsi="Times New Roman" w:cs="Times New Roman"/>
          <w:sz w:val="24"/>
          <w:szCs w:val="24"/>
          <w:lang w:val="en-GB"/>
        </w:rPr>
        <w:t xml:space="preserve">rganisational crisis </w:t>
      </w:r>
      <w:r w:rsidR="002A0526" w:rsidRPr="00520663">
        <w:rPr>
          <w:rFonts w:ascii="Times New Roman" w:hAnsi="Times New Roman" w:cs="Times New Roman"/>
          <w:sz w:val="24"/>
          <w:szCs w:val="24"/>
          <w:lang w:val="en-GB"/>
        </w:rPr>
        <w:t>is</w:t>
      </w:r>
      <w:r w:rsidRPr="00520663">
        <w:rPr>
          <w:rFonts w:ascii="Times New Roman" w:hAnsi="Times New Roman" w:cs="Times New Roman"/>
          <w:sz w:val="24"/>
          <w:szCs w:val="24"/>
          <w:lang w:val="en-GB"/>
        </w:rPr>
        <w:t xml:space="preserve"> defined as an unpredictable event </w:t>
      </w:r>
      <w:r w:rsidR="002A0526" w:rsidRPr="00520663">
        <w:rPr>
          <w:rFonts w:ascii="Times New Roman" w:hAnsi="Times New Roman" w:cs="Times New Roman"/>
          <w:sz w:val="24"/>
          <w:szCs w:val="24"/>
          <w:lang w:val="en-GB"/>
        </w:rPr>
        <w:t>that can threaten an organisation’s viability</w:t>
      </w:r>
      <w:r w:rsidR="0059770B" w:rsidRPr="00520663">
        <w:rPr>
          <w:rFonts w:ascii="Times New Roman" w:hAnsi="Times New Roman" w:cs="Times New Roman"/>
          <w:sz w:val="24"/>
          <w:szCs w:val="24"/>
          <w:lang w:val="en-GB"/>
        </w:rPr>
        <w:t>,</w:t>
      </w:r>
      <w:r w:rsidR="002A0526" w:rsidRPr="00520663">
        <w:rPr>
          <w:rFonts w:ascii="Times New Roman" w:hAnsi="Times New Roman" w:cs="Times New Roman"/>
          <w:sz w:val="24"/>
          <w:szCs w:val="24"/>
          <w:lang w:val="en-GB"/>
        </w:rPr>
        <w:t xml:space="preserve"> which requires leaders of an organisation to take decisive action and make quick decision</w:t>
      </w:r>
      <w:r w:rsidR="00520663">
        <w:rPr>
          <w:rFonts w:ascii="Times New Roman" w:hAnsi="Times New Roman" w:cs="Times New Roman"/>
          <w:sz w:val="24"/>
          <w:szCs w:val="24"/>
          <w:lang w:val="en-GB"/>
        </w:rPr>
        <w:t>s</w:t>
      </w:r>
      <w:r w:rsidR="002A0526" w:rsidRPr="00520663">
        <w:rPr>
          <w:rFonts w:ascii="Times New Roman" w:hAnsi="Times New Roman" w:cs="Times New Roman"/>
          <w:sz w:val="24"/>
          <w:szCs w:val="24"/>
          <w:lang w:val="en-GB"/>
        </w:rPr>
        <w:t xml:space="preserve"> (</w:t>
      </w:r>
      <w:proofErr w:type="spellStart"/>
      <w:r w:rsidR="0059770B" w:rsidRPr="00520663">
        <w:rPr>
          <w:rFonts w:ascii="Times New Roman" w:hAnsi="Times New Roman" w:cs="Times New Roman"/>
          <w:sz w:val="24"/>
          <w:szCs w:val="24"/>
          <w:lang w:val="en-GB"/>
        </w:rPr>
        <w:t>Kazemi</w:t>
      </w:r>
      <w:proofErr w:type="spellEnd"/>
      <w:r w:rsidR="0059770B" w:rsidRPr="00520663">
        <w:rPr>
          <w:rFonts w:ascii="Times New Roman" w:hAnsi="Times New Roman" w:cs="Times New Roman"/>
          <w:sz w:val="24"/>
          <w:szCs w:val="24"/>
          <w:lang w:val="en-GB"/>
        </w:rPr>
        <w:t>, 2013).</w:t>
      </w:r>
      <w:r w:rsidR="000B72B5" w:rsidRPr="00520663">
        <w:rPr>
          <w:rFonts w:ascii="Times New Roman" w:hAnsi="Times New Roman" w:cs="Times New Roman"/>
          <w:sz w:val="24"/>
          <w:szCs w:val="24"/>
          <w:lang w:val="en-GB"/>
        </w:rPr>
        <w:t xml:space="preserve"> </w:t>
      </w:r>
      <w:r w:rsidR="00956268" w:rsidRPr="00520663">
        <w:rPr>
          <w:rFonts w:ascii="Times New Roman" w:hAnsi="Times New Roman" w:cs="Times New Roman"/>
          <w:sz w:val="24"/>
          <w:szCs w:val="24"/>
          <w:lang w:val="en-GB"/>
        </w:rPr>
        <w:t>Specifically, S</w:t>
      </w:r>
      <w:r w:rsidR="000B72B5" w:rsidRPr="00520663">
        <w:rPr>
          <w:rFonts w:ascii="Times New Roman" w:hAnsi="Times New Roman" w:cs="Times New Roman"/>
          <w:sz w:val="24"/>
          <w:szCs w:val="24"/>
          <w:lang w:val="en-GB"/>
        </w:rPr>
        <w:t xml:space="preserve">mith and Riley (2012) explain that every </w:t>
      </w:r>
      <w:r w:rsidR="005D7BC7" w:rsidRPr="00520663">
        <w:rPr>
          <w:rFonts w:ascii="Times New Roman" w:hAnsi="Times New Roman" w:cs="Times New Roman"/>
          <w:sz w:val="24"/>
          <w:szCs w:val="24"/>
          <w:lang w:val="en-GB"/>
        </w:rPr>
        <w:t>leader</w:t>
      </w:r>
      <w:r w:rsidR="000B72B5" w:rsidRPr="00520663">
        <w:rPr>
          <w:rFonts w:ascii="Times New Roman" w:hAnsi="Times New Roman" w:cs="Times New Roman"/>
          <w:sz w:val="24"/>
          <w:szCs w:val="24"/>
          <w:lang w:val="en-GB"/>
        </w:rPr>
        <w:t xml:space="preserve"> has different strategies in managing </w:t>
      </w:r>
      <w:r w:rsidR="005D7BC7" w:rsidRPr="00520663">
        <w:rPr>
          <w:rFonts w:ascii="Times New Roman" w:hAnsi="Times New Roman" w:cs="Times New Roman"/>
          <w:sz w:val="24"/>
          <w:szCs w:val="24"/>
          <w:lang w:val="en-GB"/>
        </w:rPr>
        <w:t xml:space="preserve">their </w:t>
      </w:r>
      <w:r w:rsidR="000B72B5" w:rsidRPr="00520663">
        <w:rPr>
          <w:rFonts w:ascii="Times New Roman" w:hAnsi="Times New Roman" w:cs="Times New Roman"/>
          <w:sz w:val="24"/>
          <w:szCs w:val="24"/>
          <w:lang w:val="en-GB"/>
        </w:rPr>
        <w:t>organisational crisis</w:t>
      </w:r>
      <w:r w:rsidR="00F9053D" w:rsidRPr="00520663">
        <w:rPr>
          <w:rFonts w:ascii="Times New Roman" w:hAnsi="Times New Roman" w:cs="Times New Roman"/>
          <w:sz w:val="24"/>
          <w:szCs w:val="24"/>
          <w:lang w:val="en-GB"/>
        </w:rPr>
        <w:t xml:space="preserve"> depending on</w:t>
      </w:r>
      <w:r w:rsidR="005D7BC7" w:rsidRPr="00520663">
        <w:rPr>
          <w:rFonts w:ascii="Times New Roman" w:hAnsi="Times New Roman" w:cs="Times New Roman"/>
          <w:sz w:val="24"/>
          <w:szCs w:val="24"/>
          <w:lang w:val="en-GB"/>
        </w:rPr>
        <w:t xml:space="preserve"> the types</w:t>
      </w:r>
      <w:r w:rsidR="00F9053D" w:rsidRPr="00520663">
        <w:rPr>
          <w:rFonts w:ascii="Times New Roman" w:hAnsi="Times New Roman" w:cs="Times New Roman"/>
          <w:sz w:val="24"/>
          <w:szCs w:val="24"/>
          <w:lang w:val="en-GB"/>
        </w:rPr>
        <w:t xml:space="preserve"> of crises and </w:t>
      </w:r>
      <w:r w:rsidR="00956268" w:rsidRPr="00520663">
        <w:rPr>
          <w:rFonts w:ascii="Times New Roman" w:hAnsi="Times New Roman" w:cs="Times New Roman"/>
          <w:sz w:val="24"/>
          <w:szCs w:val="24"/>
          <w:lang w:val="en-GB"/>
        </w:rPr>
        <w:t>the levels of complexities</w:t>
      </w:r>
      <w:r w:rsidR="00F9053D" w:rsidRPr="00520663">
        <w:rPr>
          <w:rFonts w:ascii="Times New Roman" w:hAnsi="Times New Roman" w:cs="Times New Roman"/>
          <w:sz w:val="24"/>
          <w:szCs w:val="24"/>
          <w:lang w:val="en-GB"/>
        </w:rPr>
        <w:t>.</w:t>
      </w:r>
      <w:r w:rsidR="005D7BC7" w:rsidRPr="00520663">
        <w:rPr>
          <w:rFonts w:ascii="Times New Roman" w:hAnsi="Times New Roman" w:cs="Times New Roman"/>
          <w:sz w:val="24"/>
          <w:szCs w:val="24"/>
          <w:lang w:val="en-GB"/>
        </w:rPr>
        <w:t xml:space="preserve"> </w:t>
      </w:r>
      <w:r w:rsidR="00F9053D" w:rsidRPr="00520663">
        <w:rPr>
          <w:rFonts w:ascii="Times New Roman" w:hAnsi="Times New Roman" w:cs="Times New Roman"/>
          <w:sz w:val="24"/>
          <w:szCs w:val="24"/>
          <w:lang w:val="en-GB"/>
        </w:rPr>
        <w:t xml:space="preserve">This essay aims to </w:t>
      </w:r>
      <w:r w:rsidR="00956268" w:rsidRPr="00520663">
        <w:rPr>
          <w:rFonts w:ascii="Times New Roman" w:hAnsi="Times New Roman" w:cs="Times New Roman"/>
          <w:sz w:val="24"/>
          <w:szCs w:val="24"/>
          <w:lang w:val="en-GB"/>
        </w:rPr>
        <w:t>critically analyse organisational management at times of crisis</w:t>
      </w:r>
      <w:r w:rsidR="002250C1" w:rsidRPr="00520663">
        <w:rPr>
          <w:rFonts w:ascii="Times New Roman" w:hAnsi="Times New Roman" w:cs="Times New Roman"/>
          <w:sz w:val="24"/>
          <w:szCs w:val="24"/>
          <w:lang w:val="en-GB"/>
        </w:rPr>
        <w:t xml:space="preserve">, applying three major topics that were covered in this module </w:t>
      </w:r>
      <w:r w:rsidR="00C23FDD" w:rsidRPr="00520663">
        <w:rPr>
          <w:rFonts w:ascii="Times New Roman" w:hAnsi="Times New Roman" w:cs="Times New Roman"/>
          <w:sz w:val="24"/>
          <w:szCs w:val="24"/>
          <w:lang w:val="en-GB"/>
        </w:rPr>
        <w:t xml:space="preserve">– leadership, innovation and change, and </w:t>
      </w:r>
      <w:r w:rsidR="00772EFD" w:rsidRPr="00520663">
        <w:rPr>
          <w:rFonts w:ascii="Times New Roman" w:hAnsi="Times New Roman" w:cs="Times New Roman"/>
          <w:sz w:val="24"/>
          <w:szCs w:val="24"/>
          <w:lang w:val="en-GB"/>
        </w:rPr>
        <w:t xml:space="preserve">business </w:t>
      </w:r>
      <w:r w:rsidR="00C23FDD" w:rsidRPr="00520663">
        <w:rPr>
          <w:rFonts w:ascii="Times New Roman" w:hAnsi="Times New Roman" w:cs="Times New Roman"/>
          <w:sz w:val="24"/>
          <w:szCs w:val="24"/>
          <w:lang w:val="en-GB"/>
        </w:rPr>
        <w:t xml:space="preserve">environment and </w:t>
      </w:r>
      <w:r w:rsidR="00772EFD" w:rsidRPr="00520663">
        <w:rPr>
          <w:rFonts w:ascii="Times New Roman" w:hAnsi="Times New Roman" w:cs="Times New Roman"/>
          <w:sz w:val="24"/>
          <w:szCs w:val="24"/>
          <w:lang w:val="en-GB"/>
        </w:rPr>
        <w:t xml:space="preserve">internal </w:t>
      </w:r>
      <w:r w:rsidR="00C23FDD" w:rsidRPr="00520663">
        <w:rPr>
          <w:rFonts w:ascii="Times New Roman" w:hAnsi="Times New Roman" w:cs="Times New Roman"/>
          <w:sz w:val="24"/>
          <w:szCs w:val="24"/>
          <w:lang w:val="en-GB"/>
        </w:rPr>
        <w:t xml:space="preserve">culture – </w:t>
      </w:r>
      <w:r w:rsidR="002250C1" w:rsidRPr="00520663">
        <w:rPr>
          <w:rFonts w:ascii="Times New Roman" w:hAnsi="Times New Roman" w:cs="Times New Roman"/>
          <w:sz w:val="24"/>
          <w:szCs w:val="24"/>
          <w:lang w:val="en-GB"/>
        </w:rPr>
        <w:t>with three relevant examples.</w:t>
      </w:r>
      <w:r w:rsidR="00B50DB2" w:rsidRPr="00520663">
        <w:rPr>
          <w:rFonts w:ascii="Times New Roman" w:hAnsi="Times New Roman" w:cs="Times New Roman"/>
          <w:sz w:val="24"/>
          <w:szCs w:val="24"/>
          <w:lang w:val="en-GB"/>
        </w:rPr>
        <w:t xml:space="preserve"> Firstly, </w:t>
      </w:r>
      <w:r w:rsidR="002250C1" w:rsidRPr="00520663">
        <w:rPr>
          <w:rFonts w:ascii="Times New Roman" w:hAnsi="Times New Roman" w:cs="Times New Roman"/>
          <w:sz w:val="24"/>
          <w:szCs w:val="24"/>
          <w:lang w:val="en-GB"/>
        </w:rPr>
        <w:t>the idea of transformational leadership</w:t>
      </w:r>
      <w:r w:rsidR="00B50DB2" w:rsidRPr="00520663">
        <w:rPr>
          <w:rFonts w:ascii="Times New Roman" w:hAnsi="Times New Roman" w:cs="Times New Roman"/>
          <w:sz w:val="24"/>
          <w:szCs w:val="24"/>
          <w:lang w:val="en-GB"/>
        </w:rPr>
        <w:t xml:space="preserve"> as an appropriate leadership approach </w:t>
      </w:r>
      <w:r w:rsidR="00D41CF1" w:rsidRPr="00520663">
        <w:rPr>
          <w:rFonts w:ascii="Times New Roman" w:hAnsi="Times New Roman" w:cs="Times New Roman"/>
          <w:sz w:val="24"/>
          <w:szCs w:val="24"/>
          <w:lang w:val="en-GB"/>
        </w:rPr>
        <w:t>for</w:t>
      </w:r>
      <w:r w:rsidR="00B50DB2" w:rsidRPr="00520663">
        <w:rPr>
          <w:rFonts w:ascii="Times New Roman" w:hAnsi="Times New Roman" w:cs="Times New Roman"/>
          <w:sz w:val="24"/>
          <w:szCs w:val="24"/>
          <w:lang w:val="en-GB"/>
        </w:rPr>
        <w:t xml:space="preserve"> dealing with organisational crisis will be discussed</w:t>
      </w:r>
      <w:r w:rsidR="002250C1" w:rsidRPr="00520663">
        <w:rPr>
          <w:rFonts w:ascii="Times New Roman" w:hAnsi="Times New Roman" w:cs="Times New Roman"/>
          <w:sz w:val="24"/>
          <w:szCs w:val="24"/>
          <w:lang w:val="en-GB"/>
        </w:rPr>
        <w:t xml:space="preserve"> </w:t>
      </w:r>
      <w:r w:rsidR="00B50DB2" w:rsidRPr="00520663">
        <w:rPr>
          <w:rFonts w:ascii="Times New Roman" w:hAnsi="Times New Roman" w:cs="Times New Roman"/>
          <w:sz w:val="24"/>
          <w:szCs w:val="24"/>
          <w:lang w:val="en-GB"/>
        </w:rPr>
        <w:t xml:space="preserve">explicitly through comparisons with other leadership approaches. Secondly, </w:t>
      </w:r>
      <w:r w:rsidR="003B398E" w:rsidRPr="00520663">
        <w:rPr>
          <w:rFonts w:ascii="Times New Roman" w:hAnsi="Times New Roman" w:cs="Times New Roman"/>
          <w:sz w:val="24"/>
          <w:szCs w:val="24"/>
          <w:lang w:val="en-GB"/>
        </w:rPr>
        <w:t>the barriers that</w:t>
      </w:r>
      <w:r w:rsidR="00915B8F" w:rsidRPr="00520663">
        <w:rPr>
          <w:rFonts w:ascii="Times New Roman" w:hAnsi="Times New Roman" w:cs="Times New Roman"/>
          <w:sz w:val="24"/>
          <w:szCs w:val="24"/>
          <w:lang w:val="en-GB"/>
        </w:rPr>
        <w:t xml:space="preserve"> leaders </w:t>
      </w:r>
      <w:r w:rsidR="003B398E" w:rsidRPr="00520663">
        <w:rPr>
          <w:rFonts w:ascii="Times New Roman" w:hAnsi="Times New Roman" w:cs="Times New Roman"/>
          <w:sz w:val="24"/>
          <w:szCs w:val="24"/>
          <w:lang w:val="en-GB"/>
        </w:rPr>
        <w:t xml:space="preserve">might encounter when </w:t>
      </w:r>
      <w:r w:rsidR="00915B8F" w:rsidRPr="00520663">
        <w:rPr>
          <w:rFonts w:ascii="Times New Roman" w:hAnsi="Times New Roman" w:cs="Times New Roman"/>
          <w:sz w:val="24"/>
          <w:szCs w:val="24"/>
          <w:lang w:val="en-GB"/>
        </w:rPr>
        <w:t>chang</w:t>
      </w:r>
      <w:r w:rsidR="003B398E" w:rsidRPr="00520663">
        <w:rPr>
          <w:rFonts w:ascii="Times New Roman" w:hAnsi="Times New Roman" w:cs="Times New Roman"/>
          <w:sz w:val="24"/>
          <w:szCs w:val="24"/>
          <w:lang w:val="en-GB"/>
        </w:rPr>
        <w:t>ing</w:t>
      </w:r>
      <w:r w:rsidR="00915B8F" w:rsidRPr="00520663">
        <w:rPr>
          <w:rFonts w:ascii="Times New Roman" w:hAnsi="Times New Roman" w:cs="Times New Roman"/>
          <w:sz w:val="24"/>
          <w:szCs w:val="24"/>
          <w:lang w:val="en-GB"/>
        </w:rPr>
        <w:t xml:space="preserve"> </w:t>
      </w:r>
      <w:r w:rsidR="003B398E" w:rsidRPr="00520663">
        <w:rPr>
          <w:rFonts w:ascii="Times New Roman" w:hAnsi="Times New Roman" w:cs="Times New Roman"/>
          <w:sz w:val="24"/>
          <w:szCs w:val="24"/>
          <w:lang w:val="en-GB"/>
        </w:rPr>
        <w:t xml:space="preserve">their </w:t>
      </w:r>
      <w:r w:rsidR="00915B8F" w:rsidRPr="00520663">
        <w:rPr>
          <w:rFonts w:ascii="Times New Roman" w:hAnsi="Times New Roman" w:cs="Times New Roman"/>
          <w:sz w:val="24"/>
          <w:szCs w:val="24"/>
          <w:lang w:val="en-GB"/>
        </w:rPr>
        <w:t>organisations</w:t>
      </w:r>
      <w:r w:rsidR="007F0D17" w:rsidRPr="00520663">
        <w:rPr>
          <w:rFonts w:ascii="Times New Roman" w:hAnsi="Times New Roman" w:cs="Times New Roman"/>
          <w:sz w:val="24"/>
          <w:szCs w:val="24"/>
          <w:lang w:val="en-GB"/>
        </w:rPr>
        <w:t>’</w:t>
      </w:r>
      <w:r w:rsidR="00956268" w:rsidRPr="00520663">
        <w:rPr>
          <w:rFonts w:ascii="Times New Roman" w:hAnsi="Times New Roman" w:cs="Times New Roman"/>
          <w:sz w:val="24"/>
          <w:szCs w:val="24"/>
          <w:lang w:val="en-GB"/>
        </w:rPr>
        <w:t xml:space="preserve"> </w:t>
      </w:r>
      <w:r w:rsidR="00A36075" w:rsidRPr="00520663">
        <w:rPr>
          <w:rFonts w:ascii="Times New Roman" w:hAnsi="Times New Roman" w:cs="Times New Roman"/>
          <w:sz w:val="24"/>
          <w:szCs w:val="24"/>
          <w:lang w:val="en-GB"/>
        </w:rPr>
        <w:t>systems in a</w:t>
      </w:r>
      <w:r w:rsidR="003B398E" w:rsidRPr="00520663">
        <w:rPr>
          <w:rFonts w:ascii="Times New Roman" w:hAnsi="Times New Roman" w:cs="Times New Roman"/>
          <w:sz w:val="24"/>
          <w:szCs w:val="24"/>
          <w:lang w:val="en-GB"/>
        </w:rPr>
        <w:t xml:space="preserve"> crisis will be analysed in detailed. Thirdly, </w:t>
      </w:r>
      <w:r w:rsidR="00C23FDD" w:rsidRPr="00520663">
        <w:rPr>
          <w:rFonts w:ascii="Times New Roman" w:hAnsi="Times New Roman" w:cs="Times New Roman"/>
          <w:sz w:val="24"/>
          <w:szCs w:val="24"/>
          <w:lang w:val="en-GB"/>
        </w:rPr>
        <w:t>strategies that an organisation</w:t>
      </w:r>
      <w:r w:rsidR="003B398E" w:rsidRPr="00520663">
        <w:rPr>
          <w:rFonts w:ascii="Times New Roman" w:hAnsi="Times New Roman" w:cs="Times New Roman"/>
          <w:sz w:val="24"/>
          <w:szCs w:val="24"/>
          <w:lang w:val="en-GB"/>
        </w:rPr>
        <w:t xml:space="preserve"> </w:t>
      </w:r>
      <w:r w:rsidR="00C23FDD" w:rsidRPr="00520663">
        <w:rPr>
          <w:rFonts w:ascii="Times New Roman" w:hAnsi="Times New Roman" w:cs="Times New Roman"/>
          <w:sz w:val="24"/>
          <w:szCs w:val="24"/>
          <w:lang w:val="en-GB"/>
        </w:rPr>
        <w:t>can undertake to impr</w:t>
      </w:r>
      <w:r w:rsidR="00A36075" w:rsidRPr="00520663">
        <w:rPr>
          <w:rFonts w:ascii="Times New Roman" w:hAnsi="Times New Roman" w:cs="Times New Roman"/>
          <w:sz w:val="24"/>
          <w:szCs w:val="24"/>
          <w:lang w:val="en-GB"/>
        </w:rPr>
        <w:t xml:space="preserve">ove its performance during a </w:t>
      </w:r>
      <w:r w:rsidR="00C23FDD" w:rsidRPr="00520663">
        <w:rPr>
          <w:rFonts w:ascii="Times New Roman" w:hAnsi="Times New Roman" w:cs="Times New Roman"/>
          <w:sz w:val="24"/>
          <w:szCs w:val="24"/>
          <w:lang w:val="en-GB"/>
        </w:rPr>
        <w:t xml:space="preserve">crisis will be critically discussed. Lastly, a conclusion will be presented. </w:t>
      </w:r>
    </w:p>
    <w:p w14:paraId="00493AA8" w14:textId="77777777" w:rsidR="00A12E76" w:rsidRPr="002A4C11" w:rsidRDefault="00A12E76" w:rsidP="002A0526">
      <w:pPr>
        <w:jc w:val="both"/>
        <w:rPr>
          <w:rFonts w:ascii="Times New Roman" w:hAnsi="Times New Roman" w:cs="Times New Roman"/>
          <w:b/>
          <w:color w:val="0F243E" w:themeColor="text2" w:themeShade="80"/>
          <w:sz w:val="28"/>
          <w:szCs w:val="28"/>
          <w:lang w:val="en-GB"/>
        </w:rPr>
      </w:pPr>
      <w:r w:rsidRPr="002A4C11">
        <w:rPr>
          <w:rFonts w:ascii="Times New Roman" w:hAnsi="Times New Roman" w:cs="Times New Roman"/>
          <w:b/>
          <w:color w:val="0F243E" w:themeColor="text2" w:themeShade="80"/>
          <w:sz w:val="28"/>
          <w:szCs w:val="28"/>
          <w:lang w:val="en-GB"/>
        </w:rPr>
        <w:t>Transformational Leadership</w:t>
      </w:r>
    </w:p>
    <w:p w14:paraId="145BDD9B" w14:textId="77777777" w:rsidR="00463E3A" w:rsidRPr="00520663" w:rsidRDefault="003726B0" w:rsidP="002A0526">
      <w:pPr>
        <w:jc w:val="both"/>
        <w:rPr>
          <w:rFonts w:ascii="Times New Roman" w:hAnsi="Times New Roman" w:cs="Times New Roman"/>
          <w:sz w:val="24"/>
          <w:szCs w:val="24"/>
          <w:lang w:val="en-GB"/>
        </w:rPr>
      </w:pPr>
      <w:r w:rsidRPr="00520663">
        <w:rPr>
          <w:rFonts w:ascii="Times New Roman" w:hAnsi="Times New Roman" w:cs="Times New Roman"/>
          <w:sz w:val="24"/>
          <w:szCs w:val="24"/>
          <w:lang w:val="en-GB"/>
        </w:rPr>
        <w:t>The roles of leaders are crucially important when organisations face a crisis.</w:t>
      </w:r>
      <w:r w:rsidR="00635D63" w:rsidRPr="00520663">
        <w:rPr>
          <w:rFonts w:ascii="Times New Roman" w:hAnsi="Times New Roman" w:cs="Times New Roman"/>
          <w:sz w:val="24"/>
          <w:szCs w:val="24"/>
          <w:lang w:val="en-GB"/>
        </w:rPr>
        <w:t xml:space="preserve"> Morin (2016) states that the effectiveness of transformational</w:t>
      </w:r>
      <w:r w:rsidRPr="00520663">
        <w:rPr>
          <w:rFonts w:ascii="Times New Roman" w:hAnsi="Times New Roman" w:cs="Times New Roman"/>
          <w:sz w:val="24"/>
          <w:szCs w:val="24"/>
          <w:lang w:val="en-GB"/>
        </w:rPr>
        <w:t xml:space="preserve"> </w:t>
      </w:r>
      <w:r w:rsidR="00790411" w:rsidRPr="00520663">
        <w:rPr>
          <w:rFonts w:ascii="Times New Roman" w:hAnsi="Times New Roman" w:cs="Times New Roman"/>
          <w:sz w:val="24"/>
          <w:szCs w:val="24"/>
          <w:lang w:val="en-GB"/>
        </w:rPr>
        <w:t xml:space="preserve">leaders </w:t>
      </w:r>
      <w:r w:rsidR="008D09B4">
        <w:rPr>
          <w:rFonts w:ascii="Times New Roman" w:hAnsi="Times New Roman" w:cs="Times New Roman"/>
          <w:sz w:val="24"/>
          <w:szCs w:val="24"/>
          <w:lang w:val="en-GB"/>
        </w:rPr>
        <w:t>can</w:t>
      </w:r>
      <w:r w:rsidR="00790411" w:rsidRPr="00520663">
        <w:rPr>
          <w:rFonts w:ascii="Times New Roman" w:hAnsi="Times New Roman" w:cs="Times New Roman"/>
          <w:sz w:val="24"/>
          <w:szCs w:val="24"/>
          <w:lang w:val="en-GB"/>
        </w:rPr>
        <w:t xml:space="preserve"> enhance productivity of employees both during normal times and in times of crisis as they assist employees to stay positive. </w:t>
      </w:r>
      <w:r w:rsidR="00395C4E" w:rsidRPr="00520663">
        <w:rPr>
          <w:rFonts w:ascii="Times New Roman" w:hAnsi="Times New Roman" w:cs="Times New Roman"/>
          <w:sz w:val="24"/>
          <w:szCs w:val="24"/>
          <w:lang w:val="en-GB"/>
        </w:rPr>
        <w:t xml:space="preserve">Transformational leadership </w:t>
      </w:r>
      <w:r w:rsidR="00F8616F" w:rsidRPr="00520663">
        <w:rPr>
          <w:rFonts w:ascii="Times New Roman" w:hAnsi="Times New Roman" w:cs="Times New Roman"/>
          <w:sz w:val="24"/>
          <w:szCs w:val="24"/>
          <w:lang w:val="en-GB"/>
        </w:rPr>
        <w:t xml:space="preserve">is conceptualised as a leadership approach that </w:t>
      </w:r>
      <w:r w:rsidR="00E22FFD" w:rsidRPr="00520663">
        <w:rPr>
          <w:rFonts w:ascii="Times New Roman" w:hAnsi="Times New Roman" w:cs="Times New Roman"/>
          <w:sz w:val="24"/>
          <w:szCs w:val="24"/>
          <w:lang w:val="en-GB"/>
        </w:rPr>
        <w:t>demonstrate</w:t>
      </w:r>
      <w:r w:rsidR="00677B5B" w:rsidRPr="00520663">
        <w:rPr>
          <w:rFonts w:ascii="Times New Roman" w:hAnsi="Times New Roman" w:cs="Times New Roman"/>
          <w:sz w:val="24"/>
          <w:szCs w:val="24"/>
          <w:lang w:val="en-GB"/>
        </w:rPr>
        <w:t>s a set of behavioural</w:t>
      </w:r>
      <w:r w:rsidR="00E22FFD" w:rsidRPr="00520663">
        <w:rPr>
          <w:rFonts w:ascii="Times New Roman" w:hAnsi="Times New Roman" w:cs="Times New Roman"/>
          <w:sz w:val="24"/>
          <w:szCs w:val="24"/>
          <w:lang w:val="en-GB"/>
        </w:rPr>
        <w:t xml:space="preserve"> characteristics – idealised influence, inspirational motivation, intellectual stimulation and individualised consideration – which motivates</w:t>
      </w:r>
      <w:r w:rsidR="00305B80" w:rsidRPr="00520663">
        <w:rPr>
          <w:rFonts w:ascii="Times New Roman" w:hAnsi="Times New Roman" w:cs="Times New Roman"/>
          <w:sz w:val="24"/>
          <w:szCs w:val="24"/>
          <w:lang w:val="en-GB"/>
        </w:rPr>
        <w:t xml:space="preserve"> followers to contribute extraordinary efforts and attain desirable outcomes</w:t>
      </w:r>
      <w:r w:rsidR="00E22FFD" w:rsidRPr="00520663">
        <w:rPr>
          <w:rFonts w:ascii="Times New Roman" w:hAnsi="Times New Roman" w:cs="Times New Roman"/>
          <w:sz w:val="24"/>
          <w:szCs w:val="24"/>
          <w:lang w:val="en-GB"/>
        </w:rPr>
        <w:t xml:space="preserve"> </w:t>
      </w:r>
      <w:r w:rsidR="00395C4E" w:rsidRPr="00520663">
        <w:rPr>
          <w:rFonts w:ascii="Times New Roman" w:hAnsi="Times New Roman" w:cs="Times New Roman"/>
          <w:sz w:val="24"/>
          <w:szCs w:val="24"/>
          <w:lang w:val="en-GB"/>
        </w:rPr>
        <w:t>(</w:t>
      </w:r>
      <w:r w:rsidR="00A32E1F" w:rsidRPr="00520663">
        <w:rPr>
          <w:rFonts w:ascii="Times New Roman" w:hAnsi="Times New Roman" w:cs="Times New Roman"/>
          <w:sz w:val="24"/>
          <w:szCs w:val="24"/>
          <w:lang w:val="en-GB"/>
        </w:rPr>
        <w:t xml:space="preserve">Bass, 1985, </w:t>
      </w:r>
      <w:r w:rsidR="00395C4E" w:rsidRPr="00520663">
        <w:rPr>
          <w:rFonts w:ascii="Times New Roman" w:hAnsi="Times New Roman" w:cs="Times New Roman"/>
          <w:sz w:val="24"/>
          <w:szCs w:val="24"/>
          <w:lang w:val="en-GB"/>
        </w:rPr>
        <w:t xml:space="preserve">cited in Dust </w:t>
      </w:r>
      <w:r w:rsidR="00395C4E" w:rsidRPr="00520663">
        <w:rPr>
          <w:rFonts w:ascii="Times New Roman" w:hAnsi="Times New Roman" w:cs="Times New Roman"/>
          <w:i/>
          <w:sz w:val="24"/>
          <w:szCs w:val="24"/>
          <w:lang w:val="en-GB"/>
        </w:rPr>
        <w:t>et al.</w:t>
      </w:r>
      <w:r w:rsidR="0082630D">
        <w:rPr>
          <w:rFonts w:ascii="Times New Roman" w:hAnsi="Times New Roman" w:cs="Times New Roman"/>
          <w:sz w:val="24"/>
          <w:szCs w:val="24"/>
          <w:lang w:val="en-GB"/>
        </w:rPr>
        <w:t>, 2014</w:t>
      </w:r>
      <w:r w:rsidR="00395C4E" w:rsidRPr="00520663">
        <w:rPr>
          <w:rFonts w:ascii="Times New Roman" w:hAnsi="Times New Roman" w:cs="Times New Roman"/>
          <w:sz w:val="24"/>
          <w:szCs w:val="24"/>
          <w:lang w:val="en-GB"/>
        </w:rPr>
        <w:t>)</w:t>
      </w:r>
      <w:r w:rsidR="00C83578" w:rsidRPr="00520663">
        <w:rPr>
          <w:rFonts w:ascii="Times New Roman" w:hAnsi="Times New Roman" w:cs="Times New Roman"/>
          <w:sz w:val="24"/>
          <w:szCs w:val="24"/>
          <w:lang w:val="en-GB"/>
        </w:rPr>
        <w:t>.</w:t>
      </w:r>
      <w:r w:rsidR="007E3CD3" w:rsidRPr="00520663">
        <w:rPr>
          <w:rFonts w:ascii="Times New Roman" w:hAnsi="Times New Roman" w:cs="Times New Roman"/>
          <w:sz w:val="24"/>
          <w:szCs w:val="24"/>
          <w:lang w:val="en-GB"/>
        </w:rPr>
        <w:t xml:space="preserve"> </w:t>
      </w:r>
      <w:proofErr w:type="spellStart"/>
      <w:r w:rsidR="00BF0918" w:rsidRPr="00520663">
        <w:rPr>
          <w:rFonts w:ascii="Times New Roman" w:hAnsi="Times New Roman" w:cs="Times New Roman"/>
          <w:sz w:val="24"/>
          <w:szCs w:val="24"/>
          <w:lang w:val="en-GB"/>
        </w:rPr>
        <w:t>Celik</w:t>
      </w:r>
      <w:proofErr w:type="spellEnd"/>
      <w:r w:rsidR="00BF0918" w:rsidRPr="00520663">
        <w:rPr>
          <w:rFonts w:ascii="Times New Roman" w:hAnsi="Times New Roman" w:cs="Times New Roman"/>
          <w:sz w:val="24"/>
          <w:szCs w:val="24"/>
          <w:lang w:val="en-GB"/>
        </w:rPr>
        <w:t xml:space="preserve"> </w:t>
      </w:r>
      <w:r w:rsidR="00BF0918" w:rsidRPr="00520663">
        <w:rPr>
          <w:rFonts w:ascii="Times New Roman" w:hAnsi="Times New Roman" w:cs="Times New Roman"/>
          <w:i/>
          <w:sz w:val="24"/>
          <w:szCs w:val="24"/>
          <w:lang w:val="en-GB"/>
        </w:rPr>
        <w:t>et al.</w:t>
      </w:r>
      <w:r w:rsidR="00BF0918" w:rsidRPr="00520663">
        <w:rPr>
          <w:rFonts w:ascii="Times New Roman" w:hAnsi="Times New Roman" w:cs="Times New Roman"/>
          <w:sz w:val="24"/>
          <w:szCs w:val="24"/>
          <w:lang w:val="en-GB"/>
        </w:rPr>
        <w:t xml:space="preserve"> (2016) affirm that t</w:t>
      </w:r>
      <w:r w:rsidR="004E5854" w:rsidRPr="00520663">
        <w:rPr>
          <w:rFonts w:ascii="Times New Roman" w:hAnsi="Times New Roman" w:cs="Times New Roman"/>
          <w:sz w:val="24"/>
          <w:szCs w:val="24"/>
          <w:lang w:val="en-GB"/>
        </w:rPr>
        <w:t>ransformational leader</w:t>
      </w:r>
      <w:r w:rsidR="000F3FF0" w:rsidRPr="00520663">
        <w:rPr>
          <w:rFonts w:ascii="Times New Roman" w:hAnsi="Times New Roman" w:cs="Times New Roman"/>
          <w:sz w:val="24"/>
          <w:szCs w:val="24"/>
          <w:lang w:val="en-GB"/>
        </w:rPr>
        <w:t>s focus on</w:t>
      </w:r>
      <w:r w:rsidR="0034205D" w:rsidRPr="00520663">
        <w:rPr>
          <w:rFonts w:ascii="Times New Roman" w:hAnsi="Times New Roman" w:cs="Times New Roman"/>
          <w:sz w:val="24"/>
          <w:szCs w:val="24"/>
          <w:lang w:val="en-GB"/>
        </w:rPr>
        <w:t xml:space="preserve"> </w:t>
      </w:r>
      <w:r w:rsidR="000F3FF0" w:rsidRPr="00520663">
        <w:rPr>
          <w:rFonts w:ascii="Times New Roman" w:hAnsi="Times New Roman" w:cs="Times New Roman"/>
          <w:sz w:val="24"/>
          <w:szCs w:val="24"/>
          <w:lang w:val="en-GB"/>
        </w:rPr>
        <w:t xml:space="preserve">bringing about </w:t>
      </w:r>
      <w:r w:rsidR="00905EE0" w:rsidRPr="00520663">
        <w:rPr>
          <w:rFonts w:ascii="Times New Roman" w:hAnsi="Times New Roman" w:cs="Times New Roman"/>
          <w:sz w:val="24"/>
          <w:szCs w:val="24"/>
          <w:lang w:val="en-GB"/>
        </w:rPr>
        <w:t>inn</w:t>
      </w:r>
      <w:r w:rsidR="000F3FF0" w:rsidRPr="00520663">
        <w:rPr>
          <w:rFonts w:ascii="Times New Roman" w:hAnsi="Times New Roman" w:cs="Times New Roman"/>
          <w:sz w:val="24"/>
          <w:szCs w:val="24"/>
          <w:lang w:val="en-GB"/>
        </w:rPr>
        <w:t>ovation and change; they create</w:t>
      </w:r>
      <w:r w:rsidR="00677B5B" w:rsidRPr="00520663">
        <w:rPr>
          <w:rFonts w:ascii="Times New Roman" w:hAnsi="Times New Roman" w:cs="Times New Roman"/>
          <w:sz w:val="24"/>
          <w:szCs w:val="24"/>
          <w:lang w:val="en-GB"/>
        </w:rPr>
        <w:t xml:space="preserve"> an inspiring vision, </w:t>
      </w:r>
      <w:r w:rsidR="000F3FF0" w:rsidRPr="00520663">
        <w:rPr>
          <w:rFonts w:ascii="Times New Roman" w:hAnsi="Times New Roman" w:cs="Times New Roman"/>
          <w:sz w:val="24"/>
          <w:szCs w:val="24"/>
          <w:lang w:val="en-GB"/>
        </w:rPr>
        <w:t>share</w:t>
      </w:r>
      <w:r w:rsidR="00453FF5" w:rsidRPr="00520663">
        <w:rPr>
          <w:rFonts w:ascii="Times New Roman" w:hAnsi="Times New Roman" w:cs="Times New Roman"/>
          <w:sz w:val="24"/>
          <w:szCs w:val="24"/>
          <w:lang w:val="en-GB"/>
        </w:rPr>
        <w:t xml:space="preserve"> ideas</w:t>
      </w:r>
      <w:r w:rsidR="00905EE0" w:rsidRPr="00520663">
        <w:rPr>
          <w:rFonts w:ascii="Times New Roman" w:hAnsi="Times New Roman" w:cs="Times New Roman"/>
          <w:sz w:val="24"/>
          <w:szCs w:val="24"/>
          <w:lang w:val="en-GB"/>
        </w:rPr>
        <w:t xml:space="preserve">, </w:t>
      </w:r>
      <w:r w:rsidR="003E18FF" w:rsidRPr="00520663">
        <w:rPr>
          <w:rFonts w:ascii="Times New Roman" w:hAnsi="Times New Roman" w:cs="Times New Roman"/>
          <w:sz w:val="24"/>
          <w:szCs w:val="24"/>
          <w:lang w:val="en-GB"/>
        </w:rPr>
        <w:t>develop</w:t>
      </w:r>
      <w:r w:rsidR="00905EE0" w:rsidRPr="00520663">
        <w:rPr>
          <w:rFonts w:ascii="Times New Roman" w:hAnsi="Times New Roman" w:cs="Times New Roman"/>
          <w:sz w:val="24"/>
          <w:szCs w:val="24"/>
          <w:lang w:val="en-GB"/>
        </w:rPr>
        <w:t xml:space="preserve"> relationships </w:t>
      </w:r>
      <w:r w:rsidR="000F3FF0" w:rsidRPr="00520663">
        <w:rPr>
          <w:rFonts w:ascii="Times New Roman" w:hAnsi="Times New Roman" w:cs="Times New Roman"/>
          <w:sz w:val="24"/>
          <w:szCs w:val="24"/>
          <w:lang w:val="en-GB"/>
        </w:rPr>
        <w:t>and provide</w:t>
      </w:r>
      <w:r w:rsidR="00453FF5" w:rsidRPr="00520663">
        <w:rPr>
          <w:rFonts w:ascii="Times New Roman" w:hAnsi="Times New Roman" w:cs="Times New Roman"/>
          <w:sz w:val="24"/>
          <w:szCs w:val="24"/>
          <w:lang w:val="en-GB"/>
        </w:rPr>
        <w:t xml:space="preserve"> meaning </w:t>
      </w:r>
      <w:r w:rsidR="000F3FF0" w:rsidRPr="00520663">
        <w:rPr>
          <w:rFonts w:ascii="Times New Roman" w:hAnsi="Times New Roman" w:cs="Times New Roman"/>
          <w:sz w:val="24"/>
          <w:szCs w:val="24"/>
          <w:lang w:val="en-GB"/>
        </w:rPr>
        <w:t>to</w:t>
      </w:r>
      <w:r w:rsidR="00905EE0" w:rsidRPr="00520663">
        <w:rPr>
          <w:rFonts w:ascii="Times New Roman" w:hAnsi="Times New Roman" w:cs="Times New Roman"/>
          <w:sz w:val="24"/>
          <w:szCs w:val="24"/>
          <w:lang w:val="en-GB"/>
        </w:rPr>
        <w:t xml:space="preserve"> diverse activities.</w:t>
      </w:r>
      <w:r w:rsidR="0034205D" w:rsidRPr="00520663">
        <w:rPr>
          <w:rFonts w:ascii="Times New Roman" w:hAnsi="Times New Roman" w:cs="Times New Roman"/>
          <w:sz w:val="24"/>
          <w:szCs w:val="24"/>
          <w:lang w:val="en-GB"/>
        </w:rPr>
        <w:t xml:space="preserve"> </w:t>
      </w:r>
      <w:r w:rsidR="006E40EB" w:rsidRPr="00520663">
        <w:rPr>
          <w:rFonts w:ascii="Times New Roman" w:hAnsi="Times New Roman" w:cs="Times New Roman"/>
          <w:sz w:val="24"/>
          <w:szCs w:val="24"/>
          <w:lang w:val="en-GB"/>
        </w:rPr>
        <w:t>In that m</w:t>
      </w:r>
      <w:r w:rsidR="0079750F" w:rsidRPr="00520663">
        <w:rPr>
          <w:rFonts w:ascii="Times New Roman" w:hAnsi="Times New Roman" w:cs="Times New Roman"/>
          <w:sz w:val="24"/>
          <w:szCs w:val="24"/>
          <w:lang w:val="en-GB"/>
        </w:rPr>
        <w:t>ann</w:t>
      </w:r>
      <w:r w:rsidR="006E40EB" w:rsidRPr="00520663">
        <w:rPr>
          <w:rFonts w:ascii="Times New Roman" w:hAnsi="Times New Roman" w:cs="Times New Roman"/>
          <w:sz w:val="24"/>
          <w:szCs w:val="24"/>
          <w:lang w:val="en-GB"/>
        </w:rPr>
        <w:t>er</w:t>
      </w:r>
      <w:r w:rsidR="00790411" w:rsidRPr="00520663">
        <w:rPr>
          <w:rFonts w:ascii="Times New Roman" w:hAnsi="Times New Roman" w:cs="Times New Roman"/>
          <w:sz w:val="24"/>
          <w:szCs w:val="24"/>
          <w:lang w:val="en-GB"/>
        </w:rPr>
        <w:t xml:space="preserve">, transformational leaders </w:t>
      </w:r>
      <w:r w:rsidR="00BF0918" w:rsidRPr="00520663">
        <w:rPr>
          <w:rFonts w:ascii="Times New Roman" w:hAnsi="Times New Roman" w:cs="Times New Roman"/>
          <w:sz w:val="24"/>
          <w:szCs w:val="24"/>
          <w:lang w:val="en-GB"/>
        </w:rPr>
        <w:t xml:space="preserve">actively </w:t>
      </w:r>
      <w:r w:rsidR="006E40EB" w:rsidRPr="00520663">
        <w:rPr>
          <w:rFonts w:ascii="Times New Roman" w:hAnsi="Times New Roman" w:cs="Times New Roman"/>
          <w:sz w:val="24"/>
          <w:szCs w:val="24"/>
          <w:lang w:val="en-GB"/>
        </w:rPr>
        <w:t>seek to alter</w:t>
      </w:r>
      <w:r w:rsidR="00BF0918" w:rsidRPr="00520663">
        <w:rPr>
          <w:rFonts w:ascii="Times New Roman" w:hAnsi="Times New Roman" w:cs="Times New Roman"/>
          <w:sz w:val="24"/>
          <w:szCs w:val="24"/>
          <w:lang w:val="en-GB"/>
        </w:rPr>
        <w:t xml:space="preserve"> </w:t>
      </w:r>
      <w:r w:rsidR="00CF3D4B" w:rsidRPr="00520663">
        <w:rPr>
          <w:rFonts w:ascii="Times New Roman" w:hAnsi="Times New Roman" w:cs="Times New Roman"/>
          <w:sz w:val="24"/>
          <w:szCs w:val="24"/>
          <w:lang w:val="en-GB"/>
        </w:rPr>
        <w:t>personal values of</w:t>
      </w:r>
      <w:r w:rsidR="00BF0918" w:rsidRPr="00520663">
        <w:rPr>
          <w:rFonts w:ascii="Times New Roman" w:hAnsi="Times New Roman" w:cs="Times New Roman"/>
          <w:sz w:val="24"/>
          <w:szCs w:val="24"/>
          <w:lang w:val="en-GB"/>
        </w:rPr>
        <w:t xml:space="preserve"> followers</w:t>
      </w:r>
      <w:r w:rsidR="00CF3D4B" w:rsidRPr="00520663">
        <w:rPr>
          <w:rFonts w:ascii="Times New Roman" w:hAnsi="Times New Roman" w:cs="Times New Roman"/>
          <w:sz w:val="24"/>
          <w:szCs w:val="24"/>
          <w:lang w:val="en-GB"/>
        </w:rPr>
        <w:t>,</w:t>
      </w:r>
      <w:r w:rsidR="00BF0918" w:rsidRPr="00520663">
        <w:rPr>
          <w:rFonts w:ascii="Times New Roman" w:hAnsi="Times New Roman" w:cs="Times New Roman"/>
          <w:sz w:val="24"/>
          <w:szCs w:val="24"/>
          <w:lang w:val="en-GB"/>
        </w:rPr>
        <w:t xml:space="preserve"> so that followers</w:t>
      </w:r>
      <w:r w:rsidR="00502AAA" w:rsidRPr="00520663">
        <w:rPr>
          <w:rFonts w:ascii="Times New Roman" w:hAnsi="Times New Roman" w:cs="Times New Roman"/>
          <w:sz w:val="24"/>
          <w:szCs w:val="24"/>
          <w:lang w:val="en-GB"/>
        </w:rPr>
        <w:t xml:space="preserve"> can transcend</w:t>
      </w:r>
      <w:r w:rsidR="00BF0918" w:rsidRPr="00520663">
        <w:rPr>
          <w:rFonts w:ascii="Times New Roman" w:hAnsi="Times New Roman" w:cs="Times New Roman"/>
          <w:sz w:val="24"/>
          <w:szCs w:val="24"/>
          <w:lang w:val="en-GB"/>
        </w:rPr>
        <w:t xml:space="preserve"> their self-interest to act for the good of an organisation (Zhang </w:t>
      </w:r>
      <w:r w:rsidR="00BF0918" w:rsidRPr="00520663">
        <w:rPr>
          <w:rFonts w:ascii="Times New Roman" w:hAnsi="Times New Roman" w:cs="Times New Roman"/>
          <w:i/>
          <w:sz w:val="24"/>
          <w:szCs w:val="24"/>
          <w:lang w:val="en-GB"/>
        </w:rPr>
        <w:t>et al.</w:t>
      </w:r>
      <w:r w:rsidR="00BF0918" w:rsidRPr="00520663">
        <w:rPr>
          <w:rFonts w:ascii="Times New Roman" w:hAnsi="Times New Roman" w:cs="Times New Roman"/>
          <w:sz w:val="24"/>
          <w:szCs w:val="24"/>
          <w:lang w:val="en-GB"/>
        </w:rPr>
        <w:t>, 2012).</w:t>
      </w:r>
      <w:r w:rsidR="00725DEA" w:rsidRPr="00520663">
        <w:rPr>
          <w:rFonts w:ascii="Times New Roman" w:hAnsi="Times New Roman" w:cs="Times New Roman"/>
          <w:sz w:val="24"/>
          <w:szCs w:val="24"/>
          <w:lang w:val="en-GB"/>
        </w:rPr>
        <w:t xml:space="preserve"> </w:t>
      </w:r>
    </w:p>
    <w:p w14:paraId="23513AFC" w14:textId="77777777" w:rsidR="00725DEA" w:rsidRPr="00520663" w:rsidRDefault="00472D12" w:rsidP="002A0526">
      <w:pPr>
        <w:jc w:val="both"/>
        <w:rPr>
          <w:rFonts w:ascii="Times New Roman" w:hAnsi="Times New Roman" w:cs="Times New Roman"/>
          <w:sz w:val="24"/>
          <w:szCs w:val="24"/>
          <w:lang w:val="en-GB"/>
        </w:rPr>
      </w:pPr>
      <w:r w:rsidRPr="00520663">
        <w:rPr>
          <w:rFonts w:ascii="Times New Roman" w:hAnsi="Times New Roman" w:cs="Times New Roman"/>
          <w:sz w:val="24"/>
          <w:szCs w:val="24"/>
          <w:lang w:val="en-GB"/>
        </w:rPr>
        <w:t>Furthermore, transformational leaders</w:t>
      </w:r>
      <w:r w:rsidR="00982EC5" w:rsidRPr="00520663">
        <w:rPr>
          <w:rFonts w:ascii="Times New Roman" w:hAnsi="Times New Roman" w:cs="Times New Roman"/>
          <w:sz w:val="24"/>
          <w:szCs w:val="24"/>
          <w:lang w:val="en-GB"/>
        </w:rPr>
        <w:t xml:space="preserve"> have</w:t>
      </w:r>
      <w:r w:rsidRPr="00520663">
        <w:rPr>
          <w:rFonts w:ascii="Times New Roman" w:hAnsi="Times New Roman" w:cs="Times New Roman"/>
          <w:sz w:val="24"/>
          <w:szCs w:val="24"/>
          <w:lang w:val="en-GB"/>
        </w:rPr>
        <w:t xml:space="preserve"> numerous advantages that differ</w:t>
      </w:r>
      <w:r w:rsidR="00982EC5" w:rsidRPr="00520663">
        <w:rPr>
          <w:rFonts w:ascii="Times New Roman" w:hAnsi="Times New Roman" w:cs="Times New Roman"/>
          <w:sz w:val="24"/>
          <w:szCs w:val="24"/>
          <w:lang w:val="en-GB"/>
        </w:rPr>
        <w:t xml:space="preserve"> to leaders with other leadership styles such as a</w:t>
      </w:r>
      <w:r w:rsidR="007711ED" w:rsidRPr="00520663">
        <w:rPr>
          <w:rFonts w:ascii="Times New Roman" w:hAnsi="Times New Roman" w:cs="Times New Roman"/>
          <w:sz w:val="24"/>
          <w:szCs w:val="24"/>
          <w:lang w:val="en-GB"/>
        </w:rPr>
        <w:t>utocratic leadership and laissez-faire leadership</w:t>
      </w:r>
      <w:r w:rsidR="00970D2E" w:rsidRPr="00520663">
        <w:rPr>
          <w:rFonts w:ascii="Times New Roman" w:hAnsi="Times New Roman" w:cs="Times New Roman"/>
          <w:sz w:val="24"/>
          <w:szCs w:val="24"/>
          <w:lang w:val="en-GB"/>
        </w:rPr>
        <w:t xml:space="preserve">. </w:t>
      </w:r>
      <w:r w:rsidR="006D53A4" w:rsidRPr="00520663">
        <w:rPr>
          <w:rFonts w:ascii="Times New Roman" w:hAnsi="Times New Roman" w:cs="Times New Roman"/>
          <w:sz w:val="24"/>
          <w:szCs w:val="24"/>
          <w:lang w:val="en-GB"/>
        </w:rPr>
        <w:t>Autocratic leadership</w:t>
      </w:r>
      <w:r w:rsidR="001B00AC" w:rsidRPr="00520663">
        <w:rPr>
          <w:rFonts w:ascii="Times New Roman" w:hAnsi="Times New Roman" w:cs="Times New Roman"/>
          <w:sz w:val="24"/>
          <w:szCs w:val="24"/>
          <w:lang w:val="en-GB"/>
        </w:rPr>
        <w:t xml:space="preserve"> is a leadership approach that relies on punishment to influence employees and deters employees from developing their competences, thus producing high staff turnover and absenteeism (Khan </w:t>
      </w:r>
      <w:r w:rsidR="001B00AC" w:rsidRPr="00520663">
        <w:rPr>
          <w:rFonts w:ascii="Times New Roman" w:hAnsi="Times New Roman" w:cs="Times New Roman"/>
          <w:i/>
          <w:sz w:val="24"/>
          <w:szCs w:val="24"/>
          <w:lang w:val="en-GB"/>
        </w:rPr>
        <w:t>et al.</w:t>
      </w:r>
      <w:r w:rsidR="001B00AC" w:rsidRPr="00520663">
        <w:rPr>
          <w:rFonts w:ascii="Times New Roman" w:hAnsi="Times New Roman" w:cs="Times New Roman"/>
          <w:sz w:val="24"/>
          <w:szCs w:val="24"/>
          <w:lang w:val="en-GB"/>
        </w:rPr>
        <w:t>, 2015).</w:t>
      </w:r>
      <w:r w:rsidR="007F28E2" w:rsidRPr="00520663">
        <w:rPr>
          <w:rFonts w:ascii="Times New Roman" w:hAnsi="Times New Roman" w:cs="Times New Roman"/>
          <w:sz w:val="24"/>
          <w:szCs w:val="24"/>
          <w:lang w:val="en-GB"/>
        </w:rPr>
        <w:t xml:space="preserve"> </w:t>
      </w:r>
      <w:r w:rsidR="009A5206" w:rsidRPr="00520663">
        <w:rPr>
          <w:rFonts w:ascii="Times New Roman" w:hAnsi="Times New Roman" w:cs="Times New Roman"/>
          <w:sz w:val="24"/>
          <w:szCs w:val="24"/>
          <w:lang w:val="en-GB"/>
        </w:rPr>
        <w:t>It is</w:t>
      </w:r>
      <w:r w:rsidR="00D14A83" w:rsidRPr="00520663">
        <w:rPr>
          <w:rFonts w:ascii="Times New Roman" w:hAnsi="Times New Roman" w:cs="Times New Roman"/>
          <w:sz w:val="24"/>
          <w:szCs w:val="24"/>
          <w:lang w:val="en-GB"/>
        </w:rPr>
        <w:t xml:space="preserve"> interpreted</w:t>
      </w:r>
      <w:r w:rsidR="00970D2E" w:rsidRPr="00520663">
        <w:rPr>
          <w:rFonts w:ascii="Times New Roman" w:hAnsi="Times New Roman" w:cs="Times New Roman"/>
          <w:sz w:val="24"/>
          <w:szCs w:val="24"/>
          <w:lang w:val="en-GB"/>
        </w:rPr>
        <w:t xml:space="preserve"> th</w:t>
      </w:r>
      <w:r w:rsidR="001C219E">
        <w:rPr>
          <w:rFonts w:ascii="Times New Roman" w:hAnsi="Times New Roman" w:cs="Times New Roman"/>
          <w:sz w:val="24"/>
          <w:szCs w:val="24"/>
          <w:lang w:val="en-GB"/>
        </w:rPr>
        <w:t>at autocratic leadership</w:t>
      </w:r>
      <w:r w:rsidR="00970D2E" w:rsidRPr="00520663">
        <w:rPr>
          <w:rFonts w:ascii="Times New Roman" w:hAnsi="Times New Roman" w:cs="Times New Roman"/>
          <w:sz w:val="24"/>
          <w:szCs w:val="24"/>
          <w:lang w:val="en-GB"/>
        </w:rPr>
        <w:t xml:space="preserve"> </w:t>
      </w:r>
      <w:r w:rsidR="008A3B4D" w:rsidRPr="00520663">
        <w:rPr>
          <w:rFonts w:ascii="Times New Roman" w:hAnsi="Times New Roman" w:cs="Times New Roman"/>
          <w:sz w:val="24"/>
          <w:szCs w:val="24"/>
          <w:lang w:val="en-GB"/>
        </w:rPr>
        <w:t>might</w:t>
      </w:r>
      <w:r w:rsidR="007F28E2" w:rsidRPr="00520663">
        <w:rPr>
          <w:rFonts w:ascii="Times New Roman" w:hAnsi="Times New Roman" w:cs="Times New Roman"/>
          <w:sz w:val="24"/>
          <w:szCs w:val="24"/>
          <w:lang w:val="en-GB"/>
        </w:rPr>
        <w:t xml:space="preserve"> worsen organisational internal crisis as there is no engagement between leaders and staff. </w:t>
      </w:r>
      <w:r w:rsidR="004772BD" w:rsidRPr="00520663">
        <w:rPr>
          <w:rFonts w:ascii="Times New Roman" w:hAnsi="Times New Roman" w:cs="Times New Roman"/>
          <w:sz w:val="24"/>
          <w:szCs w:val="24"/>
          <w:lang w:val="en-GB"/>
        </w:rPr>
        <w:t>Conversely, transformational leaders would support and motivate their followers through</w:t>
      </w:r>
      <w:r w:rsidRPr="00520663">
        <w:rPr>
          <w:rFonts w:ascii="Times New Roman" w:hAnsi="Times New Roman" w:cs="Times New Roman"/>
          <w:sz w:val="24"/>
          <w:szCs w:val="24"/>
          <w:lang w:val="en-GB"/>
        </w:rPr>
        <w:t xml:space="preserve"> a</w:t>
      </w:r>
      <w:r w:rsidR="004772BD" w:rsidRPr="00520663">
        <w:rPr>
          <w:rFonts w:ascii="Times New Roman" w:hAnsi="Times New Roman" w:cs="Times New Roman"/>
          <w:sz w:val="24"/>
          <w:szCs w:val="24"/>
          <w:lang w:val="en-GB"/>
        </w:rPr>
        <w:t xml:space="preserve"> constant two-way communication </w:t>
      </w:r>
      <w:r w:rsidRPr="00520663">
        <w:rPr>
          <w:rFonts w:ascii="Times New Roman" w:hAnsi="Times New Roman" w:cs="Times New Roman"/>
          <w:sz w:val="24"/>
          <w:szCs w:val="24"/>
          <w:lang w:val="en-GB"/>
        </w:rPr>
        <w:t>th</w:t>
      </w:r>
      <w:r w:rsidR="001C219E">
        <w:rPr>
          <w:rFonts w:ascii="Times New Roman" w:hAnsi="Times New Roman" w:cs="Times New Roman"/>
          <w:sz w:val="24"/>
          <w:szCs w:val="24"/>
          <w:lang w:val="en-GB"/>
        </w:rPr>
        <w:t>at can lead to job satisfaction</w:t>
      </w:r>
      <w:r w:rsidRPr="00520663">
        <w:rPr>
          <w:rFonts w:ascii="Times New Roman" w:hAnsi="Times New Roman" w:cs="Times New Roman"/>
          <w:sz w:val="24"/>
          <w:szCs w:val="24"/>
          <w:lang w:val="en-GB"/>
        </w:rPr>
        <w:t xml:space="preserve"> (Ahmad </w:t>
      </w:r>
      <w:r w:rsidRPr="00520663">
        <w:rPr>
          <w:rFonts w:ascii="Times New Roman" w:hAnsi="Times New Roman" w:cs="Times New Roman"/>
          <w:i/>
          <w:sz w:val="24"/>
          <w:szCs w:val="24"/>
          <w:lang w:val="en-GB"/>
        </w:rPr>
        <w:t>et al.</w:t>
      </w:r>
      <w:r w:rsidRPr="00520663">
        <w:rPr>
          <w:rFonts w:ascii="Times New Roman" w:hAnsi="Times New Roman" w:cs="Times New Roman"/>
          <w:sz w:val="24"/>
          <w:szCs w:val="24"/>
          <w:lang w:val="en-GB"/>
        </w:rPr>
        <w:t>, 2014)</w:t>
      </w:r>
      <w:r w:rsidR="004772BD" w:rsidRPr="00520663">
        <w:rPr>
          <w:rFonts w:ascii="Times New Roman" w:hAnsi="Times New Roman" w:cs="Times New Roman"/>
          <w:sz w:val="24"/>
          <w:szCs w:val="24"/>
          <w:lang w:val="en-GB"/>
        </w:rPr>
        <w:t>.</w:t>
      </w:r>
      <w:r w:rsidRPr="00520663">
        <w:rPr>
          <w:rFonts w:ascii="Times New Roman" w:hAnsi="Times New Roman" w:cs="Times New Roman"/>
          <w:sz w:val="24"/>
          <w:szCs w:val="24"/>
          <w:lang w:val="en-GB"/>
        </w:rPr>
        <w:t xml:space="preserve"> </w:t>
      </w:r>
      <w:r w:rsidR="007F28E2" w:rsidRPr="00520663">
        <w:rPr>
          <w:rFonts w:ascii="Times New Roman" w:hAnsi="Times New Roman" w:cs="Times New Roman"/>
          <w:sz w:val="24"/>
          <w:szCs w:val="24"/>
          <w:lang w:val="en-GB"/>
        </w:rPr>
        <w:t xml:space="preserve">Laissez-faire is another leadership that is not applicable during a crisis, because </w:t>
      </w:r>
      <w:r w:rsidR="008A3B4D" w:rsidRPr="00520663">
        <w:rPr>
          <w:rFonts w:ascii="Times New Roman" w:hAnsi="Times New Roman" w:cs="Times New Roman"/>
          <w:sz w:val="24"/>
          <w:szCs w:val="24"/>
          <w:lang w:val="en-GB"/>
        </w:rPr>
        <w:t xml:space="preserve">leaders allow complete freedom to all employees and have no particular </w:t>
      </w:r>
      <w:r w:rsidR="008A3B4D" w:rsidRPr="00520663">
        <w:rPr>
          <w:rFonts w:ascii="Times New Roman" w:hAnsi="Times New Roman" w:cs="Times New Roman"/>
          <w:sz w:val="24"/>
          <w:szCs w:val="24"/>
          <w:lang w:val="en-GB"/>
        </w:rPr>
        <w:lastRenderedPageBreak/>
        <w:t>method in achieving goals (</w:t>
      </w:r>
      <w:proofErr w:type="spellStart"/>
      <w:r w:rsidR="008A3B4D" w:rsidRPr="00520663">
        <w:rPr>
          <w:rFonts w:ascii="Times New Roman" w:hAnsi="Times New Roman" w:cs="Times New Roman"/>
          <w:sz w:val="24"/>
          <w:szCs w:val="24"/>
          <w:lang w:val="en-GB"/>
        </w:rPr>
        <w:t>Anbazhagan</w:t>
      </w:r>
      <w:proofErr w:type="spellEnd"/>
      <w:r w:rsidR="008A3B4D" w:rsidRPr="00520663">
        <w:rPr>
          <w:rFonts w:ascii="Times New Roman" w:hAnsi="Times New Roman" w:cs="Times New Roman"/>
          <w:sz w:val="24"/>
          <w:szCs w:val="24"/>
          <w:lang w:val="en-GB"/>
        </w:rPr>
        <w:t xml:space="preserve"> and </w:t>
      </w:r>
      <w:proofErr w:type="spellStart"/>
      <w:r w:rsidR="008A3B4D" w:rsidRPr="00520663">
        <w:rPr>
          <w:rFonts w:ascii="Times New Roman" w:hAnsi="Times New Roman" w:cs="Times New Roman"/>
          <w:sz w:val="24"/>
          <w:szCs w:val="24"/>
          <w:lang w:val="en-GB"/>
        </w:rPr>
        <w:t>Kotur</w:t>
      </w:r>
      <w:proofErr w:type="spellEnd"/>
      <w:r w:rsidR="008A3B4D" w:rsidRPr="00520663">
        <w:rPr>
          <w:rFonts w:ascii="Times New Roman" w:hAnsi="Times New Roman" w:cs="Times New Roman"/>
          <w:sz w:val="24"/>
          <w:szCs w:val="24"/>
          <w:lang w:val="en-GB"/>
        </w:rPr>
        <w:t xml:space="preserve">, 2014). </w:t>
      </w:r>
      <w:r w:rsidR="009A5206" w:rsidRPr="00520663">
        <w:rPr>
          <w:rFonts w:ascii="Times New Roman" w:hAnsi="Times New Roman" w:cs="Times New Roman"/>
          <w:sz w:val="24"/>
          <w:szCs w:val="24"/>
          <w:lang w:val="en-GB"/>
        </w:rPr>
        <w:t xml:space="preserve">It could be said that laissez-faire leaders are not concerned with value driven when leading their organisations. </w:t>
      </w:r>
      <w:r w:rsidRPr="00520663">
        <w:rPr>
          <w:rFonts w:ascii="Times New Roman" w:hAnsi="Times New Roman" w:cs="Times New Roman"/>
          <w:sz w:val="24"/>
          <w:szCs w:val="24"/>
          <w:lang w:val="en-GB"/>
        </w:rPr>
        <w:t>On the other hand, transformational leaders</w:t>
      </w:r>
      <w:r w:rsidR="009A5206" w:rsidRPr="00520663">
        <w:rPr>
          <w:rFonts w:ascii="Times New Roman" w:hAnsi="Times New Roman" w:cs="Times New Roman"/>
          <w:sz w:val="24"/>
          <w:szCs w:val="24"/>
          <w:lang w:val="en-GB"/>
        </w:rPr>
        <w:t xml:space="preserve"> encourage their</w:t>
      </w:r>
      <w:r w:rsidRPr="00520663">
        <w:rPr>
          <w:rFonts w:ascii="Times New Roman" w:hAnsi="Times New Roman" w:cs="Times New Roman"/>
          <w:sz w:val="24"/>
          <w:szCs w:val="24"/>
          <w:lang w:val="en-GB"/>
        </w:rPr>
        <w:t xml:space="preserve"> followers to continuously learn and develop (Jyoti and Dev, 2015). </w:t>
      </w:r>
      <w:r w:rsidR="008A3B4D" w:rsidRPr="00520663">
        <w:rPr>
          <w:rFonts w:ascii="Times New Roman" w:hAnsi="Times New Roman" w:cs="Times New Roman"/>
          <w:sz w:val="24"/>
          <w:szCs w:val="24"/>
          <w:lang w:val="en-GB"/>
        </w:rPr>
        <w:t xml:space="preserve">According to the situational model of leadership, autocratic leadership </w:t>
      </w:r>
      <w:r w:rsidR="00D14A83" w:rsidRPr="00520663">
        <w:rPr>
          <w:rFonts w:ascii="Times New Roman" w:hAnsi="Times New Roman" w:cs="Times New Roman"/>
          <w:sz w:val="24"/>
          <w:szCs w:val="24"/>
          <w:lang w:val="en-GB"/>
        </w:rPr>
        <w:t>is linked</w:t>
      </w:r>
      <w:r w:rsidR="008A3B4D" w:rsidRPr="00520663">
        <w:rPr>
          <w:rFonts w:ascii="Times New Roman" w:hAnsi="Times New Roman" w:cs="Times New Roman"/>
          <w:sz w:val="24"/>
          <w:szCs w:val="24"/>
          <w:lang w:val="en-GB"/>
        </w:rPr>
        <w:t xml:space="preserve"> to directing style where is used when followers </w:t>
      </w:r>
      <w:r w:rsidR="00D14A83" w:rsidRPr="00520663">
        <w:rPr>
          <w:rFonts w:ascii="Times New Roman" w:hAnsi="Times New Roman" w:cs="Times New Roman"/>
          <w:sz w:val="24"/>
          <w:szCs w:val="24"/>
          <w:lang w:val="en-GB"/>
        </w:rPr>
        <w:t xml:space="preserve">have low readiness, less capability and lack confidence; laissez-faire leadership is related to entrusting </w:t>
      </w:r>
      <w:r w:rsidR="009A5206" w:rsidRPr="00520663">
        <w:rPr>
          <w:rFonts w:ascii="Times New Roman" w:hAnsi="Times New Roman" w:cs="Times New Roman"/>
          <w:sz w:val="24"/>
          <w:szCs w:val="24"/>
          <w:lang w:val="en-GB"/>
        </w:rPr>
        <w:t xml:space="preserve">style </w:t>
      </w:r>
      <w:r w:rsidR="00D14A83" w:rsidRPr="00520663">
        <w:rPr>
          <w:rFonts w:ascii="Times New Roman" w:hAnsi="Times New Roman" w:cs="Times New Roman"/>
          <w:sz w:val="24"/>
          <w:szCs w:val="24"/>
          <w:lang w:val="en-GB"/>
        </w:rPr>
        <w:t>where is used when followers have high readiness and high confidence (Daft and Benson, 2016</w:t>
      </w:r>
      <w:r w:rsidR="00514317" w:rsidRPr="00520663">
        <w:rPr>
          <w:rFonts w:ascii="Times New Roman" w:hAnsi="Times New Roman" w:cs="Times New Roman"/>
          <w:sz w:val="24"/>
          <w:szCs w:val="24"/>
          <w:lang w:val="en-GB"/>
        </w:rPr>
        <w:t>a</w:t>
      </w:r>
      <w:r w:rsidR="001C219E">
        <w:rPr>
          <w:rFonts w:ascii="Times New Roman" w:hAnsi="Times New Roman" w:cs="Times New Roman"/>
          <w:sz w:val="24"/>
          <w:szCs w:val="24"/>
          <w:lang w:val="en-GB"/>
        </w:rPr>
        <w:t>, p.</w:t>
      </w:r>
      <w:r w:rsidR="00345A6E">
        <w:rPr>
          <w:rFonts w:ascii="Times New Roman" w:hAnsi="Times New Roman" w:cs="Times New Roman"/>
          <w:sz w:val="24"/>
          <w:szCs w:val="24"/>
          <w:lang w:val="en-GB"/>
        </w:rPr>
        <w:t>423</w:t>
      </w:r>
      <w:r w:rsidR="00D14A83" w:rsidRPr="00520663">
        <w:rPr>
          <w:rFonts w:ascii="Times New Roman" w:hAnsi="Times New Roman" w:cs="Times New Roman"/>
          <w:sz w:val="24"/>
          <w:szCs w:val="24"/>
          <w:lang w:val="en-GB"/>
        </w:rPr>
        <w:t xml:space="preserve">). </w:t>
      </w:r>
      <w:r w:rsidR="004772BD" w:rsidRPr="00520663">
        <w:rPr>
          <w:rFonts w:ascii="Times New Roman" w:hAnsi="Times New Roman" w:cs="Times New Roman"/>
          <w:sz w:val="24"/>
          <w:szCs w:val="24"/>
          <w:lang w:val="en-GB"/>
        </w:rPr>
        <w:t>Therefore, i</w:t>
      </w:r>
      <w:r w:rsidR="008915E9" w:rsidRPr="00520663">
        <w:rPr>
          <w:rFonts w:ascii="Times New Roman" w:hAnsi="Times New Roman" w:cs="Times New Roman"/>
          <w:sz w:val="24"/>
          <w:szCs w:val="24"/>
          <w:lang w:val="en-GB"/>
        </w:rPr>
        <w:t>t is</w:t>
      </w:r>
      <w:r w:rsidR="00D14A83" w:rsidRPr="00520663">
        <w:rPr>
          <w:rFonts w:ascii="Times New Roman" w:hAnsi="Times New Roman" w:cs="Times New Roman"/>
          <w:sz w:val="24"/>
          <w:szCs w:val="24"/>
          <w:lang w:val="en-GB"/>
        </w:rPr>
        <w:t xml:space="preserve"> argued that autocratic leadership and laissez-faire leadership should only be applied under certain circumstances</w:t>
      </w:r>
      <w:r w:rsidR="00725DEA" w:rsidRPr="00520663">
        <w:rPr>
          <w:rFonts w:ascii="Times New Roman" w:hAnsi="Times New Roman" w:cs="Times New Roman"/>
          <w:sz w:val="24"/>
          <w:szCs w:val="24"/>
          <w:lang w:val="en-GB"/>
        </w:rPr>
        <w:t>,</w:t>
      </w:r>
      <w:r w:rsidR="0039126C" w:rsidRPr="00520663">
        <w:rPr>
          <w:rFonts w:ascii="Times New Roman" w:hAnsi="Times New Roman" w:cs="Times New Roman"/>
          <w:sz w:val="24"/>
          <w:szCs w:val="24"/>
          <w:lang w:val="en-GB"/>
        </w:rPr>
        <w:t xml:space="preserve"> </w:t>
      </w:r>
      <w:r w:rsidR="00D14A83" w:rsidRPr="00520663">
        <w:rPr>
          <w:rFonts w:ascii="Times New Roman" w:hAnsi="Times New Roman" w:cs="Times New Roman"/>
          <w:sz w:val="24"/>
          <w:szCs w:val="24"/>
          <w:lang w:val="en-GB"/>
        </w:rPr>
        <w:t>w</w:t>
      </w:r>
      <w:r w:rsidR="00725DEA" w:rsidRPr="00520663">
        <w:rPr>
          <w:rFonts w:ascii="Times New Roman" w:hAnsi="Times New Roman" w:cs="Times New Roman"/>
          <w:sz w:val="24"/>
          <w:szCs w:val="24"/>
          <w:lang w:val="en-GB"/>
        </w:rPr>
        <w:t>hereas</w:t>
      </w:r>
      <w:r w:rsidR="00D14A83" w:rsidRPr="00520663">
        <w:rPr>
          <w:rFonts w:ascii="Times New Roman" w:hAnsi="Times New Roman" w:cs="Times New Roman"/>
          <w:sz w:val="24"/>
          <w:szCs w:val="24"/>
          <w:lang w:val="en-GB"/>
        </w:rPr>
        <w:t xml:space="preserve"> transformation</w:t>
      </w:r>
      <w:r w:rsidR="001C219E">
        <w:rPr>
          <w:rFonts w:ascii="Times New Roman" w:hAnsi="Times New Roman" w:cs="Times New Roman"/>
          <w:sz w:val="24"/>
          <w:szCs w:val="24"/>
          <w:lang w:val="en-GB"/>
        </w:rPr>
        <w:t>al leadership is more flexible and could be applied in any situation</w:t>
      </w:r>
      <w:r w:rsidR="00D14A83" w:rsidRPr="00520663">
        <w:rPr>
          <w:rFonts w:ascii="Times New Roman" w:hAnsi="Times New Roman" w:cs="Times New Roman"/>
          <w:sz w:val="24"/>
          <w:szCs w:val="24"/>
          <w:lang w:val="en-GB"/>
        </w:rPr>
        <w:t>.</w:t>
      </w:r>
      <w:r w:rsidR="0034205D" w:rsidRPr="00520663">
        <w:rPr>
          <w:rFonts w:ascii="Times New Roman" w:hAnsi="Times New Roman" w:cs="Times New Roman"/>
          <w:sz w:val="24"/>
          <w:szCs w:val="24"/>
          <w:lang w:val="en-GB"/>
        </w:rPr>
        <w:t xml:space="preserve"> </w:t>
      </w:r>
    </w:p>
    <w:p w14:paraId="7E5095D0" w14:textId="77777777" w:rsidR="00BA186F" w:rsidRPr="00520663" w:rsidRDefault="00725DEA" w:rsidP="002A0526">
      <w:pPr>
        <w:jc w:val="both"/>
        <w:rPr>
          <w:rFonts w:ascii="Times New Roman" w:hAnsi="Times New Roman" w:cs="Times New Roman"/>
          <w:sz w:val="24"/>
          <w:szCs w:val="24"/>
          <w:lang w:val="en-GB"/>
        </w:rPr>
      </w:pPr>
      <w:r w:rsidRPr="00520663">
        <w:rPr>
          <w:rFonts w:ascii="Times New Roman" w:hAnsi="Times New Roman" w:cs="Times New Roman"/>
          <w:sz w:val="24"/>
          <w:szCs w:val="24"/>
          <w:lang w:val="en-GB"/>
        </w:rPr>
        <w:t xml:space="preserve">Referring back to the advantages of transformational leadership, </w:t>
      </w:r>
      <w:proofErr w:type="spellStart"/>
      <w:r w:rsidR="00A27D42" w:rsidRPr="00520663">
        <w:rPr>
          <w:rFonts w:ascii="Times New Roman" w:hAnsi="Times New Roman" w:cs="Times New Roman"/>
          <w:sz w:val="24"/>
          <w:szCs w:val="24"/>
          <w:lang w:val="en-GB"/>
        </w:rPr>
        <w:t>Renand</w:t>
      </w:r>
      <w:proofErr w:type="spellEnd"/>
      <w:r w:rsidR="00A27D42" w:rsidRPr="00520663">
        <w:rPr>
          <w:rFonts w:ascii="Times New Roman" w:hAnsi="Times New Roman" w:cs="Times New Roman"/>
          <w:sz w:val="24"/>
          <w:szCs w:val="24"/>
          <w:lang w:val="en-GB"/>
        </w:rPr>
        <w:t xml:space="preserve"> (2015) asserts that </w:t>
      </w:r>
      <w:r w:rsidR="00D220D8" w:rsidRPr="00520663">
        <w:rPr>
          <w:rFonts w:ascii="Times New Roman" w:hAnsi="Times New Roman" w:cs="Times New Roman"/>
          <w:sz w:val="24"/>
          <w:szCs w:val="24"/>
          <w:lang w:val="en-GB"/>
        </w:rPr>
        <w:t>transformational</w:t>
      </w:r>
      <w:r w:rsidR="00EF5A73" w:rsidRPr="00520663">
        <w:rPr>
          <w:rFonts w:ascii="Times New Roman" w:hAnsi="Times New Roman" w:cs="Times New Roman"/>
          <w:sz w:val="24"/>
          <w:szCs w:val="24"/>
          <w:lang w:val="en-GB"/>
        </w:rPr>
        <w:t xml:space="preserve"> </w:t>
      </w:r>
      <w:r w:rsidR="00D220D8" w:rsidRPr="00520663">
        <w:rPr>
          <w:rFonts w:ascii="Times New Roman" w:hAnsi="Times New Roman" w:cs="Times New Roman"/>
          <w:sz w:val="24"/>
          <w:szCs w:val="24"/>
          <w:lang w:val="en-GB"/>
        </w:rPr>
        <w:t>leaders e</w:t>
      </w:r>
      <w:r w:rsidR="00EF5A73" w:rsidRPr="00520663">
        <w:rPr>
          <w:rFonts w:ascii="Times New Roman" w:hAnsi="Times New Roman" w:cs="Times New Roman"/>
          <w:sz w:val="24"/>
          <w:szCs w:val="24"/>
          <w:lang w:val="en-GB"/>
        </w:rPr>
        <w:t>ncourage their followers to think</w:t>
      </w:r>
      <w:r w:rsidR="00D220D8" w:rsidRPr="00520663">
        <w:rPr>
          <w:rFonts w:ascii="Times New Roman" w:hAnsi="Times New Roman" w:cs="Times New Roman"/>
          <w:sz w:val="24"/>
          <w:szCs w:val="24"/>
          <w:lang w:val="en-GB"/>
        </w:rPr>
        <w:t xml:space="preserve"> creatively and involve them in decision making process</w:t>
      </w:r>
      <w:r w:rsidR="00424A11" w:rsidRPr="00520663">
        <w:rPr>
          <w:rFonts w:ascii="Times New Roman" w:hAnsi="Times New Roman" w:cs="Times New Roman"/>
          <w:sz w:val="24"/>
          <w:szCs w:val="24"/>
          <w:lang w:val="en-GB"/>
        </w:rPr>
        <w:t>es</w:t>
      </w:r>
      <w:r w:rsidR="00D220D8" w:rsidRPr="00520663">
        <w:rPr>
          <w:rFonts w:ascii="Times New Roman" w:hAnsi="Times New Roman" w:cs="Times New Roman"/>
          <w:sz w:val="24"/>
          <w:szCs w:val="24"/>
          <w:lang w:val="en-GB"/>
        </w:rPr>
        <w:t xml:space="preserve">. </w:t>
      </w:r>
      <w:r w:rsidR="006E0A8B" w:rsidRPr="00520663">
        <w:rPr>
          <w:rFonts w:ascii="Times New Roman" w:hAnsi="Times New Roman" w:cs="Times New Roman"/>
          <w:sz w:val="24"/>
          <w:szCs w:val="24"/>
          <w:lang w:val="en-GB"/>
        </w:rPr>
        <w:t xml:space="preserve">Howard Schultz – the CEO of Starbucks – </w:t>
      </w:r>
      <w:r w:rsidR="005F75E3" w:rsidRPr="00520663">
        <w:rPr>
          <w:rFonts w:ascii="Times New Roman" w:hAnsi="Times New Roman" w:cs="Times New Roman"/>
          <w:sz w:val="24"/>
          <w:szCs w:val="24"/>
          <w:lang w:val="en-GB"/>
        </w:rPr>
        <w:t>is an example of transformational leade</w:t>
      </w:r>
      <w:r w:rsidR="00400E99" w:rsidRPr="00520663">
        <w:rPr>
          <w:rFonts w:ascii="Times New Roman" w:hAnsi="Times New Roman" w:cs="Times New Roman"/>
          <w:sz w:val="24"/>
          <w:szCs w:val="24"/>
          <w:lang w:val="en-GB"/>
        </w:rPr>
        <w:t>r who had successfully managed his</w:t>
      </w:r>
      <w:r w:rsidR="00CB2ACE" w:rsidRPr="00520663">
        <w:rPr>
          <w:rFonts w:ascii="Times New Roman" w:hAnsi="Times New Roman" w:cs="Times New Roman"/>
          <w:sz w:val="24"/>
          <w:szCs w:val="24"/>
          <w:lang w:val="en-GB"/>
        </w:rPr>
        <w:t xml:space="preserve"> organisation at times of</w:t>
      </w:r>
      <w:r w:rsidR="007B3B74" w:rsidRPr="00520663">
        <w:rPr>
          <w:rFonts w:ascii="Times New Roman" w:hAnsi="Times New Roman" w:cs="Times New Roman"/>
          <w:sz w:val="24"/>
          <w:szCs w:val="24"/>
          <w:lang w:val="en-GB"/>
        </w:rPr>
        <w:t xml:space="preserve"> crisis</w:t>
      </w:r>
      <w:r w:rsidR="005F75E3" w:rsidRPr="00520663">
        <w:rPr>
          <w:rFonts w:ascii="Times New Roman" w:hAnsi="Times New Roman" w:cs="Times New Roman"/>
          <w:sz w:val="24"/>
          <w:szCs w:val="24"/>
          <w:lang w:val="en-GB"/>
        </w:rPr>
        <w:t xml:space="preserve">. </w:t>
      </w:r>
      <w:r w:rsidR="00CB2ACE" w:rsidRPr="00520663">
        <w:rPr>
          <w:rFonts w:ascii="Times New Roman" w:hAnsi="Times New Roman" w:cs="Times New Roman"/>
          <w:sz w:val="24"/>
          <w:szCs w:val="24"/>
          <w:lang w:val="en-GB"/>
        </w:rPr>
        <w:t xml:space="preserve">Starbucks’ operations was </w:t>
      </w:r>
      <w:r w:rsidR="00B25B5A" w:rsidRPr="00520663">
        <w:rPr>
          <w:rFonts w:ascii="Times New Roman" w:hAnsi="Times New Roman" w:cs="Times New Roman"/>
          <w:sz w:val="24"/>
          <w:szCs w:val="24"/>
          <w:lang w:val="en-GB"/>
        </w:rPr>
        <w:t>highly</w:t>
      </w:r>
      <w:r w:rsidR="00CB2ACE" w:rsidRPr="00520663">
        <w:rPr>
          <w:rFonts w:ascii="Times New Roman" w:hAnsi="Times New Roman" w:cs="Times New Roman"/>
          <w:sz w:val="24"/>
          <w:szCs w:val="24"/>
          <w:lang w:val="en-GB"/>
        </w:rPr>
        <w:t xml:space="preserve"> affected by </w:t>
      </w:r>
      <w:r w:rsidR="00B73258" w:rsidRPr="00520663">
        <w:rPr>
          <w:rFonts w:ascii="Times New Roman" w:hAnsi="Times New Roman" w:cs="Times New Roman"/>
          <w:sz w:val="24"/>
          <w:szCs w:val="24"/>
          <w:lang w:val="en-GB"/>
        </w:rPr>
        <w:t xml:space="preserve">the </w:t>
      </w:r>
      <w:r w:rsidR="00CB2ACE" w:rsidRPr="00520663">
        <w:rPr>
          <w:rFonts w:ascii="Times New Roman" w:hAnsi="Times New Roman" w:cs="Times New Roman"/>
          <w:sz w:val="24"/>
          <w:szCs w:val="24"/>
          <w:lang w:val="en-GB"/>
        </w:rPr>
        <w:t>globa</w:t>
      </w:r>
      <w:r w:rsidR="00A748C4" w:rsidRPr="00520663">
        <w:rPr>
          <w:rFonts w:ascii="Times New Roman" w:hAnsi="Times New Roman" w:cs="Times New Roman"/>
          <w:sz w:val="24"/>
          <w:szCs w:val="24"/>
          <w:lang w:val="en-GB"/>
        </w:rPr>
        <w:t>l economic crisis</w:t>
      </w:r>
      <w:r w:rsidR="00424A11" w:rsidRPr="00520663">
        <w:rPr>
          <w:rFonts w:ascii="Times New Roman" w:hAnsi="Times New Roman" w:cs="Times New Roman"/>
          <w:sz w:val="24"/>
          <w:szCs w:val="24"/>
          <w:lang w:val="en-GB"/>
        </w:rPr>
        <w:t xml:space="preserve"> in</w:t>
      </w:r>
      <w:r w:rsidR="00B25B5A" w:rsidRPr="00520663">
        <w:rPr>
          <w:rFonts w:ascii="Times New Roman" w:hAnsi="Times New Roman" w:cs="Times New Roman"/>
          <w:sz w:val="24"/>
          <w:szCs w:val="24"/>
          <w:lang w:val="en-GB"/>
        </w:rPr>
        <w:t xml:space="preserve"> 2008; c</w:t>
      </w:r>
      <w:r w:rsidR="00CB2ACE" w:rsidRPr="00520663">
        <w:rPr>
          <w:rFonts w:ascii="Times New Roman" w:hAnsi="Times New Roman" w:cs="Times New Roman"/>
          <w:sz w:val="24"/>
          <w:szCs w:val="24"/>
          <w:lang w:val="en-GB"/>
        </w:rPr>
        <w:t>ustomers decreased their spending and favoured more on inexpensive products</w:t>
      </w:r>
      <w:r w:rsidR="00B73258" w:rsidRPr="00520663">
        <w:rPr>
          <w:rFonts w:ascii="Times New Roman" w:hAnsi="Times New Roman" w:cs="Times New Roman"/>
          <w:sz w:val="24"/>
          <w:szCs w:val="24"/>
          <w:lang w:val="en-GB"/>
        </w:rPr>
        <w:t xml:space="preserve">, which led to a 28% decrease on </w:t>
      </w:r>
      <w:r w:rsidR="00424A11" w:rsidRPr="00520663">
        <w:rPr>
          <w:rFonts w:ascii="Times New Roman" w:hAnsi="Times New Roman" w:cs="Times New Roman"/>
          <w:sz w:val="24"/>
          <w:szCs w:val="24"/>
          <w:lang w:val="en-GB"/>
        </w:rPr>
        <w:t xml:space="preserve">Starbucks’ </w:t>
      </w:r>
      <w:r w:rsidR="00B73258" w:rsidRPr="00520663">
        <w:rPr>
          <w:rFonts w:ascii="Times New Roman" w:hAnsi="Times New Roman" w:cs="Times New Roman"/>
          <w:sz w:val="24"/>
          <w:szCs w:val="24"/>
          <w:lang w:val="en-GB"/>
        </w:rPr>
        <w:t>profit</w:t>
      </w:r>
      <w:r w:rsidR="00424A11" w:rsidRPr="00520663">
        <w:rPr>
          <w:rFonts w:ascii="Times New Roman" w:hAnsi="Times New Roman" w:cs="Times New Roman"/>
          <w:sz w:val="24"/>
          <w:szCs w:val="24"/>
          <w:lang w:val="en-GB"/>
        </w:rPr>
        <w:t>s</w:t>
      </w:r>
      <w:r w:rsidR="00B73258" w:rsidRPr="00520663">
        <w:rPr>
          <w:rFonts w:ascii="Times New Roman" w:hAnsi="Times New Roman" w:cs="Times New Roman"/>
          <w:sz w:val="24"/>
          <w:szCs w:val="24"/>
          <w:lang w:val="en-GB"/>
        </w:rPr>
        <w:t xml:space="preserve"> in 2008 (Husain </w:t>
      </w:r>
      <w:r w:rsidR="00B73258" w:rsidRPr="00520663">
        <w:rPr>
          <w:rFonts w:ascii="Times New Roman" w:hAnsi="Times New Roman" w:cs="Times New Roman"/>
          <w:i/>
          <w:sz w:val="24"/>
          <w:szCs w:val="24"/>
          <w:lang w:val="en-GB"/>
        </w:rPr>
        <w:t>et al.</w:t>
      </w:r>
      <w:r w:rsidR="00B73258" w:rsidRPr="00520663">
        <w:rPr>
          <w:rFonts w:ascii="Times New Roman" w:hAnsi="Times New Roman" w:cs="Times New Roman"/>
          <w:sz w:val="24"/>
          <w:szCs w:val="24"/>
          <w:lang w:val="en-GB"/>
        </w:rPr>
        <w:t xml:space="preserve">, 2014). </w:t>
      </w:r>
      <w:r w:rsidR="00B25B5A" w:rsidRPr="00520663">
        <w:rPr>
          <w:rFonts w:ascii="Times New Roman" w:hAnsi="Times New Roman" w:cs="Times New Roman"/>
          <w:sz w:val="24"/>
          <w:szCs w:val="24"/>
          <w:lang w:val="en-GB"/>
        </w:rPr>
        <w:t>Additionally, customers started questioning w</w:t>
      </w:r>
      <w:r w:rsidR="00345A6E">
        <w:rPr>
          <w:rFonts w:ascii="Times New Roman" w:hAnsi="Times New Roman" w:cs="Times New Roman"/>
          <w:sz w:val="24"/>
          <w:szCs w:val="24"/>
          <w:lang w:val="en-GB"/>
        </w:rPr>
        <w:t>hether Starbucks’ coffees were</w:t>
      </w:r>
      <w:r w:rsidR="00B25B5A" w:rsidRPr="00520663">
        <w:rPr>
          <w:rFonts w:ascii="Times New Roman" w:hAnsi="Times New Roman" w:cs="Times New Roman"/>
          <w:sz w:val="24"/>
          <w:szCs w:val="24"/>
          <w:lang w:val="en-GB"/>
        </w:rPr>
        <w:t xml:space="preserve"> worth the price since it was </w:t>
      </w:r>
      <w:r w:rsidR="00B73258" w:rsidRPr="00520663">
        <w:rPr>
          <w:rFonts w:ascii="Times New Roman" w:hAnsi="Times New Roman" w:cs="Times New Roman"/>
          <w:sz w:val="24"/>
          <w:szCs w:val="24"/>
          <w:lang w:val="en-GB"/>
        </w:rPr>
        <w:t xml:space="preserve">not </w:t>
      </w:r>
      <w:r w:rsidR="00B25B5A" w:rsidRPr="00520663">
        <w:rPr>
          <w:rFonts w:ascii="Times New Roman" w:hAnsi="Times New Roman" w:cs="Times New Roman"/>
          <w:sz w:val="24"/>
          <w:szCs w:val="24"/>
          <w:lang w:val="en-GB"/>
        </w:rPr>
        <w:t xml:space="preserve">seen as having any competitive advantage. However, Schultz was </w:t>
      </w:r>
      <w:r w:rsidR="00B97B54" w:rsidRPr="00520663">
        <w:rPr>
          <w:rFonts w:ascii="Times New Roman" w:hAnsi="Times New Roman" w:cs="Times New Roman"/>
          <w:sz w:val="24"/>
          <w:szCs w:val="24"/>
          <w:lang w:val="en-GB"/>
        </w:rPr>
        <w:t>able to overcome his o</w:t>
      </w:r>
      <w:r w:rsidR="00CC2AED" w:rsidRPr="00520663">
        <w:rPr>
          <w:rFonts w:ascii="Times New Roman" w:hAnsi="Times New Roman" w:cs="Times New Roman"/>
          <w:sz w:val="24"/>
          <w:szCs w:val="24"/>
          <w:lang w:val="en-GB"/>
        </w:rPr>
        <w:t xml:space="preserve">rganisational crisis through an </w:t>
      </w:r>
      <w:r w:rsidR="00D5424B" w:rsidRPr="00520663">
        <w:rPr>
          <w:rFonts w:ascii="Times New Roman" w:hAnsi="Times New Roman" w:cs="Times New Roman"/>
          <w:sz w:val="24"/>
          <w:szCs w:val="24"/>
          <w:lang w:val="en-GB"/>
        </w:rPr>
        <w:t xml:space="preserve">employee </w:t>
      </w:r>
      <w:r w:rsidR="00CC2AED" w:rsidRPr="00520663">
        <w:rPr>
          <w:rFonts w:ascii="Times New Roman" w:hAnsi="Times New Roman" w:cs="Times New Roman"/>
          <w:sz w:val="24"/>
          <w:szCs w:val="24"/>
          <w:lang w:val="en-GB"/>
        </w:rPr>
        <w:t xml:space="preserve">engagement </w:t>
      </w:r>
      <w:r w:rsidR="00D5424B" w:rsidRPr="00520663">
        <w:rPr>
          <w:rFonts w:ascii="Times New Roman" w:hAnsi="Times New Roman" w:cs="Times New Roman"/>
          <w:sz w:val="24"/>
          <w:szCs w:val="24"/>
          <w:lang w:val="en-GB"/>
        </w:rPr>
        <w:t>project</w:t>
      </w:r>
      <w:r w:rsidR="00B25B5A" w:rsidRPr="00520663">
        <w:rPr>
          <w:rFonts w:ascii="Times New Roman" w:hAnsi="Times New Roman" w:cs="Times New Roman"/>
          <w:sz w:val="24"/>
          <w:szCs w:val="24"/>
          <w:lang w:val="en-GB"/>
        </w:rPr>
        <w:t>.</w:t>
      </w:r>
      <w:r w:rsidR="00B97B54" w:rsidRPr="00520663">
        <w:rPr>
          <w:rFonts w:ascii="Times New Roman" w:hAnsi="Times New Roman" w:cs="Times New Roman"/>
          <w:sz w:val="24"/>
          <w:szCs w:val="24"/>
          <w:lang w:val="en-GB"/>
        </w:rPr>
        <w:t xml:space="preserve"> Gallo (2013) reports that Shultz conducted a conference with 10,000 of Starbucks’ managers in 2008 to discuss several solutions on the crisis.</w:t>
      </w:r>
      <w:r w:rsidR="007450C8" w:rsidRPr="00520663">
        <w:rPr>
          <w:rFonts w:ascii="Times New Roman" w:hAnsi="Times New Roman" w:cs="Times New Roman"/>
          <w:sz w:val="24"/>
          <w:szCs w:val="24"/>
          <w:lang w:val="en-GB"/>
        </w:rPr>
        <w:t xml:space="preserve"> </w:t>
      </w:r>
      <w:r w:rsidR="0095265A" w:rsidRPr="00520663">
        <w:rPr>
          <w:rFonts w:ascii="Times New Roman" w:hAnsi="Times New Roman" w:cs="Times New Roman"/>
          <w:sz w:val="24"/>
          <w:szCs w:val="24"/>
          <w:lang w:val="en-GB"/>
        </w:rPr>
        <w:t>It could be contende</w:t>
      </w:r>
      <w:r w:rsidR="007450C8" w:rsidRPr="00520663">
        <w:rPr>
          <w:rFonts w:ascii="Times New Roman" w:hAnsi="Times New Roman" w:cs="Times New Roman"/>
          <w:sz w:val="24"/>
          <w:szCs w:val="24"/>
          <w:lang w:val="en-GB"/>
        </w:rPr>
        <w:t>d that Schultz has promoted an environment that enables his employees to share ne</w:t>
      </w:r>
      <w:r w:rsidR="00E21743" w:rsidRPr="00520663">
        <w:rPr>
          <w:rFonts w:ascii="Times New Roman" w:hAnsi="Times New Roman" w:cs="Times New Roman"/>
          <w:sz w:val="24"/>
          <w:szCs w:val="24"/>
          <w:lang w:val="en-GB"/>
        </w:rPr>
        <w:t>w ideas, which is closely associated</w:t>
      </w:r>
      <w:r w:rsidR="007450C8" w:rsidRPr="00520663">
        <w:rPr>
          <w:rFonts w:ascii="Times New Roman" w:hAnsi="Times New Roman" w:cs="Times New Roman"/>
          <w:sz w:val="24"/>
          <w:szCs w:val="24"/>
          <w:lang w:val="en-GB"/>
        </w:rPr>
        <w:t xml:space="preserve"> to a characteristic </w:t>
      </w:r>
      <w:r w:rsidR="00345A6E">
        <w:rPr>
          <w:rFonts w:ascii="Times New Roman" w:hAnsi="Times New Roman" w:cs="Times New Roman"/>
          <w:sz w:val="24"/>
          <w:szCs w:val="24"/>
          <w:lang w:val="en-GB"/>
        </w:rPr>
        <w:t xml:space="preserve">of transformational leadership. </w:t>
      </w:r>
      <w:r w:rsidR="00413CE3" w:rsidRPr="00520663">
        <w:rPr>
          <w:rFonts w:ascii="Times New Roman" w:hAnsi="Times New Roman" w:cs="Times New Roman"/>
          <w:sz w:val="24"/>
          <w:szCs w:val="24"/>
          <w:lang w:val="en-GB"/>
        </w:rPr>
        <w:t>Starbuc</w:t>
      </w:r>
      <w:r w:rsidR="00BA186F" w:rsidRPr="00520663">
        <w:rPr>
          <w:rFonts w:ascii="Times New Roman" w:hAnsi="Times New Roman" w:cs="Times New Roman"/>
          <w:sz w:val="24"/>
          <w:szCs w:val="24"/>
          <w:lang w:val="en-GB"/>
        </w:rPr>
        <w:t xml:space="preserve">ks has </w:t>
      </w:r>
      <w:r w:rsidR="007450C8" w:rsidRPr="00520663">
        <w:rPr>
          <w:rFonts w:ascii="Times New Roman" w:hAnsi="Times New Roman" w:cs="Times New Roman"/>
          <w:sz w:val="24"/>
          <w:szCs w:val="24"/>
          <w:lang w:val="en-GB"/>
        </w:rPr>
        <w:t>c</w:t>
      </w:r>
      <w:r w:rsidR="00BA186F" w:rsidRPr="00520663">
        <w:rPr>
          <w:rFonts w:ascii="Times New Roman" w:hAnsi="Times New Roman" w:cs="Times New Roman"/>
          <w:sz w:val="24"/>
          <w:szCs w:val="24"/>
          <w:lang w:val="en-GB"/>
        </w:rPr>
        <w:t>o</w:t>
      </w:r>
      <w:r w:rsidR="007450C8" w:rsidRPr="00520663">
        <w:rPr>
          <w:rFonts w:ascii="Times New Roman" w:hAnsi="Times New Roman" w:cs="Times New Roman"/>
          <w:sz w:val="24"/>
          <w:szCs w:val="24"/>
          <w:lang w:val="en-GB"/>
        </w:rPr>
        <w:t xml:space="preserve">me up with </w:t>
      </w:r>
      <w:r w:rsidR="00BA186F" w:rsidRPr="00520663">
        <w:rPr>
          <w:rFonts w:ascii="Times New Roman" w:hAnsi="Times New Roman" w:cs="Times New Roman"/>
          <w:sz w:val="24"/>
          <w:szCs w:val="24"/>
          <w:lang w:val="en-GB"/>
        </w:rPr>
        <w:t>t</w:t>
      </w:r>
      <w:r w:rsidR="00413CE3" w:rsidRPr="00520663">
        <w:rPr>
          <w:rFonts w:ascii="Times New Roman" w:hAnsi="Times New Roman" w:cs="Times New Roman"/>
          <w:sz w:val="24"/>
          <w:szCs w:val="24"/>
          <w:lang w:val="en-GB"/>
        </w:rPr>
        <w:t xml:space="preserve">echnological </w:t>
      </w:r>
      <w:r w:rsidR="007450C8" w:rsidRPr="00520663">
        <w:rPr>
          <w:rFonts w:ascii="Times New Roman" w:hAnsi="Times New Roman" w:cs="Times New Roman"/>
          <w:sz w:val="24"/>
          <w:szCs w:val="24"/>
          <w:lang w:val="en-GB"/>
        </w:rPr>
        <w:t>innovation</w:t>
      </w:r>
      <w:r w:rsidR="00BA186F" w:rsidRPr="00520663">
        <w:rPr>
          <w:rFonts w:ascii="Times New Roman" w:hAnsi="Times New Roman" w:cs="Times New Roman"/>
          <w:sz w:val="24"/>
          <w:szCs w:val="24"/>
          <w:lang w:val="en-GB"/>
        </w:rPr>
        <w:t xml:space="preserve">s </w:t>
      </w:r>
      <w:r w:rsidR="007450C8" w:rsidRPr="00520663">
        <w:rPr>
          <w:rFonts w:ascii="Times New Roman" w:hAnsi="Times New Roman" w:cs="Times New Roman"/>
          <w:sz w:val="24"/>
          <w:szCs w:val="24"/>
          <w:lang w:val="en-GB"/>
        </w:rPr>
        <w:t>that differentiates itself from competitors</w:t>
      </w:r>
      <w:r w:rsidR="00BA186F" w:rsidRPr="00520663">
        <w:rPr>
          <w:rFonts w:ascii="Times New Roman" w:hAnsi="Times New Roman" w:cs="Times New Roman"/>
          <w:sz w:val="24"/>
          <w:szCs w:val="24"/>
          <w:lang w:val="en-GB"/>
        </w:rPr>
        <w:t xml:space="preserve"> since 2009</w:t>
      </w:r>
      <w:r w:rsidR="007450C8" w:rsidRPr="00520663">
        <w:rPr>
          <w:rFonts w:ascii="Times New Roman" w:hAnsi="Times New Roman" w:cs="Times New Roman"/>
          <w:sz w:val="24"/>
          <w:szCs w:val="24"/>
          <w:lang w:val="en-GB"/>
        </w:rPr>
        <w:t>, thus attracting more customers’ awareness from then</w:t>
      </w:r>
      <w:r w:rsidR="00413CE3" w:rsidRPr="00520663">
        <w:rPr>
          <w:rFonts w:ascii="Times New Roman" w:hAnsi="Times New Roman" w:cs="Times New Roman"/>
          <w:sz w:val="24"/>
          <w:szCs w:val="24"/>
          <w:lang w:val="en-GB"/>
        </w:rPr>
        <w:t xml:space="preserve"> </w:t>
      </w:r>
      <w:r w:rsidR="00BA186F" w:rsidRPr="00520663">
        <w:rPr>
          <w:rFonts w:ascii="Times New Roman" w:hAnsi="Times New Roman" w:cs="Times New Roman"/>
          <w:sz w:val="24"/>
          <w:szCs w:val="24"/>
          <w:lang w:val="en-GB"/>
        </w:rPr>
        <w:t>(Starbucks, 2017)</w:t>
      </w:r>
      <w:r w:rsidR="007450C8" w:rsidRPr="00520663">
        <w:rPr>
          <w:rFonts w:ascii="Times New Roman" w:hAnsi="Times New Roman" w:cs="Times New Roman"/>
          <w:sz w:val="24"/>
          <w:szCs w:val="24"/>
          <w:lang w:val="en-GB"/>
        </w:rPr>
        <w:t>.</w:t>
      </w:r>
      <w:r w:rsidR="00BA186F" w:rsidRPr="00520663">
        <w:rPr>
          <w:rFonts w:ascii="Times New Roman" w:hAnsi="Times New Roman" w:cs="Times New Roman"/>
          <w:sz w:val="24"/>
          <w:szCs w:val="24"/>
          <w:lang w:val="en-GB"/>
        </w:rPr>
        <w:t xml:space="preserve"> As a result, </w:t>
      </w:r>
      <w:r w:rsidR="005F15FB" w:rsidRPr="00520663">
        <w:rPr>
          <w:rFonts w:ascii="Times New Roman" w:hAnsi="Times New Roman" w:cs="Times New Roman"/>
          <w:sz w:val="24"/>
          <w:szCs w:val="24"/>
          <w:lang w:val="en-GB"/>
        </w:rPr>
        <w:t xml:space="preserve">Starbucks’ financial </w:t>
      </w:r>
      <w:r w:rsidR="005F75E3" w:rsidRPr="00520663">
        <w:rPr>
          <w:rFonts w:ascii="Times New Roman" w:hAnsi="Times New Roman" w:cs="Times New Roman"/>
          <w:sz w:val="24"/>
          <w:szCs w:val="24"/>
          <w:lang w:val="en-GB"/>
        </w:rPr>
        <w:t xml:space="preserve">performance </w:t>
      </w:r>
      <w:r w:rsidR="00BA186F" w:rsidRPr="00520663">
        <w:rPr>
          <w:rFonts w:ascii="Times New Roman" w:hAnsi="Times New Roman" w:cs="Times New Roman"/>
          <w:sz w:val="24"/>
          <w:szCs w:val="24"/>
          <w:lang w:val="en-GB"/>
        </w:rPr>
        <w:t xml:space="preserve">was improved </w:t>
      </w:r>
      <w:r w:rsidR="005F75E3" w:rsidRPr="00520663">
        <w:rPr>
          <w:rFonts w:ascii="Times New Roman" w:hAnsi="Times New Roman" w:cs="Times New Roman"/>
          <w:sz w:val="24"/>
          <w:szCs w:val="24"/>
          <w:lang w:val="en-GB"/>
        </w:rPr>
        <w:t xml:space="preserve">from </w:t>
      </w:r>
      <w:r w:rsidR="006E0A8B" w:rsidRPr="00520663">
        <w:rPr>
          <w:rFonts w:ascii="Times New Roman" w:hAnsi="Times New Roman" w:cs="Times New Roman"/>
          <w:sz w:val="24"/>
          <w:szCs w:val="24"/>
          <w:lang w:val="en-GB"/>
        </w:rPr>
        <w:t xml:space="preserve">a </w:t>
      </w:r>
      <w:r w:rsidR="005F15FB" w:rsidRPr="00520663">
        <w:rPr>
          <w:rFonts w:ascii="Times New Roman" w:hAnsi="Times New Roman" w:cs="Times New Roman"/>
          <w:sz w:val="24"/>
          <w:szCs w:val="24"/>
          <w:lang w:val="en-GB"/>
        </w:rPr>
        <w:t>significa</w:t>
      </w:r>
      <w:r w:rsidR="007B3B74" w:rsidRPr="00520663">
        <w:rPr>
          <w:rFonts w:ascii="Times New Roman" w:hAnsi="Times New Roman" w:cs="Times New Roman"/>
          <w:sz w:val="24"/>
          <w:szCs w:val="24"/>
          <w:lang w:val="en-GB"/>
        </w:rPr>
        <w:t>nt</w:t>
      </w:r>
      <w:r w:rsidR="005F15FB" w:rsidRPr="00520663">
        <w:rPr>
          <w:rFonts w:ascii="Times New Roman" w:hAnsi="Times New Roman" w:cs="Times New Roman"/>
          <w:sz w:val="24"/>
          <w:szCs w:val="24"/>
          <w:lang w:val="en-GB"/>
        </w:rPr>
        <w:t xml:space="preserve"> </w:t>
      </w:r>
      <w:r w:rsidR="00FC289A" w:rsidRPr="00520663">
        <w:rPr>
          <w:rFonts w:ascii="Times New Roman" w:hAnsi="Times New Roman" w:cs="Times New Roman"/>
          <w:sz w:val="24"/>
          <w:szCs w:val="24"/>
          <w:lang w:val="en-GB"/>
        </w:rPr>
        <w:t>drop</w:t>
      </w:r>
      <w:r w:rsidR="006E0A8B" w:rsidRPr="00520663">
        <w:rPr>
          <w:rFonts w:ascii="Times New Roman" w:hAnsi="Times New Roman" w:cs="Times New Roman"/>
          <w:sz w:val="24"/>
          <w:szCs w:val="24"/>
          <w:lang w:val="en-GB"/>
        </w:rPr>
        <w:t xml:space="preserve"> on </w:t>
      </w:r>
      <w:r w:rsidR="006F02BF" w:rsidRPr="00520663">
        <w:rPr>
          <w:rFonts w:ascii="Times New Roman" w:hAnsi="Times New Roman" w:cs="Times New Roman"/>
          <w:sz w:val="24"/>
          <w:szCs w:val="24"/>
          <w:lang w:val="en-GB"/>
        </w:rPr>
        <w:t>sales</w:t>
      </w:r>
      <w:r w:rsidR="006E0A8B" w:rsidRPr="00520663">
        <w:rPr>
          <w:rFonts w:ascii="Times New Roman" w:hAnsi="Times New Roman" w:cs="Times New Roman"/>
          <w:sz w:val="24"/>
          <w:szCs w:val="24"/>
          <w:lang w:val="en-GB"/>
        </w:rPr>
        <w:t xml:space="preserve"> in 200</w:t>
      </w:r>
      <w:r w:rsidR="007B3B74" w:rsidRPr="00520663">
        <w:rPr>
          <w:rFonts w:ascii="Times New Roman" w:hAnsi="Times New Roman" w:cs="Times New Roman"/>
          <w:sz w:val="24"/>
          <w:szCs w:val="24"/>
          <w:lang w:val="en-GB"/>
        </w:rPr>
        <w:t>8 to</w:t>
      </w:r>
      <w:r w:rsidR="005F15FB" w:rsidRPr="00520663">
        <w:rPr>
          <w:rFonts w:ascii="Times New Roman" w:hAnsi="Times New Roman" w:cs="Times New Roman"/>
          <w:sz w:val="24"/>
          <w:szCs w:val="24"/>
          <w:lang w:val="en-GB"/>
        </w:rPr>
        <w:t xml:space="preserve"> a continuous growth</w:t>
      </w:r>
      <w:r w:rsidR="007B3B74" w:rsidRPr="00520663">
        <w:rPr>
          <w:rFonts w:ascii="Times New Roman" w:hAnsi="Times New Roman" w:cs="Times New Roman"/>
          <w:sz w:val="24"/>
          <w:szCs w:val="24"/>
          <w:lang w:val="en-GB"/>
        </w:rPr>
        <w:t xml:space="preserve"> </w:t>
      </w:r>
      <w:r w:rsidR="006F02BF" w:rsidRPr="00520663">
        <w:rPr>
          <w:rFonts w:ascii="Times New Roman" w:hAnsi="Times New Roman" w:cs="Times New Roman"/>
          <w:sz w:val="24"/>
          <w:szCs w:val="24"/>
          <w:lang w:val="en-GB"/>
        </w:rPr>
        <w:t xml:space="preserve">on sales </w:t>
      </w:r>
      <w:r w:rsidR="007B3B74" w:rsidRPr="00520663">
        <w:rPr>
          <w:rFonts w:ascii="Times New Roman" w:hAnsi="Times New Roman" w:cs="Times New Roman"/>
          <w:sz w:val="24"/>
          <w:szCs w:val="24"/>
          <w:lang w:val="en-GB"/>
        </w:rPr>
        <w:t>that</w:t>
      </w:r>
      <w:r w:rsidR="005F15FB" w:rsidRPr="00520663">
        <w:rPr>
          <w:rFonts w:ascii="Times New Roman" w:hAnsi="Times New Roman" w:cs="Times New Roman"/>
          <w:sz w:val="24"/>
          <w:szCs w:val="24"/>
          <w:lang w:val="en-GB"/>
        </w:rPr>
        <w:t xml:space="preserve"> </w:t>
      </w:r>
      <w:r w:rsidR="007B3B74" w:rsidRPr="00520663">
        <w:rPr>
          <w:rFonts w:ascii="Times New Roman" w:hAnsi="Times New Roman" w:cs="Times New Roman"/>
          <w:sz w:val="24"/>
          <w:szCs w:val="24"/>
          <w:lang w:val="en-GB"/>
        </w:rPr>
        <w:t xml:space="preserve">has occurred since 2009 until present (Latif </w:t>
      </w:r>
      <w:r w:rsidR="007B3B74" w:rsidRPr="00520663">
        <w:rPr>
          <w:rFonts w:ascii="Times New Roman" w:hAnsi="Times New Roman" w:cs="Times New Roman"/>
          <w:i/>
          <w:sz w:val="24"/>
          <w:szCs w:val="24"/>
          <w:lang w:val="en-GB"/>
        </w:rPr>
        <w:t>et al.</w:t>
      </w:r>
      <w:r w:rsidR="00823F5A" w:rsidRPr="00520663">
        <w:rPr>
          <w:rFonts w:ascii="Times New Roman" w:hAnsi="Times New Roman" w:cs="Times New Roman"/>
          <w:sz w:val="24"/>
          <w:szCs w:val="24"/>
          <w:lang w:val="en-GB"/>
        </w:rPr>
        <w:t>, 2014).</w:t>
      </w:r>
      <w:r w:rsidR="0059770B" w:rsidRPr="00520663">
        <w:rPr>
          <w:rFonts w:ascii="Times New Roman" w:hAnsi="Times New Roman" w:cs="Times New Roman"/>
          <w:sz w:val="24"/>
          <w:szCs w:val="24"/>
          <w:lang w:val="en-GB"/>
        </w:rPr>
        <w:t xml:space="preserve"> </w:t>
      </w:r>
      <w:r w:rsidR="00BA186F" w:rsidRPr="00520663">
        <w:rPr>
          <w:rFonts w:ascii="Times New Roman" w:hAnsi="Times New Roman" w:cs="Times New Roman"/>
          <w:sz w:val="24"/>
          <w:szCs w:val="24"/>
          <w:lang w:val="en-GB"/>
        </w:rPr>
        <w:t>It could be concluded that transformational le</w:t>
      </w:r>
      <w:r w:rsidR="007A31C2" w:rsidRPr="00520663">
        <w:rPr>
          <w:rFonts w:ascii="Times New Roman" w:hAnsi="Times New Roman" w:cs="Times New Roman"/>
          <w:sz w:val="24"/>
          <w:szCs w:val="24"/>
          <w:lang w:val="en-GB"/>
        </w:rPr>
        <w:t xml:space="preserve">aders </w:t>
      </w:r>
      <w:r w:rsidR="00424A11" w:rsidRPr="00520663">
        <w:rPr>
          <w:rFonts w:ascii="Times New Roman" w:hAnsi="Times New Roman" w:cs="Times New Roman"/>
          <w:sz w:val="24"/>
          <w:szCs w:val="24"/>
          <w:lang w:val="en-GB"/>
        </w:rPr>
        <w:t>can</w:t>
      </w:r>
      <w:r w:rsidR="007A31C2" w:rsidRPr="00520663">
        <w:rPr>
          <w:rFonts w:ascii="Times New Roman" w:hAnsi="Times New Roman" w:cs="Times New Roman"/>
          <w:sz w:val="24"/>
          <w:szCs w:val="24"/>
          <w:lang w:val="en-GB"/>
        </w:rPr>
        <w:t xml:space="preserve"> </w:t>
      </w:r>
      <w:r w:rsidR="00424A11" w:rsidRPr="00520663">
        <w:rPr>
          <w:rFonts w:ascii="Times New Roman" w:hAnsi="Times New Roman" w:cs="Times New Roman"/>
          <w:sz w:val="24"/>
          <w:szCs w:val="24"/>
          <w:lang w:val="en-GB"/>
        </w:rPr>
        <w:t>succeed</w:t>
      </w:r>
      <w:r w:rsidR="007A31C2" w:rsidRPr="00520663">
        <w:rPr>
          <w:rFonts w:ascii="Times New Roman" w:hAnsi="Times New Roman" w:cs="Times New Roman"/>
          <w:sz w:val="24"/>
          <w:szCs w:val="24"/>
          <w:lang w:val="en-GB"/>
        </w:rPr>
        <w:t xml:space="preserve"> in a crisis because of great teamwork and excellent innovation,</w:t>
      </w:r>
      <w:r w:rsidR="00BA186F" w:rsidRPr="00520663">
        <w:rPr>
          <w:rFonts w:ascii="Times New Roman" w:hAnsi="Times New Roman" w:cs="Times New Roman"/>
          <w:sz w:val="24"/>
          <w:szCs w:val="24"/>
          <w:lang w:val="en-GB"/>
        </w:rPr>
        <w:t xml:space="preserve"> </w:t>
      </w:r>
      <w:r w:rsidR="002A4256" w:rsidRPr="00520663">
        <w:rPr>
          <w:rFonts w:ascii="Times New Roman" w:hAnsi="Times New Roman" w:cs="Times New Roman"/>
          <w:sz w:val="24"/>
          <w:szCs w:val="24"/>
          <w:lang w:val="en-GB"/>
        </w:rPr>
        <w:t>which autocratic leadership and laissez-faire leadership</w:t>
      </w:r>
      <w:r w:rsidR="007A31C2" w:rsidRPr="00520663">
        <w:rPr>
          <w:rFonts w:ascii="Times New Roman" w:hAnsi="Times New Roman" w:cs="Times New Roman"/>
          <w:sz w:val="24"/>
          <w:szCs w:val="24"/>
          <w:lang w:val="en-GB"/>
        </w:rPr>
        <w:t xml:space="preserve"> do not demonstrate. </w:t>
      </w:r>
    </w:p>
    <w:p w14:paraId="74904EC9" w14:textId="77777777" w:rsidR="007A31C2" w:rsidRPr="002A4C11" w:rsidRDefault="007A31C2" w:rsidP="002A0526">
      <w:pPr>
        <w:jc w:val="both"/>
        <w:rPr>
          <w:rFonts w:ascii="Times New Roman" w:hAnsi="Times New Roman" w:cs="Times New Roman"/>
          <w:b/>
          <w:color w:val="0F243E" w:themeColor="text2" w:themeShade="80"/>
          <w:sz w:val="28"/>
          <w:szCs w:val="28"/>
          <w:lang w:val="en-GB"/>
        </w:rPr>
      </w:pPr>
      <w:r w:rsidRPr="002A4C11">
        <w:rPr>
          <w:rFonts w:ascii="Times New Roman" w:hAnsi="Times New Roman" w:cs="Times New Roman"/>
          <w:b/>
          <w:color w:val="0F243E" w:themeColor="text2" w:themeShade="80"/>
          <w:sz w:val="28"/>
          <w:szCs w:val="28"/>
          <w:lang w:val="en-GB"/>
        </w:rPr>
        <w:t>The Barriers of Organisational Change</w:t>
      </w:r>
    </w:p>
    <w:p w14:paraId="5F2B6988" w14:textId="77777777" w:rsidR="00026DD3" w:rsidRPr="00520663" w:rsidRDefault="00E12302" w:rsidP="002A0526">
      <w:pPr>
        <w:jc w:val="both"/>
        <w:rPr>
          <w:rFonts w:ascii="Times New Roman" w:hAnsi="Times New Roman" w:cs="Times New Roman"/>
          <w:sz w:val="24"/>
          <w:szCs w:val="24"/>
          <w:lang w:val="en-GB"/>
        </w:rPr>
      </w:pPr>
      <w:r w:rsidRPr="00520663">
        <w:rPr>
          <w:rFonts w:ascii="Times New Roman" w:hAnsi="Times New Roman" w:cs="Times New Roman"/>
          <w:sz w:val="24"/>
          <w:szCs w:val="24"/>
          <w:lang w:val="en-GB"/>
        </w:rPr>
        <w:t>Organisational change is understood as the process of shifting a current situation to a desired future state (</w:t>
      </w:r>
      <w:proofErr w:type="spellStart"/>
      <w:r w:rsidRPr="00520663">
        <w:rPr>
          <w:rFonts w:ascii="Times New Roman" w:hAnsi="Times New Roman" w:cs="Times New Roman"/>
          <w:sz w:val="24"/>
          <w:szCs w:val="24"/>
          <w:lang w:val="en-GB"/>
        </w:rPr>
        <w:t>Cawsey</w:t>
      </w:r>
      <w:proofErr w:type="spellEnd"/>
      <w:r w:rsidRPr="00520663">
        <w:rPr>
          <w:rFonts w:ascii="Times New Roman" w:hAnsi="Times New Roman" w:cs="Times New Roman"/>
          <w:sz w:val="24"/>
          <w:szCs w:val="24"/>
          <w:lang w:val="en-GB"/>
        </w:rPr>
        <w:t xml:space="preserve"> </w:t>
      </w:r>
      <w:r w:rsidRPr="00520663">
        <w:rPr>
          <w:rFonts w:ascii="Times New Roman" w:hAnsi="Times New Roman" w:cs="Times New Roman"/>
          <w:i/>
          <w:sz w:val="24"/>
          <w:szCs w:val="24"/>
          <w:lang w:val="en-GB"/>
        </w:rPr>
        <w:t>et al.</w:t>
      </w:r>
      <w:r w:rsidRPr="00520663">
        <w:rPr>
          <w:rFonts w:ascii="Times New Roman" w:hAnsi="Times New Roman" w:cs="Times New Roman"/>
          <w:sz w:val="24"/>
          <w:szCs w:val="24"/>
          <w:lang w:val="en-GB"/>
        </w:rPr>
        <w:t xml:space="preserve">, 2011). </w:t>
      </w:r>
      <w:r w:rsidR="0069488E" w:rsidRPr="00520663">
        <w:rPr>
          <w:rFonts w:ascii="Times New Roman" w:hAnsi="Times New Roman" w:cs="Times New Roman"/>
          <w:sz w:val="24"/>
          <w:szCs w:val="24"/>
          <w:lang w:val="en-GB"/>
        </w:rPr>
        <w:t>Organisations are required to adapt rapidly to meet the needs of changing environment at times of crisis.</w:t>
      </w:r>
      <w:r w:rsidR="00A748C4" w:rsidRPr="00520663">
        <w:rPr>
          <w:rFonts w:ascii="Times New Roman" w:hAnsi="Times New Roman" w:cs="Times New Roman"/>
          <w:sz w:val="24"/>
          <w:szCs w:val="24"/>
          <w:lang w:val="en-GB"/>
        </w:rPr>
        <w:t xml:space="preserve"> </w:t>
      </w:r>
      <w:proofErr w:type="spellStart"/>
      <w:r w:rsidR="009E0366" w:rsidRPr="00520663">
        <w:rPr>
          <w:rFonts w:ascii="Times New Roman" w:hAnsi="Times New Roman" w:cs="Times New Roman"/>
          <w:sz w:val="24"/>
          <w:szCs w:val="24"/>
          <w:lang w:val="en-GB"/>
        </w:rPr>
        <w:t>Belias</w:t>
      </w:r>
      <w:proofErr w:type="spellEnd"/>
      <w:r w:rsidR="009E0366" w:rsidRPr="00520663">
        <w:rPr>
          <w:rFonts w:ascii="Times New Roman" w:hAnsi="Times New Roman" w:cs="Times New Roman"/>
          <w:sz w:val="24"/>
          <w:szCs w:val="24"/>
          <w:lang w:val="en-GB"/>
        </w:rPr>
        <w:t xml:space="preserve"> and </w:t>
      </w:r>
      <w:proofErr w:type="spellStart"/>
      <w:r w:rsidR="009E0366" w:rsidRPr="00520663">
        <w:rPr>
          <w:rFonts w:ascii="Times New Roman" w:hAnsi="Times New Roman" w:cs="Times New Roman"/>
          <w:sz w:val="24"/>
          <w:szCs w:val="24"/>
          <w:lang w:val="en-GB"/>
        </w:rPr>
        <w:t>Koustelios</w:t>
      </w:r>
      <w:proofErr w:type="spellEnd"/>
      <w:r w:rsidR="009E0366" w:rsidRPr="00520663">
        <w:rPr>
          <w:rFonts w:ascii="Times New Roman" w:hAnsi="Times New Roman" w:cs="Times New Roman"/>
          <w:sz w:val="24"/>
          <w:szCs w:val="24"/>
          <w:lang w:val="en-GB"/>
        </w:rPr>
        <w:t xml:space="preserve"> (2014) emphasise that change is an unavoidable element of existence for organisations and is one of the most difficult leadership challenges. </w:t>
      </w:r>
      <w:proofErr w:type="spellStart"/>
      <w:r w:rsidR="00BD4293">
        <w:rPr>
          <w:rFonts w:ascii="Times New Roman" w:hAnsi="Times New Roman" w:cs="Times New Roman"/>
          <w:sz w:val="24"/>
          <w:szCs w:val="24"/>
          <w:lang w:val="en-GB"/>
        </w:rPr>
        <w:t>Voehl</w:t>
      </w:r>
      <w:proofErr w:type="spellEnd"/>
      <w:r w:rsidR="00BD4293">
        <w:rPr>
          <w:rFonts w:ascii="Times New Roman" w:hAnsi="Times New Roman" w:cs="Times New Roman"/>
          <w:sz w:val="24"/>
          <w:szCs w:val="24"/>
          <w:lang w:val="en-GB"/>
        </w:rPr>
        <w:t xml:space="preserve"> and Harrington (2016</w:t>
      </w:r>
      <w:r w:rsidR="00F06A85" w:rsidRPr="00520663">
        <w:rPr>
          <w:rFonts w:ascii="Times New Roman" w:hAnsi="Times New Roman" w:cs="Times New Roman"/>
          <w:sz w:val="24"/>
          <w:szCs w:val="24"/>
          <w:lang w:val="en-GB"/>
        </w:rPr>
        <w:t>) substant</w:t>
      </w:r>
      <w:r w:rsidR="003A2CF8">
        <w:rPr>
          <w:rFonts w:ascii="Times New Roman" w:hAnsi="Times New Roman" w:cs="Times New Roman"/>
          <w:sz w:val="24"/>
          <w:szCs w:val="24"/>
          <w:lang w:val="en-GB"/>
        </w:rPr>
        <w:t>iate</w:t>
      </w:r>
      <w:r w:rsidR="00F06A85" w:rsidRPr="00520663">
        <w:rPr>
          <w:rFonts w:ascii="Times New Roman" w:hAnsi="Times New Roman" w:cs="Times New Roman"/>
          <w:sz w:val="24"/>
          <w:szCs w:val="24"/>
          <w:lang w:val="en-GB"/>
        </w:rPr>
        <w:t xml:space="preserve"> that</w:t>
      </w:r>
      <w:r w:rsidR="00847343" w:rsidRPr="00520663">
        <w:rPr>
          <w:rFonts w:ascii="Times New Roman" w:hAnsi="Times New Roman" w:cs="Times New Roman"/>
          <w:sz w:val="24"/>
          <w:szCs w:val="24"/>
          <w:lang w:val="en-GB"/>
        </w:rPr>
        <w:t xml:space="preserve"> </w:t>
      </w:r>
      <w:r w:rsidR="00F06A85" w:rsidRPr="00520663">
        <w:rPr>
          <w:rFonts w:ascii="Times New Roman" w:hAnsi="Times New Roman" w:cs="Times New Roman"/>
          <w:sz w:val="24"/>
          <w:szCs w:val="24"/>
          <w:lang w:val="en-GB"/>
        </w:rPr>
        <w:t>there has been an</w:t>
      </w:r>
      <w:r w:rsidR="00847343" w:rsidRPr="00520663">
        <w:rPr>
          <w:rFonts w:ascii="Times New Roman" w:hAnsi="Times New Roman" w:cs="Times New Roman"/>
          <w:sz w:val="24"/>
          <w:szCs w:val="24"/>
          <w:lang w:val="en-GB"/>
        </w:rPr>
        <w:t xml:space="preserve"> </w:t>
      </w:r>
      <w:r w:rsidR="00F06A85" w:rsidRPr="00520663">
        <w:rPr>
          <w:rFonts w:ascii="Times New Roman" w:hAnsi="Times New Roman" w:cs="Times New Roman"/>
          <w:sz w:val="24"/>
          <w:szCs w:val="24"/>
          <w:lang w:val="en-GB"/>
        </w:rPr>
        <w:t>estimation of</w:t>
      </w:r>
      <w:r w:rsidR="00847343" w:rsidRPr="00520663">
        <w:rPr>
          <w:rFonts w:ascii="Times New Roman" w:hAnsi="Times New Roman" w:cs="Times New Roman"/>
          <w:sz w:val="24"/>
          <w:szCs w:val="24"/>
          <w:lang w:val="en-GB"/>
        </w:rPr>
        <w:t xml:space="preserve"> a 70% </w:t>
      </w:r>
      <w:r w:rsidR="00C14D2E" w:rsidRPr="00520663">
        <w:rPr>
          <w:rFonts w:ascii="Times New Roman" w:hAnsi="Times New Roman" w:cs="Times New Roman"/>
          <w:sz w:val="24"/>
          <w:szCs w:val="24"/>
          <w:lang w:val="en-GB"/>
        </w:rPr>
        <w:t>failure rate of leaders</w:t>
      </w:r>
      <w:r w:rsidR="00424A11" w:rsidRPr="00520663">
        <w:rPr>
          <w:rFonts w:ascii="Times New Roman" w:hAnsi="Times New Roman" w:cs="Times New Roman"/>
          <w:sz w:val="24"/>
          <w:szCs w:val="24"/>
          <w:lang w:val="en-GB"/>
        </w:rPr>
        <w:t xml:space="preserve"> changing </w:t>
      </w:r>
      <w:r w:rsidR="00C14D2E" w:rsidRPr="00520663">
        <w:rPr>
          <w:rFonts w:ascii="Times New Roman" w:hAnsi="Times New Roman" w:cs="Times New Roman"/>
          <w:sz w:val="24"/>
          <w:szCs w:val="24"/>
          <w:lang w:val="en-GB"/>
        </w:rPr>
        <w:t xml:space="preserve">their </w:t>
      </w:r>
      <w:r w:rsidR="00424A11" w:rsidRPr="00520663">
        <w:rPr>
          <w:rFonts w:ascii="Times New Roman" w:hAnsi="Times New Roman" w:cs="Times New Roman"/>
          <w:sz w:val="24"/>
          <w:szCs w:val="24"/>
          <w:lang w:val="en-GB"/>
        </w:rPr>
        <w:t>organisations</w:t>
      </w:r>
      <w:r w:rsidR="00C14D2E" w:rsidRPr="00520663">
        <w:rPr>
          <w:rFonts w:ascii="Times New Roman" w:hAnsi="Times New Roman" w:cs="Times New Roman"/>
          <w:sz w:val="24"/>
          <w:szCs w:val="24"/>
          <w:lang w:val="en-GB"/>
        </w:rPr>
        <w:t>’ systems</w:t>
      </w:r>
      <w:r w:rsidR="00F06A85" w:rsidRPr="00520663">
        <w:rPr>
          <w:rFonts w:ascii="Times New Roman" w:hAnsi="Times New Roman" w:cs="Times New Roman"/>
          <w:sz w:val="24"/>
          <w:szCs w:val="24"/>
          <w:lang w:val="en-GB"/>
        </w:rPr>
        <w:t xml:space="preserve">. </w:t>
      </w:r>
      <w:r w:rsidR="00956BC1" w:rsidRPr="00520663">
        <w:rPr>
          <w:rFonts w:ascii="Times New Roman" w:hAnsi="Times New Roman" w:cs="Times New Roman"/>
          <w:sz w:val="24"/>
          <w:szCs w:val="24"/>
          <w:lang w:val="en-GB"/>
        </w:rPr>
        <w:t>Companies that are n</w:t>
      </w:r>
      <w:r w:rsidR="00345A6E">
        <w:rPr>
          <w:rFonts w:ascii="Times New Roman" w:hAnsi="Times New Roman" w:cs="Times New Roman"/>
          <w:sz w:val="24"/>
          <w:szCs w:val="24"/>
          <w:lang w:val="en-GB"/>
        </w:rPr>
        <w:t>ot able to respond to changes are</w:t>
      </w:r>
      <w:r w:rsidR="00956BC1" w:rsidRPr="00520663">
        <w:rPr>
          <w:rFonts w:ascii="Times New Roman" w:hAnsi="Times New Roman" w:cs="Times New Roman"/>
          <w:sz w:val="24"/>
          <w:szCs w:val="24"/>
          <w:lang w:val="en-GB"/>
        </w:rPr>
        <w:t xml:space="preserve"> at risk of losing market share and key staff, e</w:t>
      </w:r>
      <w:r w:rsidR="00026DD3" w:rsidRPr="00520663">
        <w:rPr>
          <w:rFonts w:ascii="Times New Roman" w:hAnsi="Times New Roman" w:cs="Times New Roman"/>
          <w:sz w:val="24"/>
          <w:szCs w:val="24"/>
          <w:lang w:val="en-GB"/>
        </w:rPr>
        <w:t>ndanger</w:t>
      </w:r>
      <w:r w:rsidR="00345A6E">
        <w:rPr>
          <w:rFonts w:ascii="Times New Roman" w:hAnsi="Times New Roman" w:cs="Times New Roman"/>
          <w:sz w:val="24"/>
          <w:szCs w:val="24"/>
          <w:lang w:val="en-GB"/>
        </w:rPr>
        <w:t>ing</w:t>
      </w:r>
      <w:r w:rsidR="00026DD3" w:rsidRPr="00520663">
        <w:rPr>
          <w:rFonts w:ascii="Times New Roman" w:hAnsi="Times New Roman" w:cs="Times New Roman"/>
          <w:sz w:val="24"/>
          <w:szCs w:val="24"/>
          <w:lang w:val="en-GB"/>
        </w:rPr>
        <w:t xml:space="preserve"> shareholders’ agreement and possibly even</w:t>
      </w:r>
      <w:r w:rsidR="00345A6E">
        <w:rPr>
          <w:rFonts w:ascii="Times New Roman" w:hAnsi="Times New Roman" w:cs="Times New Roman"/>
          <w:sz w:val="24"/>
          <w:szCs w:val="24"/>
          <w:lang w:val="en-GB"/>
        </w:rPr>
        <w:t xml:space="preserve"> causing</w:t>
      </w:r>
      <w:r w:rsidR="00026DD3" w:rsidRPr="00520663">
        <w:rPr>
          <w:rFonts w:ascii="Times New Roman" w:hAnsi="Times New Roman" w:cs="Times New Roman"/>
          <w:sz w:val="24"/>
          <w:szCs w:val="24"/>
          <w:lang w:val="en-GB"/>
        </w:rPr>
        <w:t xml:space="preserve"> bankrupt</w:t>
      </w:r>
      <w:r w:rsidR="00345A6E">
        <w:rPr>
          <w:rFonts w:ascii="Times New Roman" w:hAnsi="Times New Roman" w:cs="Times New Roman"/>
          <w:sz w:val="24"/>
          <w:szCs w:val="24"/>
          <w:lang w:val="en-GB"/>
        </w:rPr>
        <w:t>cy</w:t>
      </w:r>
      <w:r w:rsidR="00026DD3" w:rsidRPr="00520663">
        <w:rPr>
          <w:rFonts w:ascii="Times New Roman" w:hAnsi="Times New Roman" w:cs="Times New Roman"/>
          <w:sz w:val="24"/>
          <w:szCs w:val="24"/>
          <w:lang w:val="en-GB"/>
        </w:rPr>
        <w:t xml:space="preserve"> (Rosenberg and </w:t>
      </w:r>
      <w:proofErr w:type="spellStart"/>
      <w:r w:rsidR="00026DD3" w:rsidRPr="00520663">
        <w:rPr>
          <w:rFonts w:ascii="Times New Roman" w:hAnsi="Times New Roman" w:cs="Times New Roman"/>
          <w:sz w:val="24"/>
          <w:szCs w:val="24"/>
          <w:lang w:val="en-GB"/>
        </w:rPr>
        <w:t>Mo</w:t>
      </w:r>
      <w:r w:rsidR="0095265A" w:rsidRPr="00520663">
        <w:rPr>
          <w:rFonts w:ascii="Times New Roman" w:hAnsi="Times New Roman" w:cs="Times New Roman"/>
          <w:sz w:val="24"/>
          <w:szCs w:val="24"/>
          <w:lang w:val="en-GB"/>
        </w:rPr>
        <w:t>sca</w:t>
      </w:r>
      <w:proofErr w:type="spellEnd"/>
      <w:r w:rsidR="0095265A" w:rsidRPr="00520663">
        <w:rPr>
          <w:rFonts w:ascii="Times New Roman" w:hAnsi="Times New Roman" w:cs="Times New Roman"/>
          <w:sz w:val="24"/>
          <w:szCs w:val="24"/>
          <w:lang w:val="en-GB"/>
        </w:rPr>
        <w:t xml:space="preserve">, 2011). It </w:t>
      </w:r>
      <w:r w:rsidR="0095265A" w:rsidRPr="00520663">
        <w:rPr>
          <w:rFonts w:ascii="Times New Roman" w:hAnsi="Times New Roman" w:cs="Times New Roman"/>
          <w:sz w:val="24"/>
          <w:szCs w:val="24"/>
          <w:lang w:val="en-GB"/>
        </w:rPr>
        <w:lastRenderedPageBreak/>
        <w:t>is evident</w:t>
      </w:r>
      <w:r w:rsidR="00847343" w:rsidRPr="00520663">
        <w:rPr>
          <w:rFonts w:ascii="Times New Roman" w:hAnsi="Times New Roman" w:cs="Times New Roman"/>
          <w:sz w:val="24"/>
          <w:szCs w:val="24"/>
          <w:lang w:val="en-GB"/>
        </w:rPr>
        <w:t xml:space="preserve"> that </w:t>
      </w:r>
      <w:r w:rsidR="00026DD3" w:rsidRPr="00520663">
        <w:rPr>
          <w:rFonts w:ascii="Times New Roman" w:hAnsi="Times New Roman" w:cs="Times New Roman"/>
          <w:sz w:val="24"/>
          <w:szCs w:val="24"/>
          <w:lang w:val="en-GB"/>
        </w:rPr>
        <w:t xml:space="preserve">business </w:t>
      </w:r>
      <w:r w:rsidR="00847343" w:rsidRPr="00520663">
        <w:rPr>
          <w:rFonts w:ascii="Times New Roman" w:hAnsi="Times New Roman" w:cs="Times New Roman"/>
          <w:sz w:val="24"/>
          <w:szCs w:val="24"/>
          <w:lang w:val="en-GB"/>
        </w:rPr>
        <w:t>leaders face a number</w:t>
      </w:r>
      <w:r w:rsidR="00C14D2E" w:rsidRPr="00520663">
        <w:rPr>
          <w:rFonts w:ascii="Times New Roman" w:hAnsi="Times New Roman" w:cs="Times New Roman"/>
          <w:sz w:val="24"/>
          <w:szCs w:val="24"/>
          <w:lang w:val="en-GB"/>
        </w:rPr>
        <w:t xml:space="preserve"> of </w:t>
      </w:r>
      <w:r w:rsidR="00847343" w:rsidRPr="00520663">
        <w:rPr>
          <w:rFonts w:ascii="Times New Roman" w:hAnsi="Times New Roman" w:cs="Times New Roman"/>
          <w:sz w:val="24"/>
          <w:szCs w:val="24"/>
          <w:lang w:val="en-GB"/>
        </w:rPr>
        <w:t xml:space="preserve">barriers when attempting to change </w:t>
      </w:r>
      <w:r w:rsidR="00026DD3" w:rsidRPr="00520663">
        <w:rPr>
          <w:rFonts w:ascii="Times New Roman" w:hAnsi="Times New Roman" w:cs="Times New Roman"/>
          <w:sz w:val="24"/>
          <w:szCs w:val="24"/>
          <w:lang w:val="en-GB"/>
        </w:rPr>
        <w:t xml:space="preserve">their </w:t>
      </w:r>
      <w:r w:rsidR="00847343" w:rsidRPr="00520663">
        <w:rPr>
          <w:rFonts w:ascii="Times New Roman" w:hAnsi="Times New Roman" w:cs="Times New Roman"/>
          <w:sz w:val="24"/>
          <w:szCs w:val="24"/>
          <w:lang w:val="en-GB"/>
        </w:rPr>
        <w:t>organisations, especially during unstable situation</w:t>
      </w:r>
      <w:r w:rsidR="00F06A85" w:rsidRPr="00520663">
        <w:rPr>
          <w:rFonts w:ascii="Times New Roman" w:hAnsi="Times New Roman" w:cs="Times New Roman"/>
          <w:sz w:val="24"/>
          <w:szCs w:val="24"/>
          <w:lang w:val="en-GB"/>
        </w:rPr>
        <w:t>s</w:t>
      </w:r>
      <w:r w:rsidR="00847343" w:rsidRPr="00520663">
        <w:rPr>
          <w:rFonts w:ascii="Times New Roman" w:hAnsi="Times New Roman" w:cs="Times New Roman"/>
          <w:sz w:val="24"/>
          <w:szCs w:val="24"/>
          <w:lang w:val="en-GB"/>
        </w:rPr>
        <w:t>.</w:t>
      </w:r>
    </w:p>
    <w:p w14:paraId="1F7C71A2" w14:textId="77777777" w:rsidR="002A0526" w:rsidRPr="00520663" w:rsidRDefault="00391969" w:rsidP="002A0526">
      <w:pPr>
        <w:jc w:val="both"/>
        <w:rPr>
          <w:rFonts w:ascii="Times New Roman" w:hAnsi="Times New Roman" w:cs="Times New Roman"/>
          <w:sz w:val="24"/>
          <w:szCs w:val="24"/>
          <w:lang w:val="en-GB"/>
        </w:rPr>
      </w:pPr>
      <w:r w:rsidRPr="00520663">
        <w:rPr>
          <w:rFonts w:ascii="Times New Roman" w:hAnsi="Times New Roman" w:cs="Times New Roman"/>
          <w:sz w:val="24"/>
          <w:szCs w:val="24"/>
          <w:lang w:val="en-GB"/>
        </w:rPr>
        <w:t xml:space="preserve">Moreover, </w:t>
      </w:r>
      <w:r w:rsidR="006931CE" w:rsidRPr="00520663">
        <w:rPr>
          <w:rFonts w:ascii="Times New Roman" w:hAnsi="Times New Roman" w:cs="Times New Roman"/>
          <w:sz w:val="24"/>
          <w:szCs w:val="24"/>
          <w:lang w:val="en-GB"/>
        </w:rPr>
        <w:t xml:space="preserve">Johnson </w:t>
      </w:r>
      <w:r w:rsidR="006931CE" w:rsidRPr="00520663">
        <w:rPr>
          <w:rFonts w:ascii="Times New Roman" w:hAnsi="Times New Roman" w:cs="Times New Roman"/>
          <w:i/>
          <w:sz w:val="24"/>
          <w:szCs w:val="24"/>
          <w:lang w:val="en-GB"/>
        </w:rPr>
        <w:t>et al.</w:t>
      </w:r>
      <w:r w:rsidR="008B2DCF" w:rsidRPr="00520663">
        <w:rPr>
          <w:rFonts w:ascii="Times New Roman" w:hAnsi="Times New Roman" w:cs="Times New Roman"/>
          <w:sz w:val="24"/>
          <w:szCs w:val="24"/>
          <w:lang w:val="en-GB"/>
        </w:rPr>
        <w:t xml:space="preserve"> (201</w:t>
      </w:r>
      <w:r w:rsidR="006931CE" w:rsidRPr="00520663">
        <w:rPr>
          <w:rFonts w:ascii="Times New Roman" w:hAnsi="Times New Roman" w:cs="Times New Roman"/>
          <w:sz w:val="24"/>
          <w:szCs w:val="24"/>
          <w:lang w:val="en-GB"/>
        </w:rPr>
        <w:t>1</w:t>
      </w:r>
      <w:r w:rsidR="008B2DCF" w:rsidRPr="00520663">
        <w:rPr>
          <w:rFonts w:ascii="Times New Roman" w:hAnsi="Times New Roman" w:cs="Times New Roman"/>
          <w:sz w:val="24"/>
          <w:szCs w:val="24"/>
          <w:lang w:val="en-GB"/>
        </w:rPr>
        <w:t>) hi</w:t>
      </w:r>
      <w:r w:rsidR="00B97429" w:rsidRPr="00520663">
        <w:rPr>
          <w:rFonts w:ascii="Times New Roman" w:hAnsi="Times New Roman" w:cs="Times New Roman"/>
          <w:sz w:val="24"/>
          <w:szCs w:val="24"/>
          <w:lang w:val="en-GB"/>
        </w:rPr>
        <w:t>g</w:t>
      </w:r>
      <w:r w:rsidR="006931CE" w:rsidRPr="00520663">
        <w:rPr>
          <w:rFonts w:ascii="Times New Roman" w:hAnsi="Times New Roman" w:cs="Times New Roman"/>
          <w:sz w:val="24"/>
          <w:szCs w:val="24"/>
          <w:lang w:val="en-GB"/>
        </w:rPr>
        <w:t>hlight that barriers for business leaders to</w:t>
      </w:r>
      <w:r w:rsidR="00B97429" w:rsidRPr="00520663">
        <w:rPr>
          <w:rFonts w:ascii="Times New Roman" w:hAnsi="Times New Roman" w:cs="Times New Roman"/>
          <w:sz w:val="24"/>
          <w:szCs w:val="24"/>
          <w:lang w:val="en-GB"/>
        </w:rPr>
        <w:t xml:space="preserve"> change</w:t>
      </w:r>
      <w:r w:rsidR="006931CE" w:rsidRPr="00520663">
        <w:rPr>
          <w:rFonts w:ascii="Times New Roman" w:hAnsi="Times New Roman" w:cs="Times New Roman"/>
          <w:sz w:val="24"/>
          <w:szCs w:val="24"/>
          <w:lang w:val="en-GB"/>
        </w:rPr>
        <w:t xml:space="preserve"> emerge</w:t>
      </w:r>
      <w:r w:rsidR="008B2DCF" w:rsidRPr="00520663">
        <w:rPr>
          <w:rFonts w:ascii="Times New Roman" w:hAnsi="Times New Roman" w:cs="Times New Roman"/>
          <w:sz w:val="24"/>
          <w:szCs w:val="24"/>
          <w:lang w:val="en-GB"/>
        </w:rPr>
        <w:t xml:space="preserve"> when</w:t>
      </w:r>
      <w:r w:rsidR="00DF25F3" w:rsidRPr="00520663">
        <w:rPr>
          <w:rFonts w:ascii="Times New Roman" w:hAnsi="Times New Roman" w:cs="Times New Roman"/>
          <w:sz w:val="24"/>
          <w:szCs w:val="24"/>
          <w:lang w:val="en-GB"/>
        </w:rPr>
        <w:t xml:space="preserve"> </w:t>
      </w:r>
      <w:r w:rsidR="006931CE" w:rsidRPr="00520663">
        <w:rPr>
          <w:rFonts w:ascii="Times New Roman" w:hAnsi="Times New Roman" w:cs="Times New Roman"/>
          <w:sz w:val="24"/>
          <w:szCs w:val="24"/>
          <w:lang w:val="en-GB"/>
        </w:rPr>
        <w:t>organisations</w:t>
      </w:r>
      <w:r w:rsidR="00DF25F3" w:rsidRPr="00520663">
        <w:rPr>
          <w:rFonts w:ascii="Times New Roman" w:hAnsi="Times New Roman" w:cs="Times New Roman"/>
          <w:sz w:val="24"/>
          <w:szCs w:val="24"/>
          <w:lang w:val="en-GB"/>
        </w:rPr>
        <w:t xml:space="preserve"> </w:t>
      </w:r>
      <w:r w:rsidR="008B2DCF" w:rsidRPr="00520663">
        <w:rPr>
          <w:rFonts w:ascii="Times New Roman" w:hAnsi="Times New Roman" w:cs="Times New Roman"/>
          <w:sz w:val="24"/>
          <w:szCs w:val="24"/>
          <w:lang w:val="en-GB"/>
        </w:rPr>
        <w:t>do no</w:t>
      </w:r>
      <w:r w:rsidR="00DF25F3" w:rsidRPr="00520663">
        <w:rPr>
          <w:rFonts w:ascii="Times New Roman" w:hAnsi="Times New Roman" w:cs="Times New Roman"/>
          <w:sz w:val="24"/>
          <w:szCs w:val="24"/>
          <w:lang w:val="en-GB"/>
        </w:rPr>
        <w:t>t comprehend about new trends in their business environ</w:t>
      </w:r>
      <w:r w:rsidR="008B2DCF" w:rsidRPr="00520663">
        <w:rPr>
          <w:rFonts w:ascii="Times New Roman" w:hAnsi="Times New Roman" w:cs="Times New Roman"/>
          <w:sz w:val="24"/>
          <w:szCs w:val="24"/>
          <w:lang w:val="en-GB"/>
        </w:rPr>
        <w:t>ment</w:t>
      </w:r>
      <w:r w:rsidR="00DF25F3" w:rsidRPr="00520663">
        <w:rPr>
          <w:rFonts w:ascii="Times New Roman" w:hAnsi="Times New Roman" w:cs="Times New Roman"/>
          <w:sz w:val="24"/>
          <w:szCs w:val="24"/>
          <w:lang w:val="en-GB"/>
        </w:rPr>
        <w:t>s</w:t>
      </w:r>
      <w:r w:rsidR="00B97429" w:rsidRPr="00520663">
        <w:rPr>
          <w:rFonts w:ascii="Times New Roman" w:hAnsi="Times New Roman" w:cs="Times New Roman"/>
          <w:sz w:val="24"/>
          <w:szCs w:val="24"/>
          <w:lang w:val="en-GB"/>
        </w:rPr>
        <w:t xml:space="preserve">, </w:t>
      </w:r>
      <w:r w:rsidR="00345A6E">
        <w:rPr>
          <w:rFonts w:ascii="Times New Roman" w:hAnsi="Times New Roman" w:cs="Times New Roman"/>
          <w:sz w:val="24"/>
          <w:szCs w:val="24"/>
          <w:lang w:val="en-GB"/>
        </w:rPr>
        <w:t>choose to persevere</w:t>
      </w:r>
      <w:r w:rsidR="006931CE" w:rsidRPr="00520663">
        <w:rPr>
          <w:rFonts w:ascii="Times New Roman" w:hAnsi="Times New Roman" w:cs="Times New Roman"/>
          <w:sz w:val="24"/>
          <w:szCs w:val="24"/>
          <w:lang w:val="en-GB"/>
        </w:rPr>
        <w:t xml:space="preserve"> with what they do best and keep in line with their existing systems</w:t>
      </w:r>
      <w:r w:rsidR="00DF25F3" w:rsidRPr="00520663">
        <w:rPr>
          <w:rFonts w:ascii="Times New Roman" w:hAnsi="Times New Roman" w:cs="Times New Roman"/>
          <w:sz w:val="24"/>
          <w:szCs w:val="24"/>
          <w:lang w:val="en-GB"/>
        </w:rPr>
        <w:t xml:space="preserve">. </w:t>
      </w:r>
      <w:r w:rsidR="006931CE" w:rsidRPr="00520663">
        <w:rPr>
          <w:rFonts w:ascii="Times New Roman" w:hAnsi="Times New Roman" w:cs="Times New Roman"/>
          <w:sz w:val="24"/>
          <w:szCs w:val="24"/>
          <w:lang w:val="en-GB"/>
        </w:rPr>
        <w:t>The four phases of strategic drift model show that</w:t>
      </w:r>
      <w:r w:rsidR="009B5CC3" w:rsidRPr="00520663">
        <w:rPr>
          <w:rFonts w:ascii="Times New Roman" w:hAnsi="Times New Roman" w:cs="Times New Roman"/>
          <w:sz w:val="24"/>
          <w:szCs w:val="24"/>
          <w:lang w:val="en-GB"/>
        </w:rPr>
        <w:t xml:space="preserve"> business environment keeps changing faster than organisations do</w:t>
      </w:r>
      <w:r w:rsidR="006931CE" w:rsidRPr="00520663">
        <w:rPr>
          <w:rFonts w:ascii="Times New Roman" w:hAnsi="Times New Roman" w:cs="Times New Roman"/>
          <w:sz w:val="24"/>
          <w:szCs w:val="24"/>
          <w:lang w:val="en-GB"/>
        </w:rPr>
        <w:t>, thus</w:t>
      </w:r>
      <w:r w:rsidR="009B5CC3" w:rsidRPr="00520663">
        <w:rPr>
          <w:rFonts w:ascii="Times New Roman" w:hAnsi="Times New Roman" w:cs="Times New Roman"/>
          <w:sz w:val="24"/>
          <w:szCs w:val="24"/>
          <w:lang w:val="en-GB"/>
        </w:rPr>
        <w:t xml:space="preserve"> creating </w:t>
      </w:r>
      <w:r w:rsidR="00D274C4" w:rsidRPr="00520663">
        <w:rPr>
          <w:rFonts w:ascii="Times New Roman" w:hAnsi="Times New Roman" w:cs="Times New Roman"/>
          <w:sz w:val="24"/>
          <w:szCs w:val="24"/>
          <w:lang w:val="en-GB"/>
        </w:rPr>
        <w:t>a barrier</w:t>
      </w:r>
      <w:r w:rsidR="009B5CC3" w:rsidRPr="00520663">
        <w:rPr>
          <w:rFonts w:ascii="Times New Roman" w:hAnsi="Times New Roman" w:cs="Times New Roman"/>
          <w:sz w:val="24"/>
          <w:szCs w:val="24"/>
          <w:lang w:val="en-GB"/>
        </w:rPr>
        <w:t xml:space="preserve"> for business leaders to change </w:t>
      </w:r>
      <w:r w:rsidR="006931CE" w:rsidRPr="00520663">
        <w:rPr>
          <w:rFonts w:ascii="Times New Roman" w:hAnsi="Times New Roman" w:cs="Times New Roman"/>
          <w:sz w:val="24"/>
          <w:szCs w:val="24"/>
          <w:lang w:val="en-GB"/>
        </w:rPr>
        <w:t>(</w:t>
      </w:r>
      <w:proofErr w:type="spellStart"/>
      <w:r w:rsidR="006931CE" w:rsidRPr="00520663">
        <w:rPr>
          <w:rFonts w:ascii="Times New Roman" w:hAnsi="Times New Roman" w:cs="Times New Roman"/>
          <w:sz w:val="24"/>
          <w:szCs w:val="24"/>
          <w:lang w:val="en-GB"/>
        </w:rPr>
        <w:t>Zafirova</w:t>
      </w:r>
      <w:proofErr w:type="spellEnd"/>
      <w:r w:rsidR="006931CE" w:rsidRPr="00520663">
        <w:rPr>
          <w:rFonts w:ascii="Times New Roman" w:hAnsi="Times New Roman" w:cs="Times New Roman"/>
          <w:sz w:val="24"/>
          <w:szCs w:val="24"/>
          <w:lang w:val="en-GB"/>
        </w:rPr>
        <w:t xml:space="preserve">, 2014). </w:t>
      </w:r>
      <w:r w:rsidR="00DF25F3" w:rsidRPr="00520663">
        <w:rPr>
          <w:rFonts w:ascii="Times New Roman" w:hAnsi="Times New Roman" w:cs="Times New Roman"/>
          <w:sz w:val="24"/>
          <w:szCs w:val="24"/>
          <w:lang w:val="en-GB"/>
        </w:rPr>
        <w:t xml:space="preserve">Nokia is one company example </w:t>
      </w:r>
      <w:r w:rsidR="00B94C64" w:rsidRPr="00520663">
        <w:rPr>
          <w:rFonts w:ascii="Times New Roman" w:hAnsi="Times New Roman" w:cs="Times New Roman"/>
          <w:sz w:val="24"/>
          <w:szCs w:val="24"/>
          <w:lang w:val="en-GB"/>
        </w:rPr>
        <w:t xml:space="preserve">that was failed when dealt with its </w:t>
      </w:r>
      <w:r w:rsidR="00AE573C" w:rsidRPr="00520663">
        <w:rPr>
          <w:rFonts w:ascii="Times New Roman" w:hAnsi="Times New Roman" w:cs="Times New Roman"/>
          <w:sz w:val="24"/>
          <w:szCs w:val="24"/>
          <w:lang w:val="en-GB"/>
        </w:rPr>
        <w:t xml:space="preserve">external </w:t>
      </w:r>
      <w:r w:rsidR="00B94C64" w:rsidRPr="00520663">
        <w:rPr>
          <w:rFonts w:ascii="Times New Roman" w:hAnsi="Times New Roman" w:cs="Times New Roman"/>
          <w:sz w:val="24"/>
          <w:szCs w:val="24"/>
          <w:lang w:val="en-GB"/>
        </w:rPr>
        <w:t>bu</w:t>
      </w:r>
      <w:r w:rsidR="00345A6E">
        <w:rPr>
          <w:rFonts w:ascii="Times New Roman" w:hAnsi="Times New Roman" w:cs="Times New Roman"/>
          <w:sz w:val="24"/>
          <w:szCs w:val="24"/>
          <w:lang w:val="en-GB"/>
        </w:rPr>
        <w:t>siness environment; it had reached</w:t>
      </w:r>
      <w:r w:rsidR="00B94C64" w:rsidRPr="00520663">
        <w:rPr>
          <w:rFonts w:ascii="Times New Roman" w:hAnsi="Times New Roman" w:cs="Times New Roman"/>
          <w:sz w:val="24"/>
          <w:szCs w:val="24"/>
          <w:lang w:val="en-GB"/>
        </w:rPr>
        <w:t xml:space="preserve"> a death phase of strategic drift model as it did not recognise the need for a transformational change in its strategic direction</w:t>
      </w:r>
      <w:r w:rsidR="009B5CC3" w:rsidRPr="00520663">
        <w:rPr>
          <w:rFonts w:ascii="Times New Roman" w:hAnsi="Times New Roman" w:cs="Times New Roman"/>
          <w:sz w:val="24"/>
          <w:szCs w:val="24"/>
          <w:lang w:val="en-GB"/>
        </w:rPr>
        <w:t>.</w:t>
      </w:r>
      <w:r w:rsidR="00D274C4" w:rsidRPr="00520663">
        <w:rPr>
          <w:rFonts w:ascii="Times New Roman" w:hAnsi="Times New Roman" w:cs="Times New Roman"/>
          <w:sz w:val="24"/>
          <w:szCs w:val="24"/>
          <w:lang w:val="en-GB"/>
        </w:rPr>
        <w:t xml:space="preserve"> Nokia was proven to have lack of urgen</w:t>
      </w:r>
      <w:r w:rsidR="00BA1819" w:rsidRPr="00520663">
        <w:rPr>
          <w:rFonts w:ascii="Times New Roman" w:hAnsi="Times New Roman" w:cs="Times New Roman"/>
          <w:sz w:val="24"/>
          <w:szCs w:val="24"/>
          <w:lang w:val="en-GB"/>
        </w:rPr>
        <w:t xml:space="preserve">cy, whereby </w:t>
      </w:r>
      <w:r w:rsidR="002F12C8" w:rsidRPr="00520663">
        <w:rPr>
          <w:rFonts w:ascii="Times New Roman" w:hAnsi="Times New Roman" w:cs="Times New Roman"/>
          <w:sz w:val="24"/>
          <w:szCs w:val="24"/>
          <w:lang w:val="en-GB"/>
        </w:rPr>
        <w:t>global smartphone firms</w:t>
      </w:r>
      <w:r w:rsidR="00932459" w:rsidRPr="00520663">
        <w:rPr>
          <w:rFonts w:ascii="Times New Roman" w:hAnsi="Times New Roman" w:cs="Times New Roman"/>
          <w:sz w:val="24"/>
          <w:szCs w:val="24"/>
          <w:lang w:val="en-GB"/>
        </w:rPr>
        <w:t xml:space="preserve"> were taking </w:t>
      </w:r>
      <w:r w:rsidR="006E7B44" w:rsidRPr="00520663">
        <w:rPr>
          <w:rFonts w:ascii="Times New Roman" w:hAnsi="Times New Roman" w:cs="Times New Roman"/>
          <w:sz w:val="24"/>
          <w:szCs w:val="24"/>
          <w:lang w:val="en-GB"/>
        </w:rPr>
        <w:t xml:space="preserve">over </w:t>
      </w:r>
      <w:r w:rsidR="00932459" w:rsidRPr="00520663">
        <w:rPr>
          <w:rFonts w:ascii="Times New Roman" w:hAnsi="Times New Roman" w:cs="Times New Roman"/>
          <w:sz w:val="24"/>
          <w:szCs w:val="24"/>
          <w:lang w:val="en-GB"/>
        </w:rPr>
        <w:t xml:space="preserve">market share with an entire ecosystem </w:t>
      </w:r>
      <w:r w:rsidR="006E7B44" w:rsidRPr="00520663">
        <w:rPr>
          <w:rFonts w:ascii="Times New Roman" w:hAnsi="Times New Roman" w:cs="Times New Roman"/>
          <w:sz w:val="24"/>
          <w:szCs w:val="24"/>
          <w:lang w:val="en-GB"/>
        </w:rPr>
        <w:t xml:space="preserve">(Reeves and </w:t>
      </w:r>
      <w:proofErr w:type="spellStart"/>
      <w:r w:rsidR="006E7B44" w:rsidRPr="00520663">
        <w:rPr>
          <w:rFonts w:ascii="Times New Roman" w:hAnsi="Times New Roman" w:cs="Times New Roman"/>
          <w:sz w:val="24"/>
          <w:szCs w:val="24"/>
          <w:lang w:val="en-GB"/>
        </w:rPr>
        <w:t>Deimler</w:t>
      </w:r>
      <w:proofErr w:type="spellEnd"/>
      <w:r w:rsidR="006E7B44" w:rsidRPr="00520663">
        <w:rPr>
          <w:rFonts w:ascii="Times New Roman" w:hAnsi="Times New Roman" w:cs="Times New Roman"/>
          <w:sz w:val="24"/>
          <w:szCs w:val="24"/>
          <w:lang w:val="en-GB"/>
        </w:rPr>
        <w:t xml:space="preserve">, 2011). </w:t>
      </w:r>
      <w:r w:rsidR="00142208" w:rsidRPr="00520663">
        <w:rPr>
          <w:rFonts w:ascii="Times New Roman" w:hAnsi="Times New Roman" w:cs="Times New Roman"/>
          <w:sz w:val="24"/>
          <w:szCs w:val="24"/>
          <w:lang w:val="en-GB"/>
        </w:rPr>
        <w:t>Also</w:t>
      </w:r>
      <w:r w:rsidR="006E7B44" w:rsidRPr="00520663">
        <w:rPr>
          <w:rFonts w:ascii="Times New Roman" w:hAnsi="Times New Roman" w:cs="Times New Roman"/>
          <w:sz w:val="24"/>
          <w:szCs w:val="24"/>
          <w:lang w:val="en-GB"/>
        </w:rPr>
        <w:t xml:space="preserve">, </w:t>
      </w:r>
      <w:r w:rsidR="006F4439" w:rsidRPr="00520663">
        <w:rPr>
          <w:rFonts w:ascii="Times New Roman" w:hAnsi="Times New Roman" w:cs="Times New Roman"/>
          <w:sz w:val="24"/>
          <w:szCs w:val="24"/>
          <w:lang w:val="en-GB"/>
        </w:rPr>
        <w:t xml:space="preserve">Nokia executives </w:t>
      </w:r>
      <w:r w:rsidR="006E7B44" w:rsidRPr="00520663">
        <w:rPr>
          <w:rFonts w:ascii="Times New Roman" w:hAnsi="Times New Roman" w:cs="Times New Roman"/>
          <w:sz w:val="24"/>
          <w:szCs w:val="24"/>
          <w:lang w:val="en-GB"/>
        </w:rPr>
        <w:t xml:space="preserve">decided to </w:t>
      </w:r>
      <w:r w:rsidR="002F12C8" w:rsidRPr="00520663">
        <w:rPr>
          <w:rFonts w:ascii="Times New Roman" w:hAnsi="Times New Roman" w:cs="Times New Roman"/>
          <w:sz w:val="24"/>
          <w:szCs w:val="24"/>
          <w:lang w:val="en-GB"/>
        </w:rPr>
        <w:t>not adapt its phones for the changing</w:t>
      </w:r>
      <w:r w:rsidR="006F4439" w:rsidRPr="00520663">
        <w:rPr>
          <w:rFonts w:ascii="Times New Roman" w:hAnsi="Times New Roman" w:cs="Times New Roman"/>
          <w:sz w:val="24"/>
          <w:szCs w:val="24"/>
          <w:lang w:val="en-GB"/>
        </w:rPr>
        <w:t xml:space="preserve"> smartphone market as they were not willing to change (Robbins </w:t>
      </w:r>
      <w:r w:rsidR="006F4439" w:rsidRPr="00520663">
        <w:rPr>
          <w:rFonts w:ascii="Times New Roman" w:hAnsi="Times New Roman" w:cs="Times New Roman"/>
          <w:i/>
          <w:sz w:val="24"/>
          <w:szCs w:val="24"/>
          <w:lang w:val="en-GB"/>
        </w:rPr>
        <w:t>et al.</w:t>
      </w:r>
      <w:r w:rsidR="006F4439" w:rsidRPr="00520663">
        <w:rPr>
          <w:rFonts w:ascii="Times New Roman" w:hAnsi="Times New Roman" w:cs="Times New Roman"/>
          <w:sz w:val="24"/>
          <w:szCs w:val="24"/>
          <w:lang w:val="en-GB"/>
        </w:rPr>
        <w:t xml:space="preserve">, 2014). </w:t>
      </w:r>
      <w:r w:rsidR="008B7923" w:rsidRPr="00520663">
        <w:rPr>
          <w:rFonts w:ascii="Times New Roman" w:hAnsi="Times New Roman" w:cs="Times New Roman"/>
          <w:sz w:val="24"/>
          <w:szCs w:val="24"/>
          <w:lang w:val="en-GB"/>
        </w:rPr>
        <w:t>It then raised the idea of</w:t>
      </w:r>
      <w:r w:rsidR="006F4439" w:rsidRPr="00520663">
        <w:rPr>
          <w:rFonts w:ascii="Times New Roman" w:hAnsi="Times New Roman" w:cs="Times New Roman"/>
          <w:sz w:val="24"/>
          <w:szCs w:val="24"/>
          <w:lang w:val="en-GB"/>
        </w:rPr>
        <w:t xml:space="preserve"> bounded rationally </w:t>
      </w:r>
      <w:r w:rsidR="008B7923" w:rsidRPr="00520663">
        <w:rPr>
          <w:rFonts w:ascii="Times New Roman" w:hAnsi="Times New Roman" w:cs="Times New Roman"/>
          <w:sz w:val="24"/>
          <w:szCs w:val="24"/>
          <w:lang w:val="en-GB"/>
        </w:rPr>
        <w:t xml:space="preserve">which had </w:t>
      </w:r>
      <w:r w:rsidR="00345A6E">
        <w:rPr>
          <w:rFonts w:ascii="Times New Roman" w:hAnsi="Times New Roman" w:cs="Times New Roman"/>
          <w:sz w:val="24"/>
          <w:szCs w:val="24"/>
          <w:lang w:val="en-GB"/>
        </w:rPr>
        <w:t>constrained Nokia from</w:t>
      </w:r>
      <w:r w:rsidR="006F4439" w:rsidRPr="00520663">
        <w:rPr>
          <w:rFonts w:ascii="Times New Roman" w:hAnsi="Times New Roman" w:cs="Times New Roman"/>
          <w:sz w:val="24"/>
          <w:szCs w:val="24"/>
          <w:lang w:val="en-GB"/>
        </w:rPr>
        <w:t xml:space="preserve"> change.</w:t>
      </w:r>
      <w:r w:rsidR="00FC0791" w:rsidRPr="00520663">
        <w:rPr>
          <w:rFonts w:ascii="Times New Roman" w:hAnsi="Times New Roman" w:cs="Times New Roman"/>
          <w:sz w:val="24"/>
          <w:szCs w:val="24"/>
          <w:lang w:val="en-GB"/>
        </w:rPr>
        <w:t xml:space="preserve"> </w:t>
      </w:r>
    </w:p>
    <w:p w14:paraId="0420048F" w14:textId="77777777" w:rsidR="003E350E" w:rsidRPr="00520663" w:rsidRDefault="003E350E" w:rsidP="002A0526">
      <w:pPr>
        <w:jc w:val="both"/>
        <w:rPr>
          <w:rFonts w:ascii="Times New Roman" w:hAnsi="Times New Roman" w:cs="Times New Roman"/>
          <w:sz w:val="24"/>
          <w:szCs w:val="24"/>
          <w:lang w:val="en-GB"/>
        </w:rPr>
      </w:pPr>
      <w:r w:rsidRPr="00520663">
        <w:rPr>
          <w:rFonts w:ascii="Times New Roman" w:hAnsi="Times New Roman" w:cs="Times New Roman"/>
          <w:sz w:val="24"/>
          <w:szCs w:val="24"/>
          <w:lang w:val="en-GB"/>
        </w:rPr>
        <w:t>In addition</w:t>
      </w:r>
      <w:r w:rsidR="00142208" w:rsidRPr="00520663">
        <w:rPr>
          <w:rFonts w:ascii="Times New Roman" w:hAnsi="Times New Roman" w:cs="Times New Roman"/>
          <w:sz w:val="24"/>
          <w:szCs w:val="24"/>
          <w:lang w:val="en-GB"/>
        </w:rPr>
        <w:t xml:space="preserve">, </w:t>
      </w:r>
      <w:r w:rsidR="00D541C6" w:rsidRPr="00520663">
        <w:rPr>
          <w:rFonts w:ascii="Times New Roman" w:hAnsi="Times New Roman" w:cs="Times New Roman"/>
          <w:sz w:val="24"/>
          <w:szCs w:val="24"/>
          <w:lang w:val="en-GB"/>
        </w:rPr>
        <w:t>most changes will face some level</w:t>
      </w:r>
      <w:r w:rsidR="00C14D2E" w:rsidRPr="00520663">
        <w:rPr>
          <w:rFonts w:ascii="Times New Roman" w:hAnsi="Times New Roman" w:cs="Times New Roman"/>
          <w:sz w:val="24"/>
          <w:szCs w:val="24"/>
          <w:lang w:val="en-GB"/>
        </w:rPr>
        <w:t>s</w:t>
      </w:r>
      <w:r w:rsidR="00514317" w:rsidRPr="00520663">
        <w:rPr>
          <w:rFonts w:ascii="Times New Roman" w:hAnsi="Times New Roman" w:cs="Times New Roman"/>
          <w:sz w:val="24"/>
          <w:szCs w:val="24"/>
          <w:lang w:val="en-GB"/>
        </w:rPr>
        <w:t xml:space="preserve"> of resistance when an executive</w:t>
      </w:r>
      <w:r w:rsidR="00D541C6" w:rsidRPr="00520663">
        <w:rPr>
          <w:rFonts w:ascii="Times New Roman" w:hAnsi="Times New Roman" w:cs="Times New Roman"/>
          <w:sz w:val="24"/>
          <w:szCs w:val="24"/>
          <w:lang w:val="en-GB"/>
        </w:rPr>
        <w:t xml:space="preserve"> and employees have different assessments and goals </w:t>
      </w:r>
      <w:r w:rsidR="00514317" w:rsidRPr="00520663">
        <w:rPr>
          <w:rFonts w:ascii="Times New Roman" w:hAnsi="Times New Roman" w:cs="Times New Roman"/>
          <w:sz w:val="24"/>
          <w:szCs w:val="24"/>
          <w:lang w:val="en-GB"/>
        </w:rPr>
        <w:t>(Daft and Benson, 2016b</w:t>
      </w:r>
      <w:r w:rsidR="00D73F57">
        <w:rPr>
          <w:rFonts w:ascii="Times New Roman" w:hAnsi="Times New Roman" w:cs="Times New Roman"/>
          <w:sz w:val="24"/>
          <w:szCs w:val="24"/>
          <w:lang w:val="en-GB"/>
        </w:rPr>
        <w:t>, p.361</w:t>
      </w:r>
      <w:r w:rsidR="00514317" w:rsidRPr="00520663">
        <w:rPr>
          <w:rFonts w:ascii="Times New Roman" w:hAnsi="Times New Roman" w:cs="Times New Roman"/>
          <w:sz w:val="24"/>
          <w:szCs w:val="24"/>
          <w:lang w:val="en-GB"/>
        </w:rPr>
        <w:t xml:space="preserve">). Stephen </w:t>
      </w:r>
      <w:proofErr w:type="spellStart"/>
      <w:r w:rsidR="00514317" w:rsidRPr="00520663">
        <w:rPr>
          <w:rFonts w:ascii="Times New Roman" w:hAnsi="Times New Roman" w:cs="Times New Roman"/>
          <w:sz w:val="24"/>
          <w:szCs w:val="24"/>
          <w:lang w:val="en-GB"/>
        </w:rPr>
        <w:t>Elop</w:t>
      </w:r>
      <w:proofErr w:type="spellEnd"/>
      <w:r w:rsidR="00381AF8" w:rsidRPr="00520663">
        <w:rPr>
          <w:rFonts w:ascii="Times New Roman" w:hAnsi="Times New Roman" w:cs="Times New Roman"/>
          <w:sz w:val="24"/>
          <w:szCs w:val="24"/>
          <w:lang w:val="en-GB"/>
        </w:rPr>
        <w:t xml:space="preserve"> – a former Nokia CEO – was seen</w:t>
      </w:r>
      <w:r w:rsidR="00514317" w:rsidRPr="00520663">
        <w:rPr>
          <w:rFonts w:ascii="Times New Roman" w:hAnsi="Times New Roman" w:cs="Times New Roman"/>
          <w:sz w:val="24"/>
          <w:szCs w:val="24"/>
          <w:lang w:val="en-GB"/>
        </w:rPr>
        <w:t xml:space="preserve"> as controv</w:t>
      </w:r>
      <w:r w:rsidR="00381AF8" w:rsidRPr="00520663">
        <w:rPr>
          <w:rFonts w:ascii="Times New Roman" w:hAnsi="Times New Roman" w:cs="Times New Roman"/>
          <w:sz w:val="24"/>
          <w:szCs w:val="24"/>
          <w:lang w:val="en-GB"/>
        </w:rPr>
        <w:t>ersial as he did not build clear</w:t>
      </w:r>
      <w:r w:rsidR="00514317" w:rsidRPr="00520663">
        <w:rPr>
          <w:rFonts w:ascii="Times New Roman" w:hAnsi="Times New Roman" w:cs="Times New Roman"/>
          <w:sz w:val="24"/>
          <w:szCs w:val="24"/>
          <w:lang w:val="en-GB"/>
        </w:rPr>
        <w:t xml:space="preserve"> communicati</w:t>
      </w:r>
      <w:r w:rsidR="00BE5C7E" w:rsidRPr="00520663">
        <w:rPr>
          <w:rFonts w:ascii="Times New Roman" w:hAnsi="Times New Roman" w:cs="Times New Roman"/>
          <w:sz w:val="24"/>
          <w:szCs w:val="24"/>
          <w:lang w:val="en-GB"/>
        </w:rPr>
        <w:t>on in decision making process</w:t>
      </w:r>
      <w:r w:rsidR="00C14D2E" w:rsidRPr="00520663">
        <w:rPr>
          <w:rFonts w:ascii="Times New Roman" w:hAnsi="Times New Roman" w:cs="Times New Roman"/>
          <w:sz w:val="24"/>
          <w:szCs w:val="24"/>
          <w:lang w:val="en-GB"/>
        </w:rPr>
        <w:t>es</w:t>
      </w:r>
      <w:r w:rsidR="00BE5C7E" w:rsidRPr="00520663">
        <w:rPr>
          <w:rFonts w:ascii="Times New Roman" w:hAnsi="Times New Roman" w:cs="Times New Roman"/>
          <w:sz w:val="24"/>
          <w:szCs w:val="24"/>
          <w:lang w:val="en-GB"/>
        </w:rPr>
        <w:t xml:space="preserve"> </w:t>
      </w:r>
      <w:r w:rsidR="00381AF8" w:rsidRPr="00520663">
        <w:rPr>
          <w:rFonts w:ascii="Times New Roman" w:hAnsi="Times New Roman" w:cs="Times New Roman"/>
          <w:sz w:val="24"/>
          <w:szCs w:val="24"/>
          <w:lang w:val="en-GB"/>
        </w:rPr>
        <w:t xml:space="preserve">and </w:t>
      </w:r>
      <w:r w:rsidR="00514317" w:rsidRPr="00520663">
        <w:rPr>
          <w:rFonts w:ascii="Times New Roman" w:hAnsi="Times New Roman" w:cs="Times New Roman"/>
          <w:sz w:val="24"/>
          <w:szCs w:val="24"/>
          <w:lang w:val="en-GB"/>
        </w:rPr>
        <w:t xml:space="preserve">was against company’s culture, </w:t>
      </w:r>
      <w:r w:rsidR="00381AF8" w:rsidRPr="00520663">
        <w:rPr>
          <w:rFonts w:ascii="Times New Roman" w:hAnsi="Times New Roman" w:cs="Times New Roman"/>
          <w:sz w:val="24"/>
          <w:szCs w:val="24"/>
          <w:lang w:val="en-GB"/>
        </w:rPr>
        <w:t xml:space="preserve">thus </w:t>
      </w:r>
      <w:r w:rsidR="00BE5C7E" w:rsidRPr="00520663">
        <w:rPr>
          <w:rFonts w:ascii="Times New Roman" w:hAnsi="Times New Roman" w:cs="Times New Roman"/>
          <w:sz w:val="24"/>
          <w:szCs w:val="24"/>
          <w:lang w:val="en-GB"/>
        </w:rPr>
        <w:t>resulting in a protest from</w:t>
      </w:r>
      <w:r w:rsidR="00514317" w:rsidRPr="00520663">
        <w:rPr>
          <w:rFonts w:ascii="Times New Roman" w:hAnsi="Times New Roman" w:cs="Times New Roman"/>
          <w:sz w:val="24"/>
          <w:szCs w:val="24"/>
          <w:lang w:val="en-GB"/>
        </w:rPr>
        <w:t xml:space="preserve"> </w:t>
      </w:r>
      <w:r w:rsidR="00BE5C7E" w:rsidRPr="00520663">
        <w:rPr>
          <w:rFonts w:ascii="Times New Roman" w:hAnsi="Times New Roman" w:cs="Times New Roman"/>
          <w:sz w:val="24"/>
          <w:szCs w:val="24"/>
          <w:lang w:val="en-GB"/>
        </w:rPr>
        <w:t xml:space="preserve">his </w:t>
      </w:r>
      <w:r w:rsidR="00514317" w:rsidRPr="00520663">
        <w:rPr>
          <w:rFonts w:ascii="Times New Roman" w:hAnsi="Times New Roman" w:cs="Times New Roman"/>
          <w:sz w:val="24"/>
          <w:szCs w:val="24"/>
          <w:lang w:val="en-GB"/>
        </w:rPr>
        <w:t xml:space="preserve">employees (Khan </w:t>
      </w:r>
      <w:r w:rsidR="00514317" w:rsidRPr="00520663">
        <w:rPr>
          <w:rFonts w:ascii="Times New Roman" w:hAnsi="Times New Roman" w:cs="Times New Roman"/>
          <w:i/>
          <w:sz w:val="24"/>
          <w:szCs w:val="24"/>
          <w:lang w:val="en-GB"/>
        </w:rPr>
        <w:t>et al.</w:t>
      </w:r>
      <w:r w:rsidR="00514317" w:rsidRPr="00520663">
        <w:rPr>
          <w:rFonts w:ascii="Times New Roman" w:hAnsi="Times New Roman" w:cs="Times New Roman"/>
          <w:sz w:val="24"/>
          <w:szCs w:val="24"/>
          <w:lang w:val="en-GB"/>
        </w:rPr>
        <w:t xml:space="preserve">, 2017). </w:t>
      </w:r>
      <w:r w:rsidR="006048CB" w:rsidRPr="00520663">
        <w:rPr>
          <w:rFonts w:ascii="Times New Roman" w:hAnsi="Times New Roman" w:cs="Times New Roman"/>
          <w:sz w:val="24"/>
          <w:szCs w:val="24"/>
          <w:lang w:val="en-GB"/>
        </w:rPr>
        <w:t>It</w:t>
      </w:r>
      <w:r w:rsidR="00D73F57">
        <w:rPr>
          <w:rFonts w:ascii="Times New Roman" w:hAnsi="Times New Roman" w:cs="Times New Roman"/>
          <w:sz w:val="24"/>
          <w:szCs w:val="24"/>
          <w:lang w:val="en-GB"/>
        </w:rPr>
        <w:t xml:space="preserve"> could be seen</w:t>
      </w:r>
      <w:r w:rsidR="00D133CC" w:rsidRPr="00520663">
        <w:rPr>
          <w:rFonts w:ascii="Times New Roman" w:hAnsi="Times New Roman" w:cs="Times New Roman"/>
          <w:sz w:val="24"/>
          <w:szCs w:val="24"/>
          <w:lang w:val="en-GB"/>
        </w:rPr>
        <w:t xml:space="preserve"> that changing an organisation’s culture will become tough when a leader does not have charisma to instil trust among </w:t>
      </w:r>
      <w:r w:rsidR="00BE5C7E" w:rsidRPr="00520663">
        <w:rPr>
          <w:rFonts w:ascii="Times New Roman" w:hAnsi="Times New Roman" w:cs="Times New Roman"/>
          <w:sz w:val="24"/>
          <w:szCs w:val="24"/>
          <w:lang w:val="en-GB"/>
        </w:rPr>
        <w:t xml:space="preserve">his </w:t>
      </w:r>
      <w:r w:rsidR="00D133CC" w:rsidRPr="00520663">
        <w:rPr>
          <w:rFonts w:ascii="Times New Roman" w:hAnsi="Times New Roman" w:cs="Times New Roman"/>
          <w:sz w:val="24"/>
          <w:szCs w:val="24"/>
          <w:lang w:val="en-GB"/>
        </w:rPr>
        <w:t xml:space="preserve">staff. </w:t>
      </w:r>
      <w:r w:rsidR="00087336" w:rsidRPr="00520663">
        <w:rPr>
          <w:rFonts w:ascii="Times New Roman" w:hAnsi="Times New Roman" w:cs="Times New Roman"/>
          <w:sz w:val="24"/>
          <w:szCs w:val="24"/>
          <w:lang w:val="en-GB"/>
        </w:rPr>
        <w:t>Johnson</w:t>
      </w:r>
      <w:r w:rsidR="00D52DB8" w:rsidRPr="00520663">
        <w:rPr>
          <w:rFonts w:ascii="Times New Roman" w:hAnsi="Times New Roman" w:cs="Times New Roman"/>
          <w:sz w:val="24"/>
          <w:szCs w:val="24"/>
          <w:lang w:val="en-GB"/>
        </w:rPr>
        <w:t xml:space="preserve"> and Scholes’ cultural web model identifies six interconnected components that are needed for managers to understand when intending to change organisations’ cultures (</w:t>
      </w:r>
      <w:proofErr w:type="spellStart"/>
      <w:r w:rsidR="00D52DB8" w:rsidRPr="00520663">
        <w:rPr>
          <w:rFonts w:ascii="Times New Roman" w:hAnsi="Times New Roman" w:cs="Times New Roman"/>
          <w:sz w:val="24"/>
          <w:szCs w:val="24"/>
          <w:lang w:val="en-GB"/>
        </w:rPr>
        <w:t>Cacciattolo</w:t>
      </w:r>
      <w:proofErr w:type="spellEnd"/>
      <w:r w:rsidR="008915E9" w:rsidRPr="00520663">
        <w:rPr>
          <w:rFonts w:ascii="Times New Roman" w:hAnsi="Times New Roman" w:cs="Times New Roman"/>
          <w:sz w:val="24"/>
          <w:szCs w:val="24"/>
          <w:lang w:val="en-GB"/>
        </w:rPr>
        <w:t>, 2014). Nevertheless, s</w:t>
      </w:r>
      <w:r w:rsidR="00D52DB8" w:rsidRPr="00520663">
        <w:rPr>
          <w:rFonts w:ascii="Times New Roman" w:hAnsi="Times New Roman" w:cs="Times New Roman"/>
          <w:sz w:val="24"/>
          <w:szCs w:val="24"/>
          <w:lang w:val="en-GB"/>
        </w:rPr>
        <w:t>ome culture</w:t>
      </w:r>
      <w:r w:rsidR="008915E9" w:rsidRPr="00520663">
        <w:rPr>
          <w:rFonts w:ascii="Times New Roman" w:hAnsi="Times New Roman" w:cs="Times New Roman"/>
          <w:sz w:val="24"/>
          <w:szCs w:val="24"/>
          <w:lang w:val="en-GB"/>
        </w:rPr>
        <w:t>s</w:t>
      </w:r>
      <w:r w:rsidR="00D52DB8" w:rsidRPr="00520663">
        <w:rPr>
          <w:rFonts w:ascii="Times New Roman" w:hAnsi="Times New Roman" w:cs="Times New Roman"/>
          <w:sz w:val="24"/>
          <w:szCs w:val="24"/>
          <w:lang w:val="en-GB"/>
        </w:rPr>
        <w:t xml:space="preserve"> are very hard t</w:t>
      </w:r>
      <w:r w:rsidR="00D73F57">
        <w:rPr>
          <w:rFonts w:ascii="Times New Roman" w:hAnsi="Times New Roman" w:cs="Times New Roman"/>
          <w:sz w:val="24"/>
          <w:szCs w:val="24"/>
          <w:lang w:val="en-GB"/>
        </w:rPr>
        <w:t>o change as they might have deep roots</w:t>
      </w:r>
      <w:r w:rsidR="00D52DB8" w:rsidRPr="00520663">
        <w:rPr>
          <w:rFonts w:ascii="Times New Roman" w:hAnsi="Times New Roman" w:cs="Times New Roman"/>
          <w:sz w:val="24"/>
          <w:szCs w:val="24"/>
          <w:lang w:val="en-GB"/>
        </w:rPr>
        <w:t xml:space="preserve"> </w:t>
      </w:r>
      <w:r w:rsidR="008915E9" w:rsidRPr="00520663">
        <w:rPr>
          <w:rFonts w:ascii="Times New Roman" w:hAnsi="Times New Roman" w:cs="Times New Roman"/>
          <w:sz w:val="24"/>
          <w:szCs w:val="24"/>
          <w:lang w:val="en-GB"/>
        </w:rPr>
        <w:t xml:space="preserve">in an organisation </w:t>
      </w:r>
      <w:r w:rsidR="00D52DB8" w:rsidRPr="00520663">
        <w:rPr>
          <w:rFonts w:ascii="Times New Roman" w:hAnsi="Times New Roman" w:cs="Times New Roman"/>
          <w:sz w:val="24"/>
          <w:szCs w:val="24"/>
          <w:lang w:val="en-GB"/>
        </w:rPr>
        <w:t xml:space="preserve">over </w:t>
      </w:r>
      <w:r w:rsidR="008915E9" w:rsidRPr="00520663">
        <w:rPr>
          <w:rFonts w:ascii="Times New Roman" w:hAnsi="Times New Roman" w:cs="Times New Roman"/>
          <w:sz w:val="24"/>
          <w:szCs w:val="24"/>
          <w:lang w:val="en-GB"/>
        </w:rPr>
        <w:t xml:space="preserve">a long </w:t>
      </w:r>
      <w:r w:rsidR="00D52DB8" w:rsidRPr="00520663">
        <w:rPr>
          <w:rFonts w:ascii="Times New Roman" w:hAnsi="Times New Roman" w:cs="Times New Roman"/>
          <w:sz w:val="24"/>
          <w:szCs w:val="24"/>
          <w:lang w:val="en-GB"/>
        </w:rPr>
        <w:t>period of time</w:t>
      </w:r>
      <w:r w:rsidR="00D73F57">
        <w:rPr>
          <w:rFonts w:ascii="Times New Roman" w:hAnsi="Times New Roman" w:cs="Times New Roman"/>
          <w:sz w:val="24"/>
          <w:szCs w:val="24"/>
          <w:lang w:val="en-GB"/>
        </w:rPr>
        <w:t xml:space="preserve"> in which</w:t>
      </w:r>
      <w:r w:rsidR="008915E9" w:rsidRPr="00520663">
        <w:rPr>
          <w:rFonts w:ascii="Times New Roman" w:hAnsi="Times New Roman" w:cs="Times New Roman"/>
          <w:sz w:val="24"/>
          <w:szCs w:val="24"/>
          <w:lang w:val="en-GB"/>
        </w:rPr>
        <w:t xml:space="preserve"> employees have </w:t>
      </w:r>
      <w:r w:rsidR="00D73F57">
        <w:rPr>
          <w:rFonts w:ascii="Times New Roman" w:hAnsi="Times New Roman" w:cs="Times New Roman"/>
          <w:sz w:val="24"/>
          <w:szCs w:val="24"/>
          <w:lang w:val="en-GB"/>
        </w:rPr>
        <w:t xml:space="preserve">become </w:t>
      </w:r>
      <w:r w:rsidR="008915E9" w:rsidRPr="00520663">
        <w:rPr>
          <w:rFonts w:ascii="Times New Roman" w:hAnsi="Times New Roman" w:cs="Times New Roman"/>
          <w:sz w:val="24"/>
          <w:szCs w:val="24"/>
          <w:lang w:val="en-GB"/>
        </w:rPr>
        <w:t>accustomed.</w:t>
      </w:r>
      <w:r w:rsidR="00D52DB8" w:rsidRPr="00520663">
        <w:rPr>
          <w:rFonts w:ascii="Times New Roman" w:hAnsi="Times New Roman" w:cs="Times New Roman"/>
          <w:sz w:val="24"/>
          <w:szCs w:val="24"/>
          <w:lang w:val="en-GB"/>
        </w:rPr>
        <w:t xml:space="preserve"> </w:t>
      </w:r>
      <w:r w:rsidR="00D541C6" w:rsidRPr="00520663">
        <w:rPr>
          <w:rFonts w:ascii="Times New Roman" w:hAnsi="Times New Roman" w:cs="Times New Roman"/>
          <w:sz w:val="24"/>
          <w:szCs w:val="24"/>
          <w:lang w:val="en-GB"/>
        </w:rPr>
        <w:t>A</w:t>
      </w:r>
      <w:r w:rsidR="001D602F" w:rsidRPr="00520663">
        <w:rPr>
          <w:rFonts w:ascii="Times New Roman" w:hAnsi="Times New Roman" w:cs="Times New Roman"/>
          <w:sz w:val="24"/>
          <w:szCs w:val="24"/>
          <w:lang w:val="en-GB"/>
        </w:rPr>
        <w:t xml:space="preserve">nother resistance to change that Nokia </w:t>
      </w:r>
      <w:r w:rsidR="00E12302" w:rsidRPr="00520663">
        <w:rPr>
          <w:rFonts w:ascii="Times New Roman" w:hAnsi="Times New Roman" w:cs="Times New Roman"/>
          <w:sz w:val="24"/>
          <w:szCs w:val="24"/>
          <w:lang w:val="en-GB"/>
        </w:rPr>
        <w:t>experienced</w:t>
      </w:r>
      <w:r w:rsidR="0079750F" w:rsidRPr="00520663">
        <w:rPr>
          <w:rFonts w:ascii="Times New Roman" w:hAnsi="Times New Roman" w:cs="Times New Roman"/>
          <w:sz w:val="24"/>
          <w:szCs w:val="24"/>
          <w:lang w:val="en-GB"/>
        </w:rPr>
        <w:t xml:space="preserve"> was</w:t>
      </w:r>
      <w:r w:rsidR="00E12302" w:rsidRPr="00520663">
        <w:rPr>
          <w:rFonts w:ascii="Times New Roman" w:hAnsi="Times New Roman" w:cs="Times New Roman"/>
          <w:sz w:val="24"/>
          <w:szCs w:val="24"/>
          <w:lang w:val="en-GB"/>
        </w:rPr>
        <w:t xml:space="preserve"> over</w:t>
      </w:r>
      <w:r w:rsidR="0079750F" w:rsidRPr="00520663">
        <w:rPr>
          <w:rFonts w:ascii="Times New Roman" w:hAnsi="Times New Roman" w:cs="Times New Roman"/>
          <w:sz w:val="24"/>
          <w:szCs w:val="24"/>
          <w:lang w:val="en-GB"/>
        </w:rPr>
        <w:t xml:space="preserve"> reliance on its past successful business model; Nokia did not think Apple as a competitor until it was too late (</w:t>
      </w:r>
      <w:proofErr w:type="spellStart"/>
      <w:r w:rsidR="0079750F" w:rsidRPr="00520663">
        <w:rPr>
          <w:rFonts w:ascii="Times New Roman" w:hAnsi="Times New Roman" w:cs="Times New Roman"/>
          <w:sz w:val="24"/>
          <w:szCs w:val="24"/>
          <w:lang w:val="en-GB"/>
        </w:rPr>
        <w:t>Birkinshaw</w:t>
      </w:r>
      <w:proofErr w:type="spellEnd"/>
      <w:r w:rsidR="0079750F" w:rsidRPr="00520663">
        <w:rPr>
          <w:rFonts w:ascii="Times New Roman" w:hAnsi="Times New Roman" w:cs="Times New Roman"/>
          <w:sz w:val="24"/>
          <w:szCs w:val="24"/>
          <w:lang w:val="en-GB"/>
        </w:rPr>
        <w:t>, 2013).</w:t>
      </w:r>
      <w:r w:rsidR="00FC0791" w:rsidRPr="00520663">
        <w:rPr>
          <w:rFonts w:ascii="Times New Roman" w:hAnsi="Times New Roman" w:cs="Times New Roman"/>
          <w:sz w:val="24"/>
          <w:szCs w:val="24"/>
          <w:lang w:val="en-GB"/>
        </w:rPr>
        <w:t xml:space="preserve"> Lewis and Grosser (2012) affirm that </w:t>
      </w:r>
      <w:r w:rsidR="00E12302" w:rsidRPr="00520663">
        <w:rPr>
          <w:rFonts w:ascii="Times New Roman" w:hAnsi="Times New Roman" w:cs="Times New Roman"/>
          <w:sz w:val="24"/>
          <w:szCs w:val="24"/>
          <w:lang w:val="en-GB"/>
        </w:rPr>
        <w:t>an organisation would face a loss of opportunities when is not able to adapt to situational needs.</w:t>
      </w:r>
      <w:r w:rsidR="00BE5C7E" w:rsidRPr="00520663">
        <w:rPr>
          <w:rFonts w:ascii="Times New Roman" w:hAnsi="Times New Roman" w:cs="Times New Roman"/>
          <w:sz w:val="24"/>
          <w:szCs w:val="24"/>
          <w:lang w:val="en-GB"/>
        </w:rPr>
        <w:t xml:space="preserve"> </w:t>
      </w:r>
      <w:r w:rsidR="008915E9" w:rsidRPr="00520663">
        <w:rPr>
          <w:rFonts w:ascii="Times New Roman" w:hAnsi="Times New Roman" w:cs="Times New Roman"/>
          <w:sz w:val="24"/>
          <w:szCs w:val="24"/>
          <w:lang w:val="en-GB"/>
        </w:rPr>
        <w:t xml:space="preserve">In </w:t>
      </w:r>
      <w:r w:rsidR="00D22000" w:rsidRPr="00520663">
        <w:rPr>
          <w:rFonts w:ascii="Times New Roman" w:hAnsi="Times New Roman" w:cs="Times New Roman"/>
          <w:sz w:val="24"/>
          <w:szCs w:val="24"/>
          <w:lang w:val="en-GB"/>
        </w:rPr>
        <w:t>Nokia’s case</w:t>
      </w:r>
      <w:r w:rsidR="008915E9" w:rsidRPr="00520663">
        <w:rPr>
          <w:rFonts w:ascii="Times New Roman" w:hAnsi="Times New Roman" w:cs="Times New Roman"/>
          <w:sz w:val="24"/>
          <w:szCs w:val="24"/>
          <w:lang w:val="en-GB"/>
        </w:rPr>
        <w:t>, the organisati</w:t>
      </w:r>
      <w:r w:rsidR="00D22000" w:rsidRPr="00520663">
        <w:rPr>
          <w:rFonts w:ascii="Times New Roman" w:hAnsi="Times New Roman" w:cs="Times New Roman"/>
          <w:sz w:val="24"/>
          <w:szCs w:val="24"/>
          <w:lang w:val="en-GB"/>
        </w:rPr>
        <w:t>o</w:t>
      </w:r>
      <w:r w:rsidR="008915E9" w:rsidRPr="00520663">
        <w:rPr>
          <w:rFonts w:ascii="Times New Roman" w:hAnsi="Times New Roman" w:cs="Times New Roman"/>
          <w:sz w:val="24"/>
          <w:szCs w:val="24"/>
          <w:lang w:val="en-GB"/>
        </w:rPr>
        <w:t xml:space="preserve">n falls under cell 4 </w:t>
      </w:r>
      <w:r w:rsidR="004F007F" w:rsidRPr="00520663">
        <w:rPr>
          <w:rFonts w:ascii="Times New Roman" w:hAnsi="Times New Roman" w:cs="Times New Roman"/>
          <w:sz w:val="24"/>
          <w:szCs w:val="24"/>
          <w:lang w:val="en-GB"/>
        </w:rPr>
        <w:t>in</w:t>
      </w:r>
      <w:r w:rsidR="008915E9" w:rsidRPr="00520663">
        <w:rPr>
          <w:rFonts w:ascii="Times New Roman" w:hAnsi="Times New Roman" w:cs="Times New Roman"/>
          <w:sz w:val="24"/>
          <w:szCs w:val="24"/>
          <w:lang w:val="en-GB"/>
        </w:rPr>
        <w:t xml:space="preserve"> </w:t>
      </w:r>
      <w:r w:rsidR="00D22000" w:rsidRPr="00520663">
        <w:rPr>
          <w:rFonts w:ascii="Times New Roman" w:hAnsi="Times New Roman" w:cs="Times New Roman"/>
          <w:sz w:val="24"/>
          <w:szCs w:val="24"/>
          <w:lang w:val="en-GB"/>
        </w:rPr>
        <w:t xml:space="preserve">the </w:t>
      </w:r>
      <w:r w:rsidR="008915E9" w:rsidRPr="00520663">
        <w:rPr>
          <w:rFonts w:ascii="Times New Roman" w:hAnsi="Times New Roman" w:cs="Times New Roman"/>
          <w:sz w:val="24"/>
          <w:szCs w:val="24"/>
          <w:lang w:val="en-GB"/>
        </w:rPr>
        <w:t xml:space="preserve">environmental uncertainty matrix </w:t>
      </w:r>
      <w:r w:rsidR="00D22000" w:rsidRPr="00520663">
        <w:rPr>
          <w:rFonts w:ascii="Times New Roman" w:hAnsi="Times New Roman" w:cs="Times New Roman"/>
          <w:sz w:val="24"/>
          <w:szCs w:val="24"/>
          <w:lang w:val="en-GB"/>
        </w:rPr>
        <w:t xml:space="preserve">where </w:t>
      </w:r>
      <w:r w:rsidR="004F007F" w:rsidRPr="00520663">
        <w:rPr>
          <w:rFonts w:ascii="Times New Roman" w:hAnsi="Times New Roman" w:cs="Times New Roman"/>
          <w:sz w:val="24"/>
          <w:szCs w:val="24"/>
          <w:lang w:val="en-GB"/>
        </w:rPr>
        <w:t>high need for sophisticated</w:t>
      </w:r>
      <w:r w:rsidR="00D22000" w:rsidRPr="00520663">
        <w:rPr>
          <w:rFonts w:ascii="Times New Roman" w:hAnsi="Times New Roman" w:cs="Times New Roman"/>
          <w:sz w:val="24"/>
          <w:szCs w:val="24"/>
          <w:lang w:val="en-GB"/>
        </w:rPr>
        <w:t xml:space="preserve"> knowledge </w:t>
      </w:r>
      <w:r w:rsidR="004F007F" w:rsidRPr="00520663">
        <w:rPr>
          <w:rFonts w:ascii="Times New Roman" w:hAnsi="Times New Roman" w:cs="Times New Roman"/>
          <w:sz w:val="24"/>
          <w:szCs w:val="24"/>
          <w:lang w:val="en-GB"/>
        </w:rPr>
        <w:t>is required to sustain in a dynamic</w:t>
      </w:r>
      <w:r w:rsidR="00E26094" w:rsidRPr="00520663">
        <w:rPr>
          <w:rFonts w:ascii="Times New Roman" w:hAnsi="Times New Roman" w:cs="Times New Roman"/>
          <w:sz w:val="24"/>
          <w:szCs w:val="24"/>
          <w:lang w:val="en-GB"/>
        </w:rPr>
        <w:t xml:space="preserve"> business environment. Overall</w:t>
      </w:r>
      <w:r w:rsidR="00BE5C7E" w:rsidRPr="00520663">
        <w:rPr>
          <w:rFonts w:ascii="Times New Roman" w:hAnsi="Times New Roman" w:cs="Times New Roman"/>
          <w:sz w:val="24"/>
          <w:szCs w:val="24"/>
          <w:lang w:val="en-GB"/>
        </w:rPr>
        <w:t>,</w:t>
      </w:r>
      <w:r w:rsidR="006460BF" w:rsidRPr="00520663">
        <w:rPr>
          <w:rFonts w:ascii="Times New Roman" w:hAnsi="Times New Roman" w:cs="Times New Roman"/>
          <w:sz w:val="24"/>
          <w:szCs w:val="24"/>
          <w:lang w:val="en-GB"/>
        </w:rPr>
        <w:t xml:space="preserve"> </w:t>
      </w:r>
      <w:r w:rsidR="00AE573C" w:rsidRPr="00520663">
        <w:rPr>
          <w:rFonts w:ascii="Times New Roman" w:hAnsi="Times New Roman" w:cs="Times New Roman"/>
          <w:sz w:val="24"/>
          <w:szCs w:val="24"/>
          <w:lang w:val="en-GB"/>
        </w:rPr>
        <w:t xml:space="preserve">the </w:t>
      </w:r>
      <w:r w:rsidR="00D73F57">
        <w:rPr>
          <w:rFonts w:ascii="Times New Roman" w:hAnsi="Times New Roman" w:cs="Times New Roman"/>
          <w:sz w:val="24"/>
          <w:szCs w:val="24"/>
          <w:lang w:val="en-GB"/>
        </w:rPr>
        <w:t>barriers to change</w:t>
      </w:r>
      <w:r w:rsidR="006460BF" w:rsidRPr="00520663">
        <w:rPr>
          <w:rFonts w:ascii="Times New Roman" w:hAnsi="Times New Roman" w:cs="Times New Roman"/>
          <w:sz w:val="24"/>
          <w:szCs w:val="24"/>
          <w:lang w:val="en-GB"/>
        </w:rPr>
        <w:t xml:space="preserve"> existed in relation to environment both</w:t>
      </w:r>
      <w:r w:rsidR="004F007F" w:rsidRPr="00520663">
        <w:rPr>
          <w:rFonts w:ascii="Times New Roman" w:hAnsi="Times New Roman" w:cs="Times New Roman"/>
          <w:sz w:val="24"/>
          <w:szCs w:val="24"/>
          <w:lang w:val="en-GB"/>
        </w:rPr>
        <w:t xml:space="preserve"> within and </w:t>
      </w:r>
      <w:r w:rsidR="006460BF" w:rsidRPr="00520663">
        <w:rPr>
          <w:rFonts w:ascii="Times New Roman" w:hAnsi="Times New Roman" w:cs="Times New Roman"/>
          <w:sz w:val="24"/>
          <w:szCs w:val="24"/>
          <w:lang w:val="en-GB"/>
        </w:rPr>
        <w:t>outside organisations</w:t>
      </w:r>
      <w:r w:rsidRPr="00520663">
        <w:rPr>
          <w:rFonts w:ascii="Times New Roman" w:hAnsi="Times New Roman" w:cs="Times New Roman"/>
          <w:sz w:val="24"/>
          <w:szCs w:val="24"/>
          <w:lang w:val="en-GB"/>
        </w:rPr>
        <w:t xml:space="preserve">. </w:t>
      </w:r>
    </w:p>
    <w:p w14:paraId="5B5B97F9" w14:textId="77777777" w:rsidR="00AD4E17" w:rsidRPr="002A4C11" w:rsidRDefault="003E350E" w:rsidP="002A0526">
      <w:pPr>
        <w:jc w:val="both"/>
        <w:rPr>
          <w:rFonts w:ascii="Times New Roman" w:hAnsi="Times New Roman" w:cs="Times New Roman"/>
          <w:b/>
          <w:color w:val="0F243E" w:themeColor="text2" w:themeShade="80"/>
          <w:sz w:val="28"/>
          <w:szCs w:val="28"/>
          <w:lang w:val="en-GB"/>
        </w:rPr>
      </w:pPr>
      <w:r w:rsidRPr="002A4C11">
        <w:rPr>
          <w:rFonts w:ascii="Times New Roman" w:hAnsi="Times New Roman" w:cs="Times New Roman"/>
          <w:b/>
          <w:color w:val="0F243E" w:themeColor="text2" w:themeShade="80"/>
          <w:sz w:val="28"/>
          <w:szCs w:val="28"/>
          <w:lang w:val="en-GB"/>
        </w:rPr>
        <w:t xml:space="preserve">The Strategies for </w:t>
      </w:r>
      <w:r w:rsidR="002D421E" w:rsidRPr="002A4C11">
        <w:rPr>
          <w:rFonts w:ascii="Times New Roman" w:hAnsi="Times New Roman" w:cs="Times New Roman"/>
          <w:b/>
          <w:color w:val="0F243E" w:themeColor="text2" w:themeShade="80"/>
          <w:sz w:val="28"/>
          <w:szCs w:val="28"/>
          <w:lang w:val="en-GB"/>
        </w:rPr>
        <w:t xml:space="preserve">Improving Organisational Competitiveness </w:t>
      </w:r>
    </w:p>
    <w:p w14:paraId="63E203DF" w14:textId="77777777" w:rsidR="00E26094" w:rsidRPr="00520663" w:rsidRDefault="0053259A" w:rsidP="002A0526">
      <w:pPr>
        <w:jc w:val="both"/>
        <w:rPr>
          <w:rFonts w:ascii="Times New Roman" w:hAnsi="Times New Roman" w:cs="Times New Roman"/>
          <w:sz w:val="24"/>
          <w:szCs w:val="24"/>
          <w:lang w:val="en-GB"/>
        </w:rPr>
      </w:pPr>
      <w:r w:rsidRPr="00520663">
        <w:rPr>
          <w:rFonts w:ascii="Times New Roman" w:hAnsi="Times New Roman" w:cs="Times New Roman"/>
          <w:sz w:val="24"/>
          <w:szCs w:val="24"/>
          <w:lang w:val="en-GB"/>
        </w:rPr>
        <w:t>A strong organisational culture has a considerably positive relationship</w:t>
      </w:r>
      <w:r w:rsidR="0080093E" w:rsidRPr="00520663">
        <w:rPr>
          <w:rFonts w:ascii="Times New Roman" w:hAnsi="Times New Roman" w:cs="Times New Roman"/>
          <w:sz w:val="24"/>
          <w:szCs w:val="24"/>
          <w:lang w:val="en-GB"/>
        </w:rPr>
        <w:t xml:space="preserve"> </w:t>
      </w:r>
      <w:r w:rsidRPr="00520663">
        <w:rPr>
          <w:rFonts w:ascii="Times New Roman" w:hAnsi="Times New Roman" w:cs="Times New Roman"/>
          <w:sz w:val="24"/>
          <w:szCs w:val="24"/>
          <w:lang w:val="en-GB"/>
        </w:rPr>
        <w:t>with good performance</w:t>
      </w:r>
      <w:r w:rsidR="00C14D2E" w:rsidRPr="00520663">
        <w:rPr>
          <w:rFonts w:ascii="Times New Roman" w:hAnsi="Times New Roman" w:cs="Times New Roman"/>
          <w:sz w:val="24"/>
          <w:szCs w:val="24"/>
          <w:lang w:val="en-GB"/>
        </w:rPr>
        <w:t xml:space="preserve"> in m</w:t>
      </w:r>
      <w:r w:rsidRPr="00520663">
        <w:rPr>
          <w:rFonts w:ascii="Times New Roman" w:hAnsi="Times New Roman" w:cs="Times New Roman"/>
          <w:sz w:val="24"/>
          <w:szCs w:val="24"/>
          <w:lang w:val="en-GB"/>
        </w:rPr>
        <w:t>anagement practices (</w:t>
      </w:r>
      <w:proofErr w:type="spellStart"/>
      <w:r w:rsidRPr="00520663">
        <w:rPr>
          <w:rFonts w:ascii="Times New Roman" w:hAnsi="Times New Roman" w:cs="Times New Roman"/>
          <w:sz w:val="24"/>
          <w:szCs w:val="24"/>
          <w:lang w:val="en-GB"/>
        </w:rPr>
        <w:t>Ehtesham</w:t>
      </w:r>
      <w:proofErr w:type="spellEnd"/>
      <w:r w:rsidRPr="00520663">
        <w:rPr>
          <w:rFonts w:ascii="Times New Roman" w:hAnsi="Times New Roman" w:cs="Times New Roman"/>
          <w:sz w:val="24"/>
          <w:szCs w:val="24"/>
          <w:lang w:val="en-GB"/>
        </w:rPr>
        <w:t xml:space="preserve"> </w:t>
      </w:r>
      <w:r w:rsidRPr="00520663">
        <w:rPr>
          <w:rFonts w:ascii="Times New Roman" w:hAnsi="Times New Roman" w:cs="Times New Roman"/>
          <w:i/>
          <w:sz w:val="24"/>
          <w:szCs w:val="24"/>
          <w:lang w:val="en-GB"/>
        </w:rPr>
        <w:t>et al.</w:t>
      </w:r>
      <w:r w:rsidRPr="00520663">
        <w:rPr>
          <w:rFonts w:ascii="Times New Roman" w:hAnsi="Times New Roman" w:cs="Times New Roman"/>
          <w:sz w:val="24"/>
          <w:szCs w:val="24"/>
          <w:lang w:val="en-GB"/>
        </w:rPr>
        <w:t xml:space="preserve">, 2011). </w:t>
      </w:r>
      <w:r w:rsidR="00D5424B" w:rsidRPr="00520663">
        <w:rPr>
          <w:rFonts w:ascii="Times New Roman" w:hAnsi="Times New Roman" w:cs="Times New Roman"/>
          <w:sz w:val="24"/>
          <w:szCs w:val="24"/>
          <w:lang w:val="en-GB"/>
        </w:rPr>
        <w:t>Organisations could improve their competitiveness even at times of crisis, if they are able to promote an appropriate internal corporate culture.</w:t>
      </w:r>
      <w:r w:rsidR="00E21743" w:rsidRPr="00520663">
        <w:rPr>
          <w:rFonts w:ascii="Times New Roman" w:hAnsi="Times New Roman" w:cs="Times New Roman"/>
          <w:sz w:val="24"/>
          <w:szCs w:val="24"/>
          <w:lang w:val="en-GB"/>
        </w:rPr>
        <w:t xml:space="preserve"> </w:t>
      </w:r>
      <w:proofErr w:type="spellStart"/>
      <w:r w:rsidR="00E21743" w:rsidRPr="00520663">
        <w:rPr>
          <w:rFonts w:ascii="Times New Roman" w:hAnsi="Times New Roman" w:cs="Times New Roman"/>
          <w:sz w:val="24"/>
          <w:szCs w:val="24"/>
          <w:lang w:val="en-GB"/>
        </w:rPr>
        <w:t>Shahzad</w:t>
      </w:r>
      <w:proofErr w:type="spellEnd"/>
      <w:r w:rsidR="00E21743" w:rsidRPr="00520663">
        <w:rPr>
          <w:rFonts w:ascii="Times New Roman" w:hAnsi="Times New Roman" w:cs="Times New Roman"/>
          <w:sz w:val="24"/>
          <w:szCs w:val="24"/>
          <w:lang w:val="en-GB"/>
        </w:rPr>
        <w:t xml:space="preserve"> </w:t>
      </w:r>
      <w:r w:rsidR="00E21743" w:rsidRPr="00520663">
        <w:rPr>
          <w:rFonts w:ascii="Times New Roman" w:hAnsi="Times New Roman" w:cs="Times New Roman"/>
          <w:i/>
          <w:sz w:val="24"/>
          <w:szCs w:val="24"/>
          <w:lang w:val="en-GB"/>
        </w:rPr>
        <w:t>et al.</w:t>
      </w:r>
      <w:r w:rsidR="00E21743" w:rsidRPr="00520663">
        <w:rPr>
          <w:rFonts w:ascii="Times New Roman" w:hAnsi="Times New Roman" w:cs="Times New Roman"/>
          <w:sz w:val="24"/>
          <w:szCs w:val="24"/>
          <w:lang w:val="en-GB"/>
        </w:rPr>
        <w:t xml:space="preserve"> (2012) explain that </w:t>
      </w:r>
      <w:r w:rsidR="00E26094" w:rsidRPr="00520663">
        <w:rPr>
          <w:rFonts w:ascii="Times New Roman" w:hAnsi="Times New Roman" w:cs="Times New Roman"/>
          <w:sz w:val="24"/>
          <w:szCs w:val="24"/>
          <w:lang w:val="en-GB"/>
        </w:rPr>
        <w:t xml:space="preserve">the competitiveness of an organisation is determined by the degree to which the values of corporate culture are completely shared internally, achieving organisational competencies that are not easily imitated by competitors. </w:t>
      </w:r>
      <w:r w:rsidR="00E21743" w:rsidRPr="00520663">
        <w:rPr>
          <w:rFonts w:ascii="Times New Roman" w:hAnsi="Times New Roman" w:cs="Times New Roman"/>
          <w:sz w:val="24"/>
          <w:szCs w:val="24"/>
          <w:lang w:val="en-GB"/>
        </w:rPr>
        <w:lastRenderedPageBreak/>
        <w:t>Research suggest</w:t>
      </w:r>
      <w:r w:rsidR="00D73F57">
        <w:rPr>
          <w:rFonts w:ascii="Times New Roman" w:hAnsi="Times New Roman" w:cs="Times New Roman"/>
          <w:sz w:val="24"/>
          <w:szCs w:val="24"/>
          <w:lang w:val="en-GB"/>
        </w:rPr>
        <w:t>s</w:t>
      </w:r>
      <w:r w:rsidR="00B22D36" w:rsidRPr="00520663">
        <w:rPr>
          <w:rFonts w:ascii="Times New Roman" w:hAnsi="Times New Roman" w:cs="Times New Roman"/>
          <w:sz w:val="24"/>
          <w:szCs w:val="24"/>
          <w:lang w:val="en-GB"/>
        </w:rPr>
        <w:t xml:space="preserve"> that</w:t>
      </w:r>
      <w:r w:rsidR="00E21743" w:rsidRPr="00520663">
        <w:rPr>
          <w:rFonts w:ascii="Times New Roman" w:hAnsi="Times New Roman" w:cs="Times New Roman"/>
          <w:sz w:val="24"/>
          <w:szCs w:val="24"/>
          <w:lang w:val="en-GB"/>
        </w:rPr>
        <w:t xml:space="preserve"> the </w:t>
      </w:r>
      <w:r w:rsidR="00AE573C" w:rsidRPr="00520663">
        <w:rPr>
          <w:rFonts w:ascii="Times New Roman" w:hAnsi="Times New Roman" w:cs="Times New Roman"/>
          <w:sz w:val="24"/>
          <w:szCs w:val="24"/>
          <w:lang w:val="en-GB"/>
        </w:rPr>
        <w:t>appropriate</w:t>
      </w:r>
      <w:r w:rsidR="00E21743" w:rsidRPr="00520663">
        <w:rPr>
          <w:rFonts w:ascii="Times New Roman" w:hAnsi="Times New Roman" w:cs="Times New Roman"/>
          <w:sz w:val="24"/>
          <w:szCs w:val="24"/>
          <w:lang w:val="en-GB"/>
        </w:rPr>
        <w:t xml:space="preserve"> fit between culture, strateg</w:t>
      </w:r>
      <w:r w:rsidR="00D73F57">
        <w:rPr>
          <w:rFonts w:ascii="Times New Roman" w:hAnsi="Times New Roman" w:cs="Times New Roman"/>
          <w:sz w:val="24"/>
          <w:szCs w:val="24"/>
          <w:lang w:val="en-GB"/>
        </w:rPr>
        <w:t>y and environment is related to</w:t>
      </w:r>
      <w:r w:rsidR="00E21743" w:rsidRPr="00520663">
        <w:rPr>
          <w:rFonts w:ascii="Times New Roman" w:hAnsi="Times New Roman" w:cs="Times New Roman"/>
          <w:sz w:val="24"/>
          <w:szCs w:val="24"/>
          <w:lang w:val="en-GB"/>
        </w:rPr>
        <w:t xml:space="preserve"> </w:t>
      </w:r>
      <w:r w:rsidR="00AE573C" w:rsidRPr="00520663">
        <w:rPr>
          <w:rFonts w:ascii="Times New Roman" w:hAnsi="Times New Roman" w:cs="Times New Roman"/>
          <w:sz w:val="24"/>
          <w:szCs w:val="24"/>
          <w:lang w:val="en-GB"/>
        </w:rPr>
        <w:t xml:space="preserve">the </w:t>
      </w:r>
      <w:r w:rsidR="00E21743" w:rsidRPr="00520663">
        <w:rPr>
          <w:rFonts w:ascii="Times New Roman" w:hAnsi="Times New Roman" w:cs="Times New Roman"/>
          <w:sz w:val="24"/>
          <w:szCs w:val="24"/>
          <w:lang w:val="en-GB"/>
        </w:rPr>
        <w:t>four ty</w:t>
      </w:r>
      <w:r w:rsidR="00293AA9" w:rsidRPr="00520663">
        <w:rPr>
          <w:rFonts w:ascii="Times New Roman" w:hAnsi="Times New Roman" w:cs="Times New Roman"/>
          <w:sz w:val="24"/>
          <w:szCs w:val="24"/>
          <w:lang w:val="en-GB"/>
        </w:rPr>
        <w:t>pes of corporate culture (Daft and Benson, 2016c</w:t>
      </w:r>
      <w:r w:rsidR="00D73F57">
        <w:rPr>
          <w:rFonts w:ascii="Times New Roman" w:hAnsi="Times New Roman" w:cs="Times New Roman"/>
          <w:sz w:val="24"/>
          <w:szCs w:val="24"/>
          <w:lang w:val="en-GB"/>
        </w:rPr>
        <w:t>, p.87</w:t>
      </w:r>
      <w:r w:rsidR="00AE573C" w:rsidRPr="00520663">
        <w:rPr>
          <w:rFonts w:ascii="Times New Roman" w:hAnsi="Times New Roman" w:cs="Times New Roman"/>
          <w:sz w:val="24"/>
          <w:szCs w:val="24"/>
          <w:lang w:val="en-GB"/>
        </w:rPr>
        <w:t>)</w:t>
      </w:r>
      <w:r w:rsidR="00E21743" w:rsidRPr="00520663">
        <w:rPr>
          <w:rFonts w:ascii="Times New Roman" w:hAnsi="Times New Roman" w:cs="Times New Roman"/>
          <w:sz w:val="24"/>
          <w:szCs w:val="24"/>
          <w:lang w:val="en-GB"/>
        </w:rPr>
        <w:t>.</w:t>
      </w:r>
      <w:r w:rsidR="00E26094" w:rsidRPr="00520663">
        <w:rPr>
          <w:rFonts w:ascii="Times New Roman" w:hAnsi="Times New Roman" w:cs="Times New Roman"/>
          <w:sz w:val="24"/>
          <w:szCs w:val="24"/>
          <w:lang w:val="en-GB"/>
        </w:rPr>
        <w:t xml:space="preserve"> </w:t>
      </w:r>
    </w:p>
    <w:p w14:paraId="70BB68BC" w14:textId="77777777" w:rsidR="003D4C77" w:rsidRPr="00520663" w:rsidRDefault="00E26094" w:rsidP="002A0526">
      <w:pPr>
        <w:jc w:val="both"/>
        <w:rPr>
          <w:rFonts w:ascii="Times New Roman" w:hAnsi="Times New Roman" w:cs="Times New Roman"/>
          <w:sz w:val="24"/>
          <w:szCs w:val="24"/>
          <w:lang w:val="en-GB"/>
        </w:rPr>
      </w:pPr>
      <w:r w:rsidRPr="00520663">
        <w:rPr>
          <w:rFonts w:ascii="Times New Roman" w:hAnsi="Times New Roman" w:cs="Times New Roman"/>
          <w:sz w:val="24"/>
          <w:szCs w:val="24"/>
          <w:lang w:val="en-GB"/>
        </w:rPr>
        <w:t xml:space="preserve">Furthermore, Unilever </w:t>
      </w:r>
      <w:r w:rsidR="00AE573C" w:rsidRPr="00520663">
        <w:rPr>
          <w:rFonts w:ascii="Times New Roman" w:hAnsi="Times New Roman" w:cs="Times New Roman"/>
          <w:sz w:val="24"/>
          <w:szCs w:val="24"/>
          <w:lang w:val="en-GB"/>
        </w:rPr>
        <w:t xml:space="preserve">is one company example that </w:t>
      </w:r>
      <w:r w:rsidR="000746C2" w:rsidRPr="00520663">
        <w:rPr>
          <w:rFonts w:ascii="Times New Roman" w:hAnsi="Times New Roman" w:cs="Times New Roman"/>
          <w:sz w:val="24"/>
          <w:szCs w:val="24"/>
          <w:lang w:val="en-GB"/>
        </w:rPr>
        <w:t>concentrates on</w:t>
      </w:r>
      <w:r w:rsidR="00293AA9" w:rsidRPr="00520663">
        <w:rPr>
          <w:rFonts w:ascii="Times New Roman" w:hAnsi="Times New Roman" w:cs="Times New Roman"/>
          <w:sz w:val="24"/>
          <w:szCs w:val="24"/>
          <w:lang w:val="en-GB"/>
        </w:rPr>
        <w:t xml:space="preserve"> corporate culture</w:t>
      </w:r>
      <w:r w:rsidR="000746C2" w:rsidRPr="00520663">
        <w:rPr>
          <w:rFonts w:ascii="Times New Roman" w:hAnsi="Times New Roman" w:cs="Times New Roman"/>
          <w:sz w:val="24"/>
          <w:szCs w:val="24"/>
          <w:lang w:val="en-GB"/>
        </w:rPr>
        <w:t xml:space="preserve"> as its</w:t>
      </w:r>
      <w:r w:rsidR="00293AA9" w:rsidRPr="00520663">
        <w:rPr>
          <w:rFonts w:ascii="Times New Roman" w:hAnsi="Times New Roman" w:cs="Times New Roman"/>
          <w:sz w:val="24"/>
          <w:szCs w:val="24"/>
          <w:lang w:val="en-GB"/>
        </w:rPr>
        <w:t xml:space="preserve"> core strategy. </w:t>
      </w:r>
      <w:r w:rsidR="000746C2" w:rsidRPr="00520663">
        <w:rPr>
          <w:rFonts w:ascii="Times New Roman" w:hAnsi="Times New Roman" w:cs="Times New Roman"/>
          <w:sz w:val="24"/>
          <w:szCs w:val="24"/>
          <w:lang w:val="en-GB"/>
        </w:rPr>
        <w:t>The consumer</w:t>
      </w:r>
      <w:r w:rsidR="00293AA9" w:rsidRPr="00520663">
        <w:rPr>
          <w:rFonts w:ascii="Times New Roman" w:hAnsi="Times New Roman" w:cs="Times New Roman"/>
          <w:sz w:val="24"/>
          <w:szCs w:val="24"/>
          <w:lang w:val="en-GB"/>
        </w:rPr>
        <w:t xml:space="preserve"> goods industry was f</w:t>
      </w:r>
      <w:r w:rsidR="000746C2" w:rsidRPr="00520663">
        <w:rPr>
          <w:rFonts w:ascii="Times New Roman" w:hAnsi="Times New Roman" w:cs="Times New Roman"/>
          <w:sz w:val="24"/>
          <w:szCs w:val="24"/>
          <w:lang w:val="en-GB"/>
        </w:rPr>
        <w:t>acing a downtu</w:t>
      </w:r>
      <w:r w:rsidR="00D73F57">
        <w:rPr>
          <w:rFonts w:ascii="Times New Roman" w:hAnsi="Times New Roman" w:cs="Times New Roman"/>
          <w:sz w:val="24"/>
          <w:szCs w:val="24"/>
          <w:lang w:val="en-GB"/>
        </w:rPr>
        <w:t>rn in 2008 due to the recession;</w:t>
      </w:r>
      <w:r w:rsidR="000746C2" w:rsidRPr="00520663">
        <w:rPr>
          <w:rFonts w:ascii="Times New Roman" w:hAnsi="Times New Roman" w:cs="Times New Roman"/>
          <w:sz w:val="24"/>
          <w:szCs w:val="24"/>
          <w:lang w:val="en-GB"/>
        </w:rPr>
        <w:t xml:space="preserve"> indeed, Unilever is one that was affected as its profits were down 17 percent at that time (The Economist, 2009). Nonetheless, t</w:t>
      </w:r>
      <w:r w:rsidR="00293AA9" w:rsidRPr="00520663">
        <w:rPr>
          <w:rFonts w:ascii="Times New Roman" w:hAnsi="Times New Roman" w:cs="Times New Roman"/>
          <w:sz w:val="24"/>
          <w:szCs w:val="24"/>
          <w:lang w:val="en-GB"/>
        </w:rPr>
        <w:t xml:space="preserve">he CEO of Unilever – Paul </w:t>
      </w:r>
      <w:proofErr w:type="spellStart"/>
      <w:r w:rsidR="00293AA9" w:rsidRPr="00520663">
        <w:rPr>
          <w:rFonts w:ascii="Times New Roman" w:hAnsi="Times New Roman" w:cs="Times New Roman"/>
          <w:sz w:val="24"/>
          <w:szCs w:val="24"/>
          <w:lang w:val="en-GB"/>
        </w:rPr>
        <w:t>Polman</w:t>
      </w:r>
      <w:proofErr w:type="spellEnd"/>
      <w:r w:rsidR="00293AA9" w:rsidRPr="00520663">
        <w:rPr>
          <w:rFonts w:ascii="Times New Roman" w:hAnsi="Times New Roman" w:cs="Times New Roman"/>
          <w:sz w:val="24"/>
          <w:szCs w:val="24"/>
          <w:lang w:val="en-GB"/>
        </w:rPr>
        <w:t xml:space="preserve"> – has impressively strengthened the </w:t>
      </w:r>
      <w:r w:rsidR="000746C2" w:rsidRPr="00520663">
        <w:rPr>
          <w:rFonts w:ascii="Times New Roman" w:hAnsi="Times New Roman" w:cs="Times New Roman"/>
          <w:sz w:val="24"/>
          <w:szCs w:val="24"/>
          <w:lang w:val="en-GB"/>
        </w:rPr>
        <w:t xml:space="preserve">core </w:t>
      </w:r>
      <w:r w:rsidR="00293AA9" w:rsidRPr="00520663">
        <w:rPr>
          <w:rFonts w:ascii="Times New Roman" w:hAnsi="Times New Roman" w:cs="Times New Roman"/>
          <w:sz w:val="24"/>
          <w:szCs w:val="24"/>
          <w:lang w:val="en-GB"/>
        </w:rPr>
        <w:t>value of</w:t>
      </w:r>
      <w:r w:rsidR="000746C2" w:rsidRPr="00520663">
        <w:rPr>
          <w:rFonts w:ascii="Times New Roman" w:hAnsi="Times New Roman" w:cs="Times New Roman"/>
          <w:sz w:val="24"/>
          <w:szCs w:val="24"/>
          <w:lang w:val="en-GB"/>
        </w:rPr>
        <w:t xml:space="preserve"> corporate culture</w:t>
      </w:r>
      <w:r w:rsidR="00BB0F8B" w:rsidRPr="00520663">
        <w:rPr>
          <w:rFonts w:ascii="Times New Roman" w:hAnsi="Times New Roman" w:cs="Times New Roman"/>
          <w:sz w:val="24"/>
          <w:szCs w:val="24"/>
          <w:lang w:val="en-GB"/>
        </w:rPr>
        <w:t xml:space="preserve">. </w:t>
      </w:r>
      <w:r w:rsidR="00DC7C5C" w:rsidRPr="00520663">
        <w:rPr>
          <w:rFonts w:ascii="Times New Roman" w:hAnsi="Times New Roman" w:cs="Times New Roman"/>
          <w:sz w:val="24"/>
          <w:szCs w:val="24"/>
          <w:lang w:val="en-GB"/>
        </w:rPr>
        <w:t>Unilever</w:t>
      </w:r>
      <w:r w:rsidR="000746C2" w:rsidRPr="00520663">
        <w:rPr>
          <w:rFonts w:ascii="Times New Roman" w:hAnsi="Times New Roman" w:cs="Times New Roman"/>
          <w:sz w:val="24"/>
          <w:szCs w:val="24"/>
          <w:lang w:val="en-GB"/>
        </w:rPr>
        <w:t xml:space="preserve"> </w:t>
      </w:r>
      <w:r w:rsidR="00DC7C5C" w:rsidRPr="00520663">
        <w:rPr>
          <w:rFonts w:ascii="Times New Roman" w:hAnsi="Times New Roman" w:cs="Times New Roman"/>
          <w:sz w:val="24"/>
          <w:szCs w:val="24"/>
          <w:lang w:val="en-GB"/>
        </w:rPr>
        <w:t>embodies commitments to its</w:t>
      </w:r>
      <w:r w:rsidR="00BB0F8B" w:rsidRPr="00520663">
        <w:rPr>
          <w:rFonts w:ascii="Times New Roman" w:hAnsi="Times New Roman" w:cs="Times New Roman"/>
          <w:sz w:val="24"/>
          <w:szCs w:val="24"/>
          <w:lang w:val="en-GB"/>
        </w:rPr>
        <w:t xml:space="preserve"> employees</w:t>
      </w:r>
      <w:r w:rsidR="00DC7C5C" w:rsidRPr="00520663">
        <w:rPr>
          <w:rFonts w:ascii="Times New Roman" w:hAnsi="Times New Roman" w:cs="Times New Roman"/>
          <w:sz w:val="24"/>
          <w:szCs w:val="24"/>
          <w:lang w:val="en-GB"/>
        </w:rPr>
        <w:t xml:space="preserve"> and customers</w:t>
      </w:r>
      <w:r w:rsidR="00BB0F8B" w:rsidRPr="00520663">
        <w:rPr>
          <w:rFonts w:ascii="Times New Roman" w:hAnsi="Times New Roman" w:cs="Times New Roman"/>
          <w:sz w:val="24"/>
          <w:szCs w:val="24"/>
          <w:lang w:val="en-GB"/>
        </w:rPr>
        <w:t>, which is regarded to</w:t>
      </w:r>
      <w:r w:rsidR="00057FDA" w:rsidRPr="00520663">
        <w:rPr>
          <w:rFonts w:ascii="Times New Roman" w:hAnsi="Times New Roman" w:cs="Times New Roman"/>
          <w:sz w:val="24"/>
          <w:szCs w:val="24"/>
          <w:lang w:val="en-GB"/>
        </w:rPr>
        <w:t xml:space="preserve"> involvement culture. </w:t>
      </w:r>
      <w:r w:rsidR="00BB0F8B" w:rsidRPr="00520663">
        <w:rPr>
          <w:rFonts w:ascii="Times New Roman" w:hAnsi="Times New Roman" w:cs="Times New Roman"/>
          <w:sz w:val="24"/>
          <w:szCs w:val="24"/>
          <w:lang w:val="en-GB"/>
        </w:rPr>
        <w:t xml:space="preserve">Specifically, </w:t>
      </w:r>
      <w:r w:rsidR="00D069E5" w:rsidRPr="00520663">
        <w:rPr>
          <w:rFonts w:ascii="Times New Roman" w:hAnsi="Times New Roman" w:cs="Times New Roman"/>
          <w:sz w:val="24"/>
          <w:szCs w:val="24"/>
          <w:lang w:val="en-GB"/>
        </w:rPr>
        <w:t>Unilever</w:t>
      </w:r>
      <w:r w:rsidR="00057FDA" w:rsidRPr="00520663">
        <w:rPr>
          <w:rFonts w:ascii="Times New Roman" w:hAnsi="Times New Roman" w:cs="Times New Roman"/>
          <w:sz w:val="24"/>
          <w:szCs w:val="24"/>
          <w:lang w:val="en-GB"/>
        </w:rPr>
        <w:t xml:space="preserve"> </w:t>
      </w:r>
      <w:r w:rsidR="00150739" w:rsidRPr="00520663">
        <w:rPr>
          <w:rFonts w:ascii="Times New Roman" w:hAnsi="Times New Roman" w:cs="Times New Roman"/>
          <w:sz w:val="24"/>
          <w:szCs w:val="24"/>
          <w:lang w:val="en-GB"/>
        </w:rPr>
        <w:t>launched the Sustainable Living Plan in 2009 that facilitates</w:t>
      </w:r>
      <w:r w:rsidR="00E85139" w:rsidRPr="00520663">
        <w:rPr>
          <w:rFonts w:ascii="Times New Roman" w:hAnsi="Times New Roman" w:cs="Times New Roman"/>
          <w:sz w:val="24"/>
          <w:szCs w:val="24"/>
          <w:lang w:val="en-GB"/>
        </w:rPr>
        <w:t xml:space="preserve"> </w:t>
      </w:r>
      <w:r w:rsidR="00DC7C5C" w:rsidRPr="00520663">
        <w:rPr>
          <w:rFonts w:ascii="Times New Roman" w:hAnsi="Times New Roman" w:cs="Times New Roman"/>
          <w:sz w:val="24"/>
          <w:szCs w:val="24"/>
          <w:lang w:val="en-GB"/>
        </w:rPr>
        <w:t xml:space="preserve">staff </w:t>
      </w:r>
      <w:r w:rsidR="00F64E7F" w:rsidRPr="00520663">
        <w:rPr>
          <w:rFonts w:ascii="Times New Roman" w:hAnsi="Times New Roman" w:cs="Times New Roman"/>
          <w:sz w:val="24"/>
          <w:szCs w:val="24"/>
          <w:lang w:val="en-GB"/>
        </w:rPr>
        <w:t>to do their best</w:t>
      </w:r>
      <w:r w:rsidR="00B21930" w:rsidRPr="00520663">
        <w:rPr>
          <w:rFonts w:ascii="Times New Roman" w:hAnsi="Times New Roman" w:cs="Times New Roman"/>
          <w:sz w:val="24"/>
          <w:szCs w:val="24"/>
          <w:lang w:val="en-GB"/>
        </w:rPr>
        <w:t xml:space="preserve"> </w:t>
      </w:r>
      <w:r w:rsidR="00F64E7F" w:rsidRPr="00520663">
        <w:rPr>
          <w:rFonts w:ascii="Times New Roman" w:hAnsi="Times New Roman" w:cs="Times New Roman"/>
          <w:sz w:val="24"/>
          <w:szCs w:val="24"/>
          <w:lang w:val="en-GB"/>
        </w:rPr>
        <w:t>in</w:t>
      </w:r>
      <w:r w:rsidR="003D4C77" w:rsidRPr="00520663">
        <w:rPr>
          <w:rFonts w:ascii="Times New Roman" w:hAnsi="Times New Roman" w:cs="Times New Roman"/>
          <w:sz w:val="24"/>
          <w:szCs w:val="24"/>
          <w:lang w:val="en-GB"/>
        </w:rPr>
        <w:t xml:space="preserve"> meet</w:t>
      </w:r>
      <w:r w:rsidR="00F64E7F" w:rsidRPr="00520663">
        <w:rPr>
          <w:rFonts w:ascii="Times New Roman" w:hAnsi="Times New Roman" w:cs="Times New Roman"/>
          <w:sz w:val="24"/>
          <w:szCs w:val="24"/>
          <w:lang w:val="en-GB"/>
        </w:rPr>
        <w:t>ing</w:t>
      </w:r>
      <w:r w:rsidR="003D4C77" w:rsidRPr="00520663">
        <w:rPr>
          <w:rFonts w:ascii="Times New Roman" w:hAnsi="Times New Roman" w:cs="Times New Roman"/>
          <w:sz w:val="24"/>
          <w:szCs w:val="24"/>
          <w:lang w:val="en-GB"/>
        </w:rPr>
        <w:t xml:space="preserve"> the demand of </w:t>
      </w:r>
      <w:r w:rsidR="00D069E5" w:rsidRPr="00520663">
        <w:rPr>
          <w:rFonts w:ascii="Times New Roman" w:hAnsi="Times New Roman" w:cs="Times New Roman"/>
          <w:sz w:val="24"/>
          <w:szCs w:val="24"/>
          <w:lang w:val="en-GB"/>
        </w:rPr>
        <w:t>changing consumers’</w:t>
      </w:r>
      <w:r w:rsidR="003D4C77" w:rsidRPr="00520663">
        <w:rPr>
          <w:rFonts w:ascii="Times New Roman" w:hAnsi="Times New Roman" w:cs="Times New Roman"/>
          <w:sz w:val="24"/>
          <w:szCs w:val="24"/>
          <w:lang w:val="en-GB"/>
        </w:rPr>
        <w:t xml:space="preserve"> preferences </w:t>
      </w:r>
      <w:r w:rsidR="00B21930" w:rsidRPr="00520663">
        <w:rPr>
          <w:rFonts w:ascii="Times New Roman" w:hAnsi="Times New Roman" w:cs="Times New Roman"/>
          <w:sz w:val="24"/>
          <w:szCs w:val="24"/>
          <w:lang w:val="en-GB"/>
        </w:rPr>
        <w:t>(</w:t>
      </w:r>
      <w:proofErr w:type="spellStart"/>
      <w:r w:rsidR="00B21930" w:rsidRPr="00520663">
        <w:rPr>
          <w:rFonts w:ascii="Times New Roman" w:hAnsi="Times New Roman" w:cs="Times New Roman"/>
          <w:sz w:val="24"/>
          <w:szCs w:val="24"/>
          <w:lang w:val="en-GB"/>
        </w:rPr>
        <w:t>Confino</w:t>
      </w:r>
      <w:proofErr w:type="spellEnd"/>
      <w:r w:rsidR="00B21930" w:rsidRPr="00520663">
        <w:rPr>
          <w:rFonts w:ascii="Times New Roman" w:hAnsi="Times New Roman" w:cs="Times New Roman"/>
          <w:sz w:val="24"/>
          <w:szCs w:val="24"/>
          <w:lang w:val="en-GB"/>
        </w:rPr>
        <w:t xml:space="preserve">, 2011). </w:t>
      </w:r>
      <w:r w:rsidR="00E85139" w:rsidRPr="00520663">
        <w:rPr>
          <w:rFonts w:ascii="Times New Roman" w:hAnsi="Times New Roman" w:cs="Times New Roman"/>
          <w:sz w:val="24"/>
          <w:szCs w:val="24"/>
          <w:lang w:val="en-GB"/>
        </w:rPr>
        <w:t>The e</w:t>
      </w:r>
      <w:r w:rsidR="00B21930" w:rsidRPr="00520663">
        <w:rPr>
          <w:rFonts w:ascii="Times New Roman" w:hAnsi="Times New Roman" w:cs="Times New Roman"/>
          <w:sz w:val="24"/>
          <w:szCs w:val="24"/>
          <w:lang w:val="en-GB"/>
        </w:rPr>
        <w:t xml:space="preserve">mployees of Unilever are encouraged to involve in the creation and production of environmentally friendly products. </w:t>
      </w:r>
      <w:r w:rsidR="00443E87" w:rsidRPr="00520663">
        <w:rPr>
          <w:rFonts w:ascii="Times New Roman" w:hAnsi="Times New Roman" w:cs="Times New Roman"/>
          <w:sz w:val="24"/>
          <w:szCs w:val="24"/>
          <w:lang w:val="en-GB"/>
        </w:rPr>
        <w:t>As a result</w:t>
      </w:r>
      <w:r w:rsidR="00B21930" w:rsidRPr="00520663">
        <w:rPr>
          <w:rFonts w:ascii="Times New Roman" w:hAnsi="Times New Roman" w:cs="Times New Roman"/>
          <w:sz w:val="24"/>
          <w:szCs w:val="24"/>
          <w:lang w:val="en-GB"/>
        </w:rPr>
        <w:t xml:space="preserve">, Unilever </w:t>
      </w:r>
      <w:r w:rsidR="0008448F" w:rsidRPr="00520663">
        <w:rPr>
          <w:rFonts w:ascii="Times New Roman" w:hAnsi="Times New Roman" w:cs="Times New Roman"/>
          <w:sz w:val="24"/>
          <w:szCs w:val="24"/>
          <w:lang w:val="en-GB"/>
        </w:rPr>
        <w:t xml:space="preserve">obtained its 50% of growth from sustainable living products and </w:t>
      </w:r>
      <w:r w:rsidR="00764E4D" w:rsidRPr="00520663">
        <w:rPr>
          <w:rFonts w:ascii="Times New Roman" w:hAnsi="Times New Roman" w:cs="Times New Roman"/>
          <w:sz w:val="24"/>
          <w:szCs w:val="24"/>
          <w:lang w:val="en-GB"/>
        </w:rPr>
        <w:t xml:space="preserve">was </w:t>
      </w:r>
      <w:r w:rsidR="00443E87" w:rsidRPr="00520663">
        <w:rPr>
          <w:rFonts w:ascii="Times New Roman" w:hAnsi="Times New Roman" w:cs="Times New Roman"/>
          <w:sz w:val="24"/>
          <w:szCs w:val="24"/>
          <w:lang w:val="en-GB"/>
        </w:rPr>
        <w:t>ranked as LinkedIn top 3 most sought-after employer internationally in 2014 (</w:t>
      </w:r>
      <w:proofErr w:type="spellStart"/>
      <w:r w:rsidR="00443E87" w:rsidRPr="00520663">
        <w:rPr>
          <w:rFonts w:ascii="Times New Roman" w:hAnsi="Times New Roman" w:cs="Times New Roman"/>
          <w:sz w:val="24"/>
          <w:szCs w:val="24"/>
          <w:lang w:val="en-GB"/>
        </w:rPr>
        <w:t>Hardcastle</w:t>
      </w:r>
      <w:proofErr w:type="spellEnd"/>
      <w:r w:rsidR="00443E87" w:rsidRPr="00520663">
        <w:rPr>
          <w:rFonts w:ascii="Times New Roman" w:hAnsi="Times New Roman" w:cs="Times New Roman"/>
          <w:sz w:val="24"/>
          <w:szCs w:val="24"/>
          <w:lang w:val="en-GB"/>
        </w:rPr>
        <w:t xml:space="preserve">, 2016). It is affirmed </w:t>
      </w:r>
      <w:r w:rsidR="00B92124">
        <w:rPr>
          <w:rFonts w:ascii="Times New Roman" w:hAnsi="Times New Roman" w:cs="Times New Roman"/>
          <w:sz w:val="24"/>
          <w:szCs w:val="24"/>
          <w:lang w:val="en-GB"/>
        </w:rPr>
        <w:t xml:space="preserve">that the involvement culture </w:t>
      </w:r>
      <w:r w:rsidR="00443E87" w:rsidRPr="00520663">
        <w:rPr>
          <w:rFonts w:ascii="Times New Roman" w:hAnsi="Times New Roman" w:cs="Times New Roman"/>
          <w:sz w:val="24"/>
          <w:szCs w:val="24"/>
          <w:lang w:val="en-GB"/>
        </w:rPr>
        <w:t>not only boost</w:t>
      </w:r>
      <w:r w:rsidR="00B92124">
        <w:rPr>
          <w:rFonts w:ascii="Times New Roman" w:hAnsi="Times New Roman" w:cs="Times New Roman"/>
          <w:sz w:val="24"/>
          <w:szCs w:val="24"/>
          <w:lang w:val="en-GB"/>
        </w:rPr>
        <w:t>s</w:t>
      </w:r>
      <w:r w:rsidR="00443E87" w:rsidRPr="00520663">
        <w:rPr>
          <w:rFonts w:ascii="Times New Roman" w:hAnsi="Times New Roman" w:cs="Times New Roman"/>
          <w:sz w:val="24"/>
          <w:szCs w:val="24"/>
          <w:lang w:val="en-GB"/>
        </w:rPr>
        <w:t xml:space="preserve"> a company’s performance during a crisis, but also retains talented employees.</w:t>
      </w:r>
      <w:r w:rsidR="0008448F" w:rsidRPr="00520663">
        <w:rPr>
          <w:rFonts w:ascii="Times New Roman" w:hAnsi="Times New Roman" w:cs="Times New Roman"/>
          <w:sz w:val="24"/>
          <w:szCs w:val="24"/>
          <w:lang w:val="en-GB"/>
        </w:rPr>
        <w:t xml:space="preserve"> </w:t>
      </w:r>
      <w:r w:rsidR="003D4C77" w:rsidRPr="00520663">
        <w:rPr>
          <w:rFonts w:ascii="Times New Roman" w:hAnsi="Times New Roman" w:cs="Times New Roman"/>
          <w:sz w:val="24"/>
          <w:szCs w:val="24"/>
          <w:lang w:val="en-GB"/>
        </w:rPr>
        <w:t>Therefore, corporate culture should be aligned with organisational strategy and external environment in order for organisations to be effective.</w:t>
      </w:r>
    </w:p>
    <w:p w14:paraId="60ADF59F" w14:textId="77777777" w:rsidR="007F38D8" w:rsidRPr="00520663" w:rsidRDefault="00F64E7F" w:rsidP="00C16760">
      <w:pPr>
        <w:jc w:val="both"/>
        <w:rPr>
          <w:rFonts w:ascii="Times New Roman" w:hAnsi="Times New Roman" w:cs="Times New Roman"/>
          <w:sz w:val="24"/>
          <w:szCs w:val="24"/>
          <w:lang w:val="en-GB"/>
        </w:rPr>
      </w:pPr>
      <w:r w:rsidRPr="00520663">
        <w:rPr>
          <w:rFonts w:ascii="Times New Roman" w:hAnsi="Times New Roman" w:cs="Times New Roman"/>
          <w:sz w:val="24"/>
          <w:szCs w:val="24"/>
          <w:lang w:val="en-GB"/>
        </w:rPr>
        <w:t>Moreover,</w:t>
      </w:r>
      <w:r w:rsidR="008F3D0E" w:rsidRPr="00520663">
        <w:rPr>
          <w:rFonts w:ascii="Times New Roman" w:hAnsi="Times New Roman" w:cs="Times New Roman"/>
          <w:sz w:val="24"/>
          <w:szCs w:val="24"/>
          <w:lang w:val="en-GB"/>
        </w:rPr>
        <w:t xml:space="preserve"> </w:t>
      </w:r>
      <w:proofErr w:type="spellStart"/>
      <w:r w:rsidR="00EC597A" w:rsidRPr="00520663">
        <w:rPr>
          <w:rFonts w:ascii="Times New Roman" w:hAnsi="Times New Roman" w:cs="Times New Roman"/>
          <w:sz w:val="24"/>
          <w:szCs w:val="24"/>
          <w:lang w:val="en-GB"/>
        </w:rPr>
        <w:t>Shadraconis</w:t>
      </w:r>
      <w:proofErr w:type="spellEnd"/>
      <w:r w:rsidR="00EC597A" w:rsidRPr="00520663">
        <w:rPr>
          <w:rFonts w:ascii="Times New Roman" w:hAnsi="Times New Roman" w:cs="Times New Roman"/>
          <w:sz w:val="24"/>
          <w:szCs w:val="24"/>
          <w:lang w:val="en-GB"/>
        </w:rPr>
        <w:t xml:space="preserve"> (2013) suggests that an education</w:t>
      </w:r>
      <w:r w:rsidR="00C16760" w:rsidRPr="00520663">
        <w:rPr>
          <w:rFonts w:ascii="Times New Roman" w:hAnsi="Times New Roman" w:cs="Times New Roman"/>
          <w:sz w:val="24"/>
          <w:szCs w:val="24"/>
          <w:lang w:val="en-GB"/>
        </w:rPr>
        <w:t xml:space="preserve"> th</w:t>
      </w:r>
      <w:r w:rsidR="00E85139" w:rsidRPr="00520663">
        <w:rPr>
          <w:rFonts w:ascii="Times New Roman" w:hAnsi="Times New Roman" w:cs="Times New Roman"/>
          <w:sz w:val="24"/>
          <w:szCs w:val="24"/>
          <w:lang w:val="en-GB"/>
        </w:rPr>
        <w:t>r</w:t>
      </w:r>
      <w:r w:rsidR="00C16760" w:rsidRPr="00520663">
        <w:rPr>
          <w:rFonts w:ascii="Times New Roman" w:hAnsi="Times New Roman" w:cs="Times New Roman"/>
          <w:sz w:val="24"/>
          <w:szCs w:val="24"/>
          <w:lang w:val="en-GB"/>
        </w:rPr>
        <w:t>ough</w:t>
      </w:r>
      <w:r w:rsidR="00EC597A" w:rsidRPr="00520663">
        <w:rPr>
          <w:rFonts w:ascii="Times New Roman" w:hAnsi="Times New Roman" w:cs="Times New Roman"/>
          <w:sz w:val="24"/>
          <w:szCs w:val="24"/>
          <w:lang w:val="en-GB"/>
        </w:rPr>
        <w:t xml:space="preserve"> training </w:t>
      </w:r>
      <w:r w:rsidR="00764E4D" w:rsidRPr="00520663">
        <w:rPr>
          <w:rFonts w:ascii="Times New Roman" w:hAnsi="Times New Roman" w:cs="Times New Roman"/>
          <w:sz w:val="24"/>
          <w:szCs w:val="24"/>
          <w:lang w:val="en-GB"/>
        </w:rPr>
        <w:t>is a f</w:t>
      </w:r>
      <w:r w:rsidR="00DB43D8" w:rsidRPr="00520663">
        <w:rPr>
          <w:rFonts w:ascii="Times New Roman" w:hAnsi="Times New Roman" w:cs="Times New Roman"/>
          <w:sz w:val="24"/>
          <w:szCs w:val="24"/>
          <w:lang w:val="en-GB"/>
        </w:rPr>
        <w:t xml:space="preserve">oremost method </w:t>
      </w:r>
      <w:r w:rsidR="00E85139" w:rsidRPr="00520663">
        <w:rPr>
          <w:rFonts w:ascii="Times New Roman" w:hAnsi="Times New Roman" w:cs="Times New Roman"/>
          <w:sz w:val="24"/>
          <w:szCs w:val="24"/>
          <w:lang w:val="en-GB"/>
        </w:rPr>
        <w:t>that leaders should</w:t>
      </w:r>
      <w:r w:rsidR="00EC597A" w:rsidRPr="00520663">
        <w:rPr>
          <w:rFonts w:ascii="Times New Roman" w:hAnsi="Times New Roman" w:cs="Times New Roman"/>
          <w:sz w:val="24"/>
          <w:szCs w:val="24"/>
          <w:lang w:val="en-GB"/>
        </w:rPr>
        <w:t xml:space="preserve"> undertake</w:t>
      </w:r>
      <w:r w:rsidR="00E85139" w:rsidRPr="00520663">
        <w:rPr>
          <w:rFonts w:ascii="Times New Roman" w:hAnsi="Times New Roman" w:cs="Times New Roman"/>
          <w:sz w:val="24"/>
          <w:szCs w:val="24"/>
          <w:lang w:val="en-GB"/>
        </w:rPr>
        <w:t xml:space="preserve"> </w:t>
      </w:r>
      <w:r w:rsidR="00DB43D8" w:rsidRPr="00520663">
        <w:rPr>
          <w:rFonts w:ascii="Times New Roman" w:hAnsi="Times New Roman" w:cs="Times New Roman"/>
          <w:sz w:val="24"/>
          <w:szCs w:val="24"/>
          <w:lang w:val="en-GB"/>
        </w:rPr>
        <w:t xml:space="preserve">for </w:t>
      </w:r>
      <w:r w:rsidR="00E85139" w:rsidRPr="00520663">
        <w:rPr>
          <w:rFonts w:ascii="Times New Roman" w:hAnsi="Times New Roman" w:cs="Times New Roman"/>
          <w:sz w:val="24"/>
          <w:szCs w:val="24"/>
          <w:lang w:val="en-GB"/>
        </w:rPr>
        <w:t>their organisations’</w:t>
      </w:r>
      <w:r w:rsidR="00DB43D8" w:rsidRPr="00520663">
        <w:rPr>
          <w:rFonts w:ascii="Times New Roman" w:hAnsi="Times New Roman" w:cs="Times New Roman"/>
          <w:sz w:val="24"/>
          <w:szCs w:val="24"/>
          <w:lang w:val="en-GB"/>
        </w:rPr>
        <w:t xml:space="preserve"> improvement</w:t>
      </w:r>
      <w:r w:rsidR="00E85139" w:rsidRPr="00520663">
        <w:rPr>
          <w:rFonts w:ascii="Times New Roman" w:hAnsi="Times New Roman" w:cs="Times New Roman"/>
          <w:sz w:val="24"/>
          <w:szCs w:val="24"/>
          <w:lang w:val="en-GB"/>
        </w:rPr>
        <w:t>s</w:t>
      </w:r>
      <w:r w:rsidR="00764E4D" w:rsidRPr="00520663">
        <w:rPr>
          <w:rFonts w:ascii="Times New Roman" w:hAnsi="Times New Roman" w:cs="Times New Roman"/>
          <w:sz w:val="24"/>
          <w:szCs w:val="24"/>
          <w:lang w:val="en-GB"/>
        </w:rPr>
        <w:t xml:space="preserve"> </w:t>
      </w:r>
      <w:r w:rsidR="00DB43D8" w:rsidRPr="00520663">
        <w:rPr>
          <w:rFonts w:ascii="Times New Roman" w:hAnsi="Times New Roman" w:cs="Times New Roman"/>
          <w:sz w:val="24"/>
          <w:szCs w:val="24"/>
          <w:lang w:val="en-GB"/>
        </w:rPr>
        <w:t>at times of</w:t>
      </w:r>
      <w:r w:rsidR="00EC597A" w:rsidRPr="00520663">
        <w:rPr>
          <w:rFonts w:ascii="Times New Roman" w:hAnsi="Times New Roman" w:cs="Times New Roman"/>
          <w:sz w:val="24"/>
          <w:szCs w:val="24"/>
          <w:lang w:val="en-GB"/>
        </w:rPr>
        <w:t xml:space="preserve"> crisis.</w:t>
      </w:r>
      <w:r w:rsidR="00C16760" w:rsidRPr="00520663">
        <w:rPr>
          <w:rFonts w:ascii="Times New Roman" w:hAnsi="Times New Roman" w:cs="Times New Roman"/>
          <w:sz w:val="24"/>
          <w:szCs w:val="24"/>
          <w:lang w:val="en-GB"/>
        </w:rPr>
        <w:t xml:space="preserve"> A leader who is able to combine available resources and capabilities simultaneously is most likely to survive in a crisis (</w:t>
      </w:r>
      <w:proofErr w:type="spellStart"/>
      <w:r w:rsidR="00C16760" w:rsidRPr="00520663">
        <w:rPr>
          <w:rFonts w:ascii="Times New Roman" w:hAnsi="Times New Roman" w:cs="Times New Roman"/>
          <w:sz w:val="24"/>
          <w:szCs w:val="24"/>
          <w:lang w:val="en-GB"/>
        </w:rPr>
        <w:t>Jaques</w:t>
      </w:r>
      <w:proofErr w:type="spellEnd"/>
      <w:r w:rsidR="00C16760" w:rsidRPr="00520663">
        <w:rPr>
          <w:rFonts w:ascii="Times New Roman" w:hAnsi="Times New Roman" w:cs="Times New Roman"/>
          <w:sz w:val="24"/>
          <w:szCs w:val="24"/>
          <w:lang w:val="en-GB"/>
        </w:rPr>
        <w:t xml:space="preserve">, 2012). </w:t>
      </w:r>
      <w:r w:rsidR="00D069E5" w:rsidRPr="00520663">
        <w:rPr>
          <w:rFonts w:ascii="Times New Roman" w:hAnsi="Times New Roman" w:cs="Times New Roman"/>
          <w:sz w:val="24"/>
          <w:szCs w:val="24"/>
          <w:lang w:val="en-GB"/>
        </w:rPr>
        <w:t xml:space="preserve">As an illustration, Unilever has increased its training programs in a way to support its employees at all levels in understanding how their jobs fit in </w:t>
      </w:r>
      <w:r w:rsidR="00802B04" w:rsidRPr="00520663">
        <w:rPr>
          <w:rFonts w:ascii="Times New Roman" w:hAnsi="Times New Roman" w:cs="Times New Roman"/>
          <w:sz w:val="24"/>
          <w:szCs w:val="24"/>
          <w:lang w:val="en-GB"/>
        </w:rPr>
        <w:t>and how maximise their skills to react toward a crisis (</w:t>
      </w:r>
      <w:proofErr w:type="spellStart"/>
      <w:r w:rsidR="00802B04" w:rsidRPr="00520663">
        <w:rPr>
          <w:rFonts w:ascii="Times New Roman" w:hAnsi="Times New Roman" w:cs="Times New Roman"/>
          <w:sz w:val="24"/>
          <w:szCs w:val="24"/>
          <w:lang w:val="en-GB"/>
        </w:rPr>
        <w:t>Wartzman</w:t>
      </w:r>
      <w:proofErr w:type="spellEnd"/>
      <w:r w:rsidR="00802B04" w:rsidRPr="00520663">
        <w:rPr>
          <w:rFonts w:ascii="Times New Roman" w:hAnsi="Times New Roman" w:cs="Times New Roman"/>
          <w:sz w:val="24"/>
          <w:szCs w:val="24"/>
          <w:lang w:val="en-GB"/>
        </w:rPr>
        <w:t>, 2015). One study finds that millennials workers are eager to contribute something that makes their employers feel proud of them</w:t>
      </w:r>
      <w:r w:rsidR="00B92124">
        <w:rPr>
          <w:rFonts w:ascii="Times New Roman" w:hAnsi="Times New Roman" w:cs="Times New Roman"/>
          <w:sz w:val="24"/>
          <w:szCs w:val="24"/>
          <w:lang w:val="en-GB"/>
        </w:rPr>
        <w:t xml:space="preserve"> and remain</w:t>
      </w:r>
      <w:r w:rsidR="00E659DA">
        <w:rPr>
          <w:rFonts w:ascii="Times New Roman" w:hAnsi="Times New Roman" w:cs="Times New Roman"/>
          <w:sz w:val="24"/>
          <w:szCs w:val="24"/>
          <w:lang w:val="en-GB"/>
        </w:rPr>
        <w:t xml:space="preserve"> keen learners (PwC, 2011</w:t>
      </w:r>
      <w:r w:rsidR="00D22F84" w:rsidRPr="00520663">
        <w:rPr>
          <w:rFonts w:ascii="Times New Roman" w:hAnsi="Times New Roman" w:cs="Times New Roman"/>
          <w:sz w:val="24"/>
          <w:szCs w:val="24"/>
          <w:lang w:val="en-GB"/>
        </w:rPr>
        <w:t>).</w:t>
      </w:r>
      <w:r w:rsidR="007F38D8" w:rsidRPr="00520663">
        <w:rPr>
          <w:rFonts w:ascii="Times New Roman" w:hAnsi="Times New Roman" w:cs="Times New Roman"/>
          <w:sz w:val="24"/>
          <w:szCs w:val="24"/>
          <w:lang w:val="en-GB"/>
        </w:rPr>
        <w:t xml:space="preserve"> </w:t>
      </w:r>
      <w:r w:rsidR="00802B04" w:rsidRPr="00520663">
        <w:rPr>
          <w:rFonts w:ascii="Times New Roman" w:hAnsi="Times New Roman" w:cs="Times New Roman"/>
          <w:sz w:val="24"/>
          <w:szCs w:val="24"/>
          <w:lang w:val="en-GB"/>
        </w:rPr>
        <w:t xml:space="preserve">In that way, tackling a problem </w:t>
      </w:r>
      <w:r w:rsidR="00D22F84" w:rsidRPr="00520663">
        <w:rPr>
          <w:rFonts w:ascii="Times New Roman" w:hAnsi="Times New Roman" w:cs="Times New Roman"/>
          <w:sz w:val="24"/>
          <w:szCs w:val="24"/>
          <w:lang w:val="en-GB"/>
        </w:rPr>
        <w:t xml:space="preserve">with adequate skills and knowledge during a crisis could be an interesting challenge for millennials </w:t>
      </w:r>
      <w:r w:rsidR="007F38D8" w:rsidRPr="00520663">
        <w:rPr>
          <w:rFonts w:ascii="Times New Roman" w:hAnsi="Times New Roman" w:cs="Times New Roman"/>
          <w:sz w:val="24"/>
          <w:szCs w:val="24"/>
          <w:lang w:val="en-GB"/>
        </w:rPr>
        <w:t>staff. This could provide</w:t>
      </w:r>
      <w:r w:rsidR="00D22F84" w:rsidRPr="00520663">
        <w:rPr>
          <w:rFonts w:ascii="Times New Roman" w:hAnsi="Times New Roman" w:cs="Times New Roman"/>
          <w:sz w:val="24"/>
          <w:szCs w:val="24"/>
          <w:lang w:val="en-GB"/>
        </w:rPr>
        <w:t xml:space="preserve"> an opportunity for organisations to grow as workers are more motivated.</w:t>
      </w:r>
      <w:r w:rsidR="007F38D8" w:rsidRPr="00520663">
        <w:rPr>
          <w:rFonts w:ascii="Times New Roman" w:hAnsi="Times New Roman" w:cs="Times New Roman"/>
          <w:sz w:val="24"/>
          <w:szCs w:val="24"/>
          <w:lang w:val="en-GB"/>
        </w:rPr>
        <w:t xml:space="preserve"> </w:t>
      </w:r>
      <w:r w:rsidR="004772BD" w:rsidRPr="00520663">
        <w:rPr>
          <w:rFonts w:ascii="Times New Roman" w:hAnsi="Times New Roman" w:cs="Times New Roman"/>
          <w:sz w:val="24"/>
          <w:szCs w:val="24"/>
          <w:lang w:val="en-GB"/>
        </w:rPr>
        <w:t>Hence</w:t>
      </w:r>
      <w:r w:rsidR="007F38D8" w:rsidRPr="00520663">
        <w:rPr>
          <w:rFonts w:ascii="Times New Roman" w:hAnsi="Times New Roman" w:cs="Times New Roman"/>
          <w:sz w:val="24"/>
          <w:szCs w:val="24"/>
          <w:lang w:val="en-GB"/>
        </w:rPr>
        <w:t>, training is believed as an essential element for improving organisations’ competitiveness in a crisis.</w:t>
      </w:r>
      <w:r w:rsidR="00802B04" w:rsidRPr="00520663">
        <w:rPr>
          <w:rFonts w:ascii="Times New Roman" w:hAnsi="Times New Roman" w:cs="Times New Roman"/>
          <w:sz w:val="24"/>
          <w:szCs w:val="24"/>
          <w:lang w:val="en-GB"/>
        </w:rPr>
        <w:t xml:space="preserve"> </w:t>
      </w:r>
    </w:p>
    <w:p w14:paraId="0CB4C263" w14:textId="77777777" w:rsidR="00185BF8" w:rsidRPr="00520663" w:rsidRDefault="00D2716C" w:rsidP="00C16760">
      <w:pPr>
        <w:jc w:val="both"/>
        <w:rPr>
          <w:rFonts w:ascii="Times New Roman" w:hAnsi="Times New Roman" w:cs="Times New Roman"/>
          <w:sz w:val="24"/>
          <w:szCs w:val="24"/>
          <w:lang w:val="en-GB"/>
        </w:rPr>
      </w:pPr>
      <w:r w:rsidRPr="00520663">
        <w:rPr>
          <w:rFonts w:ascii="Times New Roman" w:hAnsi="Times New Roman" w:cs="Times New Roman"/>
          <w:sz w:val="24"/>
          <w:szCs w:val="24"/>
          <w:lang w:val="en-GB"/>
        </w:rPr>
        <w:t>Another point to be highlighted is that organisations should partner with the right suppliers to</w:t>
      </w:r>
      <w:r w:rsidR="00F16C28" w:rsidRPr="00520663">
        <w:rPr>
          <w:rFonts w:ascii="Times New Roman" w:hAnsi="Times New Roman" w:cs="Times New Roman"/>
          <w:sz w:val="24"/>
          <w:szCs w:val="24"/>
          <w:lang w:val="en-GB"/>
        </w:rPr>
        <w:t xml:space="preserve"> achieve mutual value creation through beneficial </w:t>
      </w:r>
      <w:r w:rsidR="0010129F" w:rsidRPr="00520663">
        <w:rPr>
          <w:rFonts w:ascii="Times New Roman" w:hAnsi="Times New Roman" w:cs="Times New Roman"/>
          <w:sz w:val="24"/>
          <w:szCs w:val="24"/>
          <w:lang w:val="en-GB"/>
        </w:rPr>
        <w:t>long-</w:t>
      </w:r>
      <w:r w:rsidR="00F16C28" w:rsidRPr="00520663">
        <w:rPr>
          <w:rFonts w:ascii="Times New Roman" w:hAnsi="Times New Roman" w:cs="Times New Roman"/>
          <w:sz w:val="24"/>
          <w:szCs w:val="24"/>
          <w:lang w:val="en-GB"/>
        </w:rPr>
        <w:t>term relationships (</w:t>
      </w:r>
      <w:proofErr w:type="spellStart"/>
      <w:r w:rsidR="00F16C28" w:rsidRPr="00520663">
        <w:rPr>
          <w:rFonts w:ascii="Times New Roman" w:hAnsi="Times New Roman" w:cs="Times New Roman"/>
          <w:sz w:val="24"/>
          <w:szCs w:val="24"/>
          <w:lang w:val="en-GB"/>
        </w:rPr>
        <w:t>Tescari</w:t>
      </w:r>
      <w:proofErr w:type="spellEnd"/>
      <w:r w:rsidR="00F16C28" w:rsidRPr="00520663">
        <w:rPr>
          <w:rFonts w:ascii="Times New Roman" w:hAnsi="Times New Roman" w:cs="Times New Roman"/>
          <w:sz w:val="24"/>
          <w:szCs w:val="24"/>
          <w:lang w:val="en-GB"/>
        </w:rPr>
        <w:t xml:space="preserve"> and Brito, 2016). </w:t>
      </w:r>
      <w:r w:rsidR="00982EC5" w:rsidRPr="00520663">
        <w:rPr>
          <w:rFonts w:ascii="Times New Roman" w:hAnsi="Times New Roman" w:cs="Times New Roman"/>
          <w:sz w:val="24"/>
          <w:szCs w:val="24"/>
          <w:lang w:val="en-GB"/>
        </w:rPr>
        <w:t xml:space="preserve">Unilever has </w:t>
      </w:r>
      <w:r w:rsidR="0035167D" w:rsidRPr="00520663">
        <w:rPr>
          <w:rFonts w:ascii="Times New Roman" w:hAnsi="Times New Roman" w:cs="Times New Roman"/>
          <w:sz w:val="24"/>
          <w:szCs w:val="24"/>
          <w:lang w:val="en-GB"/>
        </w:rPr>
        <w:t>partnered with its key suppliers through Partner to Win programme to ensure limitless innovations and to give awards fo</w:t>
      </w:r>
      <w:r w:rsidR="00B92124">
        <w:rPr>
          <w:rFonts w:ascii="Times New Roman" w:hAnsi="Times New Roman" w:cs="Times New Roman"/>
          <w:sz w:val="24"/>
          <w:szCs w:val="24"/>
          <w:lang w:val="en-GB"/>
        </w:rPr>
        <w:t xml:space="preserve">r suppliers who have made a </w:t>
      </w:r>
      <w:proofErr w:type="spellStart"/>
      <w:r w:rsidR="00B92124">
        <w:rPr>
          <w:rFonts w:ascii="Times New Roman" w:hAnsi="Times New Roman" w:cs="Times New Roman"/>
          <w:sz w:val="24"/>
          <w:szCs w:val="24"/>
          <w:lang w:val="en-GB"/>
        </w:rPr>
        <w:t>sunstantial</w:t>
      </w:r>
      <w:proofErr w:type="spellEnd"/>
      <w:r w:rsidR="0035167D" w:rsidRPr="00520663">
        <w:rPr>
          <w:rFonts w:ascii="Times New Roman" w:hAnsi="Times New Roman" w:cs="Times New Roman"/>
          <w:sz w:val="24"/>
          <w:szCs w:val="24"/>
          <w:lang w:val="en-GB"/>
        </w:rPr>
        <w:t xml:space="preserve"> contribution (Unilever, 2012). </w:t>
      </w:r>
      <w:r w:rsidR="0095265A" w:rsidRPr="00520663">
        <w:rPr>
          <w:rFonts w:ascii="Times New Roman" w:hAnsi="Times New Roman" w:cs="Times New Roman"/>
          <w:sz w:val="24"/>
          <w:szCs w:val="24"/>
          <w:lang w:val="en-GB"/>
        </w:rPr>
        <w:t>P</w:t>
      </w:r>
      <w:r w:rsidR="0010129F" w:rsidRPr="00520663">
        <w:rPr>
          <w:rFonts w:ascii="Times New Roman" w:hAnsi="Times New Roman" w:cs="Times New Roman"/>
          <w:sz w:val="24"/>
          <w:szCs w:val="24"/>
          <w:lang w:val="en-GB"/>
        </w:rPr>
        <w:t>roducts</w:t>
      </w:r>
      <w:r w:rsidR="00E85139" w:rsidRPr="00520663">
        <w:rPr>
          <w:rFonts w:ascii="Times New Roman" w:hAnsi="Times New Roman" w:cs="Times New Roman"/>
          <w:sz w:val="24"/>
          <w:szCs w:val="24"/>
          <w:lang w:val="en-GB"/>
        </w:rPr>
        <w:t>’</w:t>
      </w:r>
      <w:r w:rsidR="0010129F" w:rsidRPr="00520663">
        <w:rPr>
          <w:rFonts w:ascii="Times New Roman" w:hAnsi="Times New Roman" w:cs="Times New Roman"/>
          <w:sz w:val="24"/>
          <w:szCs w:val="24"/>
          <w:lang w:val="en-GB"/>
        </w:rPr>
        <w:t xml:space="preserve"> qualities </w:t>
      </w:r>
      <w:r w:rsidR="00185BF8" w:rsidRPr="00520663">
        <w:rPr>
          <w:rFonts w:ascii="Times New Roman" w:hAnsi="Times New Roman" w:cs="Times New Roman"/>
          <w:sz w:val="24"/>
          <w:szCs w:val="24"/>
          <w:lang w:val="en-GB"/>
        </w:rPr>
        <w:t>wo</w:t>
      </w:r>
      <w:r w:rsidR="0010129F" w:rsidRPr="00520663">
        <w:rPr>
          <w:rFonts w:ascii="Times New Roman" w:hAnsi="Times New Roman" w:cs="Times New Roman"/>
          <w:sz w:val="24"/>
          <w:szCs w:val="24"/>
          <w:lang w:val="en-GB"/>
        </w:rPr>
        <w:t>uld remain the same</w:t>
      </w:r>
      <w:r w:rsidR="00185BF8" w:rsidRPr="00520663">
        <w:rPr>
          <w:rFonts w:ascii="Times New Roman" w:hAnsi="Times New Roman" w:cs="Times New Roman"/>
          <w:sz w:val="24"/>
          <w:szCs w:val="24"/>
          <w:lang w:val="en-GB"/>
        </w:rPr>
        <w:t xml:space="preserve"> as there is a sense of loyalty</w:t>
      </w:r>
      <w:r w:rsidR="0010129F" w:rsidRPr="00520663">
        <w:rPr>
          <w:rFonts w:ascii="Times New Roman" w:hAnsi="Times New Roman" w:cs="Times New Roman"/>
          <w:sz w:val="24"/>
          <w:szCs w:val="24"/>
          <w:lang w:val="en-GB"/>
        </w:rPr>
        <w:t xml:space="preserve"> and priority given by supplier</w:t>
      </w:r>
      <w:r w:rsidR="0095265A" w:rsidRPr="00520663">
        <w:rPr>
          <w:rFonts w:ascii="Times New Roman" w:hAnsi="Times New Roman" w:cs="Times New Roman"/>
          <w:sz w:val="24"/>
          <w:szCs w:val="24"/>
          <w:lang w:val="en-GB"/>
        </w:rPr>
        <w:t>s to their partner organisation</w:t>
      </w:r>
      <w:r w:rsidR="00185BF8" w:rsidRPr="00520663">
        <w:rPr>
          <w:rFonts w:ascii="Times New Roman" w:hAnsi="Times New Roman" w:cs="Times New Roman"/>
          <w:sz w:val="24"/>
          <w:szCs w:val="24"/>
          <w:lang w:val="en-GB"/>
        </w:rPr>
        <w:t>.</w:t>
      </w:r>
      <w:r w:rsidR="0010129F" w:rsidRPr="00520663">
        <w:rPr>
          <w:rFonts w:ascii="Times New Roman" w:hAnsi="Times New Roman" w:cs="Times New Roman"/>
          <w:sz w:val="24"/>
          <w:szCs w:val="24"/>
          <w:lang w:val="en-GB"/>
        </w:rPr>
        <w:t xml:space="preserve"> Thus, it is perceived that supplier partners</w:t>
      </w:r>
      <w:r w:rsidR="00E85139" w:rsidRPr="00520663">
        <w:rPr>
          <w:rFonts w:ascii="Times New Roman" w:hAnsi="Times New Roman" w:cs="Times New Roman"/>
          <w:sz w:val="24"/>
          <w:szCs w:val="24"/>
          <w:lang w:val="en-GB"/>
        </w:rPr>
        <w:t>hip could be an appropriate strategy</w:t>
      </w:r>
      <w:r w:rsidR="0095265A" w:rsidRPr="00520663">
        <w:rPr>
          <w:rFonts w:ascii="Times New Roman" w:hAnsi="Times New Roman" w:cs="Times New Roman"/>
          <w:sz w:val="24"/>
          <w:szCs w:val="24"/>
          <w:lang w:val="en-GB"/>
        </w:rPr>
        <w:t xml:space="preserve"> for organisations to progress even at times of crisis</w:t>
      </w:r>
      <w:r w:rsidR="0010129F" w:rsidRPr="00520663">
        <w:rPr>
          <w:rFonts w:ascii="Times New Roman" w:hAnsi="Times New Roman" w:cs="Times New Roman"/>
          <w:sz w:val="24"/>
          <w:szCs w:val="24"/>
          <w:lang w:val="en-GB"/>
        </w:rPr>
        <w:t>.</w:t>
      </w:r>
    </w:p>
    <w:p w14:paraId="0D91F97B" w14:textId="77777777" w:rsidR="00C16760" w:rsidRPr="002A4C11" w:rsidRDefault="007F38D8" w:rsidP="00C16760">
      <w:pPr>
        <w:jc w:val="both"/>
        <w:rPr>
          <w:rFonts w:ascii="Times New Roman" w:hAnsi="Times New Roman" w:cs="Times New Roman"/>
          <w:b/>
          <w:color w:val="0F243E" w:themeColor="text2" w:themeShade="80"/>
          <w:sz w:val="28"/>
          <w:szCs w:val="28"/>
          <w:lang w:val="en-GB"/>
        </w:rPr>
      </w:pPr>
      <w:r w:rsidRPr="002A4C11">
        <w:rPr>
          <w:rFonts w:ascii="Times New Roman" w:hAnsi="Times New Roman" w:cs="Times New Roman"/>
          <w:b/>
          <w:color w:val="0F243E" w:themeColor="text2" w:themeShade="80"/>
          <w:sz w:val="28"/>
          <w:szCs w:val="28"/>
          <w:lang w:val="en-GB"/>
        </w:rPr>
        <w:t>Conclusion</w:t>
      </w:r>
    </w:p>
    <w:p w14:paraId="341C88ED" w14:textId="77777777" w:rsidR="00B87FD8" w:rsidRDefault="0010129F" w:rsidP="00C16760">
      <w:pPr>
        <w:jc w:val="both"/>
        <w:rPr>
          <w:rFonts w:ascii="Times New Roman" w:hAnsi="Times New Roman" w:cs="Times New Roman"/>
          <w:sz w:val="24"/>
          <w:szCs w:val="24"/>
          <w:lang w:val="en-GB"/>
        </w:rPr>
      </w:pPr>
      <w:r w:rsidRPr="00520663">
        <w:rPr>
          <w:rFonts w:ascii="Times New Roman" w:hAnsi="Times New Roman" w:cs="Times New Roman"/>
          <w:sz w:val="24"/>
          <w:szCs w:val="24"/>
          <w:lang w:val="en-GB"/>
        </w:rPr>
        <w:t xml:space="preserve">In conclusion, </w:t>
      </w:r>
      <w:r w:rsidR="0095265A" w:rsidRPr="00520663">
        <w:rPr>
          <w:rFonts w:ascii="Times New Roman" w:hAnsi="Times New Roman" w:cs="Times New Roman"/>
          <w:sz w:val="24"/>
          <w:szCs w:val="24"/>
          <w:lang w:val="en-GB"/>
        </w:rPr>
        <w:t xml:space="preserve">there are many factors that organisations should take into consideration </w:t>
      </w:r>
      <w:r w:rsidR="0069447D" w:rsidRPr="00520663">
        <w:rPr>
          <w:rFonts w:ascii="Times New Roman" w:hAnsi="Times New Roman" w:cs="Times New Roman"/>
          <w:sz w:val="24"/>
          <w:szCs w:val="24"/>
          <w:lang w:val="en-GB"/>
        </w:rPr>
        <w:t>at times of</w:t>
      </w:r>
      <w:r w:rsidR="0095265A" w:rsidRPr="00520663">
        <w:rPr>
          <w:rFonts w:ascii="Times New Roman" w:hAnsi="Times New Roman" w:cs="Times New Roman"/>
          <w:sz w:val="24"/>
          <w:szCs w:val="24"/>
          <w:lang w:val="en-GB"/>
        </w:rPr>
        <w:t xml:space="preserve"> crisis. Leaders of</w:t>
      </w:r>
      <w:r w:rsidR="0069447D" w:rsidRPr="00520663">
        <w:rPr>
          <w:rFonts w:ascii="Times New Roman" w:hAnsi="Times New Roman" w:cs="Times New Roman"/>
          <w:sz w:val="24"/>
          <w:szCs w:val="24"/>
          <w:lang w:val="en-GB"/>
        </w:rPr>
        <w:t xml:space="preserve"> </w:t>
      </w:r>
      <w:r w:rsidR="0095265A" w:rsidRPr="00520663">
        <w:rPr>
          <w:rFonts w:ascii="Times New Roman" w:hAnsi="Times New Roman" w:cs="Times New Roman"/>
          <w:sz w:val="24"/>
          <w:szCs w:val="24"/>
          <w:lang w:val="en-GB"/>
        </w:rPr>
        <w:t>organisation</w:t>
      </w:r>
      <w:r w:rsidR="0069447D" w:rsidRPr="00520663">
        <w:rPr>
          <w:rFonts w:ascii="Times New Roman" w:hAnsi="Times New Roman" w:cs="Times New Roman"/>
          <w:sz w:val="24"/>
          <w:szCs w:val="24"/>
          <w:lang w:val="en-GB"/>
        </w:rPr>
        <w:t>s</w:t>
      </w:r>
      <w:r w:rsidR="0095265A" w:rsidRPr="00520663">
        <w:rPr>
          <w:rFonts w:ascii="Times New Roman" w:hAnsi="Times New Roman" w:cs="Times New Roman"/>
          <w:sz w:val="24"/>
          <w:szCs w:val="24"/>
          <w:lang w:val="en-GB"/>
        </w:rPr>
        <w:t xml:space="preserve"> are re</w:t>
      </w:r>
      <w:r w:rsidR="0069447D" w:rsidRPr="00520663">
        <w:rPr>
          <w:rFonts w:ascii="Times New Roman" w:hAnsi="Times New Roman" w:cs="Times New Roman"/>
          <w:sz w:val="24"/>
          <w:szCs w:val="24"/>
          <w:lang w:val="en-GB"/>
        </w:rPr>
        <w:t xml:space="preserve">quired to demonstrate the characteristics of </w:t>
      </w:r>
      <w:r w:rsidR="0069447D" w:rsidRPr="00520663">
        <w:rPr>
          <w:rFonts w:ascii="Times New Roman" w:hAnsi="Times New Roman" w:cs="Times New Roman"/>
          <w:sz w:val="24"/>
          <w:szCs w:val="24"/>
          <w:lang w:val="en-GB"/>
        </w:rPr>
        <w:lastRenderedPageBreak/>
        <w:t xml:space="preserve">transformational leadership. Transformational </w:t>
      </w:r>
      <w:r w:rsidR="00FE3187" w:rsidRPr="00520663">
        <w:rPr>
          <w:rFonts w:ascii="Times New Roman" w:hAnsi="Times New Roman" w:cs="Times New Roman"/>
          <w:sz w:val="24"/>
          <w:szCs w:val="24"/>
          <w:lang w:val="en-GB"/>
        </w:rPr>
        <w:t xml:space="preserve">business </w:t>
      </w:r>
      <w:r w:rsidR="0069447D" w:rsidRPr="00520663">
        <w:rPr>
          <w:rFonts w:ascii="Times New Roman" w:hAnsi="Times New Roman" w:cs="Times New Roman"/>
          <w:sz w:val="24"/>
          <w:szCs w:val="24"/>
          <w:lang w:val="en-GB"/>
        </w:rPr>
        <w:t>lea</w:t>
      </w:r>
      <w:r w:rsidR="00FE3187" w:rsidRPr="00520663">
        <w:rPr>
          <w:rFonts w:ascii="Times New Roman" w:hAnsi="Times New Roman" w:cs="Times New Roman"/>
          <w:sz w:val="24"/>
          <w:szCs w:val="24"/>
          <w:lang w:val="en-GB"/>
        </w:rPr>
        <w:t>ders have</w:t>
      </w:r>
      <w:r w:rsidR="0069447D" w:rsidRPr="00520663">
        <w:rPr>
          <w:rFonts w:ascii="Times New Roman" w:hAnsi="Times New Roman" w:cs="Times New Roman"/>
          <w:sz w:val="24"/>
          <w:szCs w:val="24"/>
          <w:lang w:val="en-GB"/>
        </w:rPr>
        <w:t xml:space="preserve"> been observed as </w:t>
      </w:r>
      <w:r w:rsidR="00FE3187" w:rsidRPr="00520663">
        <w:rPr>
          <w:rFonts w:ascii="Times New Roman" w:hAnsi="Times New Roman" w:cs="Times New Roman"/>
          <w:sz w:val="24"/>
          <w:szCs w:val="24"/>
          <w:lang w:val="en-GB"/>
        </w:rPr>
        <w:t>being effective</w:t>
      </w:r>
      <w:r w:rsidR="0069447D" w:rsidRPr="00520663">
        <w:rPr>
          <w:rFonts w:ascii="Times New Roman" w:hAnsi="Times New Roman" w:cs="Times New Roman"/>
          <w:sz w:val="24"/>
          <w:szCs w:val="24"/>
          <w:lang w:val="en-GB"/>
        </w:rPr>
        <w:t xml:space="preserve"> in a crisis</w:t>
      </w:r>
      <w:r w:rsidR="00FE3187" w:rsidRPr="00520663">
        <w:rPr>
          <w:rFonts w:ascii="Times New Roman" w:hAnsi="Times New Roman" w:cs="Times New Roman"/>
          <w:sz w:val="24"/>
          <w:szCs w:val="24"/>
          <w:lang w:val="en-GB"/>
        </w:rPr>
        <w:t xml:space="preserve"> time; they</w:t>
      </w:r>
      <w:r w:rsidR="0069447D" w:rsidRPr="00520663">
        <w:rPr>
          <w:rFonts w:ascii="Times New Roman" w:hAnsi="Times New Roman" w:cs="Times New Roman"/>
          <w:sz w:val="24"/>
          <w:szCs w:val="24"/>
          <w:lang w:val="en-GB"/>
        </w:rPr>
        <w:t xml:space="preserve"> motivate</w:t>
      </w:r>
      <w:r w:rsidR="00FE3187" w:rsidRPr="00520663">
        <w:rPr>
          <w:rFonts w:ascii="Times New Roman" w:hAnsi="Times New Roman" w:cs="Times New Roman"/>
          <w:sz w:val="24"/>
          <w:szCs w:val="24"/>
          <w:lang w:val="en-GB"/>
        </w:rPr>
        <w:t>, support and engage</w:t>
      </w:r>
      <w:r w:rsidR="0069447D" w:rsidRPr="00520663">
        <w:rPr>
          <w:rFonts w:ascii="Times New Roman" w:hAnsi="Times New Roman" w:cs="Times New Roman"/>
          <w:sz w:val="24"/>
          <w:szCs w:val="24"/>
          <w:lang w:val="en-GB"/>
        </w:rPr>
        <w:t xml:space="preserve"> </w:t>
      </w:r>
      <w:r w:rsidR="00FE3187" w:rsidRPr="00520663">
        <w:rPr>
          <w:rFonts w:ascii="Times New Roman" w:hAnsi="Times New Roman" w:cs="Times New Roman"/>
          <w:sz w:val="24"/>
          <w:szCs w:val="24"/>
          <w:lang w:val="en-GB"/>
        </w:rPr>
        <w:t>with employees</w:t>
      </w:r>
      <w:r w:rsidR="0069447D" w:rsidRPr="00520663">
        <w:rPr>
          <w:rFonts w:ascii="Times New Roman" w:hAnsi="Times New Roman" w:cs="Times New Roman"/>
          <w:sz w:val="24"/>
          <w:szCs w:val="24"/>
          <w:lang w:val="en-GB"/>
        </w:rPr>
        <w:t xml:space="preserve"> to obtain the best out of them</w:t>
      </w:r>
      <w:r w:rsidR="00FE3187" w:rsidRPr="00520663">
        <w:rPr>
          <w:rFonts w:ascii="Times New Roman" w:hAnsi="Times New Roman" w:cs="Times New Roman"/>
          <w:sz w:val="24"/>
          <w:szCs w:val="24"/>
          <w:lang w:val="en-GB"/>
        </w:rPr>
        <w:t xml:space="preserve"> for the benefit of a whole organisation.</w:t>
      </w:r>
      <w:r w:rsidR="0069447D" w:rsidRPr="00520663">
        <w:rPr>
          <w:rFonts w:ascii="Times New Roman" w:hAnsi="Times New Roman" w:cs="Times New Roman"/>
          <w:sz w:val="24"/>
          <w:szCs w:val="24"/>
          <w:lang w:val="en-GB"/>
        </w:rPr>
        <w:t xml:space="preserve"> </w:t>
      </w:r>
      <w:r w:rsidR="00B942D7" w:rsidRPr="00520663">
        <w:rPr>
          <w:rFonts w:ascii="Times New Roman" w:hAnsi="Times New Roman" w:cs="Times New Roman"/>
          <w:sz w:val="24"/>
          <w:szCs w:val="24"/>
          <w:lang w:val="en-GB"/>
        </w:rPr>
        <w:t>Notwithstanding</w:t>
      </w:r>
      <w:r w:rsidR="00FE3187" w:rsidRPr="00520663">
        <w:rPr>
          <w:rFonts w:ascii="Times New Roman" w:hAnsi="Times New Roman" w:cs="Times New Roman"/>
          <w:sz w:val="24"/>
          <w:szCs w:val="24"/>
          <w:lang w:val="en-GB"/>
        </w:rPr>
        <w:t xml:space="preserve">, transformational business leaders might </w:t>
      </w:r>
      <w:r w:rsidR="00091A59" w:rsidRPr="00520663">
        <w:rPr>
          <w:rFonts w:ascii="Times New Roman" w:hAnsi="Times New Roman" w:cs="Times New Roman"/>
          <w:sz w:val="24"/>
          <w:szCs w:val="24"/>
          <w:lang w:val="en-GB"/>
        </w:rPr>
        <w:t>encounter barriers when</w:t>
      </w:r>
      <w:r w:rsidR="00FE3187" w:rsidRPr="00520663">
        <w:rPr>
          <w:rFonts w:ascii="Times New Roman" w:hAnsi="Times New Roman" w:cs="Times New Roman"/>
          <w:sz w:val="24"/>
          <w:szCs w:val="24"/>
          <w:lang w:val="en-GB"/>
        </w:rPr>
        <w:t xml:space="preserve"> </w:t>
      </w:r>
      <w:r w:rsidR="00091A59" w:rsidRPr="00520663">
        <w:rPr>
          <w:rFonts w:ascii="Times New Roman" w:hAnsi="Times New Roman" w:cs="Times New Roman"/>
          <w:sz w:val="24"/>
          <w:szCs w:val="24"/>
          <w:lang w:val="en-GB"/>
        </w:rPr>
        <w:t>they have to change</w:t>
      </w:r>
      <w:r w:rsidR="00FE3187" w:rsidRPr="00520663">
        <w:rPr>
          <w:rFonts w:ascii="Times New Roman" w:hAnsi="Times New Roman" w:cs="Times New Roman"/>
          <w:sz w:val="24"/>
          <w:szCs w:val="24"/>
          <w:lang w:val="en-GB"/>
        </w:rPr>
        <w:t xml:space="preserve"> th</w:t>
      </w:r>
      <w:r w:rsidR="009F0C02" w:rsidRPr="00520663">
        <w:rPr>
          <w:rFonts w:ascii="Times New Roman" w:hAnsi="Times New Roman" w:cs="Times New Roman"/>
          <w:sz w:val="24"/>
          <w:szCs w:val="24"/>
          <w:lang w:val="en-GB"/>
        </w:rPr>
        <w:t>eir organisations’ systems in</w:t>
      </w:r>
      <w:r w:rsidR="00FE3187" w:rsidRPr="00520663">
        <w:rPr>
          <w:rFonts w:ascii="Times New Roman" w:hAnsi="Times New Roman" w:cs="Times New Roman"/>
          <w:sz w:val="24"/>
          <w:szCs w:val="24"/>
          <w:lang w:val="en-GB"/>
        </w:rPr>
        <w:t xml:space="preserve"> a crisis. </w:t>
      </w:r>
      <w:r w:rsidR="00091A59" w:rsidRPr="00520663">
        <w:rPr>
          <w:rFonts w:ascii="Times New Roman" w:hAnsi="Times New Roman" w:cs="Times New Roman"/>
          <w:sz w:val="24"/>
          <w:szCs w:val="24"/>
          <w:lang w:val="en-GB"/>
        </w:rPr>
        <w:t xml:space="preserve">The barriers to change could come from both inside and outside an organisation. Lack  of understanding toward external environment, </w:t>
      </w:r>
      <w:r w:rsidR="004A5638" w:rsidRPr="00520663">
        <w:rPr>
          <w:rFonts w:ascii="Times New Roman" w:hAnsi="Times New Roman" w:cs="Times New Roman"/>
          <w:sz w:val="24"/>
          <w:szCs w:val="24"/>
          <w:lang w:val="en-GB"/>
        </w:rPr>
        <w:t>different directions among executives and staff and close minded organisational culture</w:t>
      </w:r>
      <w:r w:rsidR="00091A59" w:rsidRPr="00520663">
        <w:rPr>
          <w:rFonts w:ascii="Times New Roman" w:hAnsi="Times New Roman" w:cs="Times New Roman"/>
          <w:sz w:val="24"/>
          <w:szCs w:val="24"/>
          <w:lang w:val="en-GB"/>
        </w:rPr>
        <w:t xml:space="preserve"> </w:t>
      </w:r>
      <w:r w:rsidR="004A5638" w:rsidRPr="00520663">
        <w:rPr>
          <w:rFonts w:ascii="Times New Roman" w:hAnsi="Times New Roman" w:cs="Times New Roman"/>
          <w:sz w:val="24"/>
          <w:szCs w:val="24"/>
          <w:lang w:val="en-GB"/>
        </w:rPr>
        <w:t xml:space="preserve">are </w:t>
      </w:r>
      <w:r w:rsidR="009F0C02" w:rsidRPr="00520663">
        <w:rPr>
          <w:rFonts w:ascii="Times New Roman" w:hAnsi="Times New Roman" w:cs="Times New Roman"/>
          <w:sz w:val="24"/>
          <w:szCs w:val="24"/>
          <w:lang w:val="en-GB"/>
        </w:rPr>
        <w:t>noted as several examples of resistance to change</w:t>
      </w:r>
      <w:r w:rsidR="004A5638" w:rsidRPr="00520663">
        <w:rPr>
          <w:rFonts w:ascii="Times New Roman" w:hAnsi="Times New Roman" w:cs="Times New Roman"/>
          <w:sz w:val="24"/>
          <w:szCs w:val="24"/>
          <w:lang w:val="en-GB"/>
        </w:rPr>
        <w:t>.</w:t>
      </w:r>
      <w:r w:rsidR="00B942D7" w:rsidRPr="00520663">
        <w:rPr>
          <w:rFonts w:ascii="Times New Roman" w:hAnsi="Times New Roman" w:cs="Times New Roman"/>
          <w:sz w:val="24"/>
          <w:szCs w:val="24"/>
          <w:lang w:val="en-GB"/>
        </w:rPr>
        <w:t xml:space="preserve"> After all</w:t>
      </w:r>
      <w:r w:rsidR="004A5638" w:rsidRPr="00520663">
        <w:rPr>
          <w:rFonts w:ascii="Times New Roman" w:hAnsi="Times New Roman" w:cs="Times New Roman"/>
          <w:sz w:val="24"/>
          <w:szCs w:val="24"/>
          <w:lang w:val="en-GB"/>
        </w:rPr>
        <w:t xml:space="preserve">, organisations could still improve their competitiveness </w:t>
      </w:r>
      <w:r w:rsidR="00B942D7" w:rsidRPr="00520663">
        <w:rPr>
          <w:rFonts w:ascii="Times New Roman" w:hAnsi="Times New Roman" w:cs="Times New Roman"/>
          <w:sz w:val="24"/>
          <w:szCs w:val="24"/>
          <w:lang w:val="en-GB"/>
        </w:rPr>
        <w:t xml:space="preserve">during a crisis </w:t>
      </w:r>
      <w:r w:rsidR="004A5638" w:rsidRPr="00520663">
        <w:rPr>
          <w:rFonts w:ascii="Times New Roman" w:hAnsi="Times New Roman" w:cs="Times New Roman"/>
          <w:sz w:val="24"/>
          <w:szCs w:val="24"/>
          <w:lang w:val="en-GB"/>
        </w:rPr>
        <w:t xml:space="preserve">through </w:t>
      </w:r>
      <w:r w:rsidR="00B942D7" w:rsidRPr="00520663">
        <w:rPr>
          <w:rFonts w:ascii="Times New Roman" w:hAnsi="Times New Roman" w:cs="Times New Roman"/>
          <w:sz w:val="24"/>
          <w:szCs w:val="24"/>
          <w:lang w:val="en-GB"/>
        </w:rPr>
        <w:t xml:space="preserve">organisational </w:t>
      </w:r>
      <w:r w:rsidR="004A5638" w:rsidRPr="00520663">
        <w:rPr>
          <w:rFonts w:ascii="Times New Roman" w:hAnsi="Times New Roman" w:cs="Times New Roman"/>
          <w:sz w:val="24"/>
          <w:szCs w:val="24"/>
          <w:lang w:val="en-GB"/>
        </w:rPr>
        <w:t xml:space="preserve">strategic </w:t>
      </w:r>
      <w:r w:rsidR="00B942D7" w:rsidRPr="00520663">
        <w:rPr>
          <w:rFonts w:ascii="Times New Roman" w:hAnsi="Times New Roman" w:cs="Times New Roman"/>
          <w:sz w:val="24"/>
          <w:szCs w:val="24"/>
          <w:lang w:val="en-GB"/>
        </w:rPr>
        <w:t>alignment</w:t>
      </w:r>
      <w:r w:rsidR="009F0C02" w:rsidRPr="00520663">
        <w:rPr>
          <w:rFonts w:ascii="Times New Roman" w:hAnsi="Times New Roman" w:cs="Times New Roman"/>
          <w:sz w:val="24"/>
          <w:szCs w:val="24"/>
          <w:lang w:val="en-GB"/>
        </w:rPr>
        <w:t>, staff trainings</w:t>
      </w:r>
      <w:r w:rsidR="00B87FD8" w:rsidRPr="00520663">
        <w:rPr>
          <w:rFonts w:ascii="Times New Roman" w:hAnsi="Times New Roman" w:cs="Times New Roman"/>
          <w:sz w:val="24"/>
          <w:szCs w:val="24"/>
          <w:lang w:val="en-GB"/>
        </w:rPr>
        <w:t xml:space="preserve"> and relationships with suppliers</w:t>
      </w:r>
      <w:r w:rsidR="00B942D7" w:rsidRPr="00520663">
        <w:rPr>
          <w:rFonts w:ascii="Times New Roman" w:hAnsi="Times New Roman" w:cs="Times New Roman"/>
          <w:sz w:val="24"/>
          <w:szCs w:val="24"/>
          <w:lang w:val="en-GB"/>
        </w:rPr>
        <w:t>.</w:t>
      </w:r>
      <w:r w:rsidR="00B87FD8" w:rsidRPr="00520663">
        <w:rPr>
          <w:rFonts w:ascii="Times New Roman" w:hAnsi="Times New Roman" w:cs="Times New Roman"/>
          <w:sz w:val="24"/>
          <w:szCs w:val="24"/>
          <w:lang w:val="en-GB"/>
        </w:rPr>
        <w:t xml:space="preserve"> </w:t>
      </w:r>
    </w:p>
    <w:p w14:paraId="45BDAA23" w14:textId="77777777" w:rsidR="00B92124" w:rsidRDefault="00B92124" w:rsidP="00C16760">
      <w:pPr>
        <w:jc w:val="both"/>
        <w:rPr>
          <w:rFonts w:ascii="Times New Roman" w:hAnsi="Times New Roman" w:cs="Times New Roman"/>
          <w:sz w:val="24"/>
          <w:szCs w:val="24"/>
          <w:lang w:val="en-GB"/>
        </w:rPr>
      </w:pPr>
    </w:p>
    <w:p w14:paraId="1834E9D8" w14:textId="77777777" w:rsidR="002A4C11" w:rsidRDefault="002A4C11" w:rsidP="00C16760">
      <w:pPr>
        <w:jc w:val="both"/>
        <w:rPr>
          <w:rFonts w:ascii="Times New Roman" w:hAnsi="Times New Roman" w:cs="Times New Roman"/>
          <w:sz w:val="24"/>
          <w:szCs w:val="24"/>
          <w:lang w:val="en-GB"/>
        </w:rPr>
      </w:pPr>
    </w:p>
    <w:p w14:paraId="40FBB0E0" w14:textId="77777777" w:rsidR="002A4C11" w:rsidRDefault="002A4C11" w:rsidP="00C16760">
      <w:pPr>
        <w:jc w:val="both"/>
        <w:rPr>
          <w:rFonts w:ascii="Times New Roman" w:hAnsi="Times New Roman" w:cs="Times New Roman"/>
          <w:sz w:val="24"/>
          <w:szCs w:val="24"/>
          <w:lang w:val="en-GB"/>
        </w:rPr>
      </w:pPr>
    </w:p>
    <w:p w14:paraId="12BD5E10" w14:textId="77777777" w:rsidR="002A4C11" w:rsidRDefault="002A4C11" w:rsidP="00C16760">
      <w:pPr>
        <w:jc w:val="both"/>
        <w:rPr>
          <w:rFonts w:ascii="Times New Roman" w:hAnsi="Times New Roman" w:cs="Times New Roman"/>
          <w:sz w:val="24"/>
          <w:szCs w:val="24"/>
          <w:lang w:val="en-GB"/>
        </w:rPr>
      </w:pPr>
    </w:p>
    <w:p w14:paraId="05CE59BE" w14:textId="77777777" w:rsidR="002A4C11" w:rsidRDefault="002A4C11" w:rsidP="00C16760">
      <w:pPr>
        <w:jc w:val="both"/>
        <w:rPr>
          <w:rFonts w:ascii="Times New Roman" w:hAnsi="Times New Roman" w:cs="Times New Roman"/>
          <w:sz w:val="24"/>
          <w:szCs w:val="24"/>
          <w:lang w:val="en-GB"/>
        </w:rPr>
      </w:pPr>
    </w:p>
    <w:p w14:paraId="58557DE7" w14:textId="77777777" w:rsidR="002A4C11" w:rsidRDefault="002A4C11" w:rsidP="00C16760">
      <w:pPr>
        <w:jc w:val="both"/>
        <w:rPr>
          <w:rFonts w:ascii="Times New Roman" w:hAnsi="Times New Roman" w:cs="Times New Roman"/>
          <w:sz w:val="24"/>
          <w:szCs w:val="24"/>
          <w:lang w:val="en-GB"/>
        </w:rPr>
      </w:pPr>
    </w:p>
    <w:p w14:paraId="62CBE361" w14:textId="77777777" w:rsidR="002A4C11" w:rsidRDefault="002A4C11" w:rsidP="00C16760">
      <w:pPr>
        <w:jc w:val="both"/>
        <w:rPr>
          <w:rFonts w:ascii="Times New Roman" w:hAnsi="Times New Roman" w:cs="Times New Roman"/>
          <w:sz w:val="24"/>
          <w:szCs w:val="24"/>
          <w:lang w:val="en-GB"/>
        </w:rPr>
      </w:pPr>
    </w:p>
    <w:p w14:paraId="42DEDF9F" w14:textId="77777777" w:rsidR="002847ED" w:rsidRDefault="002847ED" w:rsidP="00C16760">
      <w:pPr>
        <w:jc w:val="both"/>
        <w:rPr>
          <w:rFonts w:ascii="Times New Roman" w:hAnsi="Times New Roman" w:cs="Times New Roman"/>
          <w:sz w:val="24"/>
          <w:szCs w:val="24"/>
          <w:lang w:val="en-GB"/>
        </w:rPr>
      </w:pPr>
    </w:p>
    <w:p w14:paraId="7B35B95D" w14:textId="77777777" w:rsidR="002847ED" w:rsidRDefault="002847ED" w:rsidP="00C16760">
      <w:pPr>
        <w:jc w:val="both"/>
        <w:rPr>
          <w:rFonts w:ascii="Times New Roman" w:hAnsi="Times New Roman" w:cs="Times New Roman"/>
          <w:sz w:val="24"/>
          <w:szCs w:val="24"/>
          <w:lang w:val="en-GB"/>
        </w:rPr>
      </w:pPr>
    </w:p>
    <w:p w14:paraId="5715267C" w14:textId="77777777" w:rsidR="002847ED" w:rsidRDefault="002847ED" w:rsidP="00C16760">
      <w:pPr>
        <w:jc w:val="both"/>
        <w:rPr>
          <w:rFonts w:ascii="Times New Roman" w:hAnsi="Times New Roman" w:cs="Times New Roman"/>
          <w:sz w:val="24"/>
          <w:szCs w:val="24"/>
          <w:lang w:val="en-GB"/>
        </w:rPr>
      </w:pPr>
    </w:p>
    <w:p w14:paraId="61724D12" w14:textId="77777777" w:rsidR="002847ED" w:rsidRDefault="002847ED" w:rsidP="00C16760">
      <w:pPr>
        <w:jc w:val="both"/>
        <w:rPr>
          <w:rFonts w:ascii="Times New Roman" w:hAnsi="Times New Roman" w:cs="Times New Roman"/>
          <w:sz w:val="24"/>
          <w:szCs w:val="24"/>
          <w:lang w:val="en-GB"/>
        </w:rPr>
      </w:pPr>
    </w:p>
    <w:p w14:paraId="79038633" w14:textId="77777777" w:rsidR="002847ED" w:rsidRDefault="002847ED" w:rsidP="00C16760">
      <w:pPr>
        <w:jc w:val="both"/>
        <w:rPr>
          <w:rFonts w:ascii="Times New Roman" w:hAnsi="Times New Roman" w:cs="Times New Roman"/>
          <w:sz w:val="24"/>
          <w:szCs w:val="24"/>
          <w:lang w:val="en-GB"/>
        </w:rPr>
      </w:pPr>
    </w:p>
    <w:p w14:paraId="17404A7E" w14:textId="77777777" w:rsidR="002847ED" w:rsidRDefault="002847ED" w:rsidP="00C16760">
      <w:pPr>
        <w:jc w:val="both"/>
        <w:rPr>
          <w:rFonts w:ascii="Times New Roman" w:hAnsi="Times New Roman" w:cs="Times New Roman"/>
          <w:sz w:val="24"/>
          <w:szCs w:val="24"/>
          <w:lang w:val="en-GB"/>
        </w:rPr>
      </w:pPr>
    </w:p>
    <w:p w14:paraId="18766FE9" w14:textId="77777777" w:rsidR="002847ED" w:rsidRDefault="002847ED" w:rsidP="00C16760">
      <w:pPr>
        <w:jc w:val="both"/>
        <w:rPr>
          <w:rFonts w:ascii="Times New Roman" w:hAnsi="Times New Roman" w:cs="Times New Roman"/>
          <w:sz w:val="24"/>
          <w:szCs w:val="24"/>
          <w:lang w:val="en-GB"/>
        </w:rPr>
      </w:pPr>
    </w:p>
    <w:p w14:paraId="12AFF099" w14:textId="77777777" w:rsidR="002847ED" w:rsidRDefault="002847ED" w:rsidP="00C16760">
      <w:pPr>
        <w:jc w:val="both"/>
        <w:rPr>
          <w:rFonts w:ascii="Times New Roman" w:hAnsi="Times New Roman" w:cs="Times New Roman"/>
          <w:sz w:val="24"/>
          <w:szCs w:val="24"/>
          <w:lang w:val="en-GB"/>
        </w:rPr>
      </w:pPr>
    </w:p>
    <w:p w14:paraId="02ADE4D8" w14:textId="77777777" w:rsidR="002847ED" w:rsidRDefault="002847ED" w:rsidP="00C16760">
      <w:pPr>
        <w:jc w:val="both"/>
        <w:rPr>
          <w:rFonts w:ascii="Times New Roman" w:hAnsi="Times New Roman" w:cs="Times New Roman"/>
          <w:sz w:val="24"/>
          <w:szCs w:val="24"/>
          <w:lang w:val="en-GB"/>
        </w:rPr>
      </w:pPr>
    </w:p>
    <w:p w14:paraId="6430DBFA" w14:textId="77777777" w:rsidR="002847ED" w:rsidRDefault="002847ED" w:rsidP="00C16760">
      <w:pPr>
        <w:jc w:val="both"/>
        <w:rPr>
          <w:rFonts w:ascii="Times New Roman" w:hAnsi="Times New Roman" w:cs="Times New Roman"/>
          <w:sz w:val="24"/>
          <w:szCs w:val="24"/>
          <w:lang w:val="en-GB"/>
        </w:rPr>
      </w:pPr>
    </w:p>
    <w:p w14:paraId="4173F7CA" w14:textId="77777777" w:rsidR="002847ED" w:rsidRDefault="002847ED" w:rsidP="00C16760">
      <w:pPr>
        <w:jc w:val="both"/>
        <w:rPr>
          <w:rFonts w:ascii="Times New Roman" w:hAnsi="Times New Roman" w:cs="Times New Roman"/>
          <w:sz w:val="24"/>
          <w:szCs w:val="24"/>
          <w:lang w:val="en-GB"/>
        </w:rPr>
      </w:pPr>
    </w:p>
    <w:p w14:paraId="18F5D56E" w14:textId="77777777" w:rsidR="002847ED" w:rsidRDefault="002847ED" w:rsidP="00C16760">
      <w:pPr>
        <w:jc w:val="both"/>
        <w:rPr>
          <w:rFonts w:ascii="Times New Roman" w:hAnsi="Times New Roman" w:cs="Times New Roman"/>
          <w:sz w:val="24"/>
          <w:szCs w:val="24"/>
          <w:lang w:val="en-GB"/>
        </w:rPr>
      </w:pPr>
    </w:p>
    <w:p w14:paraId="2A0996A8" w14:textId="77777777" w:rsidR="002A4C11" w:rsidRPr="002A4C11" w:rsidRDefault="002A4C11" w:rsidP="00C16760">
      <w:pPr>
        <w:jc w:val="both"/>
        <w:rPr>
          <w:rFonts w:ascii="Times New Roman" w:hAnsi="Times New Roman" w:cs="Times New Roman"/>
          <w:b/>
          <w:color w:val="17365D" w:themeColor="text2" w:themeShade="BF"/>
          <w:sz w:val="34"/>
          <w:szCs w:val="34"/>
          <w:lang w:val="en-GB"/>
        </w:rPr>
      </w:pPr>
      <w:r w:rsidRPr="002A4C11">
        <w:rPr>
          <w:rFonts w:ascii="Times New Roman" w:hAnsi="Times New Roman" w:cs="Times New Roman"/>
          <w:b/>
          <w:color w:val="17365D" w:themeColor="text2" w:themeShade="BF"/>
          <w:sz w:val="34"/>
          <w:szCs w:val="34"/>
          <w:lang w:val="en-GB"/>
        </w:rPr>
        <w:lastRenderedPageBreak/>
        <w:t>References</w:t>
      </w:r>
    </w:p>
    <w:p w14:paraId="4CE57FA0" w14:textId="77777777" w:rsidR="002A4C11" w:rsidRPr="002A4C11" w:rsidRDefault="002A4C11" w:rsidP="002A4C11">
      <w:pPr>
        <w:jc w:val="both"/>
        <w:rPr>
          <w:rFonts w:ascii="Times New Roman" w:hAnsi="Times New Roman" w:cs="Times New Roman"/>
          <w:bCs/>
          <w:sz w:val="24"/>
          <w:szCs w:val="24"/>
          <w:lang w:val="en-ID"/>
        </w:rPr>
      </w:pPr>
      <w:r w:rsidRPr="002A4C11">
        <w:rPr>
          <w:rFonts w:ascii="Times New Roman" w:hAnsi="Times New Roman" w:cs="Times New Roman"/>
          <w:bCs/>
          <w:sz w:val="24"/>
          <w:szCs w:val="24"/>
          <w:lang w:val="en-ID"/>
        </w:rPr>
        <w:t xml:space="preserve">Ahmad, F., Abbas, T., Latif, S. and Rasheed, A. (2014) ‘Impact of Transformational Leadership on Employee Motivation in Telecommunication Sector’. </w:t>
      </w:r>
      <w:r w:rsidRPr="002A4C11">
        <w:rPr>
          <w:rFonts w:ascii="Times New Roman" w:hAnsi="Times New Roman" w:cs="Times New Roman"/>
          <w:bCs/>
          <w:i/>
          <w:sz w:val="24"/>
          <w:szCs w:val="24"/>
          <w:lang w:val="en-ID"/>
        </w:rPr>
        <w:t xml:space="preserve">Journal of Management Policies and Practices. </w:t>
      </w:r>
      <w:r w:rsidRPr="002A4C11">
        <w:rPr>
          <w:rFonts w:ascii="Times New Roman" w:hAnsi="Times New Roman" w:cs="Times New Roman"/>
          <w:bCs/>
          <w:sz w:val="24"/>
          <w:szCs w:val="24"/>
          <w:lang w:val="en-ID"/>
        </w:rPr>
        <w:t xml:space="preserve">2 (2) pp. 11 – 25 [Online] Available at: </w:t>
      </w:r>
      <w:hyperlink r:id="rId10" w:history="1">
        <w:r w:rsidRPr="002A4C11">
          <w:rPr>
            <w:rFonts w:ascii="Times New Roman" w:hAnsi="Times New Roman" w:cs="Times New Roman"/>
            <w:color w:val="0000FF" w:themeColor="hyperlink"/>
            <w:sz w:val="24"/>
            <w:szCs w:val="24"/>
            <w:u w:val="single"/>
            <w:lang w:val="en-ID"/>
          </w:rPr>
          <w:t>http://jmppnet.com/journals/jmpp/Vol_2_No_2_June_2014/2.pdf</w:t>
        </w:r>
      </w:hyperlink>
      <w:r w:rsidRPr="002A4C11">
        <w:rPr>
          <w:rFonts w:ascii="Times New Roman" w:hAnsi="Times New Roman" w:cs="Times New Roman"/>
          <w:bCs/>
          <w:sz w:val="24"/>
          <w:szCs w:val="24"/>
          <w:lang w:val="en-ID"/>
        </w:rPr>
        <w:t xml:space="preserve"> [Accessed: 31 March, 2017].</w:t>
      </w:r>
    </w:p>
    <w:p w14:paraId="1B5DF9BD" w14:textId="77777777" w:rsidR="002A4C11" w:rsidRPr="002A4C11" w:rsidRDefault="002A4C11" w:rsidP="002A4C11">
      <w:pPr>
        <w:jc w:val="both"/>
        <w:rPr>
          <w:rFonts w:ascii="Times New Roman" w:hAnsi="Times New Roman" w:cs="Times New Roman"/>
          <w:bCs/>
          <w:iCs/>
          <w:sz w:val="24"/>
          <w:szCs w:val="24"/>
          <w:lang w:val="en-ID"/>
        </w:rPr>
      </w:pPr>
      <w:proofErr w:type="spellStart"/>
      <w:r w:rsidRPr="002A4C11">
        <w:rPr>
          <w:rFonts w:ascii="Times New Roman" w:hAnsi="Times New Roman" w:cs="Times New Roman"/>
          <w:sz w:val="24"/>
          <w:szCs w:val="24"/>
          <w:lang w:val="en-ID"/>
        </w:rPr>
        <w:t>Anbazhagan</w:t>
      </w:r>
      <w:proofErr w:type="spellEnd"/>
      <w:r w:rsidRPr="002A4C11">
        <w:rPr>
          <w:rFonts w:ascii="Times New Roman" w:hAnsi="Times New Roman" w:cs="Times New Roman"/>
          <w:sz w:val="24"/>
          <w:szCs w:val="24"/>
          <w:lang w:val="en-ID"/>
        </w:rPr>
        <w:t xml:space="preserve">, S. and </w:t>
      </w:r>
      <w:proofErr w:type="spellStart"/>
      <w:r w:rsidRPr="002A4C11">
        <w:rPr>
          <w:rFonts w:ascii="Times New Roman" w:hAnsi="Times New Roman" w:cs="Times New Roman"/>
          <w:sz w:val="24"/>
          <w:szCs w:val="24"/>
          <w:lang w:val="en-ID"/>
        </w:rPr>
        <w:t>Kotur</w:t>
      </w:r>
      <w:proofErr w:type="spellEnd"/>
      <w:r w:rsidRPr="002A4C11">
        <w:rPr>
          <w:rFonts w:ascii="Times New Roman" w:hAnsi="Times New Roman" w:cs="Times New Roman"/>
          <w:sz w:val="24"/>
          <w:szCs w:val="24"/>
          <w:lang w:val="en-ID"/>
        </w:rPr>
        <w:t>, B. R. (2014) ‘</w:t>
      </w:r>
      <w:r w:rsidRPr="002A4C11">
        <w:rPr>
          <w:rFonts w:ascii="Times New Roman" w:hAnsi="Times New Roman" w:cs="Times New Roman"/>
          <w:bCs/>
          <w:sz w:val="24"/>
          <w:szCs w:val="24"/>
          <w:lang w:val="en-ID"/>
        </w:rPr>
        <w:t xml:space="preserve">Worker Productivity, Leadership Style Relationship’. </w:t>
      </w:r>
      <w:r w:rsidRPr="002A4C11">
        <w:rPr>
          <w:rFonts w:ascii="Times New Roman" w:hAnsi="Times New Roman" w:cs="Times New Roman"/>
          <w:bCs/>
          <w:i/>
          <w:iCs/>
          <w:sz w:val="24"/>
          <w:szCs w:val="24"/>
          <w:lang w:val="en-ID"/>
        </w:rPr>
        <w:t xml:space="preserve">Journal of Business and Management. </w:t>
      </w:r>
      <w:r w:rsidRPr="002A4C11">
        <w:rPr>
          <w:rFonts w:ascii="Times New Roman" w:hAnsi="Times New Roman" w:cs="Times New Roman"/>
          <w:bCs/>
          <w:iCs/>
          <w:sz w:val="24"/>
          <w:szCs w:val="24"/>
          <w:lang w:val="en-ID"/>
        </w:rPr>
        <w:t xml:space="preserve">16 (8) pp. 62 – 70 [Online] Available at: </w:t>
      </w:r>
      <w:hyperlink r:id="rId11" w:history="1">
        <w:r w:rsidRPr="002A4C11">
          <w:rPr>
            <w:rFonts w:ascii="Times New Roman" w:hAnsi="Times New Roman" w:cs="Times New Roman"/>
            <w:color w:val="0000FF" w:themeColor="hyperlink"/>
            <w:sz w:val="24"/>
            <w:szCs w:val="24"/>
            <w:u w:val="single"/>
            <w:lang w:val="en-ID"/>
          </w:rPr>
          <w:t>http://iosrjournals.org/iosr-jbm/papers/Vol16-issue8/Version-4/H016846270.pdf</w:t>
        </w:r>
      </w:hyperlink>
      <w:r w:rsidRPr="002A4C11">
        <w:rPr>
          <w:rFonts w:ascii="Times New Roman" w:hAnsi="Times New Roman" w:cs="Times New Roman"/>
          <w:bCs/>
          <w:iCs/>
          <w:sz w:val="24"/>
          <w:szCs w:val="24"/>
          <w:lang w:val="en-ID"/>
        </w:rPr>
        <w:t xml:space="preserve"> [Accessed: 31 April, 2017].</w:t>
      </w:r>
    </w:p>
    <w:p w14:paraId="7F428E9D" w14:textId="77777777" w:rsidR="002A4C11" w:rsidRPr="002A4C11" w:rsidRDefault="002A4C11" w:rsidP="002A4C11">
      <w:pPr>
        <w:jc w:val="both"/>
        <w:rPr>
          <w:rFonts w:ascii="Times New Roman" w:hAnsi="Times New Roman" w:cs="Times New Roman"/>
          <w:bCs/>
          <w:iCs/>
          <w:sz w:val="24"/>
          <w:szCs w:val="24"/>
          <w:lang w:val="en-ID"/>
        </w:rPr>
      </w:pPr>
      <w:proofErr w:type="spellStart"/>
      <w:r w:rsidRPr="002A4C11">
        <w:rPr>
          <w:rFonts w:ascii="Times New Roman" w:hAnsi="Times New Roman" w:cs="Times New Roman"/>
          <w:bCs/>
          <w:iCs/>
          <w:sz w:val="24"/>
          <w:szCs w:val="24"/>
          <w:lang w:val="en-ID"/>
        </w:rPr>
        <w:t>Belias</w:t>
      </w:r>
      <w:proofErr w:type="spellEnd"/>
      <w:r w:rsidRPr="002A4C11">
        <w:rPr>
          <w:rFonts w:ascii="Times New Roman" w:hAnsi="Times New Roman" w:cs="Times New Roman"/>
          <w:bCs/>
          <w:iCs/>
          <w:sz w:val="24"/>
          <w:szCs w:val="24"/>
          <w:lang w:val="en-ID"/>
        </w:rPr>
        <w:t xml:space="preserve">, D. and </w:t>
      </w:r>
      <w:proofErr w:type="spellStart"/>
      <w:r w:rsidRPr="002A4C11">
        <w:rPr>
          <w:rFonts w:ascii="Times New Roman" w:hAnsi="Times New Roman" w:cs="Times New Roman"/>
          <w:bCs/>
          <w:iCs/>
          <w:sz w:val="24"/>
          <w:szCs w:val="24"/>
          <w:lang w:val="en-ID"/>
        </w:rPr>
        <w:t>Koustelios</w:t>
      </w:r>
      <w:proofErr w:type="spellEnd"/>
      <w:r w:rsidRPr="002A4C11">
        <w:rPr>
          <w:rFonts w:ascii="Times New Roman" w:hAnsi="Times New Roman" w:cs="Times New Roman"/>
          <w:bCs/>
          <w:iCs/>
          <w:sz w:val="24"/>
          <w:szCs w:val="24"/>
          <w:lang w:val="en-ID"/>
        </w:rPr>
        <w:t xml:space="preserve">, A. (2014) ‘The Impact of Leadership and Change Management Strategy on Organizational Culture’. </w:t>
      </w:r>
      <w:r w:rsidRPr="002A4C11">
        <w:rPr>
          <w:rFonts w:ascii="Times New Roman" w:hAnsi="Times New Roman" w:cs="Times New Roman"/>
          <w:bCs/>
          <w:i/>
          <w:iCs/>
          <w:sz w:val="24"/>
          <w:szCs w:val="24"/>
          <w:lang w:val="en-ID"/>
        </w:rPr>
        <w:t xml:space="preserve">European Scientific Journal. </w:t>
      </w:r>
      <w:r w:rsidRPr="002A4C11">
        <w:rPr>
          <w:rFonts w:ascii="Times New Roman" w:hAnsi="Times New Roman" w:cs="Times New Roman"/>
          <w:bCs/>
          <w:iCs/>
          <w:sz w:val="24"/>
          <w:szCs w:val="24"/>
          <w:lang w:val="en-ID"/>
        </w:rPr>
        <w:t xml:space="preserve">10 (7) pp. 451 – 470 [Online] Available at: </w:t>
      </w:r>
      <w:hyperlink r:id="rId12" w:history="1">
        <w:r w:rsidRPr="002A4C11">
          <w:rPr>
            <w:rFonts w:ascii="Times New Roman" w:hAnsi="Times New Roman" w:cs="Times New Roman"/>
            <w:color w:val="0000FF" w:themeColor="hyperlink"/>
            <w:sz w:val="24"/>
            <w:szCs w:val="24"/>
            <w:u w:val="single"/>
            <w:lang w:val="en-ID"/>
          </w:rPr>
          <w:t>http://eujournal.org/index.php/esj/article/view/2996/2822</w:t>
        </w:r>
      </w:hyperlink>
      <w:r w:rsidRPr="002A4C11">
        <w:rPr>
          <w:rFonts w:ascii="Times New Roman" w:hAnsi="Times New Roman" w:cs="Times New Roman"/>
          <w:bCs/>
          <w:iCs/>
          <w:sz w:val="24"/>
          <w:szCs w:val="24"/>
          <w:lang w:val="en-ID"/>
        </w:rPr>
        <w:t xml:space="preserve"> [Accessed: 1 April, 2017].</w:t>
      </w:r>
    </w:p>
    <w:p w14:paraId="37661DC3" w14:textId="77777777" w:rsidR="002A4C11" w:rsidRPr="002A4C11" w:rsidRDefault="002A4C11" w:rsidP="002A4C11">
      <w:pPr>
        <w:jc w:val="both"/>
        <w:rPr>
          <w:rFonts w:ascii="Times New Roman" w:hAnsi="Times New Roman" w:cs="Times New Roman"/>
          <w:b/>
          <w:bCs/>
          <w:iCs/>
          <w:sz w:val="24"/>
          <w:szCs w:val="24"/>
          <w:lang w:val="en-ID"/>
        </w:rPr>
      </w:pPr>
      <w:proofErr w:type="spellStart"/>
      <w:r w:rsidRPr="002A4C11">
        <w:rPr>
          <w:rFonts w:ascii="Times New Roman" w:hAnsi="Times New Roman" w:cs="Times New Roman"/>
          <w:bCs/>
          <w:iCs/>
          <w:sz w:val="24"/>
          <w:szCs w:val="24"/>
          <w:lang w:val="en-ID"/>
        </w:rPr>
        <w:t>Birkinshaw</w:t>
      </w:r>
      <w:proofErr w:type="spellEnd"/>
      <w:r w:rsidRPr="002A4C11">
        <w:rPr>
          <w:rFonts w:ascii="Times New Roman" w:hAnsi="Times New Roman" w:cs="Times New Roman"/>
          <w:bCs/>
          <w:iCs/>
          <w:sz w:val="24"/>
          <w:szCs w:val="24"/>
          <w:lang w:val="en-ID"/>
        </w:rPr>
        <w:t xml:space="preserve">, J. (2013) </w:t>
      </w:r>
      <w:r w:rsidRPr="002A4C11">
        <w:rPr>
          <w:rFonts w:ascii="Times New Roman" w:hAnsi="Times New Roman" w:cs="Times New Roman"/>
          <w:bCs/>
          <w:i/>
          <w:iCs/>
          <w:sz w:val="24"/>
          <w:szCs w:val="24"/>
          <w:lang w:val="en-ID"/>
        </w:rPr>
        <w:t xml:space="preserve">Why corporate giants fail to change. </w:t>
      </w:r>
      <w:r w:rsidRPr="002A4C11">
        <w:rPr>
          <w:rFonts w:ascii="Times New Roman" w:hAnsi="Times New Roman" w:cs="Times New Roman"/>
          <w:bCs/>
          <w:iCs/>
          <w:sz w:val="24"/>
          <w:szCs w:val="24"/>
          <w:lang w:val="en-ID"/>
        </w:rPr>
        <w:t xml:space="preserve">Fortune. Available at: </w:t>
      </w:r>
      <w:hyperlink r:id="rId13" w:history="1">
        <w:r w:rsidRPr="002A4C11">
          <w:rPr>
            <w:rFonts w:ascii="Times New Roman" w:hAnsi="Times New Roman" w:cs="Times New Roman"/>
            <w:color w:val="0000FF" w:themeColor="hyperlink"/>
            <w:sz w:val="24"/>
            <w:szCs w:val="24"/>
            <w:u w:val="single"/>
            <w:lang w:val="en-ID"/>
          </w:rPr>
          <w:t>http://fortune.com/2013/05/08/why-corporate-giants-fail-to-change/</w:t>
        </w:r>
      </w:hyperlink>
      <w:r w:rsidRPr="002A4C11">
        <w:rPr>
          <w:rFonts w:ascii="Times New Roman" w:hAnsi="Times New Roman" w:cs="Times New Roman"/>
          <w:bCs/>
          <w:iCs/>
          <w:sz w:val="24"/>
          <w:szCs w:val="24"/>
          <w:lang w:val="en-ID"/>
        </w:rPr>
        <w:t xml:space="preserve"> [Accessed: 26 April, 2017].</w:t>
      </w:r>
    </w:p>
    <w:p w14:paraId="63909E13" w14:textId="77777777" w:rsidR="002A4C11" w:rsidRPr="002A4C11" w:rsidRDefault="002A4C11" w:rsidP="002A4C11">
      <w:pPr>
        <w:jc w:val="both"/>
        <w:rPr>
          <w:rFonts w:ascii="Times New Roman" w:hAnsi="Times New Roman" w:cs="Times New Roman"/>
          <w:bCs/>
          <w:iCs/>
          <w:sz w:val="24"/>
          <w:szCs w:val="24"/>
          <w:lang w:val="en-ID"/>
        </w:rPr>
      </w:pPr>
      <w:proofErr w:type="spellStart"/>
      <w:r w:rsidRPr="002A4C11">
        <w:rPr>
          <w:rFonts w:ascii="Times New Roman" w:hAnsi="Times New Roman" w:cs="Times New Roman"/>
          <w:bCs/>
          <w:iCs/>
          <w:sz w:val="24"/>
          <w:szCs w:val="24"/>
          <w:lang w:val="en-ID"/>
        </w:rPr>
        <w:t>Cacciattolo</w:t>
      </w:r>
      <w:proofErr w:type="spellEnd"/>
      <w:r w:rsidRPr="002A4C11">
        <w:rPr>
          <w:rFonts w:ascii="Times New Roman" w:hAnsi="Times New Roman" w:cs="Times New Roman"/>
          <w:bCs/>
          <w:iCs/>
          <w:sz w:val="24"/>
          <w:szCs w:val="24"/>
          <w:lang w:val="en-ID"/>
        </w:rPr>
        <w:t xml:space="preserve">, K. (2014) ‘Understanding Organisational Cultures’. </w:t>
      </w:r>
      <w:r w:rsidRPr="002A4C11">
        <w:rPr>
          <w:rFonts w:ascii="Times New Roman" w:hAnsi="Times New Roman" w:cs="Times New Roman"/>
          <w:bCs/>
          <w:i/>
          <w:iCs/>
          <w:sz w:val="24"/>
          <w:szCs w:val="24"/>
          <w:lang w:val="en-ID"/>
        </w:rPr>
        <w:t xml:space="preserve">European Scientific Journal. </w:t>
      </w:r>
      <w:r w:rsidRPr="002A4C11">
        <w:rPr>
          <w:rFonts w:ascii="Times New Roman" w:hAnsi="Times New Roman" w:cs="Times New Roman"/>
          <w:bCs/>
          <w:iCs/>
          <w:sz w:val="24"/>
          <w:szCs w:val="24"/>
          <w:lang w:val="en-ID"/>
        </w:rPr>
        <w:t xml:space="preserve">2 (1) pp. 1 – 7 [Online] Available at: </w:t>
      </w:r>
      <w:r w:rsidRPr="002A4C11">
        <w:rPr>
          <w:rFonts w:ascii="Times New Roman" w:hAnsi="Times New Roman" w:cs="Times New Roman"/>
          <w:bCs/>
          <w:iCs/>
          <w:sz w:val="24"/>
          <w:szCs w:val="24"/>
        </w:rPr>
        <w:t> </w:t>
      </w:r>
      <w:hyperlink r:id="rId14" w:history="1">
        <w:r w:rsidRPr="002A4C11">
          <w:rPr>
            <w:rFonts w:ascii="Times New Roman" w:hAnsi="Times New Roman" w:cs="Times New Roman"/>
            <w:color w:val="0000FF" w:themeColor="hyperlink"/>
            <w:sz w:val="24"/>
            <w:szCs w:val="24"/>
            <w:u w:val="single"/>
          </w:rPr>
          <w:t>http://eujournal.org/index.php/esj/article/view/4782/4596</w:t>
        </w:r>
      </w:hyperlink>
      <w:r w:rsidRPr="002A4C11">
        <w:rPr>
          <w:rFonts w:ascii="Times New Roman" w:hAnsi="Times New Roman" w:cs="Times New Roman"/>
          <w:bCs/>
          <w:iCs/>
          <w:sz w:val="24"/>
          <w:szCs w:val="24"/>
          <w:lang w:val="en-ID"/>
        </w:rPr>
        <w:t xml:space="preserve"> [Accessed: 2 April, 2017].</w:t>
      </w:r>
    </w:p>
    <w:p w14:paraId="3E0D2FBF" w14:textId="77777777" w:rsidR="002A4C11" w:rsidRPr="002A4C11" w:rsidRDefault="00CB226D" w:rsidP="002A4C11">
      <w:pPr>
        <w:jc w:val="both"/>
        <w:rPr>
          <w:rFonts w:ascii="Times New Roman" w:hAnsi="Times New Roman" w:cs="Times New Roman"/>
          <w:bCs/>
          <w:iCs/>
          <w:sz w:val="24"/>
          <w:szCs w:val="24"/>
          <w:lang w:val="en-ID"/>
        </w:rPr>
      </w:pPr>
      <w:hyperlink r:id="rId15" w:history="1">
        <w:r w:rsidR="002A4C11" w:rsidRPr="002A4C11">
          <w:rPr>
            <w:rFonts w:ascii="Times New Roman" w:hAnsi="Times New Roman" w:cs="Times New Roman"/>
            <w:sz w:val="24"/>
            <w:szCs w:val="24"/>
          </w:rPr>
          <w:t>Cawsey</w:t>
        </w:r>
      </w:hyperlink>
      <w:r w:rsidR="002A4C11" w:rsidRPr="002A4C11">
        <w:rPr>
          <w:rFonts w:ascii="Times New Roman" w:hAnsi="Times New Roman" w:cs="Times New Roman"/>
          <w:bCs/>
          <w:iCs/>
          <w:sz w:val="24"/>
          <w:szCs w:val="24"/>
        </w:rPr>
        <w:t xml:space="preserve">, T. F., </w:t>
      </w:r>
      <w:hyperlink r:id="rId16" w:history="1">
        <w:r w:rsidR="002A4C11" w:rsidRPr="002A4C11">
          <w:rPr>
            <w:rFonts w:ascii="Times New Roman" w:hAnsi="Times New Roman" w:cs="Times New Roman"/>
            <w:sz w:val="24"/>
            <w:szCs w:val="24"/>
          </w:rPr>
          <w:t>Deszca</w:t>
        </w:r>
      </w:hyperlink>
      <w:r w:rsidR="002A4C11" w:rsidRPr="002A4C11">
        <w:rPr>
          <w:rFonts w:ascii="Times New Roman" w:hAnsi="Times New Roman" w:cs="Times New Roman"/>
          <w:bCs/>
          <w:iCs/>
          <w:sz w:val="24"/>
          <w:szCs w:val="24"/>
        </w:rPr>
        <w:t xml:space="preserve">, G. and </w:t>
      </w:r>
      <w:hyperlink r:id="rId17" w:history="1">
        <w:r w:rsidR="002A4C11" w:rsidRPr="002A4C11">
          <w:rPr>
            <w:rFonts w:ascii="Times New Roman" w:hAnsi="Times New Roman" w:cs="Times New Roman"/>
            <w:sz w:val="24"/>
            <w:szCs w:val="24"/>
          </w:rPr>
          <w:t>Ingols</w:t>
        </w:r>
      </w:hyperlink>
      <w:r w:rsidR="002A4C11" w:rsidRPr="002A4C11">
        <w:rPr>
          <w:rFonts w:ascii="Times New Roman" w:hAnsi="Times New Roman" w:cs="Times New Roman"/>
          <w:bCs/>
          <w:iCs/>
          <w:sz w:val="24"/>
          <w:szCs w:val="24"/>
          <w:lang w:val="en-ID"/>
        </w:rPr>
        <w:t xml:space="preserve">, C. (2011) </w:t>
      </w:r>
      <w:r w:rsidR="002A4C11" w:rsidRPr="002A4C11">
        <w:rPr>
          <w:rFonts w:ascii="Times New Roman" w:hAnsi="Times New Roman" w:cs="Times New Roman"/>
          <w:bCs/>
          <w:i/>
          <w:iCs/>
          <w:sz w:val="24"/>
          <w:szCs w:val="24"/>
          <w:lang w:val="en-ID"/>
        </w:rPr>
        <w:t xml:space="preserve">Organizational Change: An Action-Oriented Toolkit. </w:t>
      </w:r>
      <w:r w:rsidR="002A4C11" w:rsidRPr="002A4C11">
        <w:rPr>
          <w:rFonts w:ascii="Times New Roman" w:hAnsi="Times New Roman" w:cs="Times New Roman"/>
          <w:bCs/>
          <w:iCs/>
          <w:sz w:val="24"/>
          <w:szCs w:val="24"/>
          <w:lang w:val="en-ID"/>
        </w:rPr>
        <w:t xml:space="preserve">2nd </w:t>
      </w:r>
      <w:proofErr w:type="spellStart"/>
      <w:r w:rsidR="002A4C11" w:rsidRPr="002A4C11">
        <w:rPr>
          <w:rFonts w:ascii="Times New Roman" w:hAnsi="Times New Roman" w:cs="Times New Roman"/>
          <w:bCs/>
          <w:iCs/>
          <w:sz w:val="24"/>
          <w:szCs w:val="24"/>
          <w:lang w:val="en-ID"/>
        </w:rPr>
        <w:t>edn</w:t>
      </w:r>
      <w:proofErr w:type="spellEnd"/>
      <w:r w:rsidR="002A4C11" w:rsidRPr="002A4C11">
        <w:rPr>
          <w:rFonts w:ascii="Times New Roman" w:hAnsi="Times New Roman" w:cs="Times New Roman"/>
          <w:bCs/>
          <w:iCs/>
          <w:sz w:val="24"/>
          <w:szCs w:val="24"/>
          <w:lang w:val="en-ID"/>
        </w:rPr>
        <w:t xml:space="preserve">. California: SAGE Publications [Online] Available at: </w:t>
      </w:r>
      <w:hyperlink r:id="rId18" w:anchor="v=onepage&amp;q=Organisational%20change%20is%20understood%20as%20the%20process%20of%20shifting%20a%20current%20situation%20to%20a%20desired%20future%20state&amp;f=false" w:history="1">
        <w:r w:rsidR="002A4C11" w:rsidRPr="002A4C11">
          <w:rPr>
            <w:rFonts w:ascii="Times New Roman" w:hAnsi="Times New Roman" w:cs="Times New Roman"/>
            <w:color w:val="0000FF" w:themeColor="hyperlink"/>
            <w:sz w:val="24"/>
            <w:szCs w:val="24"/>
            <w:u w:val="single"/>
            <w:lang w:val="en-ID"/>
          </w:rPr>
          <w:t>https://books.google.co.uk/books?id=s-e7By2cyt4C&amp;pg=PA46&amp;lpg=PA46&amp;dq=Organisational+change+is+understood+as+the+process+of+shifting+a+current+situation+to+a+desired+future+state&amp;source=bl&amp;ots=6lAHoKImMw&amp;sig=P-rAtgzX_9Muj37kZrd7cU6qYRo&amp;hl=id&amp;sa=X&amp;ved=0ahUKEwjQ3oT-r4TTAhXJB8AKHafTCLwQ6AEIXDAI#v=onepage&amp;q=Organisational%20change%20is%20understood%20as%20the%20process%20of%20shifting%20a%20current%20situation%20to%20a%20desired%20future%20state&amp;f=false</w:t>
        </w:r>
      </w:hyperlink>
      <w:r w:rsidR="002A4C11" w:rsidRPr="002A4C11">
        <w:rPr>
          <w:rFonts w:ascii="Times New Roman" w:hAnsi="Times New Roman" w:cs="Times New Roman"/>
          <w:bCs/>
          <w:iCs/>
          <w:sz w:val="24"/>
          <w:szCs w:val="24"/>
          <w:lang w:val="en-ID"/>
        </w:rPr>
        <w:t xml:space="preserve"> [Accessed: 25 April, 2017].</w:t>
      </w:r>
    </w:p>
    <w:p w14:paraId="1AED7AFF" w14:textId="77777777" w:rsidR="002A4C11" w:rsidRPr="002A4C11" w:rsidRDefault="002A4C11" w:rsidP="002A4C11">
      <w:pPr>
        <w:jc w:val="both"/>
        <w:rPr>
          <w:rFonts w:ascii="Times New Roman" w:hAnsi="Times New Roman" w:cs="Times New Roman"/>
          <w:bCs/>
          <w:iCs/>
          <w:sz w:val="24"/>
          <w:szCs w:val="24"/>
          <w:lang w:val="en-ID"/>
        </w:rPr>
      </w:pPr>
      <w:proofErr w:type="spellStart"/>
      <w:r w:rsidRPr="002A4C11">
        <w:rPr>
          <w:rFonts w:ascii="Times New Roman" w:hAnsi="Times New Roman" w:cs="Times New Roman"/>
          <w:bCs/>
          <w:iCs/>
          <w:sz w:val="24"/>
          <w:szCs w:val="24"/>
          <w:lang w:val="en-ID"/>
        </w:rPr>
        <w:t>Celik</w:t>
      </w:r>
      <w:proofErr w:type="spellEnd"/>
      <w:r w:rsidRPr="002A4C11">
        <w:rPr>
          <w:rFonts w:ascii="Times New Roman" w:hAnsi="Times New Roman" w:cs="Times New Roman"/>
          <w:bCs/>
          <w:iCs/>
          <w:sz w:val="24"/>
          <w:szCs w:val="24"/>
          <w:lang w:val="en-ID"/>
        </w:rPr>
        <w:t xml:space="preserve">, A., </w:t>
      </w:r>
      <w:proofErr w:type="spellStart"/>
      <w:r w:rsidRPr="002A4C11">
        <w:rPr>
          <w:rFonts w:ascii="Times New Roman" w:hAnsi="Times New Roman" w:cs="Times New Roman"/>
          <w:bCs/>
          <w:iCs/>
          <w:sz w:val="24"/>
          <w:szCs w:val="24"/>
          <w:lang w:val="en-ID"/>
        </w:rPr>
        <w:t>Akgemci</w:t>
      </w:r>
      <w:proofErr w:type="spellEnd"/>
      <w:r w:rsidRPr="002A4C11">
        <w:rPr>
          <w:rFonts w:ascii="Times New Roman" w:hAnsi="Times New Roman" w:cs="Times New Roman"/>
          <w:bCs/>
          <w:iCs/>
          <w:sz w:val="24"/>
          <w:szCs w:val="24"/>
          <w:lang w:val="en-ID"/>
        </w:rPr>
        <w:t xml:space="preserve">, T. and </w:t>
      </w:r>
      <w:proofErr w:type="spellStart"/>
      <w:r w:rsidRPr="002A4C11">
        <w:rPr>
          <w:rFonts w:ascii="Times New Roman" w:hAnsi="Times New Roman" w:cs="Times New Roman"/>
          <w:bCs/>
          <w:iCs/>
          <w:sz w:val="24"/>
          <w:szCs w:val="24"/>
          <w:lang w:val="en-ID"/>
        </w:rPr>
        <w:t>Akyazi</w:t>
      </w:r>
      <w:proofErr w:type="spellEnd"/>
      <w:r w:rsidRPr="002A4C11">
        <w:rPr>
          <w:rFonts w:ascii="Times New Roman" w:hAnsi="Times New Roman" w:cs="Times New Roman"/>
          <w:bCs/>
          <w:iCs/>
          <w:sz w:val="24"/>
          <w:szCs w:val="24"/>
          <w:lang w:val="en-ID"/>
        </w:rPr>
        <w:t xml:space="preserve">, T. E. (2016) ‘A Comparison between the Styles of Transformational Leaders and Authentic Leaders in Crisis Management’. </w:t>
      </w:r>
      <w:r w:rsidRPr="002A4C11">
        <w:rPr>
          <w:rFonts w:ascii="Times New Roman" w:hAnsi="Times New Roman" w:cs="Times New Roman"/>
          <w:bCs/>
          <w:i/>
          <w:iCs/>
          <w:sz w:val="24"/>
          <w:szCs w:val="24"/>
          <w:lang w:val="en-ID"/>
        </w:rPr>
        <w:t xml:space="preserve">International Journal of Academic Research in Business and Social Sciences. </w:t>
      </w:r>
      <w:r w:rsidRPr="002A4C11">
        <w:rPr>
          <w:rFonts w:ascii="Times New Roman" w:hAnsi="Times New Roman" w:cs="Times New Roman"/>
          <w:bCs/>
          <w:iCs/>
          <w:sz w:val="24"/>
          <w:szCs w:val="24"/>
          <w:lang w:val="en-ID"/>
        </w:rPr>
        <w:t xml:space="preserve">6 (2) pp. 183 – 196 [Online] Available at: </w:t>
      </w:r>
      <w:hyperlink r:id="rId19" w:history="1">
        <w:r w:rsidRPr="002A4C11">
          <w:rPr>
            <w:rFonts w:ascii="Times New Roman" w:hAnsi="Times New Roman" w:cs="Times New Roman"/>
            <w:color w:val="0000FF" w:themeColor="hyperlink"/>
            <w:sz w:val="24"/>
            <w:szCs w:val="24"/>
            <w:u w:val="single"/>
          </w:rPr>
          <w:t>http://hrmars.com/hrmars_papers/A_Comparison_between_the_Styles_of_Transformational_Leaders_and_Authentic_Leaders_in_Crisis_Management.pdf</w:t>
        </w:r>
      </w:hyperlink>
      <w:r w:rsidRPr="002A4C11">
        <w:rPr>
          <w:rFonts w:ascii="Times New Roman" w:hAnsi="Times New Roman" w:cs="Times New Roman"/>
          <w:bCs/>
          <w:iCs/>
          <w:sz w:val="24"/>
          <w:szCs w:val="24"/>
          <w:lang w:val="en-ID"/>
        </w:rPr>
        <w:t xml:space="preserve"> [Accessed: 1 April, 2017].</w:t>
      </w:r>
    </w:p>
    <w:p w14:paraId="23943C7D" w14:textId="77777777" w:rsidR="002A4C11" w:rsidRDefault="002A4C11" w:rsidP="002A4C11">
      <w:pPr>
        <w:jc w:val="both"/>
        <w:rPr>
          <w:rFonts w:ascii="Times New Roman" w:hAnsi="Times New Roman" w:cs="Times New Roman"/>
          <w:bCs/>
          <w:iCs/>
          <w:sz w:val="24"/>
          <w:szCs w:val="24"/>
          <w:lang w:val="en-ID"/>
        </w:rPr>
      </w:pPr>
      <w:proofErr w:type="spellStart"/>
      <w:r w:rsidRPr="002A4C11">
        <w:rPr>
          <w:rFonts w:ascii="Times New Roman" w:hAnsi="Times New Roman" w:cs="Times New Roman"/>
          <w:bCs/>
          <w:iCs/>
          <w:sz w:val="24"/>
          <w:szCs w:val="24"/>
          <w:lang w:val="en-ID"/>
        </w:rPr>
        <w:lastRenderedPageBreak/>
        <w:t>Confino</w:t>
      </w:r>
      <w:proofErr w:type="spellEnd"/>
      <w:r w:rsidRPr="002A4C11">
        <w:rPr>
          <w:rFonts w:ascii="Times New Roman" w:hAnsi="Times New Roman" w:cs="Times New Roman"/>
          <w:bCs/>
          <w:iCs/>
          <w:sz w:val="24"/>
          <w:szCs w:val="24"/>
          <w:lang w:val="en-ID"/>
        </w:rPr>
        <w:t xml:space="preserve">, J. (2011) </w:t>
      </w:r>
      <w:r w:rsidRPr="002A4C11">
        <w:rPr>
          <w:rFonts w:ascii="Times New Roman" w:hAnsi="Times New Roman" w:cs="Times New Roman"/>
          <w:bCs/>
          <w:i/>
          <w:iCs/>
          <w:sz w:val="24"/>
          <w:szCs w:val="24"/>
          <w:lang w:val="en-ID"/>
        </w:rPr>
        <w:t xml:space="preserve">Paul </w:t>
      </w:r>
      <w:proofErr w:type="spellStart"/>
      <w:r w:rsidRPr="002A4C11">
        <w:rPr>
          <w:rFonts w:ascii="Times New Roman" w:hAnsi="Times New Roman" w:cs="Times New Roman"/>
          <w:bCs/>
          <w:i/>
          <w:iCs/>
          <w:sz w:val="24"/>
          <w:szCs w:val="24"/>
          <w:lang w:val="en-ID"/>
        </w:rPr>
        <w:t>Polman</w:t>
      </w:r>
      <w:proofErr w:type="spellEnd"/>
      <w:r w:rsidRPr="002A4C11">
        <w:rPr>
          <w:rFonts w:ascii="Times New Roman" w:hAnsi="Times New Roman" w:cs="Times New Roman"/>
          <w:bCs/>
          <w:i/>
          <w:iCs/>
          <w:sz w:val="24"/>
          <w:szCs w:val="24"/>
          <w:lang w:val="en-ID"/>
        </w:rPr>
        <w:t xml:space="preserve">: 'The power is in the hands of the consumers'. </w:t>
      </w:r>
      <w:r w:rsidRPr="002A4C11">
        <w:rPr>
          <w:rFonts w:ascii="Times New Roman" w:hAnsi="Times New Roman" w:cs="Times New Roman"/>
          <w:bCs/>
          <w:iCs/>
          <w:sz w:val="24"/>
          <w:szCs w:val="24"/>
          <w:lang w:val="en-ID"/>
        </w:rPr>
        <w:t xml:space="preserve">The Guardian. Available at: </w:t>
      </w:r>
      <w:hyperlink r:id="rId20" w:history="1">
        <w:r w:rsidRPr="002A4C11">
          <w:rPr>
            <w:rFonts w:ascii="Times New Roman" w:hAnsi="Times New Roman" w:cs="Times New Roman"/>
            <w:color w:val="0000FF" w:themeColor="hyperlink"/>
            <w:sz w:val="24"/>
            <w:szCs w:val="24"/>
            <w:u w:val="single"/>
            <w:lang w:val="en-ID"/>
          </w:rPr>
          <w:t>https://www.theguardian.com/sustainable-business/unilever-ceo-paul-polman-interview</w:t>
        </w:r>
      </w:hyperlink>
      <w:r w:rsidRPr="002A4C11">
        <w:rPr>
          <w:rFonts w:ascii="Times New Roman" w:hAnsi="Times New Roman" w:cs="Times New Roman"/>
          <w:bCs/>
          <w:iCs/>
          <w:sz w:val="24"/>
          <w:szCs w:val="24"/>
          <w:lang w:val="en-ID"/>
        </w:rPr>
        <w:t xml:space="preserve"> [Accessed: 26 April, 2017].</w:t>
      </w:r>
    </w:p>
    <w:p w14:paraId="08E15590" w14:textId="77777777" w:rsidR="0082630D" w:rsidRPr="0082630D" w:rsidRDefault="0082630D" w:rsidP="0082630D">
      <w:pPr>
        <w:jc w:val="both"/>
        <w:rPr>
          <w:rFonts w:ascii="Times New Roman" w:hAnsi="Times New Roman" w:cs="Times New Roman"/>
          <w:bCs/>
          <w:iCs/>
          <w:sz w:val="24"/>
          <w:szCs w:val="24"/>
          <w:lang w:val="en-ID"/>
        </w:rPr>
      </w:pPr>
      <w:r w:rsidRPr="0082630D">
        <w:rPr>
          <w:rFonts w:ascii="Times New Roman" w:hAnsi="Times New Roman" w:cs="Times New Roman"/>
          <w:bCs/>
          <w:iCs/>
          <w:sz w:val="24"/>
          <w:szCs w:val="24"/>
          <w:lang w:val="en-ID"/>
        </w:rPr>
        <w:t xml:space="preserve">Daft, R. L. and Benson, A. (2016a) </w:t>
      </w:r>
      <w:r w:rsidRPr="0082630D">
        <w:rPr>
          <w:rFonts w:ascii="Times New Roman" w:hAnsi="Times New Roman" w:cs="Times New Roman"/>
          <w:bCs/>
          <w:i/>
          <w:iCs/>
          <w:sz w:val="24"/>
          <w:szCs w:val="24"/>
          <w:lang w:val="en-ID"/>
        </w:rPr>
        <w:t xml:space="preserve">Management. </w:t>
      </w:r>
      <w:r w:rsidRPr="0082630D">
        <w:rPr>
          <w:rFonts w:ascii="Times New Roman" w:hAnsi="Times New Roman" w:cs="Times New Roman"/>
          <w:bCs/>
          <w:iCs/>
          <w:sz w:val="24"/>
          <w:szCs w:val="24"/>
          <w:lang w:val="en-ID"/>
        </w:rPr>
        <w:t xml:space="preserve">1st </w:t>
      </w:r>
      <w:proofErr w:type="spellStart"/>
      <w:r w:rsidRPr="0082630D">
        <w:rPr>
          <w:rFonts w:ascii="Times New Roman" w:hAnsi="Times New Roman" w:cs="Times New Roman"/>
          <w:bCs/>
          <w:iCs/>
          <w:sz w:val="24"/>
          <w:szCs w:val="24"/>
          <w:lang w:val="en-ID"/>
        </w:rPr>
        <w:t>edn</w:t>
      </w:r>
      <w:proofErr w:type="spellEnd"/>
      <w:r w:rsidRPr="0082630D">
        <w:rPr>
          <w:rFonts w:ascii="Times New Roman" w:hAnsi="Times New Roman" w:cs="Times New Roman"/>
          <w:bCs/>
          <w:iCs/>
          <w:sz w:val="24"/>
          <w:szCs w:val="24"/>
          <w:lang w:val="en-ID"/>
        </w:rPr>
        <w:t xml:space="preserve">. Australia: Cengage Learning [Online] Available at: </w:t>
      </w:r>
      <w:hyperlink r:id="rId21" w:history="1">
        <w:r w:rsidRPr="0082630D">
          <w:rPr>
            <w:rStyle w:val="Hyperlink"/>
            <w:rFonts w:ascii="Times New Roman" w:hAnsi="Times New Roman" w:cs="Times New Roman"/>
            <w:sz w:val="24"/>
            <w:szCs w:val="24"/>
            <w:lang w:val="en-ID"/>
          </w:rPr>
          <w:t>https://www.dawsonera.com/readonline/9781473728509</w:t>
        </w:r>
      </w:hyperlink>
      <w:r w:rsidR="0073536D">
        <w:rPr>
          <w:rFonts w:ascii="Times New Roman" w:hAnsi="Times New Roman" w:cs="Times New Roman"/>
          <w:bCs/>
          <w:iCs/>
          <w:sz w:val="24"/>
          <w:szCs w:val="24"/>
          <w:lang w:val="en-ID"/>
        </w:rPr>
        <w:t xml:space="preserve"> [Accessed: 26</w:t>
      </w:r>
      <w:r w:rsidRPr="0082630D">
        <w:rPr>
          <w:rFonts w:ascii="Times New Roman" w:hAnsi="Times New Roman" w:cs="Times New Roman"/>
          <w:bCs/>
          <w:iCs/>
          <w:sz w:val="24"/>
          <w:szCs w:val="24"/>
          <w:lang w:val="en-ID"/>
        </w:rPr>
        <w:t xml:space="preserve"> March, 2017].</w:t>
      </w:r>
    </w:p>
    <w:p w14:paraId="479C3A19" w14:textId="77777777" w:rsidR="0082630D" w:rsidRPr="0082630D" w:rsidRDefault="0082630D" w:rsidP="0082630D">
      <w:pPr>
        <w:jc w:val="both"/>
        <w:rPr>
          <w:rFonts w:ascii="Times New Roman" w:hAnsi="Times New Roman" w:cs="Times New Roman"/>
          <w:bCs/>
          <w:iCs/>
          <w:sz w:val="24"/>
          <w:szCs w:val="24"/>
          <w:lang w:val="en-ID"/>
        </w:rPr>
      </w:pPr>
      <w:r w:rsidRPr="0082630D">
        <w:rPr>
          <w:rFonts w:ascii="Times New Roman" w:hAnsi="Times New Roman" w:cs="Times New Roman"/>
          <w:bCs/>
          <w:iCs/>
          <w:sz w:val="24"/>
          <w:szCs w:val="24"/>
          <w:lang w:val="en-ID"/>
        </w:rPr>
        <w:t>D</w:t>
      </w:r>
      <w:r>
        <w:rPr>
          <w:rFonts w:ascii="Times New Roman" w:hAnsi="Times New Roman" w:cs="Times New Roman"/>
          <w:bCs/>
          <w:iCs/>
          <w:sz w:val="24"/>
          <w:szCs w:val="24"/>
          <w:lang w:val="en-ID"/>
        </w:rPr>
        <w:t>aft, R. L. and Benson, A. (2016b</w:t>
      </w:r>
      <w:r w:rsidRPr="0082630D">
        <w:rPr>
          <w:rFonts w:ascii="Times New Roman" w:hAnsi="Times New Roman" w:cs="Times New Roman"/>
          <w:bCs/>
          <w:iCs/>
          <w:sz w:val="24"/>
          <w:szCs w:val="24"/>
          <w:lang w:val="en-ID"/>
        </w:rPr>
        <w:t xml:space="preserve">) </w:t>
      </w:r>
      <w:r w:rsidRPr="0082630D">
        <w:rPr>
          <w:rFonts w:ascii="Times New Roman" w:hAnsi="Times New Roman" w:cs="Times New Roman"/>
          <w:bCs/>
          <w:i/>
          <w:iCs/>
          <w:sz w:val="24"/>
          <w:szCs w:val="24"/>
          <w:lang w:val="en-ID"/>
        </w:rPr>
        <w:t xml:space="preserve">Management. </w:t>
      </w:r>
      <w:r w:rsidRPr="0082630D">
        <w:rPr>
          <w:rFonts w:ascii="Times New Roman" w:hAnsi="Times New Roman" w:cs="Times New Roman"/>
          <w:bCs/>
          <w:iCs/>
          <w:sz w:val="24"/>
          <w:szCs w:val="24"/>
          <w:lang w:val="en-ID"/>
        </w:rPr>
        <w:t xml:space="preserve">1st </w:t>
      </w:r>
      <w:proofErr w:type="spellStart"/>
      <w:r w:rsidRPr="0082630D">
        <w:rPr>
          <w:rFonts w:ascii="Times New Roman" w:hAnsi="Times New Roman" w:cs="Times New Roman"/>
          <w:bCs/>
          <w:iCs/>
          <w:sz w:val="24"/>
          <w:szCs w:val="24"/>
          <w:lang w:val="en-ID"/>
        </w:rPr>
        <w:t>edn</w:t>
      </w:r>
      <w:proofErr w:type="spellEnd"/>
      <w:r w:rsidRPr="0082630D">
        <w:rPr>
          <w:rFonts w:ascii="Times New Roman" w:hAnsi="Times New Roman" w:cs="Times New Roman"/>
          <w:bCs/>
          <w:iCs/>
          <w:sz w:val="24"/>
          <w:szCs w:val="24"/>
          <w:lang w:val="en-ID"/>
        </w:rPr>
        <w:t xml:space="preserve">. Australia: Cengage Learning [Online] Available at: </w:t>
      </w:r>
      <w:hyperlink r:id="rId22" w:history="1">
        <w:r w:rsidRPr="0082630D">
          <w:rPr>
            <w:rStyle w:val="Hyperlink"/>
            <w:rFonts w:ascii="Times New Roman" w:hAnsi="Times New Roman" w:cs="Times New Roman"/>
            <w:sz w:val="24"/>
            <w:szCs w:val="24"/>
            <w:lang w:val="en-ID"/>
          </w:rPr>
          <w:t>https://www.dawsonera.com/readonline/9781473728509</w:t>
        </w:r>
      </w:hyperlink>
      <w:r w:rsidR="0073536D">
        <w:rPr>
          <w:rFonts w:ascii="Times New Roman" w:hAnsi="Times New Roman" w:cs="Times New Roman"/>
          <w:bCs/>
          <w:iCs/>
          <w:sz w:val="24"/>
          <w:szCs w:val="24"/>
          <w:lang w:val="en-ID"/>
        </w:rPr>
        <w:t xml:space="preserve"> [Accessed: 26</w:t>
      </w:r>
      <w:r w:rsidRPr="0082630D">
        <w:rPr>
          <w:rFonts w:ascii="Times New Roman" w:hAnsi="Times New Roman" w:cs="Times New Roman"/>
          <w:bCs/>
          <w:iCs/>
          <w:sz w:val="24"/>
          <w:szCs w:val="24"/>
          <w:lang w:val="en-ID"/>
        </w:rPr>
        <w:t xml:space="preserve"> March, 2017].</w:t>
      </w:r>
    </w:p>
    <w:p w14:paraId="4F6DA12E" w14:textId="77777777" w:rsidR="0082630D" w:rsidRPr="0082630D" w:rsidRDefault="0082630D" w:rsidP="0082630D">
      <w:pPr>
        <w:jc w:val="both"/>
        <w:rPr>
          <w:rFonts w:ascii="Times New Roman" w:hAnsi="Times New Roman" w:cs="Times New Roman"/>
          <w:bCs/>
          <w:iCs/>
          <w:sz w:val="24"/>
          <w:szCs w:val="24"/>
          <w:lang w:val="en-ID"/>
        </w:rPr>
      </w:pPr>
      <w:r w:rsidRPr="0082630D">
        <w:rPr>
          <w:rFonts w:ascii="Times New Roman" w:hAnsi="Times New Roman" w:cs="Times New Roman"/>
          <w:bCs/>
          <w:iCs/>
          <w:sz w:val="24"/>
          <w:szCs w:val="24"/>
          <w:lang w:val="en-ID"/>
        </w:rPr>
        <w:t>Daft, R. L. and Benson, A. (2016</w:t>
      </w:r>
      <w:r>
        <w:rPr>
          <w:rFonts w:ascii="Times New Roman" w:hAnsi="Times New Roman" w:cs="Times New Roman"/>
          <w:bCs/>
          <w:iCs/>
          <w:sz w:val="24"/>
          <w:szCs w:val="24"/>
          <w:lang w:val="en-ID"/>
        </w:rPr>
        <w:t>c</w:t>
      </w:r>
      <w:r w:rsidRPr="0082630D">
        <w:rPr>
          <w:rFonts w:ascii="Times New Roman" w:hAnsi="Times New Roman" w:cs="Times New Roman"/>
          <w:bCs/>
          <w:iCs/>
          <w:sz w:val="24"/>
          <w:szCs w:val="24"/>
          <w:lang w:val="en-ID"/>
        </w:rPr>
        <w:t xml:space="preserve">) </w:t>
      </w:r>
      <w:r w:rsidRPr="0082630D">
        <w:rPr>
          <w:rFonts w:ascii="Times New Roman" w:hAnsi="Times New Roman" w:cs="Times New Roman"/>
          <w:bCs/>
          <w:i/>
          <w:iCs/>
          <w:sz w:val="24"/>
          <w:szCs w:val="24"/>
          <w:lang w:val="en-ID"/>
        </w:rPr>
        <w:t xml:space="preserve">Management. </w:t>
      </w:r>
      <w:r w:rsidRPr="0082630D">
        <w:rPr>
          <w:rFonts w:ascii="Times New Roman" w:hAnsi="Times New Roman" w:cs="Times New Roman"/>
          <w:bCs/>
          <w:iCs/>
          <w:sz w:val="24"/>
          <w:szCs w:val="24"/>
          <w:lang w:val="en-ID"/>
        </w:rPr>
        <w:t xml:space="preserve">1st </w:t>
      </w:r>
      <w:proofErr w:type="spellStart"/>
      <w:r w:rsidRPr="0082630D">
        <w:rPr>
          <w:rFonts w:ascii="Times New Roman" w:hAnsi="Times New Roman" w:cs="Times New Roman"/>
          <w:bCs/>
          <w:iCs/>
          <w:sz w:val="24"/>
          <w:szCs w:val="24"/>
          <w:lang w:val="en-ID"/>
        </w:rPr>
        <w:t>edn</w:t>
      </w:r>
      <w:proofErr w:type="spellEnd"/>
      <w:r w:rsidRPr="0082630D">
        <w:rPr>
          <w:rFonts w:ascii="Times New Roman" w:hAnsi="Times New Roman" w:cs="Times New Roman"/>
          <w:bCs/>
          <w:iCs/>
          <w:sz w:val="24"/>
          <w:szCs w:val="24"/>
          <w:lang w:val="en-ID"/>
        </w:rPr>
        <w:t xml:space="preserve">. Australia: Cengage Learning [Online] Available at: </w:t>
      </w:r>
      <w:hyperlink r:id="rId23" w:history="1">
        <w:r w:rsidRPr="0082630D">
          <w:rPr>
            <w:rStyle w:val="Hyperlink"/>
            <w:rFonts w:ascii="Times New Roman" w:hAnsi="Times New Roman" w:cs="Times New Roman"/>
            <w:sz w:val="24"/>
            <w:szCs w:val="24"/>
            <w:lang w:val="en-ID"/>
          </w:rPr>
          <w:t>https://www.dawsonera.com/readonline/9781473728509</w:t>
        </w:r>
      </w:hyperlink>
      <w:r w:rsidRPr="0082630D">
        <w:rPr>
          <w:rFonts w:ascii="Times New Roman" w:hAnsi="Times New Roman" w:cs="Times New Roman"/>
          <w:bCs/>
          <w:iCs/>
          <w:sz w:val="24"/>
          <w:szCs w:val="24"/>
          <w:lang w:val="en-ID"/>
        </w:rPr>
        <w:t xml:space="preserve"> [Accessed: </w:t>
      </w:r>
      <w:r w:rsidR="0073536D">
        <w:rPr>
          <w:rFonts w:ascii="Times New Roman" w:hAnsi="Times New Roman" w:cs="Times New Roman"/>
          <w:bCs/>
          <w:iCs/>
          <w:sz w:val="24"/>
          <w:szCs w:val="24"/>
          <w:lang w:val="en-ID"/>
        </w:rPr>
        <w:t>2</w:t>
      </w:r>
      <w:r w:rsidRPr="0082630D">
        <w:rPr>
          <w:rFonts w:ascii="Times New Roman" w:hAnsi="Times New Roman" w:cs="Times New Roman"/>
          <w:bCs/>
          <w:iCs/>
          <w:sz w:val="24"/>
          <w:szCs w:val="24"/>
          <w:lang w:val="en-ID"/>
        </w:rPr>
        <w:t>6 March, 2017].</w:t>
      </w:r>
    </w:p>
    <w:p w14:paraId="3BCD4238" w14:textId="77777777" w:rsidR="002A4C11" w:rsidRPr="002A4C11" w:rsidRDefault="002A4C11" w:rsidP="002A4C11">
      <w:pPr>
        <w:jc w:val="both"/>
        <w:rPr>
          <w:rFonts w:ascii="Times New Roman" w:hAnsi="Times New Roman" w:cs="Times New Roman"/>
          <w:sz w:val="24"/>
          <w:szCs w:val="24"/>
          <w:lang w:val="en-ID"/>
        </w:rPr>
      </w:pPr>
      <w:r w:rsidRPr="002A4C11">
        <w:rPr>
          <w:rFonts w:ascii="Times New Roman" w:hAnsi="Times New Roman" w:cs="Times New Roman"/>
          <w:sz w:val="24"/>
          <w:szCs w:val="24"/>
          <w:lang w:val="en-ID"/>
        </w:rPr>
        <w:t xml:space="preserve">Dust, S. B., </w:t>
      </w:r>
      <w:proofErr w:type="spellStart"/>
      <w:r w:rsidRPr="002A4C11">
        <w:rPr>
          <w:rFonts w:ascii="Times New Roman" w:hAnsi="Times New Roman" w:cs="Times New Roman"/>
          <w:sz w:val="24"/>
          <w:szCs w:val="24"/>
          <w:lang w:val="en-ID"/>
        </w:rPr>
        <w:t>Resick</w:t>
      </w:r>
      <w:proofErr w:type="spellEnd"/>
      <w:r w:rsidRPr="002A4C11">
        <w:rPr>
          <w:rFonts w:ascii="Times New Roman" w:hAnsi="Times New Roman" w:cs="Times New Roman"/>
          <w:sz w:val="24"/>
          <w:szCs w:val="24"/>
          <w:lang w:val="en-ID"/>
        </w:rPr>
        <w:t xml:space="preserve">, C. J. and </w:t>
      </w:r>
      <w:proofErr w:type="spellStart"/>
      <w:r w:rsidRPr="002A4C11">
        <w:rPr>
          <w:rFonts w:ascii="Times New Roman" w:hAnsi="Times New Roman" w:cs="Times New Roman"/>
          <w:sz w:val="24"/>
          <w:szCs w:val="24"/>
          <w:lang w:val="en-ID"/>
        </w:rPr>
        <w:t>Mawritz</w:t>
      </w:r>
      <w:proofErr w:type="spellEnd"/>
      <w:r w:rsidRPr="002A4C11">
        <w:rPr>
          <w:rFonts w:ascii="Times New Roman" w:hAnsi="Times New Roman" w:cs="Times New Roman"/>
          <w:sz w:val="24"/>
          <w:szCs w:val="24"/>
          <w:lang w:val="en-ID"/>
        </w:rPr>
        <w:t xml:space="preserve">, M. B. (2014) ‘Transformational leadership, psychological empowerment, and the moderating role of mechanistic–organic contexts’. </w:t>
      </w:r>
      <w:r w:rsidRPr="002A4C11">
        <w:rPr>
          <w:rFonts w:ascii="Times New Roman" w:hAnsi="Times New Roman" w:cs="Times New Roman"/>
          <w:i/>
          <w:sz w:val="24"/>
          <w:szCs w:val="24"/>
          <w:lang w:val="en-ID"/>
        </w:rPr>
        <w:t xml:space="preserve">Journal of Organizational </w:t>
      </w:r>
      <w:proofErr w:type="spellStart"/>
      <w:r w:rsidRPr="002A4C11">
        <w:rPr>
          <w:rFonts w:ascii="Times New Roman" w:hAnsi="Times New Roman" w:cs="Times New Roman"/>
          <w:i/>
          <w:sz w:val="24"/>
          <w:szCs w:val="24"/>
          <w:lang w:val="en-ID"/>
        </w:rPr>
        <w:t>Behavior</w:t>
      </w:r>
      <w:proofErr w:type="spellEnd"/>
      <w:r w:rsidRPr="002A4C11">
        <w:rPr>
          <w:rFonts w:ascii="Times New Roman" w:hAnsi="Times New Roman" w:cs="Times New Roman"/>
          <w:sz w:val="24"/>
          <w:szCs w:val="24"/>
          <w:lang w:val="en-ID"/>
        </w:rPr>
        <w:t xml:space="preserve">. 35 (3) pp. 413 – 433. DOI: 10.1002/job.1904 </w:t>
      </w:r>
    </w:p>
    <w:p w14:paraId="4C723662" w14:textId="77777777" w:rsidR="002A4C11" w:rsidRPr="002A4C11" w:rsidRDefault="002A4C11" w:rsidP="002A4C11">
      <w:pPr>
        <w:jc w:val="both"/>
        <w:rPr>
          <w:rFonts w:ascii="Times New Roman" w:hAnsi="Times New Roman" w:cs="Times New Roman"/>
          <w:iCs/>
          <w:sz w:val="24"/>
          <w:szCs w:val="24"/>
          <w:lang w:val="en-ID"/>
        </w:rPr>
      </w:pPr>
      <w:proofErr w:type="spellStart"/>
      <w:r w:rsidRPr="002A4C11">
        <w:rPr>
          <w:rFonts w:ascii="Times New Roman" w:hAnsi="Times New Roman" w:cs="Times New Roman"/>
          <w:iCs/>
          <w:sz w:val="24"/>
          <w:szCs w:val="24"/>
          <w:lang w:val="en-ID"/>
        </w:rPr>
        <w:t>Ehtesham</w:t>
      </w:r>
      <w:proofErr w:type="spellEnd"/>
      <w:r w:rsidRPr="002A4C11">
        <w:rPr>
          <w:rFonts w:ascii="Times New Roman" w:hAnsi="Times New Roman" w:cs="Times New Roman"/>
          <w:iCs/>
          <w:sz w:val="24"/>
          <w:szCs w:val="24"/>
          <w:lang w:val="en-ID"/>
        </w:rPr>
        <w:t xml:space="preserve">, U. M., Muhammad, T. M. and Muhammad, S. A. (2011) ‘Relationship between Organizational Culture and Performance Management Practices: A Case of University in Pakistan’. </w:t>
      </w:r>
      <w:r w:rsidRPr="002A4C11">
        <w:rPr>
          <w:rFonts w:ascii="Times New Roman" w:hAnsi="Times New Roman" w:cs="Times New Roman"/>
          <w:i/>
          <w:iCs/>
          <w:sz w:val="24"/>
          <w:szCs w:val="24"/>
          <w:lang w:val="en-ID"/>
        </w:rPr>
        <w:t xml:space="preserve">Journal of Competitiveness. </w:t>
      </w:r>
      <w:r w:rsidRPr="002A4C11">
        <w:rPr>
          <w:rFonts w:ascii="Times New Roman" w:hAnsi="Times New Roman" w:cs="Times New Roman"/>
          <w:iCs/>
          <w:sz w:val="24"/>
          <w:szCs w:val="24"/>
          <w:lang w:val="en-ID"/>
        </w:rPr>
        <w:t xml:space="preserve">1 (4) pp. 78 – 86 [Online] Available at: </w:t>
      </w:r>
      <w:hyperlink r:id="rId24" w:history="1">
        <w:r w:rsidRPr="002A4C11">
          <w:rPr>
            <w:rFonts w:ascii="Times New Roman" w:hAnsi="Times New Roman" w:cs="Times New Roman"/>
            <w:color w:val="0000FF" w:themeColor="hyperlink"/>
            <w:sz w:val="24"/>
            <w:szCs w:val="24"/>
            <w:u w:val="single"/>
            <w:lang w:val="en-ID"/>
          </w:rPr>
          <w:t>http://www.cjournal.cz/files/77.pdf</w:t>
        </w:r>
      </w:hyperlink>
      <w:r w:rsidRPr="002A4C11">
        <w:rPr>
          <w:rFonts w:ascii="Times New Roman" w:hAnsi="Times New Roman" w:cs="Times New Roman"/>
          <w:iCs/>
          <w:sz w:val="24"/>
          <w:szCs w:val="24"/>
          <w:lang w:val="en-ID"/>
        </w:rPr>
        <w:t xml:space="preserve"> [Accessed: 3 April, 2017].</w:t>
      </w:r>
    </w:p>
    <w:p w14:paraId="549D37D9" w14:textId="77777777" w:rsidR="002A4C11" w:rsidRPr="002A4C11" w:rsidRDefault="002A4C11" w:rsidP="002A4C11">
      <w:pPr>
        <w:jc w:val="both"/>
        <w:rPr>
          <w:rFonts w:ascii="Times New Roman" w:hAnsi="Times New Roman" w:cs="Times New Roman"/>
          <w:iCs/>
          <w:sz w:val="24"/>
          <w:szCs w:val="24"/>
          <w:lang w:val="en-ID"/>
        </w:rPr>
      </w:pPr>
      <w:r w:rsidRPr="002A4C11">
        <w:rPr>
          <w:rFonts w:ascii="Times New Roman" w:hAnsi="Times New Roman" w:cs="Times New Roman"/>
          <w:iCs/>
          <w:sz w:val="24"/>
          <w:szCs w:val="24"/>
          <w:lang w:val="en-ID"/>
        </w:rPr>
        <w:t xml:space="preserve">Gallo, C. (2013) </w:t>
      </w:r>
      <w:r w:rsidRPr="002A4C11">
        <w:rPr>
          <w:rFonts w:ascii="Times New Roman" w:hAnsi="Times New Roman" w:cs="Times New Roman"/>
          <w:i/>
          <w:iCs/>
          <w:sz w:val="24"/>
          <w:szCs w:val="24"/>
          <w:lang w:val="en-ID"/>
        </w:rPr>
        <w:t xml:space="preserve">What Starbucks CEO Howard Schultz Taught Me About Communication And Success. </w:t>
      </w:r>
      <w:r w:rsidRPr="002A4C11">
        <w:rPr>
          <w:rFonts w:ascii="Times New Roman" w:hAnsi="Times New Roman" w:cs="Times New Roman"/>
          <w:iCs/>
          <w:sz w:val="24"/>
          <w:szCs w:val="24"/>
          <w:lang w:val="en-ID"/>
        </w:rPr>
        <w:t xml:space="preserve">Forbes. Available at: </w:t>
      </w:r>
      <w:hyperlink r:id="rId25" w:anchor="7e9854b328af" w:history="1">
        <w:r w:rsidRPr="002A4C11">
          <w:rPr>
            <w:rFonts w:ascii="Times New Roman" w:hAnsi="Times New Roman" w:cs="Times New Roman"/>
            <w:color w:val="0000FF" w:themeColor="hyperlink"/>
            <w:sz w:val="24"/>
            <w:szCs w:val="24"/>
            <w:u w:val="single"/>
            <w:lang w:val="en-ID"/>
          </w:rPr>
          <w:t>https://www.forbes.com/sites/carminegallo/2013/12/19/what-starbucks-ceo-howard-schultz-taught-me-about-communication-and-success/#7e9854b328af</w:t>
        </w:r>
      </w:hyperlink>
      <w:r w:rsidRPr="002A4C11">
        <w:rPr>
          <w:rFonts w:ascii="Times New Roman" w:hAnsi="Times New Roman" w:cs="Times New Roman"/>
          <w:iCs/>
          <w:sz w:val="24"/>
          <w:szCs w:val="24"/>
          <w:lang w:val="en-ID"/>
        </w:rPr>
        <w:t xml:space="preserve"> [Accessed: 21 April, 2017.</w:t>
      </w:r>
    </w:p>
    <w:p w14:paraId="2E746F67" w14:textId="77777777" w:rsidR="002A4C11" w:rsidRPr="002A4C11" w:rsidRDefault="002A4C11" w:rsidP="002A4C11">
      <w:pPr>
        <w:jc w:val="both"/>
        <w:rPr>
          <w:rFonts w:ascii="Times New Roman" w:hAnsi="Times New Roman" w:cs="Times New Roman"/>
          <w:iCs/>
          <w:sz w:val="24"/>
          <w:szCs w:val="24"/>
          <w:lang w:val="en-ID"/>
        </w:rPr>
      </w:pPr>
      <w:proofErr w:type="spellStart"/>
      <w:r w:rsidRPr="002A4C11">
        <w:rPr>
          <w:rFonts w:ascii="Times New Roman" w:hAnsi="Times New Roman" w:cs="Times New Roman"/>
          <w:iCs/>
          <w:sz w:val="24"/>
          <w:szCs w:val="24"/>
          <w:lang w:val="en-ID"/>
        </w:rPr>
        <w:t>Hardcastle</w:t>
      </w:r>
      <w:proofErr w:type="spellEnd"/>
      <w:r w:rsidRPr="002A4C11">
        <w:rPr>
          <w:rFonts w:ascii="Times New Roman" w:hAnsi="Times New Roman" w:cs="Times New Roman"/>
          <w:iCs/>
          <w:sz w:val="24"/>
          <w:szCs w:val="24"/>
          <w:lang w:val="en-ID"/>
        </w:rPr>
        <w:t xml:space="preserve">, J. L. (2016) </w:t>
      </w:r>
      <w:r w:rsidRPr="002A4C11">
        <w:rPr>
          <w:rFonts w:ascii="Times New Roman" w:hAnsi="Times New Roman" w:cs="Times New Roman"/>
          <w:i/>
          <w:iCs/>
          <w:sz w:val="24"/>
          <w:szCs w:val="24"/>
          <w:lang w:val="en-ID"/>
        </w:rPr>
        <w:t xml:space="preserve">How Unilever, GE, Ikea Turn a Profit from Sustainability. </w:t>
      </w:r>
      <w:r w:rsidRPr="002A4C11">
        <w:rPr>
          <w:rFonts w:ascii="Times New Roman" w:hAnsi="Times New Roman" w:cs="Times New Roman"/>
          <w:iCs/>
          <w:sz w:val="24"/>
          <w:szCs w:val="24"/>
          <w:lang w:val="en-ID"/>
        </w:rPr>
        <w:t xml:space="preserve">Environmental Leader. Available at: </w:t>
      </w:r>
      <w:hyperlink r:id="rId26" w:history="1">
        <w:r w:rsidRPr="002A4C11">
          <w:rPr>
            <w:rFonts w:ascii="Times New Roman" w:hAnsi="Times New Roman" w:cs="Times New Roman"/>
            <w:color w:val="0000FF" w:themeColor="hyperlink"/>
            <w:sz w:val="24"/>
            <w:szCs w:val="24"/>
            <w:u w:val="single"/>
            <w:lang w:val="en-ID"/>
          </w:rPr>
          <w:t>https://www.environmentalleader.com/2016/01/how-unilever-ge-ikea-turn-a-profit-from-sustainability/</w:t>
        </w:r>
      </w:hyperlink>
      <w:r w:rsidRPr="002A4C11">
        <w:rPr>
          <w:rFonts w:ascii="Times New Roman" w:hAnsi="Times New Roman" w:cs="Times New Roman"/>
          <w:iCs/>
          <w:sz w:val="24"/>
          <w:szCs w:val="24"/>
          <w:lang w:val="en-ID"/>
        </w:rPr>
        <w:t xml:space="preserve"> [Accessed: 27 April, 2017].</w:t>
      </w:r>
    </w:p>
    <w:p w14:paraId="43E287A7" w14:textId="77777777" w:rsidR="002A4C11" w:rsidRPr="002A4C11" w:rsidRDefault="002A4C11" w:rsidP="002A4C11">
      <w:pPr>
        <w:jc w:val="both"/>
        <w:rPr>
          <w:rFonts w:ascii="Times New Roman" w:hAnsi="Times New Roman" w:cs="Times New Roman"/>
          <w:iCs/>
          <w:sz w:val="24"/>
          <w:szCs w:val="24"/>
          <w:lang w:val="en-ID"/>
        </w:rPr>
      </w:pPr>
      <w:r w:rsidRPr="002A4C11">
        <w:rPr>
          <w:rFonts w:ascii="Times New Roman" w:hAnsi="Times New Roman" w:cs="Times New Roman"/>
          <w:iCs/>
          <w:sz w:val="24"/>
          <w:szCs w:val="24"/>
          <w:lang w:val="en-ID"/>
        </w:rPr>
        <w:t>Husai</w:t>
      </w:r>
      <w:r w:rsidR="00A26B85">
        <w:rPr>
          <w:rFonts w:ascii="Times New Roman" w:hAnsi="Times New Roman" w:cs="Times New Roman"/>
          <w:iCs/>
          <w:sz w:val="24"/>
          <w:szCs w:val="24"/>
          <w:lang w:val="en-ID"/>
        </w:rPr>
        <w:t>n</w:t>
      </w:r>
      <w:r w:rsidRPr="002A4C11">
        <w:rPr>
          <w:rFonts w:ascii="Times New Roman" w:hAnsi="Times New Roman" w:cs="Times New Roman"/>
          <w:iCs/>
          <w:sz w:val="24"/>
          <w:szCs w:val="24"/>
          <w:lang w:val="en-ID"/>
        </w:rPr>
        <w:t xml:space="preserve">, S., Khan, F. and Mirza, W. (2014) </w:t>
      </w:r>
      <w:r w:rsidRPr="002A4C11">
        <w:rPr>
          <w:rFonts w:ascii="Times New Roman" w:hAnsi="Times New Roman" w:cs="Times New Roman"/>
          <w:i/>
          <w:iCs/>
          <w:sz w:val="24"/>
          <w:szCs w:val="24"/>
          <w:lang w:val="en-ID"/>
        </w:rPr>
        <w:t xml:space="preserve">Brewing Innovation. </w:t>
      </w:r>
      <w:r w:rsidRPr="002A4C11">
        <w:rPr>
          <w:rFonts w:ascii="Times New Roman" w:hAnsi="Times New Roman" w:cs="Times New Roman"/>
          <w:iCs/>
          <w:sz w:val="24"/>
          <w:szCs w:val="24"/>
          <w:lang w:val="en-ID"/>
        </w:rPr>
        <w:t xml:space="preserve">Business Today. Available at: </w:t>
      </w:r>
      <w:hyperlink r:id="rId27" w:history="1">
        <w:r w:rsidRPr="002A4C11">
          <w:rPr>
            <w:rFonts w:ascii="Times New Roman" w:hAnsi="Times New Roman" w:cs="Times New Roman"/>
            <w:color w:val="0000FF" w:themeColor="hyperlink"/>
            <w:sz w:val="24"/>
            <w:szCs w:val="24"/>
            <w:u w:val="single"/>
            <w:lang w:val="en-ID"/>
          </w:rPr>
          <w:t>http://www.businesstoday.in/magazine/lbs-case-study/how-starbucks-survived-the-financial-meltdown-of-2008/story/210059.html</w:t>
        </w:r>
      </w:hyperlink>
      <w:r w:rsidRPr="002A4C11">
        <w:rPr>
          <w:rFonts w:ascii="Times New Roman" w:hAnsi="Times New Roman" w:cs="Times New Roman"/>
          <w:iCs/>
          <w:sz w:val="24"/>
          <w:szCs w:val="24"/>
          <w:lang w:val="en-ID"/>
        </w:rPr>
        <w:t xml:space="preserve"> [Accessed: 19 April, 2017].</w:t>
      </w:r>
    </w:p>
    <w:p w14:paraId="647AE536" w14:textId="77777777" w:rsidR="002A4C11" w:rsidRPr="002A4C11" w:rsidRDefault="002A4C11" w:rsidP="002A4C11">
      <w:pPr>
        <w:jc w:val="both"/>
        <w:rPr>
          <w:rFonts w:ascii="Times New Roman" w:hAnsi="Times New Roman" w:cs="Times New Roman"/>
          <w:iCs/>
          <w:sz w:val="24"/>
          <w:szCs w:val="24"/>
          <w:lang w:val="en-ID"/>
        </w:rPr>
      </w:pPr>
      <w:proofErr w:type="spellStart"/>
      <w:r w:rsidRPr="002A4C11">
        <w:rPr>
          <w:rFonts w:ascii="Times New Roman" w:hAnsi="Times New Roman" w:cs="Times New Roman"/>
          <w:iCs/>
          <w:sz w:val="24"/>
          <w:szCs w:val="24"/>
          <w:lang w:val="en-ID"/>
        </w:rPr>
        <w:t>Jaques</w:t>
      </w:r>
      <w:proofErr w:type="spellEnd"/>
      <w:r w:rsidRPr="002A4C11">
        <w:rPr>
          <w:rFonts w:ascii="Times New Roman" w:hAnsi="Times New Roman" w:cs="Times New Roman"/>
          <w:iCs/>
          <w:sz w:val="24"/>
          <w:szCs w:val="24"/>
          <w:lang w:val="en-ID"/>
        </w:rPr>
        <w:t xml:space="preserve">, T. (2012) ‘Crisis leadership: a view from the executive suite’. </w:t>
      </w:r>
      <w:r w:rsidRPr="002A4C11">
        <w:rPr>
          <w:rFonts w:ascii="Times New Roman" w:hAnsi="Times New Roman" w:cs="Times New Roman"/>
          <w:i/>
          <w:iCs/>
          <w:sz w:val="24"/>
          <w:szCs w:val="24"/>
          <w:lang w:val="en-ID"/>
        </w:rPr>
        <w:t xml:space="preserve">Journal of Public Affairs. </w:t>
      </w:r>
      <w:r w:rsidRPr="002A4C11">
        <w:rPr>
          <w:rFonts w:ascii="Times New Roman" w:hAnsi="Times New Roman" w:cs="Times New Roman"/>
          <w:iCs/>
          <w:sz w:val="24"/>
          <w:szCs w:val="24"/>
          <w:lang w:val="en-ID"/>
        </w:rPr>
        <w:t>12 (4) pp. 366 – 372. DOI: 10.1002/pa.1422</w:t>
      </w:r>
    </w:p>
    <w:p w14:paraId="59B836C3" w14:textId="77777777" w:rsidR="002A4C11" w:rsidRPr="002A4C11" w:rsidRDefault="002A4C11" w:rsidP="002A4C11">
      <w:pPr>
        <w:jc w:val="both"/>
        <w:rPr>
          <w:rFonts w:ascii="Times New Roman" w:hAnsi="Times New Roman" w:cs="Times New Roman"/>
          <w:iCs/>
          <w:sz w:val="24"/>
          <w:szCs w:val="24"/>
          <w:lang w:val="en-ID"/>
        </w:rPr>
      </w:pPr>
      <w:r w:rsidRPr="002A4C11">
        <w:rPr>
          <w:rFonts w:ascii="Times New Roman" w:hAnsi="Times New Roman" w:cs="Times New Roman"/>
          <w:iCs/>
          <w:sz w:val="24"/>
          <w:szCs w:val="24"/>
          <w:lang w:val="en-ID"/>
        </w:rPr>
        <w:t xml:space="preserve">Johnson, G., Whittington, R. and Scholes, K. (2011) </w:t>
      </w:r>
      <w:r w:rsidRPr="002A4C11">
        <w:rPr>
          <w:rFonts w:ascii="Times New Roman" w:hAnsi="Times New Roman" w:cs="Times New Roman"/>
          <w:i/>
          <w:iCs/>
          <w:sz w:val="24"/>
          <w:szCs w:val="24"/>
          <w:lang w:val="en-ID"/>
        </w:rPr>
        <w:t xml:space="preserve">Exploring Strategy. </w:t>
      </w:r>
      <w:r w:rsidRPr="002A4C11">
        <w:rPr>
          <w:rFonts w:ascii="Times New Roman" w:hAnsi="Times New Roman" w:cs="Times New Roman"/>
          <w:iCs/>
          <w:sz w:val="24"/>
          <w:szCs w:val="24"/>
          <w:lang w:val="en-ID"/>
        </w:rPr>
        <w:t xml:space="preserve">9th </w:t>
      </w:r>
      <w:proofErr w:type="spellStart"/>
      <w:r w:rsidRPr="002A4C11">
        <w:rPr>
          <w:rFonts w:ascii="Times New Roman" w:hAnsi="Times New Roman" w:cs="Times New Roman"/>
          <w:iCs/>
          <w:sz w:val="24"/>
          <w:szCs w:val="24"/>
          <w:lang w:val="en-ID"/>
        </w:rPr>
        <w:t>edn</w:t>
      </w:r>
      <w:proofErr w:type="spellEnd"/>
      <w:r w:rsidRPr="002A4C11">
        <w:rPr>
          <w:rFonts w:ascii="Times New Roman" w:hAnsi="Times New Roman" w:cs="Times New Roman"/>
          <w:iCs/>
          <w:sz w:val="24"/>
          <w:szCs w:val="24"/>
          <w:lang w:val="en-ID"/>
        </w:rPr>
        <w:t xml:space="preserve">. Harlow: Pearson [Online] Available at: </w:t>
      </w:r>
      <w:hyperlink r:id="rId28" w:history="1">
        <w:r w:rsidRPr="002A4C11">
          <w:rPr>
            <w:rFonts w:ascii="Times New Roman" w:hAnsi="Times New Roman" w:cs="Times New Roman"/>
            <w:color w:val="0000FF" w:themeColor="hyperlink"/>
            <w:sz w:val="24"/>
            <w:szCs w:val="24"/>
            <w:u w:val="single"/>
            <w:lang w:val="en-ID"/>
          </w:rPr>
          <w:t>https://www.dawsonera.com/readonline/9780273735502</w:t>
        </w:r>
      </w:hyperlink>
      <w:r w:rsidRPr="002A4C11">
        <w:rPr>
          <w:rFonts w:ascii="Times New Roman" w:hAnsi="Times New Roman" w:cs="Times New Roman"/>
          <w:iCs/>
          <w:sz w:val="24"/>
          <w:szCs w:val="24"/>
          <w:lang w:val="en-ID"/>
        </w:rPr>
        <w:t xml:space="preserve"> [Accessed: 23 April, 2017]. </w:t>
      </w:r>
    </w:p>
    <w:p w14:paraId="0B19B122" w14:textId="77777777" w:rsidR="002A4C11" w:rsidRPr="002A4C11" w:rsidRDefault="002A4C11" w:rsidP="002A4C11">
      <w:pPr>
        <w:jc w:val="both"/>
        <w:rPr>
          <w:rFonts w:ascii="Times New Roman" w:hAnsi="Times New Roman" w:cs="Times New Roman"/>
          <w:iCs/>
          <w:sz w:val="24"/>
          <w:szCs w:val="24"/>
          <w:lang w:val="en-ID"/>
        </w:rPr>
      </w:pPr>
      <w:r w:rsidRPr="002A4C11">
        <w:rPr>
          <w:rFonts w:ascii="Times New Roman" w:hAnsi="Times New Roman" w:cs="Times New Roman"/>
          <w:iCs/>
          <w:sz w:val="24"/>
          <w:szCs w:val="24"/>
          <w:lang w:val="en-ID"/>
        </w:rPr>
        <w:lastRenderedPageBreak/>
        <w:t xml:space="preserve">Jyoti, J. and Dev, M. (2015) ‘The impact of transformational leadership on employee creativity: the role of learning orientation’. </w:t>
      </w:r>
      <w:r w:rsidRPr="002A4C11">
        <w:rPr>
          <w:rFonts w:ascii="Times New Roman" w:hAnsi="Times New Roman" w:cs="Times New Roman"/>
          <w:i/>
          <w:iCs/>
          <w:sz w:val="24"/>
          <w:szCs w:val="24"/>
          <w:lang w:val="en-ID"/>
        </w:rPr>
        <w:t>Journal of Asia Business Studies</w:t>
      </w:r>
      <w:r w:rsidRPr="002A4C11">
        <w:rPr>
          <w:rFonts w:ascii="Times New Roman" w:hAnsi="Times New Roman" w:cs="Times New Roman"/>
          <w:iCs/>
          <w:sz w:val="24"/>
          <w:szCs w:val="24"/>
          <w:lang w:val="en-ID"/>
        </w:rPr>
        <w:t>. 9 (1) pp. 78 – 98. DOI 10.1108/JABS-03-2014-0022</w:t>
      </w:r>
    </w:p>
    <w:p w14:paraId="73AD141B" w14:textId="77777777" w:rsidR="002A4C11" w:rsidRPr="002A4C11" w:rsidRDefault="002A4C11" w:rsidP="002A4C11">
      <w:pPr>
        <w:jc w:val="both"/>
        <w:rPr>
          <w:rFonts w:ascii="Times New Roman" w:hAnsi="Times New Roman" w:cs="Times New Roman"/>
          <w:iCs/>
          <w:sz w:val="24"/>
          <w:szCs w:val="24"/>
          <w:lang w:val="en-ID"/>
        </w:rPr>
      </w:pPr>
      <w:proofErr w:type="spellStart"/>
      <w:r w:rsidRPr="002A4C11">
        <w:rPr>
          <w:rFonts w:ascii="Times New Roman" w:hAnsi="Times New Roman" w:cs="Times New Roman"/>
          <w:iCs/>
          <w:sz w:val="24"/>
          <w:szCs w:val="24"/>
          <w:lang w:val="en-ID"/>
        </w:rPr>
        <w:t>Kazemi</w:t>
      </w:r>
      <w:proofErr w:type="spellEnd"/>
      <w:r w:rsidRPr="002A4C11">
        <w:rPr>
          <w:rFonts w:ascii="Times New Roman" w:hAnsi="Times New Roman" w:cs="Times New Roman"/>
          <w:iCs/>
          <w:sz w:val="24"/>
          <w:szCs w:val="24"/>
          <w:lang w:val="en-ID"/>
        </w:rPr>
        <w:t xml:space="preserve">, A. (2013) ‘Organizational Crisis Management’. </w:t>
      </w:r>
      <w:r w:rsidRPr="002A4C11">
        <w:rPr>
          <w:rFonts w:ascii="Times New Roman" w:hAnsi="Times New Roman" w:cs="Times New Roman"/>
          <w:i/>
          <w:iCs/>
          <w:sz w:val="24"/>
          <w:szCs w:val="24"/>
          <w:lang w:val="en-ID"/>
        </w:rPr>
        <w:t xml:space="preserve">European Online Journal of Natural and Social Sciences. </w:t>
      </w:r>
      <w:r w:rsidRPr="002A4C11">
        <w:rPr>
          <w:rFonts w:ascii="Times New Roman" w:hAnsi="Times New Roman" w:cs="Times New Roman"/>
          <w:iCs/>
          <w:sz w:val="24"/>
          <w:szCs w:val="24"/>
          <w:lang w:val="en-ID"/>
        </w:rPr>
        <w:t xml:space="preserve">2 (3) pp. 1412 – 1422 [Online] Available at: </w:t>
      </w:r>
      <w:hyperlink r:id="rId29" w:history="1">
        <w:r w:rsidRPr="002A4C11">
          <w:rPr>
            <w:rFonts w:ascii="Times New Roman" w:hAnsi="Times New Roman" w:cs="Times New Roman"/>
            <w:color w:val="0000FF" w:themeColor="hyperlink"/>
            <w:sz w:val="24"/>
            <w:szCs w:val="24"/>
            <w:u w:val="single"/>
            <w:lang w:val="en-ID"/>
          </w:rPr>
          <w:t>http://european-science.com/eojnss/article/view/774/pdf</w:t>
        </w:r>
      </w:hyperlink>
      <w:r w:rsidRPr="002A4C11">
        <w:rPr>
          <w:rFonts w:ascii="Times New Roman" w:hAnsi="Times New Roman" w:cs="Times New Roman"/>
          <w:iCs/>
          <w:sz w:val="24"/>
          <w:szCs w:val="24"/>
          <w:lang w:val="en-ID"/>
        </w:rPr>
        <w:t xml:space="preserve"> [Accessed: 2 April, 2017].</w:t>
      </w:r>
    </w:p>
    <w:p w14:paraId="51E936D6" w14:textId="77777777" w:rsidR="002A4C11" w:rsidRPr="002A4C11" w:rsidRDefault="002A4C11" w:rsidP="002A4C11">
      <w:pPr>
        <w:jc w:val="both"/>
        <w:rPr>
          <w:rFonts w:ascii="Times New Roman" w:hAnsi="Times New Roman" w:cs="Times New Roman"/>
          <w:bCs/>
          <w:iCs/>
          <w:sz w:val="24"/>
          <w:szCs w:val="24"/>
          <w:lang w:val="en-ID"/>
        </w:rPr>
      </w:pPr>
      <w:r w:rsidRPr="002A4C11">
        <w:rPr>
          <w:rFonts w:ascii="Times New Roman" w:hAnsi="Times New Roman" w:cs="Times New Roman"/>
          <w:iCs/>
          <w:sz w:val="24"/>
          <w:szCs w:val="24"/>
          <w:lang w:val="en-ID"/>
        </w:rPr>
        <w:t>Khan, M. S., Khan, I., Qureshi, Q. A., Ismail, H. M., Rauf, H., Latif, A. and Tahir, M. (2015) ‘</w:t>
      </w:r>
      <w:r w:rsidRPr="002A4C11">
        <w:rPr>
          <w:rFonts w:ascii="Times New Roman" w:hAnsi="Times New Roman" w:cs="Times New Roman"/>
          <w:bCs/>
          <w:iCs/>
          <w:sz w:val="24"/>
          <w:szCs w:val="24"/>
          <w:lang w:val="en-ID"/>
        </w:rPr>
        <w:t xml:space="preserve">The Styles of Leadership: A Critical Review’. </w:t>
      </w:r>
      <w:r w:rsidRPr="002A4C11">
        <w:rPr>
          <w:rFonts w:ascii="Times New Roman" w:hAnsi="Times New Roman" w:cs="Times New Roman"/>
          <w:bCs/>
          <w:i/>
          <w:iCs/>
          <w:sz w:val="24"/>
          <w:szCs w:val="24"/>
          <w:lang w:val="en-ID"/>
        </w:rPr>
        <w:t xml:space="preserve">Public Policy and Administration Research. </w:t>
      </w:r>
      <w:r w:rsidRPr="002A4C11">
        <w:rPr>
          <w:rFonts w:ascii="Times New Roman" w:hAnsi="Times New Roman" w:cs="Times New Roman"/>
          <w:bCs/>
          <w:iCs/>
          <w:sz w:val="24"/>
          <w:szCs w:val="24"/>
          <w:lang w:val="en-ID"/>
        </w:rPr>
        <w:t xml:space="preserve">5 (3) pp. 87 – 92 [Online] Available at: </w:t>
      </w:r>
      <w:r w:rsidRPr="002A4C11">
        <w:rPr>
          <w:rFonts w:ascii="Times New Roman" w:hAnsi="Times New Roman" w:cs="Times New Roman"/>
          <w:bCs/>
          <w:iCs/>
          <w:sz w:val="24"/>
          <w:szCs w:val="24"/>
        </w:rPr>
        <w:t> </w:t>
      </w:r>
      <w:hyperlink r:id="rId30" w:history="1">
        <w:r w:rsidRPr="002A4C11">
          <w:rPr>
            <w:rFonts w:ascii="Times New Roman" w:hAnsi="Times New Roman" w:cs="Times New Roman"/>
            <w:color w:val="0000FF" w:themeColor="hyperlink"/>
            <w:sz w:val="24"/>
            <w:szCs w:val="24"/>
            <w:u w:val="single"/>
          </w:rPr>
          <w:t>http://www.iiste.org/Journals/index.php/PPAR/article/viewFile/20878/21131</w:t>
        </w:r>
      </w:hyperlink>
      <w:r w:rsidRPr="002A4C11">
        <w:rPr>
          <w:rFonts w:ascii="Times New Roman" w:hAnsi="Times New Roman" w:cs="Times New Roman"/>
          <w:bCs/>
          <w:iCs/>
          <w:sz w:val="24"/>
          <w:szCs w:val="24"/>
          <w:lang w:val="en-ID"/>
        </w:rPr>
        <w:t xml:space="preserve"> [Accessed: 6 April, 2017].</w:t>
      </w:r>
    </w:p>
    <w:p w14:paraId="7AE98049" w14:textId="77777777" w:rsidR="002A4C11" w:rsidRPr="002A4C11" w:rsidRDefault="002A4C11" w:rsidP="002A4C11">
      <w:pPr>
        <w:jc w:val="both"/>
        <w:rPr>
          <w:rFonts w:ascii="Times New Roman" w:hAnsi="Times New Roman" w:cs="Times New Roman"/>
          <w:bCs/>
          <w:iCs/>
          <w:sz w:val="24"/>
          <w:szCs w:val="24"/>
          <w:lang w:val="en-ID"/>
        </w:rPr>
      </w:pPr>
      <w:r w:rsidRPr="002A4C11">
        <w:rPr>
          <w:rFonts w:ascii="Times New Roman" w:hAnsi="Times New Roman" w:cs="Times New Roman"/>
          <w:bCs/>
          <w:iCs/>
          <w:sz w:val="24"/>
          <w:szCs w:val="24"/>
          <w:lang w:val="en-ID"/>
        </w:rPr>
        <w:t xml:space="preserve">Khan, S. T., Raza. S. S. and George, S. (2017) ‘Resistance to Change in Organizations: A Case of General Motors and Nokia’. </w:t>
      </w:r>
      <w:r w:rsidRPr="002A4C11">
        <w:rPr>
          <w:rFonts w:ascii="Times New Roman" w:hAnsi="Times New Roman" w:cs="Times New Roman"/>
          <w:bCs/>
          <w:i/>
          <w:iCs/>
          <w:sz w:val="24"/>
          <w:szCs w:val="24"/>
          <w:lang w:val="en-ID"/>
        </w:rPr>
        <w:t xml:space="preserve">International Journal of Research in Management, Economics and Commerce. </w:t>
      </w:r>
      <w:r w:rsidRPr="002A4C11">
        <w:rPr>
          <w:rFonts w:ascii="Times New Roman" w:hAnsi="Times New Roman" w:cs="Times New Roman"/>
          <w:bCs/>
          <w:iCs/>
          <w:sz w:val="24"/>
          <w:szCs w:val="24"/>
          <w:lang w:val="en-ID"/>
        </w:rPr>
        <w:t xml:space="preserve">7 (1) pp. 16 – 25 [Online] Available at: </w:t>
      </w:r>
      <w:hyperlink r:id="rId31" w:history="1">
        <w:r w:rsidRPr="002A4C11">
          <w:rPr>
            <w:rFonts w:ascii="Times New Roman" w:hAnsi="Times New Roman" w:cs="Times New Roman"/>
            <w:color w:val="0000FF" w:themeColor="hyperlink"/>
            <w:sz w:val="24"/>
            <w:szCs w:val="24"/>
            <w:u w:val="single"/>
            <w:lang w:val="en-ID"/>
          </w:rPr>
          <w:t>http://www.indusedu.org/pdfs/IJRMEC/IJRMEC_1042_16125.pdf</w:t>
        </w:r>
      </w:hyperlink>
      <w:r w:rsidRPr="002A4C11">
        <w:rPr>
          <w:rFonts w:ascii="Times New Roman" w:hAnsi="Times New Roman" w:cs="Times New Roman"/>
          <w:bCs/>
          <w:iCs/>
          <w:sz w:val="24"/>
          <w:szCs w:val="24"/>
          <w:lang w:val="en-ID"/>
        </w:rPr>
        <w:t xml:space="preserve"> [Accessed: 5 April, 2017].</w:t>
      </w:r>
    </w:p>
    <w:p w14:paraId="6AEB7AD6" w14:textId="77777777" w:rsidR="002A4C11" w:rsidRPr="002A4C11" w:rsidRDefault="002A4C11" w:rsidP="002A4C11">
      <w:pPr>
        <w:jc w:val="both"/>
        <w:rPr>
          <w:rFonts w:ascii="Times New Roman" w:hAnsi="Times New Roman" w:cs="Times New Roman"/>
          <w:bCs/>
          <w:iCs/>
          <w:sz w:val="24"/>
          <w:szCs w:val="24"/>
        </w:rPr>
      </w:pPr>
      <w:r w:rsidRPr="002A4C11">
        <w:rPr>
          <w:rFonts w:ascii="Times New Roman" w:hAnsi="Times New Roman" w:cs="Times New Roman"/>
          <w:bCs/>
          <w:iCs/>
          <w:sz w:val="24"/>
          <w:szCs w:val="24"/>
          <w:lang w:val="en-ID"/>
        </w:rPr>
        <w:t xml:space="preserve">Latif, M., </w:t>
      </w:r>
      <w:proofErr w:type="spellStart"/>
      <w:r w:rsidRPr="002A4C11">
        <w:rPr>
          <w:rFonts w:ascii="Times New Roman" w:hAnsi="Times New Roman" w:cs="Times New Roman"/>
          <w:bCs/>
          <w:iCs/>
          <w:sz w:val="24"/>
          <w:szCs w:val="24"/>
          <w:lang w:val="en-ID"/>
        </w:rPr>
        <w:t>Hafiza</w:t>
      </w:r>
      <w:proofErr w:type="spellEnd"/>
      <w:r w:rsidRPr="002A4C11">
        <w:rPr>
          <w:rFonts w:ascii="Times New Roman" w:hAnsi="Times New Roman" w:cs="Times New Roman"/>
          <w:bCs/>
          <w:iCs/>
          <w:sz w:val="24"/>
          <w:szCs w:val="24"/>
          <w:lang w:val="en-ID"/>
        </w:rPr>
        <w:t xml:space="preserve">, Q. and </w:t>
      </w:r>
      <w:proofErr w:type="spellStart"/>
      <w:r w:rsidRPr="002A4C11">
        <w:rPr>
          <w:rFonts w:ascii="Times New Roman" w:hAnsi="Times New Roman" w:cs="Times New Roman"/>
          <w:bCs/>
          <w:iCs/>
          <w:sz w:val="24"/>
          <w:szCs w:val="24"/>
          <w:lang w:val="en-ID"/>
        </w:rPr>
        <w:t>Gulzar</w:t>
      </w:r>
      <w:proofErr w:type="spellEnd"/>
      <w:r w:rsidRPr="002A4C11">
        <w:rPr>
          <w:rFonts w:ascii="Times New Roman" w:hAnsi="Times New Roman" w:cs="Times New Roman"/>
          <w:bCs/>
          <w:iCs/>
          <w:sz w:val="24"/>
          <w:szCs w:val="24"/>
          <w:lang w:val="en-ID"/>
        </w:rPr>
        <w:t xml:space="preserve">, H. (2014) ‘Starbucks sustained during economic crisis’. </w:t>
      </w:r>
      <w:r w:rsidRPr="002A4C11">
        <w:rPr>
          <w:rFonts w:ascii="Times New Roman" w:hAnsi="Times New Roman" w:cs="Times New Roman"/>
          <w:bCs/>
          <w:i/>
          <w:iCs/>
          <w:sz w:val="24"/>
          <w:szCs w:val="24"/>
          <w:lang w:val="en-ID"/>
        </w:rPr>
        <w:t>International Journal of Accounting and Financial Reporting</w:t>
      </w:r>
      <w:r w:rsidRPr="002A4C11">
        <w:rPr>
          <w:rFonts w:ascii="Times New Roman" w:hAnsi="Times New Roman" w:cs="Times New Roman"/>
          <w:bCs/>
          <w:iCs/>
          <w:sz w:val="24"/>
          <w:szCs w:val="24"/>
        </w:rPr>
        <w:t xml:space="preserve">. 4 (1) pp. 307 – 321. </w:t>
      </w:r>
      <w:r w:rsidRPr="002A4C11">
        <w:rPr>
          <w:rFonts w:ascii="Times New Roman" w:hAnsi="Times New Roman" w:cs="Times New Roman"/>
          <w:bCs/>
          <w:iCs/>
          <w:sz w:val="24"/>
          <w:szCs w:val="24"/>
          <w:lang w:val="en-ID"/>
        </w:rPr>
        <w:t xml:space="preserve">DOI: 10.5296/ijafr.v4i1.6084 </w:t>
      </w:r>
      <w:r w:rsidRPr="002A4C11">
        <w:rPr>
          <w:rFonts w:ascii="Times New Roman" w:hAnsi="Times New Roman" w:cs="Times New Roman"/>
          <w:bCs/>
          <w:iCs/>
          <w:sz w:val="24"/>
          <w:szCs w:val="24"/>
        </w:rPr>
        <w:t xml:space="preserve"> </w:t>
      </w:r>
    </w:p>
    <w:p w14:paraId="66D44991" w14:textId="77777777" w:rsidR="002A4C11" w:rsidRPr="002A4C11" w:rsidRDefault="002A4C11" w:rsidP="002A4C11">
      <w:pPr>
        <w:jc w:val="both"/>
        <w:rPr>
          <w:rFonts w:ascii="Times New Roman" w:hAnsi="Times New Roman" w:cs="Times New Roman"/>
          <w:bCs/>
          <w:iCs/>
          <w:sz w:val="24"/>
          <w:szCs w:val="24"/>
          <w:lang w:val="en-ID"/>
        </w:rPr>
      </w:pPr>
      <w:r w:rsidRPr="002A4C11">
        <w:rPr>
          <w:rFonts w:ascii="Times New Roman" w:hAnsi="Times New Roman" w:cs="Times New Roman"/>
          <w:bCs/>
          <w:iCs/>
          <w:sz w:val="24"/>
          <w:szCs w:val="24"/>
        </w:rPr>
        <w:t>Lewis, A. C. and Grosser, M. (2012) ‘</w:t>
      </w:r>
      <w:r w:rsidRPr="002A4C11">
        <w:rPr>
          <w:rFonts w:ascii="Times New Roman" w:hAnsi="Times New Roman" w:cs="Times New Roman"/>
          <w:bCs/>
          <w:iCs/>
          <w:sz w:val="24"/>
          <w:szCs w:val="24"/>
          <w:lang w:val="en-ID"/>
        </w:rPr>
        <w:t xml:space="preserve">The Change Game: An Experiential Exercise Demonstrating Barriers to Change’. </w:t>
      </w:r>
      <w:r w:rsidRPr="002A4C11">
        <w:rPr>
          <w:rFonts w:ascii="Times New Roman" w:hAnsi="Times New Roman" w:cs="Times New Roman"/>
          <w:bCs/>
          <w:i/>
          <w:iCs/>
          <w:sz w:val="24"/>
          <w:szCs w:val="24"/>
          <w:lang w:val="en-ID"/>
        </w:rPr>
        <w:t xml:space="preserve">Journal of Management Education. </w:t>
      </w:r>
      <w:r w:rsidRPr="002A4C11">
        <w:rPr>
          <w:rFonts w:ascii="Times New Roman" w:hAnsi="Times New Roman" w:cs="Times New Roman"/>
          <w:bCs/>
          <w:iCs/>
          <w:sz w:val="24"/>
          <w:szCs w:val="24"/>
          <w:lang w:val="en-ID"/>
        </w:rPr>
        <w:t>36 (5) pp. 669 – 697. DOI: 10.1177/1052562911435474</w:t>
      </w:r>
    </w:p>
    <w:p w14:paraId="79173A2E" w14:textId="77777777" w:rsidR="002A4C11" w:rsidRPr="002A4C11" w:rsidRDefault="002A4C11" w:rsidP="002A4C11">
      <w:pPr>
        <w:jc w:val="both"/>
        <w:rPr>
          <w:rFonts w:ascii="Times New Roman" w:hAnsi="Times New Roman" w:cs="Times New Roman"/>
          <w:bCs/>
          <w:iCs/>
          <w:sz w:val="24"/>
          <w:szCs w:val="24"/>
          <w:lang w:val="en-ID"/>
        </w:rPr>
      </w:pPr>
      <w:r w:rsidRPr="002A4C11">
        <w:rPr>
          <w:rFonts w:ascii="Times New Roman" w:hAnsi="Times New Roman" w:cs="Times New Roman"/>
          <w:bCs/>
          <w:iCs/>
          <w:sz w:val="24"/>
          <w:szCs w:val="24"/>
          <w:lang w:val="en-ID"/>
        </w:rPr>
        <w:t xml:space="preserve">Morin, A. (2016) </w:t>
      </w:r>
      <w:r w:rsidRPr="002A4C11">
        <w:rPr>
          <w:rFonts w:ascii="Times New Roman" w:hAnsi="Times New Roman" w:cs="Times New Roman"/>
          <w:bCs/>
          <w:i/>
          <w:iCs/>
          <w:sz w:val="24"/>
          <w:szCs w:val="24"/>
          <w:lang w:val="en-ID"/>
        </w:rPr>
        <w:t xml:space="preserve">How The Best Leaders Turn An Organizational Crisis Into Their Company's Finest Hour. </w:t>
      </w:r>
      <w:r w:rsidRPr="002A4C11">
        <w:rPr>
          <w:rFonts w:ascii="Times New Roman" w:hAnsi="Times New Roman" w:cs="Times New Roman"/>
          <w:bCs/>
          <w:iCs/>
          <w:sz w:val="24"/>
          <w:szCs w:val="24"/>
          <w:lang w:val="en-ID"/>
        </w:rPr>
        <w:t xml:space="preserve">Forbes. Available at: </w:t>
      </w:r>
      <w:hyperlink r:id="rId32" w:anchor="536717224c3b" w:history="1">
        <w:r w:rsidRPr="002A4C11">
          <w:rPr>
            <w:rFonts w:ascii="Times New Roman" w:hAnsi="Times New Roman" w:cs="Times New Roman"/>
            <w:color w:val="0000FF" w:themeColor="hyperlink"/>
            <w:sz w:val="24"/>
            <w:szCs w:val="24"/>
            <w:u w:val="single"/>
            <w:lang w:val="en-ID"/>
          </w:rPr>
          <w:t>https://www.forbes.com/sites/amymorin/2016/04/06/how-the-best-leaders-turn-an-organizational-crisis-into-their-companys-finest-hour/#536717224c3b</w:t>
        </w:r>
      </w:hyperlink>
      <w:r w:rsidRPr="002A4C11">
        <w:rPr>
          <w:rFonts w:ascii="Times New Roman" w:hAnsi="Times New Roman" w:cs="Times New Roman"/>
          <w:bCs/>
          <w:iCs/>
          <w:sz w:val="24"/>
          <w:szCs w:val="24"/>
          <w:lang w:val="en-ID"/>
        </w:rPr>
        <w:t xml:space="preserve"> [Accessed: 20 April, 2017].</w:t>
      </w:r>
    </w:p>
    <w:p w14:paraId="0B1FF63E" w14:textId="77777777" w:rsidR="002A4C11" w:rsidRPr="002A4C11" w:rsidRDefault="002A4C11" w:rsidP="002A4C11">
      <w:pPr>
        <w:jc w:val="both"/>
        <w:rPr>
          <w:rFonts w:ascii="Times New Roman" w:hAnsi="Times New Roman" w:cs="Times New Roman"/>
          <w:bCs/>
          <w:iCs/>
          <w:sz w:val="24"/>
          <w:szCs w:val="24"/>
          <w:lang w:val="en-ID"/>
        </w:rPr>
      </w:pPr>
      <w:r w:rsidRPr="002A4C11">
        <w:rPr>
          <w:rFonts w:ascii="Times New Roman" w:hAnsi="Times New Roman" w:cs="Times New Roman"/>
          <w:bCs/>
          <w:iCs/>
          <w:sz w:val="24"/>
          <w:szCs w:val="24"/>
          <w:lang w:val="en-ID"/>
        </w:rPr>
        <w:t xml:space="preserve">PwC (2011) </w:t>
      </w:r>
      <w:r w:rsidRPr="002A4C11">
        <w:rPr>
          <w:rFonts w:ascii="Times New Roman" w:hAnsi="Times New Roman" w:cs="Times New Roman"/>
          <w:bCs/>
          <w:i/>
          <w:iCs/>
          <w:sz w:val="24"/>
          <w:szCs w:val="24"/>
          <w:lang w:val="en-ID"/>
        </w:rPr>
        <w:t xml:space="preserve">Millennials at work: Reshaping the workplace </w:t>
      </w:r>
      <w:r w:rsidRPr="002A4C11">
        <w:rPr>
          <w:rFonts w:ascii="Times New Roman" w:hAnsi="Times New Roman" w:cs="Times New Roman"/>
          <w:bCs/>
          <w:iCs/>
          <w:sz w:val="24"/>
          <w:szCs w:val="24"/>
          <w:lang w:val="en-ID"/>
        </w:rPr>
        <w:t xml:space="preserve">[Online] Available at: </w:t>
      </w:r>
      <w:hyperlink r:id="rId33" w:history="1">
        <w:r w:rsidRPr="002A4C11">
          <w:rPr>
            <w:rFonts w:ascii="Times New Roman" w:hAnsi="Times New Roman" w:cs="Times New Roman"/>
            <w:color w:val="0000FF" w:themeColor="hyperlink"/>
            <w:sz w:val="24"/>
            <w:szCs w:val="24"/>
            <w:u w:val="single"/>
            <w:lang w:val="en-ID"/>
          </w:rPr>
          <w:t>https://www.pwc.com/m1/en/services/consulting/documents/millennials-at-work.pdf</w:t>
        </w:r>
      </w:hyperlink>
      <w:r w:rsidRPr="002A4C11">
        <w:rPr>
          <w:rFonts w:ascii="Times New Roman" w:hAnsi="Times New Roman" w:cs="Times New Roman"/>
          <w:bCs/>
          <w:iCs/>
          <w:sz w:val="24"/>
          <w:szCs w:val="24"/>
          <w:lang w:val="en-ID"/>
        </w:rPr>
        <w:t xml:space="preserve"> [Accessed: 5 April, 2017].</w:t>
      </w:r>
    </w:p>
    <w:p w14:paraId="643661FE" w14:textId="77777777" w:rsidR="002A4C11" w:rsidRPr="002A4C11" w:rsidRDefault="002A4C11" w:rsidP="002A4C11">
      <w:pPr>
        <w:jc w:val="both"/>
        <w:rPr>
          <w:rFonts w:ascii="Times New Roman" w:hAnsi="Times New Roman" w:cs="Times New Roman"/>
          <w:bCs/>
          <w:iCs/>
          <w:sz w:val="24"/>
          <w:szCs w:val="24"/>
          <w:lang w:val="en-ID"/>
        </w:rPr>
      </w:pPr>
      <w:r w:rsidRPr="002A4C11">
        <w:rPr>
          <w:rFonts w:ascii="Times New Roman" w:hAnsi="Times New Roman" w:cs="Times New Roman"/>
          <w:bCs/>
          <w:iCs/>
          <w:sz w:val="24"/>
          <w:szCs w:val="24"/>
          <w:lang w:val="en-ID"/>
        </w:rPr>
        <w:t xml:space="preserve">Reeves, M. and </w:t>
      </w:r>
      <w:proofErr w:type="spellStart"/>
      <w:r w:rsidRPr="002A4C11">
        <w:rPr>
          <w:rFonts w:ascii="Times New Roman" w:hAnsi="Times New Roman" w:cs="Times New Roman"/>
          <w:bCs/>
          <w:iCs/>
          <w:sz w:val="24"/>
          <w:szCs w:val="24"/>
          <w:lang w:val="en-ID"/>
        </w:rPr>
        <w:t>Deimler</w:t>
      </w:r>
      <w:proofErr w:type="spellEnd"/>
      <w:r w:rsidRPr="002A4C11">
        <w:rPr>
          <w:rFonts w:ascii="Times New Roman" w:hAnsi="Times New Roman" w:cs="Times New Roman"/>
          <w:bCs/>
          <w:iCs/>
          <w:sz w:val="24"/>
          <w:szCs w:val="24"/>
          <w:lang w:val="en-ID"/>
        </w:rPr>
        <w:t xml:space="preserve">, M. (2011) </w:t>
      </w:r>
      <w:r w:rsidRPr="002A4C11">
        <w:rPr>
          <w:rFonts w:ascii="Times New Roman" w:hAnsi="Times New Roman" w:cs="Times New Roman"/>
          <w:bCs/>
          <w:i/>
          <w:iCs/>
          <w:sz w:val="24"/>
          <w:szCs w:val="24"/>
          <w:lang w:val="en-ID"/>
        </w:rPr>
        <w:t xml:space="preserve">Adaptability: The New Competitive Advantage. </w:t>
      </w:r>
      <w:r w:rsidRPr="002A4C11">
        <w:rPr>
          <w:rFonts w:ascii="Times New Roman" w:hAnsi="Times New Roman" w:cs="Times New Roman"/>
          <w:bCs/>
          <w:iCs/>
          <w:sz w:val="24"/>
          <w:szCs w:val="24"/>
          <w:lang w:val="en-ID"/>
        </w:rPr>
        <w:t xml:space="preserve">Harvard Business Review. Available at: </w:t>
      </w:r>
      <w:hyperlink r:id="rId34" w:history="1">
        <w:r w:rsidRPr="002A4C11">
          <w:rPr>
            <w:rFonts w:ascii="Times New Roman" w:hAnsi="Times New Roman" w:cs="Times New Roman"/>
            <w:color w:val="0000FF" w:themeColor="hyperlink"/>
            <w:sz w:val="24"/>
            <w:szCs w:val="24"/>
            <w:u w:val="single"/>
            <w:lang w:val="en-ID"/>
          </w:rPr>
          <w:t>https://hbr.org/2011/07/adaptability-the-new-competitive-advantage</w:t>
        </w:r>
      </w:hyperlink>
      <w:r w:rsidRPr="002A4C11">
        <w:rPr>
          <w:rFonts w:ascii="Times New Roman" w:hAnsi="Times New Roman" w:cs="Times New Roman"/>
          <w:bCs/>
          <w:iCs/>
          <w:sz w:val="24"/>
          <w:szCs w:val="24"/>
          <w:lang w:val="en-ID"/>
        </w:rPr>
        <w:t xml:space="preserve"> [Accessed: 24 April, 2017].</w:t>
      </w:r>
    </w:p>
    <w:p w14:paraId="155A3354" w14:textId="77777777" w:rsidR="002A4C11" w:rsidRPr="002A4C11" w:rsidRDefault="002A4C11" w:rsidP="002A4C11">
      <w:pPr>
        <w:jc w:val="both"/>
        <w:rPr>
          <w:rFonts w:ascii="Times New Roman" w:hAnsi="Times New Roman" w:cs="Times New Roman"/>
          <w:bCs/>
          <w:iCs/>
          <w:sz w:val="24"/>
          <w:szCs w:val="24"/>
          <w:lang w:val="en-ID"/>
        </w:rPr>
      </w:pPr>
      <w:proofErr w:type="spellStart"/>
      <w:r w:rsidRPr="002A4C11">
        <w:rPr>
          <w:rFonts w:ascii="Times New Roman" w:hAnsi="Times New Roman" w:cs="Times New Roman"/>
          <w:bCs/>
          <w:iCs/>
          <w:sz w:val="24"/>
          <w:szCs w:val="24"/>
          <w:lang w:val="en-ID"/>
        </w:rPr>
        <w:t>Renand</w:t>
      </w:r>
      <w:proofErr w:type="spellEnd"/>
      <w:r w:rsidRPr="002A4C11">
        <w:rPr>
          <w:rFonts w:ascii="Times New Roman" w:hAnsi="Times New Roman" w:cs="Times New Roman"/>
          <w:bCs/>
          <w:iCs/>
          <w:sz w:val="24"/>
          <w:szCs w:val="24"/>
          <w:lang w:val="en-ID"/>
        </w:rPr>
        <w:t xml:space="preserve">, F. (2015) ‘Genuine Leadership and the Global Financial Crisis’. </w:t>
      </w:r>
      <w:r w:rsidRPr="002A4C11">
        <w:rPr>
          <w:rFonts w:ascii="Times New Roman" w:hAnsi="Times New Roman" w:cs="Times New Roman"/>
          <w:bCs/>
          <w:i/>
          <w:iCs/>
          <w:sz w:val="24"/>
          <w:szCs w:val="24"/>
          <w:lang w:val="en-ID"/>
        </w:rPr>
        <w:t xml:space="preserve">International Journal of Peace and Development Studies. </w:t>
      </w:r>
      <w:r w:rsidRPr="002A4C11">
        <w:rPr>
          <w:rFonts w:ascii="Times New Roman" w:hAnsi="Times New Roman" w:cs="Times New Roman"/>
          <w:bCs/>
          <w:iCs/>
          <w:sz w:val="24"/>
          <w:szCs w:val="24"/>
          <w:lang w:val="en-ID"/>
        </w:rPr>
        <w:t>6 (1) pp. 10 – 20. DOI: 10.5897/IJPDS2010.014</w:t>
      </w:r>
    </w:p>
    <w:p w14:paraId="406FE021" w14:textId="77777777" w:rsidR="002A4C11" w:rsidRPr="002A4C11" w:rsidRDefault="002A4C11" w:rsidP="002A4C11">
      <w:pPr>
        <w:jc w:val="both"/>
        <w:rPr>
          <w:rFonts w:ascii="Times New Roman" w:hAnsi="Times New Roman" w:cs="Times New Roman"/>
          <w:bCs/>
          <w:iCs/>
          <w:sz w:val="24"/>
          <w:szCs w:val="24"/>
          <w:lang w:val="en-ID"/>
        </w:rPr>
      </w:pPr>
      <w:r w:rsidRPr="002A4C11">
        <w:rPr>
          <w:rFonts w:ascii="Times New Roman" w:hAnsi="Times New Roman" w:cs="Times New Roman"/>
          <w:bCs/>
          <w:iCs/>
          <w:sz w:val="24"/>
          <w:szCs w:val="24"/>
          <w:lang w:val="en-ID"/>
        </w:rPr>
        <w:lastRenderedPageBreak/>
        <w:t xml:space="preserve">Robbins, S. P., Bergman, R., Stagg, I. and Coulter, M. (2014) </w:t>
      </w:r>
      <w:r w:rsidRPr="002A4C11">
        <w:rPr>
          <w:rFonts w:ascii="Times New Roman" w:hAnsi="Times New Roman" w:cs="Times New Roman"/>
          <w:bCs/>
          <w:i/>
          <w:iCs/>
          <w:sz w:val="24"/>
          <w:szCs w:val="24"/>
          <w:lang w:val="en-ID"/>
        </w:rPr>
        <w:t xml:space="preserve">Management. </w:t>
      </w:r>
      <w:r w:rsidRPr="002A4C11">
        <w:rPr>
          <w:rFonts w:ascii="Times New Roman" w:hAnsi="Times New Roman" w:cs="Times New Roman"/>
          <w:bCs/>
          <w:iCs/>
          <w:sz w:val="24"/>
          <w:szCs w:val="24"/>
          <w:lang w:val="en-ID"/>
        </w:rPr>
        <w:t xml:space="preserve">Melbourne: Pearson [Online] Available at: </w:t>
      </w:r>
      <w:hyperlink r:id="rId35" w:anchor="v=onepage&amp;q=nokia%20failed%20to%20adapt%20financial%20times&amp;f=false" w:history="1">
        <w:r w:rsidRPr="002A4C11">
          <w:rPr>
            <w:rFonts w:ascii="Times New Roman" w:hAnsi="Times New Roman" w:cs="Times New Roman"/>
            <w:color w:val="0000FF" w:themeColor="hyperlink"/>
            <w:sz w:val="24"/>
            <w:szCs w:val="24"/>
            <w:u w:val="single"/>
            <w:lang w:val="en-ID"/>
          </w:rPr>
          <w:t>https://books.google.co.uk/books?id=hLGaBQAAQBAJ&amp;pg=PA235&amp;lpg=PA235&amp;dq=nokia+failed+to+adapt+financial+times&amp;source=bl&amp;ots=FJVZFVkPRa&amp;sig=XhIe3efC-_6QTIdyJJEThSyMEK0&amp;hl=id&amp;sa=X&amp;ved=0ahUKEwixuKWbmoTTAhXLDcAKHYIpANkQ6AEITzAG#v=onepage&amp;q=nokia%20failed%20to%20adapt%20financial%20times&amp;f=false</w:t>
        </w:r>
      </w:hyperlink>
      <w:r w:rsidRPr="002A4C11">
        <w:rPr>
          <w:rFonts w:ascii="Times New Roman" w:hAnsi="Times New Roman" w:cs="Times New Roman"/>
          <w:bCs/>
          <w:iCs/>
          <w:sz w:val="24"/>
          <w:szCs w:val="24"/>
          <w:lang w:val="en-ID"/>
        </w:rPr>
        <w:t xml:space="preserve"> [Accessed: 25 April, 2017].</w:t>
      </w:r>
    </w:p>
    <w:p w14:paraId="1EF617D3" w14:textId="77777777" w:rsidR="002A4C11" w:rsidRPr="002A4C11" w:rsidRDefault="002A4C11" w:rsidP="002A4C11">
      <w:pPr>
        <w:jc w:val="both"/>
        <w:rPr>
          <w:rFonts w:ascii="Times New Roman" w:hAnsi="Times New Roman" w:cs="Times New Roman"/>
          <w:bCs/>
          <w:iCs/>
          <w:sz w:val="24"/>
          <w:szCs w:val="24"/>
          <w:lang w:val="en-ID"/>
        </w:rPr>
      </w:pPr>
      <w:r w:rsidRPr="002A4C11">
        <w:rPr>
          <w:rFonts w:ascii="Times New Roman" w:hAnsi="Times New Roman" w:cs="Times New Roman"/>
          <w:bCs/>
          <w:iCs/>
          <w:sz w:val="24"/>
          <w:szCs w:val="24"/>
          <w:lang w:val="en-ID"/>
        </w:rPr>
        <w:t xml:space="preserve">Rosenberg, S. and </w:t>
      </w:r>
      <w:proofErr w:type="spellStart"/>
      <w:r w:rsidRPr="002A4C11">
        <w:rPr>
          <w:rFonts w:ascii="Times New Roman" w:hAnsi="Times New Roman" w:cs="Times New Roman"/>
          <w:bCs/>
          <w:iCs/>
          <w:sz w:val="24"/>
          <w:szCs w:val="24"/>
          <w:lang w:val="en-ID"/>
        </w:rPr>
        <w:t>Mosca</w:t>
      </w:r>
      <w:proofErr w:type="spellEnd"/>
      <w:r w:rsidRPr="002A4C11">
        <w:rPr>
          <w:rFonts w:ascii="Times New Roman" w:hAnsi="Times New Roman" w:cs="Times New Roman"/>
          <w:bCs/>
          <w:iCs/>
          <w:sz w:val="24"/>
          <w:szCs w:val="24"/>
          <w:lang w:val="en-ID"/>
        </w:rPr>
        <w:t xml:space="preserve">, J. (2011) ‘Breaking Down The Barriers To Organizational Change’. </w:t>
      </w:r>
      <w:r w:rsidRPr="002A4C11">
        <w:rPr>
          <w:rFonts w:ascii="Times New Roman" w:hAnsi="Times New Roman" w:cs="Times New Roman"/>
          <w:bCs/>
          <w:i/>
          <w:iCs/>
          <w:sz w:val="24"/>
          <w:szCs w:val="24"/>
          <w:lang w:val="en-ID"/>
        </w:rPr>
        <w:t xml:space="preserve">International Journal of Management &amp; Information Systems. </w:t>
      </w:r>
      <w:r w:rsidRPr="002A4C11">
        <w:rPr>
          <w:rFonts w:ascii="Times New Roman" w:hAnsi="Times New Roman" w:cs="Times New Roman"/>
          <w:bCs/>
          <w:iCs/>
          <w:sz w:val="24"/>
          <w:szCs w:val="24"/>
          <w:lang w:val="en-ID"/>
        </w:rPr>
        <w:t xml:space="preserve">15 (3) pp. 139 – 146 [Online] Available at: </w:t>
      </w:r>
      <w:hyperlink r:id="rId36" w:history="1">
        <w:r w:rsidRPr="002A4C11">
          <w:rPr>
            <w:rFonts w:ascii="Times New Roman" w:hAnsi="Times New Roman" w:cs="Times New Roman"/>
            <w:color w:val="0000FF" w:themeColor="hyperlink"/>
            <w:sz w:val="24"/>
            <w:szCs w:val="24"/>
            <w:u w:val="single"/>
          </w:rPr>
          <w:t>http://dx.doi.org/10.19030/ijmis.v15i3.4650</w:t>
        </w:r>
      </w:hyperlink>
      <w:r w:rsidRPr="002A4C11">
        <w:rPr>
          <w:rFonts w:ascii="Times New Roman" w:hAnsi="Times New Roman" w:cs="Times New Roman"/>
          <w:bCs/>
          <w:iCs/>
          <w:sz w:val="24"/>
          <w:szCs w:val="24"/>
          <w:lang w:val="en-ID"/>
        </w:rPr>
        <w:t xml:space="preserve"> [Accessed: 10 April, 2017].</w:t>
      </w:r>
    </w:p>
    <w:p w14:paraId="61FCB837" w14:textId="77777777" w:rsidR="002A4C11" w:rsidRPr="002A4C11" w:rsidRDefault="002A4C11" w:rsidP="002A4C11">
      <w:pPr>
        <w:jc w:val="both"/>
        <w:rPr>
          <w:rFonts w:ascii="Times New Roman" w:hAnsi="Times New Roman" w:cs="Times New Roman"/>
          <w:bCs/>
          <w:iCs/>
          <w:sz w:val="24"/>
          <w:szCs w:val="24"/>
        </w:rPr>
      </w:pPr>
      <w:proofErr w:type="spellStart"/>
      <w:r w:rsidRPr="002A4C11">
        <w:rPr>
          <w:rFonts w:ascii="Times New Roman" w:hAnsi="Times New Roman" w:cs="Times New Roman"/>
          <w:bCs/>
          <w:iCs/>
          <w:sz w:val="24"/>
          <w:szCs w:val="24"/>
          <w:lang w:val="en-ID"/>
        </w:rPr>
        <w:t>Shadraconis</w:t>
      </w:r>
      <w:proofErr w:type="spellEnd"/>
      <w:r w:rsidRPr="002A4C11">
        <w:rPr>
          <w:rFonts w:ascii="Times New Roman" w:hAnsi="Times New Roman" w:cs="Times New Roman"/>
          <w:bCs/>
          <w:iCs/>
          <w:sz w:val="24"/>
          <w:szCs w:val="24"/>
          <w:lang w:val="en-ID"/>
        </w:rPr>
        <w:t xml:space="preserve">, S. (2013) ‘Organizational Leadership in Times of Uncertainty: Is Transformational Leadership the Answer?’ </w:t>
      </w:r>
      <w:r w:rsidRPr="002A4C11">
        <w:rPr>
          <w:rFonts w:ascii="Times New Roman" w:hAnsi="Times New Roman" w:cs="Times New Roman"/>
          <w:bCs/>
          <w:i/>
          <w:iCs/>
          <w:sz w:val="24"/>
          <w:szCs w:val="24"/>
        </w:rPr>
        <w:t>LUX: A Journal of Transdisciplinary Writing and Research from Claremont Graduate University</w:t>
      </w:r>
      <w:r w:rsidRPr="002A4C11">
        <w:rPr>
          <w:rFonts w:ascii="Times New Roman" w:hAnsi="Times New Roman" w:cs="Times New Roman"/>
          <w:bCs/>
          <w:iCs/>
          <w:sz w:val="24"/>
          <w:szCs w:val="24"/>
          <w:lang w:val="en-ID"/>
        </w:rPr>
        <w:t xml:space="preserve">. 2 (1) pp. 1 – 15. </w:t>
      </w:r>
      <w:r w:rsidRPr="002A4C11">
        <w:rPr>
          <w:rFonts w:ascii="Times New Roman" w:hAnsi="Times New Roman" w:cs="Times New Roman"/>
          <w:bCs/>
          <w:iCs/>
          <w:sz w:val="24"/>
          <w:szCs w:val="24"/>
        </w:rPr>
        <w:t>DOI: 10.5642/lux.201301.28</w:t>
      </w:r>
    </w:p>
    <w:p w14:paraId="37340985" w14:textId="77777777" w:rsidR="002A4C11" w:rsidRPr="002A4C11" w:rsidRDefault="002A4C11" w:rsidP="002A4C11">
      <w:pPr>
        <w:jc w:val="both"/>
        <w:rPr>
          <w:rFonts w:ascii="Times New Roman" w:hAnsi="Times New Roman" w:cs="Times New Roman"/>
          <w:bCs/>
          <w:iCs/>
          <w:sz w:val="24"/>
          <w:szCs w:val="24"/>
          <w:lang w:val="en-ID"/>
        </w:rPr>
      </w:pPr>
      <w:proofErr w:type="spellStart"/>
      <w:r w:rsidRPr="002A4C11">
        <w:rPr>
          <w:rFonts w:ascii="Times New Roman" w:hAnsi="Times New Roman" w:cs="Times New Roman"/>
          <w:bCs/>
          <w:iCs/>
          <w:sz w:val="24"/>
          <w:szCs w:val="24"/>
        </w:rPr>
        <w:t>Shahzad</w:t>
      </w:r>
      <w:proofErr w:type="spellEnd"/>
      <w:r w:rsidRPr="002A4C11">
        <w:rPr>
          <w:rFonts w:ascii="Times New Roman" w:hAnsi="Times New Roman" w:cs="Times New Roman"/>
          <w:bCs/>
          <w:iCs/>
          <w:sz w:val="24"/>
          <w:szCs w:val="24"/>
        </w:rPr>
        <w:t xml:space="preserve">, F., </w:t>
      </w:r>
      <w:proofErr w:type="spellStart"/>
      <w:r w:rsidRPr="002A4C11">
        <w:rPr>
          <w:rFonts w:ascii="Times New Roman" w:hAnsi="Times New Roman" w:cs="Times New Roman"/>
          <w:bCs/>
          <w:iCs/>
          <w:sz w:val="24"/>
          <w:szCs w:val="24"/>
        </w:rPr>
        <w:t>Luqman</w:t>
      </w:r>
      <w:proofErr w:type="spellEnd"/>
      <w:r w:rsidRPr="002A4C11">
        <w:rPr>
          <w:rFonts w:ascii="Times New Roman" w:hAnsi="Times New Roman" w:cs="Times New Roman"/>
          <w:bCs/>
          <w:iCs/>
          <w:sz w:val="24"/>
          <w:szCs w:val="24"/>
        </w:rPr>
        <w:t xml:space="preserve">, R. A., and Khan, A. R. and </w:t>
      </w:r>
      <w:proofErr w:type="spellStart"/>
      <w:r w:rsidRPr="002A4C11">
        <w:rPr>
          <w:rFonts w:ascii="Times New Roman" w:hAnsi="Times New Roman" w:cs="Times New Roman"/>
          <w:bCs/>
          <w:iCs/>
          <w:sz w:val="24"/>
          <w:szCs w:val="24"/>
        </w:rPr>
        <w:t>Shabbir</w:t>
      </w:r>
      <w:proofErr w:type="spellEnd"/>
      <w:r w:rsidRPr="002A4C11">
        <w:rPr>
          <w:rFonts w:ascii="Times New Roman" w:hAnsi="Times New Roman" w:cs="Times New Roman"/>
          <w:bCs/>
          <w:iCs/>
          <w:sz w:val="24"/>
          <w:szCs w:val="24"/>
        </w:rPr>
        <w:t>, L. (2012) ‘</w:t>
      </w:r>
      <w:r w:rsidRPr="002A4C11">
        <w:rPr>
          <w:rFonts w:ascii="Times New Roman" w:hAnsi="Times New Roman" w:cs="Times New Roman"/>
          <w:bCs/>
          <w:iCs/>
          <w:sz w:val="24"/>
          <w:szCs w:val="24"/>
          <w:lang w:val="en-ID"/>
        </w:rPr>
        <w:t xml:space="preserve">Impact of Organizational Culture on Organizational Performance: An Overview’. </w:t>
      </w:r>
      <w:r w:rsidRPr="002A4C11">
        <w:rPr>
          <w:rFonts w:ascii="Times New Roman" w:hAnsi="Times New Roman" w:cs="Times New Roman"/>
          <w:bCs/>
          <w:i/>
          <w:iCs/>
          <w:sz w:val="24"/>
          <w:szCs w:val="24"/>
          <w:lang w:val="en-ID"/>
        </w:rPr>
        <w:t xml:space="preserve">Interdisciplinary Journal of Contemporary Research in Business. </w:t>
      </w:r>
      <w:r w:rsidRPr="002A4C11">
        <w:rPr>
          <w:rFonts w:ascii="Times New Roman" w:hAnsi="Times New Roman" w:cs="Times New Roman"/>
          <w:bCs/>
          <w:iCs/>
          <w:sz w:val="24"/>
          <w:szCs w:val="24"/>
          <w:lang w:val="en-ID"/>
        </w:rPr>
        <w:t xml:space="preserve">3 (9) pp. 975 – 985 [Online] Available at: </w:t>
      </w:r>
      <w:hyperlink r:id="rId37" w:history="1">
        <w:r w:rsidRPr="002A4C11">
          <w:rPr>
            <w:rFonts w:ascii="Times New Roman" w:hAnsi="Times New Roman" w:cs="Times New Roman"/>
            <w:color w:val="0000FF" w:themeColor="hyperlink"/>
            <w:sz w:val="24"/>
            <w:szCs w:val="24"/>
            <w:u w:val="single"/>
            <w:lang w:val="en-ID"/>
          </w:rPr>
          <w:t>http://www.journal-archieves14.webs.com/975-985.pdf</w:t>
        </w:r>
      </w:hyperlink>
      <w:r w:rsidRPr="002A4C11">
        <w:rPr>
          <w:rFonts w:ascii="Times New Roman" w:hAnsi="Times New Roman" w:cs="Times New Roman"/>
          <w:bCs/>
          <w:iCs/>
          <w:sz w:val="24"/>
          <w:szCs w:val="24"/>
          <w:lang w:val="en-ID"/>
        </w:rPr>
        <w:t xml:space="preserve"> [Accessed: 9 April, 2017].</w:t>
      </w:r>
    </w:p>
    <w:p w14:paraId="625E109A" w14:textId="77777777" w:rsidR="002A4C11" w:rsidRPr="002A4C11" w:rsidRDefault="002A4C11" w:rsidP="002A4C11">
      <w:pPr>
        <w:jc w:val="both"/>
        <w:rPr>
          <w:rFonts w:ascii="Times New Roman" w:hAnsi="Times New Roman" w:cs="Times New Roman"/>
          <w:bCs/>
          <w:iCs/>
          <w:sz w:val="24"/>
          <w:szCs w:val="24"/>
          <w:lang w:val="en-ID"/>
        </w:rPr>
      </w:pPr>
      <w:r w:rsidRPr="002A4C11">
        <w:rPr>
          <w:rFonts w:ascii="Times New Roman" w:hAnsi="Times New Roman" w:cs="Times New Roman"/>
          <w:bCs/>
          <w:iCs/>
          <w:sz w:val="24"/>
          <w:szCs w:val="24"/>
          <w:lang w:val="en-ID"/>
        </w:rPr>
        <w:t xml:space="preserve">Smith, L. and Riley, D. (2012) ‘School leadership in times of crisis’. </w:t>
      </w:r>
      <w:r w:rsidRPr="002A4C11">
        <w:rPr>
          <w:rFonts w:ascii="Times New Roman" w:hAnsi="Times New Roman" w:cs="Times New Roman"/>
          <w:bCs/>
          <w:i/>
          <w:iCs/>
          <w:sz w:val="24"/>
          <w:szCs w:val="24"/>
          <w:lang w:val="en-ID"/>
        </w:rPr>
        <w:t xml:space="preserve">School Leadership &amp; Management. </w:t>
      </w:r>
      <w:r w:rsidRPr="002A4C11">
        <w:rPr>
          <w:rFonts w:ascii="Times New Roman" w:hAnsi="Times New Roman" w:cs="Times New Roman"/>
          <w:bCs/>
          <w:iCs/>
          <w:sz w:val="24"/>
          <w:szCs w:val="24"/>
          <w:lang w:val="en-ID"/>
        </w:rPr>
        <w:t>32 (1) pp. 57 – 71. DOI: 10.1080/13632434.2011.614941</w:t>
      </w:r>
    </w:p>
    <w:p w14:paraId="4DAFC341" w14:textId="77777777" w:rsidR="002A4C11" w:rsidRPr="002A4C11" w:rsidRDefault="002A4C11" w:rsidP="002A4C11">
      <w:pPr>
        <w:jc w:val="both"/>
        <w:rPr>
          <w:rFonts w:ascii="Times New Roman" w:hAnsi="Times New Roman" w:cs="Times New Roman"/>
          <w:bCs/>
          <w:iCs/>
          <w:sz w:val="24"/>
          <w:szCs w:val="24"/>
          <w:lang w:val="en-ID"/>
        </w:rPr>
      </w:pPr>
      <w:r w:rsidRPr="002A4C11">
        <w:rPr>
          <w:rFonts w:ascii="Times New Roman" w:hAnsi="Times New Roman" w:cs="Times New Roman"/>
          <w:bCs/>
          <w:iCs/>
          <w:sz w:val="24"/>
          <w:szCs w:val="24"/>
          <w:lang w:val="en-ID"/>
        </w:rPr>
        <w:t xml:space="preserve">Starbucks (2017) </w:t>
      </w:r>
      <w:r w:rsidRPr="002A4C11">
        <w:rPr>
          <w:rFonts w:ascii="Times New Roman" w:hAnsi="Times New Roman" w:cs="Times New Roman"/>
          <w:bCs/>
          <w:i/>
          <w:iCs/>
          <w:sz w:val="24"/>
          <w:szCs w:val="24"/>
          <w:lang w:val="en-ID"/>
        </w:rPr>
        <w:t>Starbucks Company Timeline</w:t>
      </w:r>
      <w:r w:rsidRPr="002A4C11">
        <w:rPr>
          <w:rFonts w:ascii="Times New Roman" w:hAnsi="Times New Roman" w:cs="Times New Roman"/>
          <w:bCs/>
          <w:iCs/>
          <w:sz w:val="24"/>
          <w:szCs w:val="24"/>
          <w:lang w:val="en-ID"/>
        </w:rPr>
        <w:t xml:space="preserve"> [Online] Available at: </w:t>
      </w:r>
      <w:hyperlink r:id="rId38" w:history="1">
        <w:r w:rsidRPr="002A4C11">
          <w:rPr>
            <w:rFonts w:ascii="Times New Roman" w:hAnsi="Times New Roman" w:cs="Times New Roman"/>
            <w:color w:val="0000FF" w:themeColor="hyperlink"/>
            <w:sz w:val="24"/>
            <w:szCs w:val="24"/>
            <w:u w:val="single"/>
            <w:lang w:val="en-ID"/>
          </w:rPr>
          <w:t>https://www.starbucks.com/about-us/company-information/starbucks-company-timeline</w:t>
        </w:r>
      </w:hyperlink>
      <w:r w:rsidRPr="002A4C11">
        <w:rPr>
          <w:rFonts w:ascii="Times New Roman" w:hAnsi="Times New Roman" w:cs="Times New Roman"/>
          <w:bCs/>
          <w:iCs/>
          <w:sz w:val="24"/>
          <w:szCs w:val="24"/>
          <w:lang w:val="en-ID"/>
        </w:rPr>
        <w:t xml:space="preserve"> [Accessed: 22 April, 2017]. </w:t>
      </w:r>
    </w:p>
    <w:p w14:paraId="6AE27040" w14:textId="77777777" w:rsidR="002A4C11" w:rsidRPr="002A4C11" w:rsidRDefault="002A4C11" w:rsidP="002A4C11">
      <w:pPr>
        <w:jc w:val="both"/>
        <w:rPr>
          <w:rFonts w:ascii="Times New Roman" w:hAnsi="Times New Roman" w:cs="Times New Roman"/>
          <w:bCs/>
          <w:iCs/>
          <w:sz w:val="24"/>
          <w:szCs w:val="24"/>
          <w:lang w:val="en-ID"/>
        </w:rPr>
      </w:pPr>
      <w:proofErr w:type="spellStart"/>
      <w:r w:rsidRPr="002A4C11">
        <w:rPr>
          <w:rFonts w:ascii="Times New Roman" w:hAnsi="Times New Roman" w:cs="Times New Roman"/>
          <w:bCs/>
          <w:iCs/>
          <w:sz w:val="24"/>
          <w:szCs w:val="24"/>
          <w:lang w:val="en-ID"/>
        </w:rPr>
        <w:t>Tescari</w:t>
      </w:r>
      <w:proofErr w:type="spellEnd"/>
      <w:r w:rsidRPr="002A4C11">
        <w:rPr>
          <w:rFonts w:ascii="Times New Roman" w:hAnsi="Times New Roman" w:cs="Times New Roman"/>
          <w:bCs/>
          <w:iCs/>
          <w:sz w:val="24"/>
          <w:szCs w:val="24"/>
          <w:lang w:val="en-ID"/>
        </w:rPr>
        <w:t xml:space="preserve">, F. C. and Brito, L. A. L. (2016) ‘Value-creation and Capture in Buyer-supplier Relationships: a new Perspectives’. </w:t>
      </w:r>
      <w:proofErr w:type="spellStart"/>
      <w:r w:rsidRPr="002A4C11">
        <w:rPr>
          <w:rFonts w:ascii="Times New Roman" w:hAnsi="Times New Roman" w:cs="Times New Roman"/>
          <w:bCs/>
          <w:i/>
          <w:iCs/>
          <w:sz w:val="24"/>
          <w:szCs w:val="24"/>
        </w:rPr>
        <w:t>Revista</w:t>
      </w:r>
      <w:proofErr w:type="spellEnd"/>
      <w:r w:rsidRPr="002A4C11">
        <w:rPr>
          <w:rFonts w:ascii="Times New Roman" w:hAnsi="Times New Roman" w:cs="Times New Roman"/>
          <w:bCs/>
          <w:i/>
          <w:iCs/>
          <w:sz w:val="24"/>
          <w:szCs w:val="24"/>
        </w:rPr>
        <w:t xml:space="preserve"> de </w:t>
      </w:r>
      <w:proofErr w:type="spellStart"/>
      <w:r w:rsidRPr="002A4C11">
        <w:rPr>
          <w:rFonts w:ascii="Times New Roman" w:hAnsi="Times New Roman" w:cs="Times New Roman"/>
          <w:bCs/>
          <w:i/>
          <w:iCs/>
          <w:sz w:val="24"/>
          <w:szCs w:val="24"/>
        </w:rPr>
        <w:t>Administração</w:t>
      </w:r>
      <w:proofErr w:type="spellEnd"/>
      <w:r w:rsidRPr="002A4C11">
        <w:rPr>
          <w:rFonts w:ascii="Times New Roman" w:hAnsi="Times New Roman" w:cs="Times New Roman"/>
          <w:bCs/>
          <w:i/>
          <w:iCs/>
          <w:sz w:val="24"/>
          <w:szCs w:val="24"/>
        </w:rPr>
        <w:t xml:space="preserve"> de </w:t>
      </w:r>
      <w:proofErr w:type="spellStart"/>
      <w:r w:rsidRPr="002A4C11">
        <w:rPr>
          <w:rFonts w:ascii="Times New Roman" w:hAnsi="Times New Roman" w:cs="Times New Roman"/>
          <w:bCs/>
          <w:i/>
          <w:iCs/>
          <w:sz w:val="24"/>
          <w:szCs w:val="24"/>
        </w:rPr>
        <w:t>Empresas</w:t>
      </w:r>
      <w:proofErr w:type="spellEnd"/>
      <w:r w:rsidRPr="002A4C11">
        <w:rPr>
          <w:rFonts w:ascii="Times New Roman" w:hAnsi="Times New Roman" w:cs="Times New Roman"/>
          <w:bCs/>
          <w:i/>
          <w:iCs/>
          <w:sz w:val="24"/>
          <w:szCs w:val="24"/>
        </w:rPr>
        <w:t xml:space="preserve">. </w:t>
      </w:r>
      <w:r w:rsidRPr="002A4C11">
        <w:rPr>
          <w:rFonts w:ascii="Times New Roman" w:hAnsi="Times New Roman" w:cs="Times New Roman"/>
          <w:bCs/>
          <w:iCs/>
          <w:sz w:val="24"/>
          <w:szCs w:val="24"/>
        </w:rPr>
        <w:t xml:space="preserve">56 (5) pp. 474 – 488 [Online] Available at: </w:t>
      </w:r>
      <w:hyperlink r:id="rId39" w:history="1">
        <w:r w:rsidRPr="002A4C11">
          <w:rPr>
            <w:rFonts w:ascii="Times New Roman" w:hAnsi="Times New Roman" w:cs="Times New Roman"/>
            <w:color w:val="0000FF" w:themeColor="hyperlink"/>
            <w:sz w:val="24"/>
            <w:szCs w:val="24"/>
            <w:u w:val="single"/>
            <w:lang w:val="en-ID"/>
          </w:rPr>
          <w:t>http://dx.doi.org/10.1590/S0034-759020160503</w:t>
        </w:r>
      </w:hyperlink>
      <w:r w:rsidRPr="002A4C11">
        <w:rPr>
          <w:rFonts w:ascii="Times New Roman" w:hAnsi="Times New Roman" w:cs="Times New Roman"/>
          <w:bCs/>
          <w:iCs/>
          <w:sz w:val="24"/>
          <w:szCs w:val="24"/>
          <w:lang w:val="en-ID"/>
        </w:rPr>
        <w:t xml:space="preserve"> [Accessed: 9 April, 2017].</w:t>
      </w:r>
    </w:p>
    <w:p w14:paraId="0BF926B6" w14:textId="77777777" w:rsidR="002A4C11" w:rsidRPr="002A4C11" w:rsidRDefault="002A4C11" w:rsidP="002A4C11">
      <w:pPr>
        <w:jc w:val="both"/>
        <w:rPr>
          <w:rFonts w:ascii="Times New Roman" w:hAnsi="Times New Roman" w:cs="Times New Roman"/>
          <w:bCs/>
          <w:iCs/>
          <w:sz w:val="24"/>
          <w:szCs w:val="24"/>
          <w:lang w:val="en-ID"/>
        </w:rPr>
      </w:pPr>
      <w:r w:rsidRPr="002A4C11">
        <w:rPr>
          <w:rFonts w:ascii="Times New Roman" w:hAnsi="Times New Roman" w:cs="Times New Roman"/>
          <w:bCs/>
          <w:iCs/>
          <w:sz w:val="24"/>
          <w:szCs w:val="24"/>
          <w:lang w:val="en-ID"/>
        </w:rPr>
        <w:t xml:space="preserve">The Economist (2009) </w:t>
      </w:r>
      <w:r w:rsidRPr="002A4C11">
        <w:rPr>
          <w:rFonts w:ascii="Times New Roman" w:hAnsi="Times New Roman" w:cs="Times New Roman"/>
          <w:bCs/>
          <w:i/>
          <w:iCs/>
          <w:sz w:val="24"/>
          <w:szCs w:val="24"/>
          <w:lang w:val="en-ID"/>
        </w:rPr>
        <w:t xml:space="preserve">Consumer goods in the recession: the game has changed. </w:t>
      </w:r>
      <w:r w:rsidRPr="002A4C11">
        <w:rPr>
          <w:rFonts w:ascii="Times New Roman" w:hAnsi="Times New Roman" w:cs="Times New Roman"/>
          <w:bCs/>
          <w:iCs/>
          <w:sz w:val="24"/>
          <w:szCs w:val="24"/>
          <w:lang w:val="en-ID"/>
        </w:rPr>
        <w:t xml:space="preserve">Available at: </w:t>
      </w:r>
      <w:hyperlink r:id="rId40" w:history="1">
        <w:r w:rsidRPr="002A4C11">
          <w:rPr>
            <w:rFonts w:ascii="Times New Roman" w:hAnsi="Times New Roman" w:cs="Times New Roman"/>
            <w:color w:val="0000FF" w:themeColor="hyperlink"/>
            <w:sz w:val="24"/>
            <w:szCs w:val="24"/>
            <w:u w:val="single"/>
            <w:lang w:val="en-ID"/>
          </w:rPr>
          <w:t>http://www.economist.com/node/14259150</w:t>
        </w:r>
      </w:hyperlink>
      <w:r w:rsidRPr="002A4C11">
        <w:rPr>
          <w:rFonts w:ascii="Times New Roman" w:hAnsi="Times New Roman" w:cs="Times New Roman"/>
          <w:bCs/>
          <w:iCs/>
          <w:sz w:val="24"/>
          <w:szCs w:val="24"/>
          <w:lang w:val="en-ID"/>
        </w:rPr>
        <w:t xml:space="preserve"> [Accessed: 25 April, 2017].</w:t>
      </w:r>
    </w:p>
    <w:p w14:paraId="704ED77A" w14:textId="77777777" w:rsidR="002A4C11" w:rsidRDefault="002A4C11" w:rsidP="002A4C11">
      <w:pPr>
        <w:jc w:val="both"/>
        <w:rPr>
          <w:rFonts w:ascii="Times New Roman" w:hAnsi="Times New Roman" w:cs="Times New Roman"/>
          <w:bCs/>
          <w:iCs/>
          <w:sz w:val="24"/>
          <w:szCs w:val="24"/>
          <w:lang w:val="en-ID"/>
        </w:rPr>
      </w:pPr>
      <w:r w:rsidRPr="002A4C11">
        <w:rPr>
          <w:rFonts w:ascii="Times New Roman" w:hAnsi="Times New Roman" w:cs="Times New Roman"/>
          <w:bCs/>
          <w:iCs/>
          <w:sz w:val="24"/>
          <w:szCs w:val="24"/>
          <w:lang w:val="en-ID"/>
        </w:rPr>
        <w:t xml:space="preserve">Unilever (2012) </w:t>
      </w:r>
      <w:r w:rsidRPr="002A4C11">
        <w:rPr>
          <w:rFonts w:ascii="Times New Roman" w:hAnsi="Times New Roman" w:cs="Times New Roman"/>
          <w:bCs/>
          <w:i/>
          <w:iCs/>
          <w:sz w:val="24"/>
          <w:szCs w:val="24"/>
          <w:lang w:val="en-ID"/>
        </w:rPr>
        <w:t xml:space="preserve">Long term supplier partnerships key to Unilever Sustainable growth strategy </w:t>
      </w:r>
      <w:r w:rsidRPr="002A4C11">
        <w:rPr>
          <w:rFonts w:ascii="Times New Roman" w:hAnsi="Times New Roman" w:cs="Times New Roman"/>
          <w:bCs/>
          <w:iCs/>
          <w:sz w:val="24"/>
          <w:szCs w:val="24"/>
          <w:lang w:val="en-ID"/>
        </w:rPr>
        <w:t xml:space="preserve">[Online] Available at: </w:t>
      </w:r>
      <w:hyperlink r:id="rId41" w:history="1">
        <w:r w:rsidRPr="002A4C11">
          <w:rPr>
            <w:rFonts w:ascii="Times New Roman" w:hAnsi="Times New Roman" w:cs="Times New Roman"/>
            <w:color w:val="0000FF" w:themeColor="hyperlink"/>
            <w:sz w:val="24"/>
            <w:szCs w:val="24"/>
            <w:u w:val="single"/>
            <w:lang w:val="en-ID"/>
          </w:rPr>
          <w:t>https://www.unilever.com/news/press-releases/2012/12-05-04-Long-term-supplier-partnerships-key-to-Unilever-Sustainable-growth-strategy.html</w:t>
        </w:r>
      </w:hyperlink>
      <w:r w:rsidRPr="002A4C11">
        <w:rPr>
          <w:rFonts w:ascii="Times New Roman" w:hAnsi="Times New Roman" w:cs="Times New Roman"/>
          <w:bCs/>
          <w:iCs/>
          <w:sz w:val="24"/>
          <w:szCs w:val="24"/>
          <w:lang w:val="en-ID"/>
        </w:rPr>
        <w:t xml:space="preserve"> [Accessed: 29 April, 2017].</w:t>
      </w:r>
    </w:p>
    <w:p w14:paraId="1BAD487A" w14:textId="77777777" w:rsidR="0082630D" w:rsidRPr="002A4C11" w:rsidRDefault="0082630D" w:rsidP="002A4C11">
      <w:pPr>
        <w:jc w:val="both"/>
        <w:rPr>
          <w:rFonts w:ascii="Times New Roman" w:hAnsi="Times New Roman" w:cs="Times New Roman"/>
          <w:bCs/>
          <w:iCs/>
          <w:sz w:val="24"/>
          <w:szCs w:val="24"/>
          <w:lang w:val="en-ID"/>
        </w:rPr>
      </w:pPr>
      <w:proofErr w:type="spellStart"/>
      <w:r>
        <w:rPr>
          <w:rFonts w:ascii="Times New Roman" w:hAnsi="Times New Roman" w:cs="Times New Roman"/>
          <w:bCs/>
          <w:iCs/>
          <w:sz w:val="24"/>
          <w:szCs w:val="24"/>
          <w:lang w:val="en-ID"/>
        </w:rPr>
        <w:t>Voehl</w:t>
      </w:r>
      <w:proofErr w:type="spellEnd"/>
      <w:r>
        <w:rPr>
          <w:rFonts w:ascii="Times New Roman" w:hAnsi="Times New Roman" w:cs="Times New Roman"/>
          <w:bCs/>
          <w:iCs/>
          <w:sz w:val="24"/>
          <w:szCs w:val="24"/>
          <w:lang w:val="en-ID"/>
        </w:rPr>
        <w:t xml:space="preserve">, F. and Harrington, J. J. (2016) </w:t>
      </w:r>
      <w:r w:rsidRPr="0082630D">
        <w:rPr>
          <w:rFonts w:ascii="Times New Roman" w:hAnsi="Times New Roman" w:cs="Times New Roman"/>
          <w:bCs/>
          <w:i/>
          <w:iCs/>
          <w:sz w:val="24"/>
          <w:szCs w:val="24"/>
          <w:lang w:val="en-ID"/>
        </w:rPr>
        <w:t>Change Management: Manage the Change or It Will Manage You</w:t>
      </w:r>
      <w:r>
        <w:rPr>
          <w:rFonts w:ascii="Times New Roman" w:hAnsi="Times New Roman" w:cs="Times New Roman"/>
          <w:bCs/>
          <w:i/>
          <w:iCs/>
          <w:sz w:val="24"/>
          <w:szCs w:val="24"/>
          <w:lang w:val="en-ID"/>
        </w:rPr>
        <w:t xml:space="preserve">. </w:t>
      </w:r>
      <w:r>
        <w:rPr>
          <w:rFonts w:ascii="Times New Roman" w:hAnsi="Times New Roman" w:cs="Times New Roman"/>
          <w:bCs/>
          <w:iCs/>
          <w:sz w:val="24"/>
          <w:szCs w:val="24"/>
          <w:lang w:val="en-ID"/>
        </w:rPr>
        <w:t xml:space="preserve">Florida: CRC Press [Online] Available at: </w:t>
      </w:r>
      <w:hyperlink r:id="rId42" w:anchor="v=onepage&amp;q=70%25%20of%20all%20changes%20in%20all%20organizations%20fail&amp;f=false" w:history="1">
        <w:r w:rsidRPr="00597956">
          <w:rPr>
            <w:rStyle w:val="Hyperlink"/>
            <w:rFonts w:ascii="Times New Roman" w:hAnsi="Times New Roman" w:cs="Times New Roman"/>
            <w:sz w:val="24"/>
            <w:szCs w:val="24"/>
            <w:lang w:val="en-ID"/>
          </w:rPr>
          <w:t>https://books.google.co.uk/books?id=wE3OCwAAQBAJ&amp;pg=PA133&amp;lpg=PA133&amp;dq=70%25</w:t>
        </w:r>
        <w:r w:rsidRPr="00597956">
          <w:rPr>
            <w:rStyle w:val="Hyperlink"/>
            <w:rFonts w:ascii="Times New Roman" w:hAnsi="Times New Roman" w:cs="Times New Roman"/>
            <w:sz w:val="24"/>
            <w:szCs w:val="24"/>
            <w:lang w:val="en-ID"/>
          </w:rPr>
          <w:lastRenderedPageBreak/>
          <w:t>+of+all+changes+in+all+organizations+fail&amp;source=bl&amp;ots=8Z0goPZ0Qz&amp;sig=xtOLmahN2oFaR_0CLgEUwGtEBGE&amp;hl=id&amp;sa=X&amp;ved=0ahUKEwj_jojJqcfTAhULM8AKHW2GChM4FBDoAQhHMAU#v=onepage&amp;q=70%25%20of%20all%20changes%20in%20all%20organizations%20fail&amp;f=false</w:t>
        </w:r>
      </w:hyperlink>
      <w:r>
        <w:rPr>
          <w:rFonts w:ascii="Times New Roman" w:hAnsi="Times New Roman" w:cs="Times New Roman"/>
          <w:bCs/>
          <w:iCs/>
          <w:sz w:val="24"/>
          <w:szCs w:val="24"/>
          <w:lang w:val="en-ID"/>
        </w:rPr>
        <w:t xml:space="preserve"> [Accessed: 25 April, 2017]. </w:t>
      </w:r>
    </w:p>
    <w:p w14:paraId="61C22C30" w14:textId="77777777" w:rsidR="00A26B85" w:rsidRDefault="002A4C11" w:rsidP="00A26B85">
      <w:pPr>
        <w:jc w:val="both"/>
        <w:rPr>
          <w:rFonts w:ascii="Times New Roman" w:hAnsi="Times New Roman" w:cs="Times New Roman"/>
          <w:bCs/>
          <w:iCs/>
          <w:sz w:val="24"/>
          <w:szCs w:val="24"/>
          <w:lang w:val="en-ID"/>
        </w:rPr>
      </w:pPr>
      <w:proofErr w:type="spellStart"/>
      <w:r w:rsidRPr="002A4C11">
        <w:rPr>
          <w:rFonts w:ascii="Times New Roman" w:hAnsi="Times New Roman" w:cs="Times New Roman"/>
          <w:bCs/>
          <w:iCs/>
          <w:sz w:val="24"/>
          <w:szCs w:val="24"/>
          <w:lang w:val="en-ID"/>
        </w:rPr>
        <w:t>Wartzman</w:t>
      </w:r>
      <w:proofErr w:type="spellEnd"/>
      <w:r w:rsidRPr="002A4C11">
        <w:rPr>
          <w:rFonts w:ascii="Times New Roman" w:hAnsi="Times New Roman" w:cs="Times New Roman"/>
          <w:bCs/>
          <w:iCs/>
          <w:sz w:val="24"/>
          <w:szCs w:val="24"/>
          <w:lang w:val="en-ID"/>
        </w:rPr>
        <w:t xml:space="preserve">, R. (2015) </w:t>
      </w:r>
      <w:r w:rsidRPr="002A4C11">
        <w:rPr>
          <w:rFonts w:ascii="Times New Roman" w:hAnsi="Times New Roman" w:cs="Times New Roman"/>
          <w:bCs/>
          <w:i/>
          <w:iCs/>
          <w:sz w:val="24"/>
          <w:szCs w:val="24"/>
          <w:lang w:val="en-ID"/>
        </w:rPr>
        <w:t xml:space="preserve">What Unilever shares with Google and Apple. </w:t>
      </w:r>
      <w:r w:rsidRPr="002A4C11">
        <w:rPr>
          <w:rFonts w:ascii="Times New Roman" w:hAnsi="Times New Roman" w:cs="Times New Roman"/>
          <w:bCs/>
          <w:iCs/>
          <w:sz w:val="24"/>
          <w:szCs w:val="24"/>
          <w:lang w:val="en-ID"/>
        </w:rPr>
        <w:t xml:space="preserve">Fortune. Available at: </w:t>
      </w:r>
      <w:hyperlink r:id="rId43" w:history="1">
        <w:r w:rsidRPr="002A4C11">
          <w:rPr>
            <w:rFonts w:ascii="Times New Roman" w:hAnsi="Times New Roman" w:cs="Times New Roman"/>
            <w:color w:val="0000FF" w:themeColor="hyperlink"/>
            <w:sz w:val="24"/>
            <w:szCs w:val="24"/>
            <w:u w:val="single"/>
            <w:lang w:val="en-ID"/>
          </w:rPr>
          <w:t>http://fortune.com/2015/01/07/what-unilever-shares-with-google-and-apple/</w:t>
        </w:r>
      </w:hyperlink>
      <w:r w:rsidRPr="002A4C11">
        <w:rPr>
          <w:rFonts w:ascii="Times New Roman" w:hAnsi="Times New Roman" w:cs="Times New Roman"/>
          <w:bCs/>
          <w:iCs/>
          <w:sz w:val="24"/>
          <w:szCs w:val="24"/>
          <w:lang w:val="en-ID"/>
        </w:rPr>
        <w:t xml:space="preserve"> [Accessed: 28 April, 2017].</w:t>
      </w:r>
    </w:p>
    <w:p w14:paraId="71260C4B" w14:textId="77777777" w:rsidR="002A4C11" w:rsidRPr="00A26B85" w:rsidRDefault="002A4C11" w:rsidP="00A26B85">
      <w:pPr>
        <w:jc w:val="both"/>
        <w:rPr>
          <w:rFonts w:ascii="Times New Roman" w:hAnsi="Times New Roman" w:cs="Times New Roman"/>
          <w:bCs/>
          <w:iCs/>
          <w:sz w:val="24"/>
          <w:szCs w:val="24"/>
          <w:lang w:val="en-ID"/>
        </w:rPr>
      </w:pPr>
      <w:proofErr w:type="spellStart"/>
      <w:r w:rsidRPr="002A4C11">
        <w:rPr>
          <w:rFonts w:ascii="Times New Roman" w:hAnsi="Times New Roman" w:cs="Times New Roman"/>
          <w:bCs/>
          <w:iCs/>
          <w:sz w:val="24"/>
          <w:szCs w:val="24"/>
          <w:lang w:val="en-ID"/>
        </w:rPr>
        <w:t>Zafirova</w:t>
      </w:r>
      <w:proofErr w:type="spellEnd"/>
      <w:r w:rsidRPr="002A4C11">
        <w:rPr>
          <w:rFonts w:ascii="Times New Roman" w:hAnsi="Times New Roman" w:cs="Times New Roman"/>
          <w:bCs/>
          <w:iCs/>
          <w:sz w:val="24"/>
          <w:szCs w:val="24"/>
          <w:lang w:val="en-ID"/>
        </w:rPr>
        <w:t xml:space="preserve">, T. (2014) ‘Strategic Drift and Strategic Crisis Management of Organization’. </w:t>
      </w:r>
      <w:r w:rsidRPr="002A4C11">
        <w:rPr>
          <w:rFonts w:ascii="Times New Roman" w:hAnsi="Times New Roman" w:cs="Times New Roman"/>
          <w:bCs/>
          <w:i/>
          <w:iCs/>
          <w:sz w:val="24"/>
          <w:szCs w:val="24"/>
          <w:lang w:val="en-ID"/>
        </w:rPr>
        <w:t xml:space="preserve">China-USA Business Review. </w:t>
      </w:r>
      <w:r w:rsidRPr="002A4C11">
        <w:rPr>
          <w:rFonts w:ascii="Times New Roman" w:hAnsi="Times New Roman" w:cs="Times New Roman"/>
          <w:bCs/>
          <w:iCs/>
          <w:sz w:val="24"/>
          <w:szCs w:val="24"/>
          <w:lang w:val="en-ID"/>
        </w:rPr>
        <w:t xml:space="preserve">13 (7) pp. 486 – 494. </w:t>
      </w:r>
      <w:r w:rsidRPr="002A4C11">
        <w:rPr>
          <w:bCs/>
          <w:iCs/>
          <w:sz w:val="24"/>
          <w:szCs w:val="24"/>
          <w:lang w:val="en-ID"/>
        </w:rPr>
        <w:t>DOI:10.17265/1537-1514/2014.07.006</w:t>
      </w:r>
    </w:p>
    <w:p w14:paraId="5BB297CC" w14:textId="77777777" w:rsidR="002A4C11" w:rsidRPr="002A4C11" w:rsidRDefault="002A4C11" w:rsidP="002A4C11">
      <w:pPr>
        <w:jc w:val="both"/>
        <w:rPr>
          <w:rFonts w:ascii="Times New Roman" w:hAnsi="Times New Roman" w:cs="Times New Roman"/>
          <w:bCs/>
          <w:iCs/>
          <w:sz w:val="24"/>
          <w:szCs w:val="24"/>
          <w:lang w:val="en-ID"/>
        </w:rPr>
      </w:pPr>
      <w:r w:rsidRPr="002A4C11">
        <w:rPr>
          <w:rFonts w:ascii="Times New Roman" w:hAnsi="Times New Roman" w:cs="Times New Roman"/>
          <w:bCs/>
          <w:iCs/>
          <w:sz w:val="24"/>
          <w:szCs w:val="24"/>
          <w:lang w:val="en-ID"/>
        </w:rPr>
        <w:t>Zhan</w:t>
      </w:r>
      <w:r w:rsidR="00A26B85">
        <w:rPr>
          <w:rFonts w:ascii="Times New Roman" w:hAnsi="Times New Roman" w:cs="Times New Roman"/>
          <w:bCs/>
          <w:iCs/>
          <w:sz w:val="24"/>
          <w:szCs w:val="24"/>
          <w:lang w:val="en-ID"/>
        </w:rPr>
        <w:t>g</w:t>
      </w:r>
      <w:r w:rsidRPr="002A4C11">
        <w:rPr>
          <w:rFonts w:ascii="Times New Roman" w:hAnsi="Times New Roman" w:cs="Times New Roman"/>
          <w:bCs/>
          <w:iCs/>
          <w:sz w:val="24"/>
          <w:szCs w:val="24"/>
          <w:lang w:val="en-ID"/>
        </w:rPr>
        <w:t xml:space="preserve">, Z., Jia, M. and Gu, L. (2012) ‘Transformational leadership in crisis situations: evidence from the People's Republic of China’. </w:t>
      </w:r>
      <w:r w:rsidRPr="002A4C11">
        <w:rPr>
          <w:rFonts w:ascii="Times New Roman" w:hAnsi="Times New Roman" w:cs="Times New Roman"/>
          <w:bCs/>
          <w:i/>
          <w:iCs/>
          <w:sz w:val="24"/>
          <w:szCs w:val="24"/>
          <w:lang w:val="en-ID"/>
        </w:rPr>
        <w:t xml:space="preserve">The International Journal of Human Resource Management. </w:t>
      </w:r>
      <w:r w:rsidRPr="002A4C11">
        <w:rPr>
          <w:rFonts w:ascii="Times New Roman" w:hAnsi="Times New Roman" w:cs="Times New Roman"/>
          <w:bCs/>
          <w:iCs/>
          <w:sz w:val="24"/>
          <w:szCs w:val="24"/>
          <w:lang w:val="en-ID"/>
        </w:rPr>
        <w:t xml:space="preserve">23 (19) pp. 4085 – 4109. DOI: 10.1080/09585192.2011.639027 </w:t>
      </w:r>
    </w:p>
    <w:p w14:paraId="6D76655E" w14:textId="77777777" w:rsidR="002A4C11" w:rsidRDefault="002A4C11" w:rsidP="00C16760">
      <w:pPr>
        <w:jc w:val="both"/>
        <w:rPr>
          <w:rFonts w:ascii="Times New Roman" w:hAnsi="Times New Roman" w:cs="Times New Roman"/>
          <w:sz w:val="34"/>
          <w:szCs w:val="34"/>
          <w:lang w:val="en-GB"/>
        </w:rPr>
      </w:pPr>
    </w:p>
    <w:p w14:paraId="721BB571" w14:textId="77777777" w:rsidR="0073536D" w:rsidRDefault="0073536D" w:rsidP="00C16760">
      <w:pPr>
        <w:jc w:val="both"/>
        <w:rPr>
          <w:rFonts w:ascii="Times New Roman" w:hAnsi="Times New Roman" w:cs="Times New Roman"/>
          <w:sz w:val="34"/>
          <w:szCs w:val="34"/>
          <w:lang w:val="en-GB"/>
        </w:rPr>
      </w:pPr>
    </w:p>
    <w:p w14:paraId="2C0C9847" w14:textId="77777777" w:rsidR="0073536D" w:rsidRDefault="0073536D" w:rsidP="00C16760">
      <w:pPr>
        <w:jc w:val="both"/>
        <w:rPr>
          <w:rFonts w:ascii="Times New Roman" w:hAnsi="Times New Roman" w:cs="Times New Roman"/>
          <w:sz w:val="34"/>
          <w:szCs w:val="34"/>
          <w:lang w:val="en-GB"/>
        </w:rPr>
      </w:pPr>
    </w:p>
    <w:p w14:paraId="7A3AA8BE" w14:textId="77777777" w:rsidR="0073536D" w:rsidRDefault="0073536D" w:rsidP="00C16760">
      <w:pPr>
        <w:jc w:val="both"/>
        <w:rPr>
          <w:rFonts w:ascii="Times New Roman" w:hAnsi="Times New Roman" w:cs="Times New Roman"/>
          <w:sz w:val="34"/>
          <w:szCs w:val="34"/>
          <w:lang w:val="en-GB"/>
        </w:rPr>
      </w:pPr>
    </w:p>
    <w:p w14:paraId="37686FC5" w14:textId="77777777" w:rsidR="0073536D" w:rsidRDefault="0073536D" w:rsidP="00C16760">
      <w:pPr>
        <w:jc w:val="both"/>
        <w:rPr>
          <w:rFonts w:ascii="Times New Roman" w:hAnsi="Times New Roman" w:cs="Times New Roman"/>
          <w:sz w:val="34"/>
          <w:szCs w:val="34"/>
          <w:lang w:val="en-GB"/>
        </w:rPr>
      </w:pPr>
    </w:p>
    <w:p w14:paraId="3C949E07" w14:textId="77777777" w:rsidR="0073536D" w:rsidRDefault="0073536D" w:rsidP="00C16760">
      <w:pPr>
        <w:jc w:val="both"/>
        <w:rPr>
          <w:rFonts w:ascii="Times New Roman" w:hAnsi="Times New Roman" w:cs="Times New Roman"/>
          <w:sz w:val="34"/>
          <w:szCs w:val="34"/>
          <w:lang w:val="en-GB"/>
        </w:rPr>
      </w:pPr>
    </w:p>
    <w:p w14:paraId="2C7F34A2" w14:textId="77777777" w:rsidR="0073536D" w:rsidRDefault="0073536D" w:rsidP="00C16760">
      <w:pPr>
        <w:jc w:val="both"/>
        <w:rPr>
          <w:rFonts w:ascii="Times New Roman" w:hAnsi="Times New Roman" w:cs="Times New Roman"/>
          <w:sz w:val="34"/>
          <w:szCs w:val="34"/>
          <w:lang w:val="en-GB"/>
        </w:rPr>
      </w:pPr>
    </w:p>
    <w:p w14:paraId="2712E646" w14:textId="77777777" w:rsidR="0073536D" w:rsidRDefault="0073536D" w:rsidP="00C16760">
      <w:pPr>
        <w:jc w:val="both"/>
        <w:rPr>
          <w:rFonts w:ascii="Times New Roman" w:hAnsi="Times New Roman" w:cs="Times New Roman"/>
          <w:sz w:val="34"/>
          <w:szCs w:val="34"/>
          <w:lang w:val="en-GB"/>
        </w:rPr>
      </w:pPr>
    </w:p>
    <w:p w14:paraId="1B18C07B" w14:textId="77777777" w:rsidR="0073536D" w:rsidRDefault="0073536D" w:rsidP="00C16760">
      <w:pPr>
        <w:jc w:val="both"/>
        <w:rPr>
          <w:rFonts w:ascii="Times New Roman" w:hAnsi="Times New Roman" w:cs="Times New Roman"/>
          <w:sz w:val="34"/>
          <w:szCs w:val="34"/>
          <w:lang w:val="en-GB"/>
        </w:rPr>
      </w:pPr>
    </w:p>
    <w:p w14:paraId="1F9CF93D" w14:textId="77777777" w:rsidR="0073536D" w:rsidRDefault="0073536D" w:rsidP="00C16760">
      <w:pPr>
        <w:jc w:val="both"/>
        <w:rPr>
          <w:rFonts w:ascii="Times New Roman" w:hAnsi="Times New Roman" w:cs="Times New Roman"/>
          <w:sz w:val="34"/>
          <w:szCs w:val="34"/>
          <w:lang w:val="en-GB"/>
        </w:rPr>
      </w:pPr>
    </w:p>
    <w:p w14:paraId="641268BB" w14:textId="77777777" w:rsidR="0073536D" w:rsidRDefault="0073536D" w:rsidP="00C16760">
      <w:pPr>
        <w:jc w:val="both"/>
        <w:rPr>
          <w:rFonts w:ascii="Times New Roman" w:hAnsi="Times New Roman" w:cs="Times New Roman"/>
          <w:sz w:val="34"/>
          <w:szCs w:val="34"/>
          <w:lang w:val="en-GB"/>
        </w:rPr>
      </w:pPr>
    </w:p>
    <w:p w14:paraId="3148CA64" w14:textId="77777777" w:rsidR="0073536D" w:rsidRDefault="0073536D" w:rsidP="00C16760">
      <w:pPr>
        <w:jc w:val="both"/>
        <w:rPr>
          <w:rFonts w:ascii="Times New Roman" w:hAnsi="Times New Roman" w:cs="Times New Roman"/>
          <w:sz w:val="34"/>
          <w:szCs w:val="34"/>
          <w:lang w:val="en-GB"/>
        </w:rPr>
      </w:pPr>
    </w:p>
    <w:p w14:paraId="50892CDA" w14:textId="77777777" w:rsidR="0073536D" w:rsidRDefault="0073536D" w:rsidP="00C16760">
      <w:pPr>
        <w:jc w:val="both"/>
        <w:rPr>
          <w:rFonts w:ascii="Times New Roman" w:hAnsi="Times New Roman" w:cs="Times New Roman"/>
          <w:sz w:val="34"/>
          <w:szCs w:val="34"/>
          <w:lang w:val="en-GB"/>
        </w:rPr>
      </w:pPr>
    </w:p>
    <w:p w14:paraId="7A2A9DD2" w14:textId="77777777" w:rsidR="0073536D" w:rsidRPr="002847ED" w:rsidRDefault="0073536D" w:rsidP="0073536D">
      <w:pPr>
        <w:jc w:val="center"/>
        <w:rPr>
          <w:rFonts w:ascii="Times New Roman" w:hAnsi="Times New Roman" w:cs="Times New Roman"/>
          <w:sz w:val="34"/>
          <w:szCs w:val="34"/>
          <w:lang w:val="en-ID"/>
        </w:rPr>
      </w:pPr>
      <w:r w:rsidRPr="0073536D">
        <w:rPr>
          <w:rFonts w:ascii="Times New Roman" w:hAnsi="Times New Roman" w:cs="Times New Roman"/>
          <w:b/>
          <w:color w:val="17365D" w:themeColor="text2" w:themeShade="BF"/>
          <w:sz w:val="34"/>
          <w:szCs w:val="34"/>
          <w:lang w:val="en-ID"/>
        </w:rPr>
        <w:lastRenderedPageBreak/>
        <w:t xml:space="preserve">Assignment </w:t>
      </w:r>
      <w:r w:rsidR="002847ED">
        <w:rPr>
          <w:rFonts w:ascii="Times New Roman" w:hAnsi="Times New Roman" w:cs="Times New Roman"/>
          <w:b/>
          <w:color w:val="17365D" w:themeColor="text2" w:themeShade="BF"/>
          <w:sz w:val="34"/>
          <w:szCs w:val="34"/>
          <w:lang w:val="en-ID"/>
        </w:rPr>
        <w:t>2b</w:t>
      </w:r>
      <w:r w:rsidRPr="0073536D">
        <w:rPr>
          <w:rFonts w:ascii="Times New Roman" w:hAnsi="Times New Roman" w:cs="Times New Roman"/>
          <w:b/>
          <w:color w:val="17365D" w:themeColor="text2" w:themeShade="BF"/>
          <w:sz w:val="34"/>
          <w:szCs w:val="34"/>
          <w:lang w:val="en-ID"/>
        </w:rPr>
        <w:t xml:space="preserve">: </w:t>
      </w:r>
      <w:r w:rsidR="002847ED">
        <w:rPr>
          <w:rFonts w:ascii="Times New Roman" w:hAnsi="Times New Roman" w:cs="Times New Roman"/>
          <w:sz w:val="34"/>
          <w:szCs w:val="34"/>
          <w:lang w:val="en-ID"/>
        </w:rPr>
        <w:t>Reflection</w:t>
      </w:r>
    </w:p>
    <w:p w14:paraId="4FF56E16" w14:textId="692E9D04" w:rsidR="0073536D" w:rsidRPr="0073536D" w:rsidRDefault="0073536D" w:rsidP="0073536D">
      <w:pPr>
        <w:jc w:val="center"/>
        <w:rPr>
          <w:rFonts w:ascii="Times New Roman" w:hAnsi="Times New Roman" w:cs="Times New Roman"/>
          <w:b/>
          <w:color w:val="17365D" w:themeColor="text2" w:themeShade="BF"/>
          <w:sz w:val="34"/>
          <w:szCs w:val="34"/>
          <w:lang w:val="en-ID"/>
        </w:rPr>
      </w:pPr>
      <w:r w:rsidRPr="002847ED">
        <w:rPr>
          <w:rFonts w:ascii="Times New Roman" w:hAnsi="Times New Roman" w:cs="Times New Roman"/>
          <w:b/>
          <w:color w:val="17365D" w:themeColor="text2" w:themeShade="BF"/>
          <w:sz w:val="34"/>
          <w:szCs w:val="34"/>
          <w:lang w:val="en-ID"/>
        </w:rPr>
        <w:t>Student ID:</w:t>
      </w:r>
      <w:r w:rsidRPr="002847ED">
        <w:rPr>
          <w:rFonts w:ascii="Times New Roman" w:hAnsi="Times New Roman" w:cs="Times New Roman"/>
          <w:color w:val="17365D" w:themeColor="text2" w:themeShade="BF"/>
          <w:sz w:val="34"/>
          <w:szCs w:val="34"/>
          <w:lang w:val="en-ID"/>
        </w:rPr>
        <w:t xml:space="preserve"> </w:t>
      </w:r>
      <w:r w:rsidR="00654308" w:rsidRPr="00654308">
        <w:rPr>
          <w:rFonts w:ascii="Times New Roman" w:hAnsi="Times New Roman" w:cs="Times New Roman"/>
          <w:sz w:val="34"/>
          <w:szCs w:val="34"/>
          <w:lang w:val="en-ID"/>
        </w:rPr>
        <w:t>Unpublished</w:t>
      </w:r>
    </w:p>
    <w:p w14:paraId="158D11F2" w14:textId="77777777" w:rsidR="0073536D" w:rsidRPr="0073536D" w:rsidRDefault="0073536D" w:rsidP="0073536D">
      <w:pPr>
        <w:jc w:val="center"/>
        <w:rPr>
          <w:rFonts w:ascii="Times New Roman" w:hAnsi="Times New Roman" w:cs="Times New Roman"/>
          <w:b/>
          <w:color w:val="17365D" w:themeColor="text2" w:themeShade="BF"/>
          <w:sz w:val="34"/>
          <w:szCs w:val="34"/>
          <w:lang w:val="en-ID"/>
        </w:rPr>
      </w:pPr>
      <w:r w:rsidRPr="0073536D">
        <w:rPr>
          <w:rFonts w:ascii="Times New Roman" w:hAnsi="Times New Roman" w:cs="Times New Roman"/>
          <w:b/>
          <w:color w:val="17365D" w:themeColor="text2" w:themeShade="BF"/>
          <w:sz w:val="34"/>
          <w:szCs w:val="34"/>
          <w:lang w:val="en-ID"/>
        </w:rPr>
        <w:t xml:space="preserve">Degree Programme: </w:t>
      </w:r>
      <w:r w:rsidRPr="0073536D">
        <w:rPr>
          <w:rFonts w:ascii="Times New Roman" w:hAnsi="Times New Roman" w:cs="Times New Roman"/>
          <w:sz w:val="34"/>
          <w:szCs w:val="34"/>
          <w:lang w:val="en-ID"/>
        </w:rPr>
        <w:t>BA (Hons) Business Administration</w:t>
      </w:r>
    </w:p>
    <w:p w14:paraId="5FF61D1F" w14:textId="77777777" w:rsidR="0073536D" w:rsidRPr="0073536D" w:rsidRDefault="0073536D" w:rsidP="0073536D">
      <w:pPr>
        <w:jc w:val="center"/>
        <w:rPr>
          <w:rFonts w:ascii="Times New Roman" w:hAnsi="Times New Roman" w:cs="Times New Roman"/>
          <w:b/>
          <w:color w:val="17365D" w:themeColor="text2" w:themeShade="BF"/>
          <w:sz w:val="34"/>
          <w:szCs w:val="34"/>
          <w:lang w:val="en-ID"/>
        </w:rPr>
      </w:pPr>
      <w:r w:rsidRPr="0073536D">
        <w:rPr>
          <w:rFonts w:ascii="Times New Roman" w:hAnsi="Times New Roman" w:cs="Times New Roman"/>
          <w:b/>
          <w:color w:val="17365D" w:themeColor="text2" w:themeShade="BF"/>
          <w:sz w:val="34"/>
          <w:szCs w:val="34"/>
          <w:lang w:val="en-ID"/>
        </w:rPr>
        <w:t xml:space="preserve">Module Title: </w:t>
      </w:r>
      <w:r w:rsidRPr="0073536D">
        <w:rPr>
          <w:rFonts w:ascii="Times New Roman" w:hAnsi="Times New Roman" w:cs="Times New Roman"/>
          <w:sz w:val="34"/>
          <w:szCs w:val="34"/>
          <w:lang w:val="en-ID"/>
        </w:rPr>
        <w:t>Contemporary Issues in Business and Management</w:t>
      </w:r>
    </w:p>
    <w:p w14:paraId="7FC80E8A" w14:textId="14C35278" w:rsidR="0073536D" w:rsidRPr="0073536D" w:rsidRDefault="0073536D" w:rsidP="0073536D">
      <w:pPr>
        <w:jc w:val="center"/>
        <w:rPr>
          <w:rFonts w:ascii="Times New Roman" w:hAnsi="Times New Roman" w:cs="Times New Roman"/>
          <w:sz w:val="34"/>
          <w:szCs w:val="34"/>
          <w:lang w:val="en-ID"/>
        </w:rPr>
      </w:pPr>
      <w:r w:rsidRPr="0073536D">
        <w:rPr>
          <w:rFonts w:ascii="Times New Roman" w:hAnsi="Times New Roman" w:cs="Times New Roman"/>
          <w:b/>
          <w:color w:val="17365D" w:themeColor="text2" w:themeShade="BF"/>
          <w:sz w:val="34"/>
          <w:szCs w:val="34"/>
          <w:lang w:val="en-ID"/>
        </w:rPr>
        <w:t xml:space="preserve">Module Code: </w:t>
      </w:r>
      <w:r w:rsidR="00654308" w:rsidRPr="00654308">
        <w:rPr>
          <w:rFonts w:ascii="Times New Roman" w:hAnsi="Times New Roman" w:cs="Times New Roman"/>
          <w:sz w:val="34"/>
          <w:szCs w:val="34"/>
          <w:lang w:val="en-ID"/>
        </w:rPr>
        <w:t>Unpublished</w:t>
      </w:r>
    </w:p>
    <w:p w14:paraId="38E2D3FF" w14:textId="078AD760" w:rsidR="0073536D" w:rsidRPr="0073536D" w:rsidRDefault="0073536D" w:rsidP="0073536D">
      <w:pPr>
        <w:jc w:val="center"/>
        <w:rPr>
          <w:rFonts w:ascii="Times New Roman" w:hAnsi="Times New Roman" w:cs="Times New Roman"/>
          <w:b/>
          <w:color w:val="17365D" w:themeColor="text2" w:themeShade="BF"/>
          <w:sz w:val="34"/>
          <w:szCs w:val="34"/>
          <w:lang w:val="en-ID"/>
        </w:rPr>
      </w:pPr>
      <w:r w:rsidRPr="0073536D">
        <w:rPr>
          <w:rFonts w:ascii="Times New Roman" w:hAnsi="Times New Roman" w:cs="Times New Roman"/>
          <w:b/>
          <w:color w:val="17365D" w:themeColor="text2" w:themeShade="BF"/>
          <w:sz w:val="34"/>
          <w:szCs w:val="34"/>
          <w:lang w:val="en-ID"/>
        </w:rPr>
        <w:t xml:space="preserve">Module Leader: </w:t>
      </w:r>
      <w:r w:rsidR="00654308" w:rsidRPr="00654308">
        <w:rPr>
          <w:rFonts w:ascii="Times New Roman" w:hAnsi="Times New Roman" w:cs="Times New Roman"/>
          <w:sz w:val="34"/>
          <w:szCs w:val="34"/>
          <w:lang w:val="en-ID"/>
        </w:rPr>
        <w:t>Unpublished</w:t>
      </w:r>
    </w:p>
    <w:p w14:paraId="70EBADE2" w14:textId="77777777" w:rsidR="0073536D" w:rsidRDefault="0073536D" w:rsidP="0073536D">
      <w:pPr>
        <w:jc w:val="center"/>
        <w:rPr>
          <w:rFonts w:ascii="Times New Roman" w:hAnsi="Times New Roman" w:cs="Times New Roman"/>
          <w:sz w:val="34"/>
          <w:szCs w:val="34"/>
          <w:lang w:val="en-ID"/>
        </w:rPr>
      </w:pPr>
      <w:r w:rsidRPr="0073536D">
        <w:rPr>
          <w:rFonts w:ascii="Times New Roman" w:hAnsi="Times New Roman" w:cs="Times New Roman"/>
          <w:b/>
          <w:color w:val="17365D" w:themeColor="text2" w:themeShade="BF"/>
          <w:sz w:val="34"/>
          <w:szCs w:val="34"/>
          <w:lang w:val="en-ID"/>
        </w:rPr>
        <w:t xml:space="preserve">Submission Date: </w:t>
      </w:r>
      <w:r w:rsidR="002847ED">
        <w:rPr>
          <w:rFonts w:ascii="Times New Roman" w:hAnsi="Times New Roman" w:cs="Times New Roman"/>
          <w:sz w:val="34"/>
          <w:szCs w:val="34"/>
          <w:lang w:val="en-ID"/>
        </w:rPr>
        <w:t>30</w:t>
      </w:r>
      <w:r w:rsidRPr="0073536D">
        <w:rPr>
          <w:rFonts w:ascii="Times New Roman" w:hAnsi="Times New Roman" w:cs="Times New Roman"/>
          <w:sz w:val="34"/>
          <w:szCs w:val="34"/>
          <w:vertAlign w:val="superscript"/>
          <w:lang w:val="en-ID"/>
        </w:rPr>
        <w:t xml:space="preserve">th </w:t>
      </w:r>
      <w:r w:rsidRPr="0073536D">
        <w:rPr>
          <w:rFonts w:ascii="Times New Roman" w:hAnsi="Times New Roman" w:cs="Times New Roman"/>
          <w:sz w:val="34"/>
          <w:szCs w:val="34"/>
          <w:lang w:val="en-ID"/>
        </w:rPr>
        <w:t xml:space="preserve">of </w:t>
      </w:r>
      <w:r w:rsidR="002847ED">
        <w:rPr>
          <w:rFonts w:ascii="Times New Roman" w:hAnsi="Times New Roman" w:cs="Times New Roman"/>
          <w:sz w:val="34"/>
          <w:szCs w:val="34"/>
          <w:lang w:val="en-ID"/>
        </w:rPr>
        <w:t>April</w:t>
      </w:r>
      <w:r w:rsidRPr="0073536D">
        <w:rPr>
          <w:rFonts w:ascii="Times New Roman" w:hAnsi="Times New Roman" w:cs="Times New Roman"/>
          <w:sz w:val="34"/>
          <w:szCs w:val="34"/>
          <w:lang w:val="en-ID"/>
        </w:rPr>
        <w:t xml:space="preserve"> 2017</w:t>
      </w:r>
    </w:p>
    <w:p w14:paraId="1C7AA58C" w14:textId="77777777" w:rsidR="0073536D" w:rsidRDefault="0073536D" w:rsidP="0073536D">
      <w:pPr>
        <w:jc w:val="center"/>
        <w:rPr>
          <w:rFonts w:ascii="Times New Roman" w:hAnsi="Times New Roman" w:cs="Times New Roman"/>
          <w:sz w:val="34"/>
          <w:szCs w:val="34"/>
          <w:lang w:val="en-ID"/>
        </w:rPr>
      </w:pPr>
      <w:r w:rsidRPr="0073536D">
        <w:rPr>
          <w:rFonts w:ascii="Times New Roman" w:hAnsi="Times New Roman" w:cs="Times New Roman"/>
          <w:b/>
          <w:color w:val="17365D" w:themeColor="text2" w:themeShade="BF"/>
          <w:sz w:val="34"/>
          <w:szCs w:val="34"/>
          <w:lang w:val="en-ID"/>
        </w:rPr>
        <w:t xml:space="preserve">Word Count: </w:t>
      </w:r>
      <w:r w:rsidR="002847ED">
        <w:rPr>
          <w:rFonts w:ascii="Times New Roman" w:hAnsi="Times New Roman" w:cs="Times New Roman"/>
          <w:sz w:val="34"/>
          <w:szCs w:val="34"/>
          <w:lang w:val="en-ID"/>
        </w:rPr>
        <w:t>205</w:t>
      </w:r>
      <w:r w:rsidRPr="0073536D">
        <w:rPr>
          <w:rFonts w:ascii="Times New Roman" w:hAnsi="Times New Roman" w:cs="Times New Roman"/>
          <w:sz w:val="34"/>
          <w:szCs w:val="34"/>
          <w:lang w:val="en-ID"/>
        </w:rPr>
        <w:t xml:space="preserve"> Words</w:t>
      </w:r>
    </w:p>
    <w:p w14:paraId="282DBBCF" w14:textId="77777777" w:rsidR="0073536D" w:rsidRDefault="0073536D" w:rsidP="0073536D">
      <w:pPr>
        <w:jc w:val="center"/>
        <w:rPr>
          <w:rFonts w:ascii="Times New Roman" w:hAnsi="Times New Roman" w:cs="Times New Roman"/>
          <w:sz w:val="34"/>
          <w:szCs w:val="34"/>
          <w:lang w:val="en-ID"/>
        </w:rPr>
      </w:pPr>
    </w:p>
    <w:p w14:paraId="7D8AC6C4" w14:textId="77777777" w:rsidR="0073536D" w:rsidRDefault="0073536D" w:rsidP="0073536D">
      <w:pPr>
        <w:jc w:val="center"/>
        <w:rPr>
          <w:rFonts w:ascii="Times New Roman" w:hAnsi="Times New Roman" w:cs="Times New Roman"/>
          <w:sz w:val="34"/>
          <w:szCs w:val="34"/>
          <w:lang w:val="en-ID"/>
        </w:rPr>
      </w:pPr>
    </w:p>
    <w:p w14:paraId="4FF853D9" w14:textId="77777777" w:rsidR="0073536D" w:rsidRDefault="0073536D" w:rsidP="0073536D">
      <w:pPr>
        <w:jc w:val="center"/>
        <w:rPr>
          <w:rFonts w:ascii="Times New Roman" w:hAnsi="Times New Roman" w:cs="Times New Roman"/>
          <w:sz w:val="34"/>
          <w:szCs w:val="34"/>
          <w:lang w:val="en-ID"/>
        </w:rPr>
      </w:pPr>
    </w:p>
    <w:p w14:paraId="04B59569" w14:textId="77777777" w:rsidR="0073536D" w:rsidRDefault="0073536D" w:rsidP="0073536D">
      <w:pPr>
        <w:jc w:val="center"/>
        <w:rPr>
          <w:rFonts w:ascii="Times New Roman" w:hAnsi="Times New Roman" w:cs="Times New Roman"/>
          <w:sz w:val="34"/>
          <w:szCs w:val="34"/>
          <w:lang w:val="en-ID"/>
        </w:rPr>
      </w:pPr>
    </w:p>
    <w:p w14:paraId="45318DFF" w14:textId="77777777" w:rsidR="0073536D" w:rsidRDefault="0073536D" w:rsidP="0073536D">
      <w:pPr>
        <w:jc w:val="center"/>
        <w:rPr>
          <w:rFonts w:ascii="Times New Roman" w:hAnsi="Times New Roman" w:cs="Times New Roman"/>
          <w:sz w:val="34"/>
          <w:szCs w:val="34"/>
          <w:lang w:val="en-ID"/>
        </w:rPr>
      </w:pPr>
    </w:p>
    <w:p w14:paraId="192159F6" w14:textId="77777777" w:rsidR="0073536D" w:rsidRDefault="0073536D" w:rsidP="0073536D">
      <w:pPr>
        <w:jc w:val="center"/>
        <w:rPr>
          <w:rFonts w:ascii="Times New Roman" w:hAnsi="Times New Roman" w:cs="Times New Roman"/>
          <w:sz w:val="34"/>
          <w:szCs w:val="34"/>
          <w:lang w:val="en-ID"/>
        </w:rPr>
      </w:pPr>
    </w:p>
    <w:p w14:paraId="2F85028B" w14:textId="77777777" w:rsidR="0073536D" w:rsidRDefault="0073536D" w:rsidP="0073536D">
      <w:pPr>
        <w:jc w:val="center"/>
        <w:rPr>
          <w:rFonts w:ascii="Times New Roman" w:hAnsi="Times New Roman" w:cs="Times New Roman"/>
          <w:sz w:val="34"/>
          <w:szCs w:val="34"/>
          <w:lang w:val="en-ID"/>
        </w:rPr>
      </w:pPr>
    </w:p>
    <w:p w14:paraId="1CBF4F9C" w14:textId="77777777" w:rsidR="0073536D" w:rsidRDefault="0073536D" w:rsidP="0073536D">
      <w:pPr>
        <w:jc w:val="center"/>
        <w:rPr>
          <w:rFonts w:ascii="Times New Roman" w:hAnsi="Times New Roman" w:cs="Times New Roman"/>
          <w:sz w:val="34"/>
          <w:szCs w:val="34"/>
          <w:lang w:val="en-ID"/>
        </w:rPr>
      </w:pPr>
    </w:p>
    <w:p w14:paraId="725DE797" w14:textId="77777777" w:rsidR="0073536D" w:rsidRDefault="0073536D" w:rsidP="0073536D">
      <w:pPr>
        <w:jc w:val="center"/>
        <w:rPr>
          <w:rFonts w:ascii="Times New Roman" w:hAnsi="Times New Roman" w:cs="Times New Roman"/>
          <w:sz w:val="34"/>
          <w:szCs w:val="34"/>
          <w:lang w:val="en-ID"/>
        </w:rPr>
      </w:pPr>
    </w:p>
    <w:p w14:paraId="178A767B" w14:textId="77777777" w:rsidR="0073536D" w:rsidRDefault="0073536D" w:rsidP="0073536D">
      <w:pPr>
        <w:jc w:val="center"/>
        <w:rPr>
          <w:rFonts w:ascii="Times New Roman" w:hAnsi="Times New Roman" w:cs="Times New Roman"/>
          <w:sz w:val="34"/>
          <w:szCs w:val="34"/>
          <w:lang w:val="en-ID"/>
        </w:rPr>
      </w:pPr>
    </w:p>
    <w:p w14:paraId="35F01271" w14:textId="77777777" w:rsidR="0073536D" w:rsidRDefault="0073536D" w:rsidP="0073536D">
      <w:pPr>
        <w:jc w:val="center"/>
        <w:rPr>
          <w:rFonts w:ascii="Times New Roman" w:hAnsi="Times New Roman" w:cs="Times New Roman"/>
          <w:sz w:val="34"/>
          <w:szCs w:val="34"/>
          <w:lang w:val="en-ID"/>
        </w:rPr>
      </w:pPr>
    </w:p>
    <w:p w14:paraId="56005703" w14:textId="77777777" w:rsidR="0073536D" w:rsidRDefault="0073536D" w:rsidP="0073536D">
      <w:pPr>
        <w:jc w:val="center"/>
        <w:rPr>
          <w:rFonts w:ascii="Times New Roman" w:hAnsi="Times New Roman" w:cs="Times New Roman"/>
          <w:sz w:val="34"/>
          <w:szCs w:val="34"/>
          <w:lang w:val="en-ID"/>
        </w:rPr>
      </w:pPr>
    </w:p>
    <w:p w14:paraId="6616DF63" w14:textId="77777777" w:rsidR="0073536D" w:rsidRPr="002847ED" w:rsidRDefault="0073536D" w:rsidP="0073536D">
      <w:pPr>
        <w:rPr>
          <w:rFonts w:ascii="Times New Roman" w:hAnsi="Times New Roman" w:cs="Times New Roman"/>
          <w:b/>
          <w:color w:val="17365D" w:themeColor="text2" w:themeShade="BF"/>
          <w:sz w:val="34"/>
          <w:szCs w:val="34"/>
          <w:lang w:val="en-ID"/>
        </w:rPr>
      </w:pPr>
      <w:bookmarkStart w:id="1" w:name="_Hlk480311797"/>
      <w:r w:rsidRPr="002847ED">
        <w:rPr>
          <w:rFonts w:ascii="Times New Roman" w:hAnsi="Times New Roman" w:cs="Times New Roman"/>
          <w:b/>
          <w:color w:val="17365D" w:themeColor="text2" w:themeShade="BF"/>
          <w:sz w:val="34"/>
          <w:szCs w:val="34"/>
          <w:lang w:val="en-ID"/>
        </w:rPr>
        <w:lastRenderedPageBreak/>
        <w:t>Reflection</w:t>
      </w:r>
    </w:p>
    <w:p w14:paraId="1684B5E1" w14:textId="77777777" w:rsidR="0073536D" w:rsidRDefault="0073536D" w:rsidP="0073536D">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This module has been so challenging for me, due to the fact that </w:t>
      </w:r>
      <w:r w:rsidRPr="00BA2D18">
        <w:rPr>
          <w:rFonts w:ascii="Times New Roman" w:hAnsi="Times New Roman" w:cs="Times New Roman"/>
          <w:sz w:val="24"/>
          <w:szCs w:val="24"/>
          <w:lang w:val="en-ID"/>
        </w:rPr>
        <w:t xml:space="preserve">a high level of research and critical thinking skills are </w:t>
      </w:r>
      <w:r>
        <w:rPr>
          <w:rFonts w:ascii="Times New Roman" w:hAnsi="Times New Roman" w:cs="Times New Roman"/>
          <w:sz w:val="24"/>
          <w:szCs w:val="24"/>
          <w:lang w:val="en-ID"/>
        </w:rPr>
        <w:t>essentially required</w:t>
      </w:r>
      <w:r w:rsidRPr="00BA2D18">
        <w:rPr>
          <w:rFonts w:ascii="Times New Roman" w:hAnsi="Times New Roman" w:cs="Times New Roman"/>
          <w:sz w:val="24"/>
          <w:szCs w:val="24"/>
          <w:lang w:val="en-ID"/>
        </w:rPr>
        <w:t>.</w:t>
      </w:r>
      <w:r>
        <w:rPr>
          <w:rFonts w:ascii="Times New Roman" w:hAnsi="Times New Roman" w:cs="Times New Roman"/>
          <w:sz w:val="24"/>
          <w:szCs w:val="24"/>
          <w:lang w:val="en-ID"/>
        </w:rPr>
        <w:t xml:space="preserve"> Regarding the assignment 2a, I found it challenging at first because I could not fully understand on how to link the assignment questions with theoretical models from any three topics that were covered in this module. However, the feedback I received from the tutors was very helpful because then I knew what I was supposed to do for the assignment 2a. For example, </w:t>
      </w:r>
      <w:r w:rsidR="002847ED">
        <w:rPr>
          <w:rFonts w:ascii="Times New Roman" w:hAnsi="Times New Roman" w:cs="Times New Roman"/>
          <w:sz w:val="24"/>
          <w:szCs w:val="24"/>
          <w:lang w:val="en-ID"/>
        </w:rPr>
        <w:t>the lecturer</w:t>
      </w:r>
      <w:r>
        <w:rPr>
          <w:rFonts w:ascii="Times New Roman" w:hAnsi="Times New Roman" w:cs="Times New Roman"/>
          <w:sz w:val="24"/>
          <w:szCs w:val="24"/>
          <w:lang w:val="en-ID"/>
        </w:rPr>
        <w:t xml:space="preserve">s were giving me a range examples on how business organisations could still improve at times of crisis. These examples led me to think more critically and to do advanced research for the assignment 2a. In that way, I developed research and critical thinking skills which I believe are useful for the future workplace too. Additionally, </w:t>
      </w:r>
      <w:r w:rsidRPr="00751D16">
        <w:rPr>
          <w:rFonts w:ascii="Times New Roman" w:hAnsi="Times New Roman" w:cs="Times New Roman"/>
          <w:sz w:val="24"/>
          <w:szCs w:val="24"/>
          <w:lang w:val="en-ID"/>
        </w:rPr>
        <w:t>the assignment 1b on the globalisation has made me concern</w:t>
      </w:r>
      <w:r>
        <w:rPr>
          <w:rFonts w:ascii="Times New Roman" w:hAnsi="Times New Roman" w:cs="Times New Roman"/>
          <w:sz w:val="24"/>
          <w:szCs w:val="24"/>
          <w:lang w:val="en-ID"/>
        </w:rPr>
        <w:t>ed</w:t>
      </w:r>
      <w:r w:rsidRPr="00751D16">
        <w:rPr>
          <w:rFonts w:ascii="Times New Roman" w:hAnsi="Times New Roman" w:cs="Times New Roman"/>
          <w:sz w:val="24"/>
          <w:szCs w:val="24"/>
          <w:lang w:val="en-ID"/>
        </w:rPr>
        <w:t xml:space="preserve"> about </w:t>
      </w:r>
      <w:r>
        <w:rPr>
          <w:rFonts w:ascii="Times New Roman" w:hAnsi="Times New Roman" w:cs="Times New Roman"/>
          <w:sz w:val="24"/>
          <w:szCs w:val="24"/>
          <w:lang w:val="en-ID"/>
        </w:rPr>
        <w:t xml:space="preserve">the </w:t>
      </w:r>
      <w:r w:rsidRPr="00751D16">
        <w:rPr>
          <w:rFonts w:ascii="Times New Roman" w:hAnsi="Times New Roman" w:cs="Times New Roman"/>
          <w:sz w:val="24"/>
          <w:szCs w:val="24"/>
          <w:lang w:val="en-ID"/>
        </w:rPr>
        <w:t>international business management.</w:t>
      </w:r>
      <w:r>
        <w:rPr>
          <w:rFonts w:ascii="Times New Roman" w:hAnsi="Times New Roman" w:cs="Times New Roman"/>
          <w:sz w:val="24"/>
          <w:szCs w:val="24"/>
          <w:lang w:val="en-ID"/>
        </w:rPr>
        <w:t xml:space="preserve"> I shall improve the skills and knowledge I gained from this module by doing more research on global business practices, considering new perspectives I found toward the changing global business environments. Overall, I have been encouraged to maximise and improve my competences throughout this module.   </w:t>
      </w:r>
      <w:bookmarkEnd w:id="1"/>
    </w:p>
    <w:p w14:paraId="7C423534" w14:textId="77777777" w:rsidR="0073536D" w:rsidRDefault="0073536D" w:rsidP="0073536D">
      <w:pPr>
        <w:rPr>
          <w:rFonts w:ascii="Times New Roman" w:hAnsi="Times New Roman" w:cs="Times New Roman"/>
          <w:sz w:val="34"/>
          <w:szCs w:val="34"/>
          <w:lang w:val="en-GB"/>
        </w:rPr>
      </w:pPr>
    </w:p>
    <w:p w14:paraId="12FFFC23" w14:textId="77777777" w:rsidR="002847ED" w:rsidRDefault="002847ED" w:rsidP="0073536D">
      <w:pPr>
        <w:rPr>
          <w:rFonts w:ascii="Times New Roman" w:hAnsi="Times New Roman" w:cs="Times New Roman"/>
          <w:sz w:val="34"/>
          <w:szCs w:val="34"/>
          <w:lang w:val="en-GB"/>
        </w:rPr>
      </w:pPr>
    </w:p>
    <w:p w14:paraId="01788217" w14:textId="77777777" w:rsidR="002847ED" w:rsidRDefault="002847ED" w:rsidP="0073536D">
      <w:pPr>
        <w:rPr>
          <w:rFonts w:ascii="Times New Roman" w:hAnsi="Times New Roman" w:cs="Times New Roman"/>
          <w:sz w:val="34"/>
          <w:szCs w:val="34"/>
          <w:lang w:val="en-GB"/>
        </w:rPr>
      </w:pPr>
    </w:p>
    <w:p w14:paraId="072368C0" w14:textId="77777777" w:rsidR="002847ED" w:rsidRDefault="002847ED" w:rsidP="0073536D">
      <w:pPr>
        <w:rPr>
          <w:rFonts w:ascii="Times New Roman" w:hAnsi="Times New Roman" w:cs="Times New Roman"/>
          <w:sz w:val="34"/>
          <w:szCs w:val="34"/>
          <w:lang w:val="en-GB"/>
        </w:rPr>
      </w:pPr>
    </w:p>
    <w:p w14:paraId="747650A9" w14:textId="77777777" w:rsidR="002847ED" w:rsidRDefault="002847ED" w:rsidP="0073536D">
      <w:pPr>
        <w:rPr>
          <w:rFonts w:ascii="Times New Roman" w:hAnsi="Times New Roman" w:cs="Times New Roman"/>
          <w:sz w:val="34"/>
          <w:szCs w:val="34"/>
          <w:lang w:val="en-GB"/>
        </w:rPr>
      </w:pPr>
    </w:p>
    <w:p w14:paraId="7A015099" w14:textId="77777777" w:rsidR="002847ED" w:rsidRDefault="002847ED" w:rsidP="0073536D">
      <w:pPr>
        <w:rPr>
          <w:rFonts w:ascii="Times New Roman" w:hAnsi="Times New Roman" w:cs="Times New Roman"/>
          <w:sz w:val="34"/>
          <w:szCs w:val="34"/>
          <w:lang w:val="en-GB"/>
        </w:rPr>
      </w:pPr>
    </w:p>
    <w:p w14:paraId="1F7E0714" w14:textId="77777777" w:rsidR="002847ED" w:rsidRDefault="002847ED" w:rsidP="0073536D">
      <w:pPr>
        <w:rPr>
          <w:rFonts w:ascii="Times New Roman" w:hAnsi="Times New Roman" w:cs="Times New Roman"/>
          <w:sz w:val="34"/>
          <w:szCs w:val="34"/>
          <w:lang w:val="en-GB"/>
        </w:rPr>
      </w:pPr>
    </w:p>
    <w:p w14:paraId="40E249BB" w14:textId="77777777" w:rsidR="002847ED" w:rsidRDefault="002847ED" w:rsidP="0073536D">
      <w:pPr>
        <w:rPr>
          <w:rFonts w:ascii="Times New Roman" w:hAnsi="Times New Roman" w:cs="Times New Roman"/>
          <w:sz w:val="34"/>
          <w:szCs w:val="34"/>
          <w:lang w:val="en-GB"/>
        </w:rPr>
      </w:pPr>
    </w:p>
    <w:p w14:paraId="44335F01" w14:textId="77777777" w:rsidR="002847ED" w:rsidRDefault="002847ED" w:rsidP="0073536D">
      <w:pPr>
        <w:rPr>
          <w:rFonts w:ascii="Times New Roman" w:hAnsi="Times New Roman" w:cs="Times New Roman"/>
          <w:sz w:val="34"/>
          <w:szCs w:val="34"/>
          <w:lang w:val="en-GB"/>
        </w:rPr>
      </w:pPr>
    </w:p>
    <w:p w14:paraId="3440954F" w14:textId="77777777" w:rsidR="00E249E5" w:rsidRDefault="00E249E5" w:rsidP="0073536D">
      <w:pPr>
        <w:rPr>
          <w:rFonts w:ascii="Times New Roman" w:hAnsi="Times New Roman" w:cs="Times New Roman"/>
          <w:sz w:val="34"/>
          <w:szCs w:val="34"/>
          <w:lang w:val="en-GB"/>
        </w:rPr>
      </w:pPr>
    </w:p>
    <w:p w14:paraId="01D07B90" w14:textId="77777777" w:rsidR="002847ED" w:rsidRDefault="002847ED" w:rsidP="0073536D">
      <w:pPr>
        <w:rPr>
          <w:rFonts w:ascii="Times New Roman" w:hAnsi="Times New Roman" w:cs="Times New Roman"/>
          <w:sz w:val="34"/>
          <w:szCs w:val="34"/>
          <w:lang w:val="en-GB"/>
        </w:rPr>
      </w:pPr>
    </w:p>
    <w:p w14:paraId="64B734EB" w14:textId="7D20C0B5" w:rsidR="006F7A3E" w:rsidRPr="006F7A3E" w:rsidRDefault="006F7A3E" w:rsidP="006F7A3E">
      <w:pPr>
        <w:jc w:val="center"/>
        <w:rPr>
          <w:rFonts w:ascii="Times New Roman" w:hAnsi="Times New Roman" w:cs="Times New Roman"/>
          <w:sz w:val="48"/>
          <w:szCs w:val="48"/>
          <w:u w:val="single"/>
          <w:lang w:val="en-GB"/>
        </w:rPr>
      </w:pPr>
      <w:r w:rsidRPr="006F7A3E">
        <w:rPr>
          <w:rFonts w:ascii="Times New Roman" w:hAnsi="Times New Roman" w:cs="Times New Roman"/>
          <w:sz w:val="48"/>
          <w:szCs w:val="48"/>
          <w:u w:val="single"/>
          <w:lang w:val="en-GB"/>
        </w:rPr>
        <w:lastRenderedPageBreak/>
        <w:t>Appendix: The marked version of Assignment 1</w:t>
      </w:r>
    </w:p>
    <w:p w14:paraId="09348DF1" w14:textId="77777777" w:rsidR="002847ED" w:rsidRPr="002847ED" w:rsidRDefault="002847ED" w:rsidP="002847ED">
      <w:pPr>
        <w:spacing w:line="240" w:lineRule="auto"/>
        <w:jc w:val="center"/>
        <w:rPr>
          <w:rFonts w:ascii="Goudy Stout" w:eastAsia="Calibri" w:hAnsi="Goudy Stout" w:cs="Times New Roman"/>
          <w:b/>
          <w:color w:val="365F91" w:themeColor="accent1" w:themeShade="BF"/>
          <w:sz w:val="40"/>
          <w:szCs w:val="40"/>
          <w:lang w:val="en-ID"/>
        </w:rPr>
      </w:pPr>
      <w:r w:rsidRPr="002847ED">
        <w:rPr>
          <w:rFonts w:ascii="Goudy Stout" w:eastAsia="Calibri" w:hAnsi="Goudy Stout" w:cs="Times New Roman"/>
          <w:b/>
          <w:color w:val="365F91" w:themeColor="accent1" w:themeShade="BF"/>
          <w:sz w:val="40"/>
          <w:szCs w:val="40"/>
          <w:lang w:val="en-ID"/>
        </w:rPr>
        <w:t>Globalisation</w:t>
      </w:r>
    </w:p>
    <w:p w14:paraId="403600D0" w14:textId="77777777" w:rsidR="002847ED" w:rsidRPr="002847ED" w:rsidRDefault="002847ED" w:rsidP="002847ED">
      <w:pPr>
        <w:spacing w:line="240" w:lineRule="auto"/>
        <w:jc w:val="both"/>
        <w:rPr>
          <w:rFonts w:ascii="Times New Roman" w:eastAsia="Calibri" w:hAnsi="Times New Roman" w:cs="Times New Roman"/>
          <w:b/>
          <w:sz w:val="32"/>
          <w:szCs w:val="32"/>
          <w:lang w:val="en-ID"/>
        </w:rPr>
      </w:pPr>
      <w:r w:rsidRPr="002847ED">
        <w:rPr>
          <w:rFonts w:ascii="Calibri" w:eastAsia="Calibri" w:hAnsi="Calibri" w:cs="Times New Roman"/>
          <w:noProof/>
          <w:lang w:val="en-ID" w:eastAsia="en-ID"/>
        </w:rPr>
        <w:t xml:space="preserve">   </w:t>
      </w:r>
      <w:r w:rsidRPr="002847ED">
        <w:rPr>
          <w:rFonts w:ascii="Calibri" w:eastAsia="Calibri" w:hAnsi="Calibri" w:cs="Times New Roman"/>
          <w:noProof/>
        </w:rPr>
        <w:drawing>
          <wp:inline distT="0" distB="0" distL="0" distR="0" wp14:anchorId="75354ECF" wp14:editId="191D491F">
            <wp:extent cx="5819775" cy="3467100"/>
            <wp:effectExtent l="0" t="0" r="9525" b="0"/>
            <wp:docPr id="11" name="Gambar 2" descr="Hasil gambar untuk world w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2" descr="Hasil gambar untuk world wa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19775" cy="3467100"/>
                    </a:xfrm>
                    <a:prstGeom prst="rect">
                      <a:avLst/>
                    </a:prstGeom>
                    <a:noFill/>
                    <a:ln>
                      <a:noFill/>
                    </a:ln>
                  </pic:spPr>
                </pic:pic>
              </a:graphicData>
            </a:graphic>
          </wp:inline>
        </w:drawing>
      </w:r>
    </w:p>
    <w:p w14:paraId="72C9F01E" w14:textId="77777777" w:rsidR="002847ED" w:rsidRPr="002847ED" w:rsidRDefault="002847ED" w:rsidP="002847ED">
      <w:pPr>
        <w:spacing w:line="240" w:lineRule="auto"/>
        <w:jc w:val="both"/>
        <w:rPr>
          <w:rFonts w:ascii="Times New Roman" w:eastAsia="Calibri" w:hAnsi="Times New Roman" w:cs="Times New Roman"/>
          <w:b/>
          <w:sz w:val="32"/>
          <w:szCs w:val="32"/>
          <w:lang w:val="en-ID"/>
        </w:rPr>
      </w:pPr>
    </w:p>
    <w:p w14:paraId="480DB6D1" w14:textId="77777777" w:rsidR="002847ED" w:rsidRPr="002847ED" w:rsidRDefault="002847ED" w:rsidP="002847ED">
      <w:pPr>
        <w:spacing w:line="240" w:lineRule="auto"/>
        <w:jc w:val="center"/>
        <w:rPr>
          <w:rFonts w:ascii="Times New Roman" w:eastAsia="Calibri" w:hAnsi="Times New Roman" w:cs="Times New Roman"/>
          <w:sz w:val="32"/>
          <w:szCs w:val="32"/>
          <w:lang w:val="en-ID"/>
        </w:rPr>
      </w:pPr>
      <w:r w:rsidRPr="002847ED">
        <w:rPr>
          <w:rFonts w:ascii="Times New Roman" w:eastAsia="Calibri" w:hAnsi="Times New Roman" w:cs="Times New Roman"/>
          <w:b/>
          <w:sz w:val="32"/>
          <w:szCs w:val="32"/>
          <w:lang w:val="en-ID"/>
        </w:rPr>
        <w:t xml:space="preserve">Assignment 1a: </w:t>
      </w:r>
      <w:r w:rsidRPr="002847ED">
        <w:rPr>
          <w:rFonts w:ascii="Times New Roman" w:eastAsia="Calibri" w:hAnsi="Times New Roman" w:cs="Times New Roman"/>
          <w:sz w:val="32"/>
          <w:szCs w:val="32"/>
          <w:lang w:val="en-ID"/>
        </w:rPr>
        <w:t>Review of Two Articles on Globalisation</w:t>
      </w:r>
    </w:p>
    <w:p w14:paraId="512B5CF2" w14:textId="4810CC3E" w:rsidR="002847ED" w:rsidRPr="002847ED" w:rsidRDefault="002847ED" w:rsidP="002847ED">
      <w:pPr>
        <w:spacing w:line="240" w:lineRule="auto"/>
        <w:jc w:val="center"/>
        <w:rPr>
          <w:rFonts w:ascii="Times New Roman" w:eastAsia="Calibri" w:hAnsi="Times New Roman" w:cs="Times New Roman"/>
          <w:sz w:val="32"/>
          <w:szCs w:val="32"/>
          <w:lang w:val="en-ID"/>
        </w:rPr>
      </w:pPr>
      <w:r w:rsidRPr="002847ED">
        <w:rPr>
          <w:rFonts w:ascii="Times New Roman" w:eastAsia="Calibri" w:hAnsi="Times New Roman" w:cs="Times New Roman"/>
          <w:b/>
          <w:sz w:val="32"/>
          <w:szCs w:val="32"/>
          <w:lang w:val="en-ID"/>
        </w:rPr>
        <w:t xml:space="preserve">Student ID: </w:t>
      </w:r>
      <w:r w:rsidR="00654308" w:rsidRPr="00654308">
        <w:rPr>
          <w:rFonts w:ascii="Times New Roman" w:hAnsi="Times New Roman" w:cs="Times New Roman"/>
          <w:sz w:val="32"/>
          <w:szCs w:val="32"/>
          <w:lang w:val="en-ID"/>
        </w:rPr>
        <w:t>Unpublished</w:t>
      </w:r>
    </w:p>
    <w:p w14:paraId="079994C5" w14:textId="77777777" w:rsidR="002847ED" w:rsidRPr="002847ED" w:rsidRDefault="002847ED" w:rsidP="002847ED">
      <w:pPr>
        <w:spacing w:line="240" w:lineRule="auto"/>
        <w:jc w:val="center"/>
        <w:rPr>
          <w:rFonts w:ascii="Times New Roman" w:eastAsia="Calibri" w:hAnsi="Times New Roman" w:cs="Times New Roman"/>
          <w:sz w:val="32"/>
          <w:szCs w:val="32"/>
          <w:lang w:val="en-ID"/>
        </w:rPr>
      </w:pPr>
      <w:r w:rsidRPr="002847ED">
        <w:rPr>
          <w:rFonts w:ascii="Times New Roman" w:eastAsia="Calibri" w:hAnsi="Times New Roman" w:cs="Times New Roman"/>
          <w:b/>
          <w:sz w:val="32"/>
          <w:szCs w:val="32"/>
          <w:lang w:val="en-ID"/>
        </w:rPr>
        <w:t xml:space="preserve">Degree Programme: </w:t>
      </w:r>
      <w:r w:rsidRPr="002847ED">
        <w:rPr>
          <w:rFonts w:ascii="Times New Roman" w:eastAsia="Calibri" w:hAnsi="Times New Roman" w:cs="Times New Roman"/>
          <w:sz w:val="32"/>
          <w:szCs w:val="32"/>
          <w:lang w:val="en-ID"/>
        </w:rPr>
        <w:t>BA (Hons) Business Administration</w:t>
      </w:r>
    </w:p>
    <w:p w14:paraId="29ED0FC7" w14:textId="77777777" w:rsidR="002847ED" w:rsidRPr="002847ED" w:rsidRDefault="002847ED" w:rsidP="002847ED">
      <w:pPr>
        <w:spacing w:line="240" w:lineRule="auto"/>
        <w:jc w:val="center"/>
        <w:rPr>
          <w:rFonts w:ascii="Times New Roman" w:eastAsia="Calibri" w:hAnsi="Times New Roman" w:cs="Times New Roman"/>
          <w:b/>
          <w:sz w:val="32"/>
          <w:szCs w:val="32"/>
          <w:lang w:val="en-ID"/>
        </w:rPr>
      </w:pPr>
      <w:r w:rsidRPr="002847ED">
        <w:rPr>
          <w:rFonts w:ascii="Times New Roman" w:eastAsia="Calibri" w:hAnsi="Times New Roman" w:cs="Times New Roman"/>
          <w:b/>
          <w:sz w:val="32"/>
          <w:szCs w:val="32"/>
          <w:lang w:val="en-ID"/>
        </w:rPr>
        <w:t xml:space="preserve">Module Title: </w:t>
      </w:r>
      <w:r w:rsidRPr="002847ED">
        <w:rPr>
          <w:rFonts w:ascii="Times New Roman" w:eastAsia="Calibri" w:hAnsi="Times New Roman" w:cs="Times New Roman"/>
          <w:sz w:val="32"/>
          <w:szCs w:val="32"/>
          <w:lang w:val="en-ID"/>
        </w:rPr>
        <w:t>Contemporary Issues in Business and Management</w:t>
      </w:r>
    </w:p>
    <w:p w14:paraId="06830057" w14:textId="14571D20" w:rsidR="002847ED" w:rsidRPr="002847ED" w:rsidRDefault="00654308" w:rsidP="002847ED">
      <w:pPr>
        <w:spacing w:line="240" w:lineRule="auto"/>
        <w:jc w:val="center"/>
        <w:rPr>
          <w:rFonts w:ascii="Times New Roman" w:eastAsia="Calibri" w:hAnsi="Times New Roman" w:cs="Times New Roman"/>
          <w:sz w:val="32"/>
          <w:szCs w:val="32"/>
          <w:lang w:val="en-ID"/>
        </w:rPr>
      </w:pPr>
      <w:r>
        <w:rPr>
          <w:rFonts w:ascii="Times New Roman" w:eastAsia="Calibri" w:hAnsi="Times New Roman" w:cs="Times New Roman"/>
          <w:b/>
          <w:sz w:val="32"/>
          <w:szCs w:val="32"/>
          <w:lang w:val="en-ID"/>
        </w:rPr>
        <w:t xml:space="preserve">Module </w:t>
      </w:r>
      <w:r w:rsidR="002847ED" w:rsidRPr="002847ED">
        <w:rPr>
          <w:rFonts w:ascii="Times New Roman" w:eastAsia="Calibri" w:hAnsi="Times New Roman" w:cs="Times New Roman"/>
          <w:b/>
          <w:sz w:val="32"/>
          <w:szCs w:val="32"/>
          <w:lang w:val="en-ID"/>
        </w:rPr>
        <w:t xml:space="preserve">Code: </w:t>
      </w:r>
      <w:r w:rsidRPr="00654308">
        <w:rPr>
          <w:rFonts w:ascii="Times New Roman" w:hAnsi="Times New Roman" w:cs="Times New Roman"/>
          <w:sz w:val="32"/>
          <w:szCs w:val="32"/>
          <w:lang w:val="en-ID"/>
        </w:rPr>
        <w:t>Unpublished</w:t>
      </w:r>
    </w:p>
    <w:p w14:paraId="6AB0C22D" w14:textId="435E68A8" w:rsidR="002847ED" w:rsidRPr="002847ED" w:rsidRDefault="002847ED" w:rsidP="002847ED">
      <w:pPr>
        <w:spacing w:line="240" w:lineRule="auto"/>
        <w:jc w:val="center"/>
        <w:rPr>
          <w:rFonts w:ascii="Times New Roman" w:eastAsia="Calibri" w:hAnsi="Times New Roman" w:cs="Times New Roman"/>
          <w:sz w:val="32"/>
          <w:szCs w:val="32"/>
          <w:lang w:val="en-ID"/>
        </w:rPr>
      </w:pPr>
      <w:r w:rsidRPr="002847ED">
        <w:rPr>
          <w:rFonts w:ascii="Times New Roman" w:eastAsia="Calibri" w:hAnsi="Times New Roman" w:cs="Times New Roman"/>
          <w:b/>
          <w:sz w:val="32"/>
          <w:szCs w:val="32"/>
          <w:lang w:val="en-ID"/>
        </w:rPr>
        <w:t xml:space="preserve">Module Leader: </w:t>
      </w:r>
      <w:r w:rsidR="00654308" w:rsidRPr="00654308">
        <w:rPr>
          <w:rFonts w:ascii="Times New Roman" w:hAnsi="Times New Roman" w:cs="Times New Roman"/>
          <w:sz w:val="32"/>
          <w:szCs w:val="32"/>
          <w:lang w:val="en-ID"/>
        </w:rPr>
        <w:t>Unpublished</w:t>
      </w:r>
    </w:p>
    <w:p w14:paraId="1A161782" w14:textId="77777777" w:rsidR="002847ED" w:rsidRPr="002847ED" w:rsidRDefault="002847ED" w:rsidP="002847ED">
      <w:pPr>
        <w:spacing w:line="240" w:lineRule="auto"/>
        <w:jc w:val="center"/>
        <w:rPr>
          <w:rFonts w:ascii="Times New Roman" w:eastAsia="Calibri" w:hAnsi="Times New Roman" w:cs="Times New Roman"/>
          <w:sz w:val="32"/>
          <w:szCs w:val="32"/>
          <w:lang w:val="en-ID"/>
        </w:rPr>
      </w:pPr>
      <w:r w:rsidRPr="002847ED">
        <w:rPr>
          <w:rFonts w:ascii="Times New Roman" w:eastAsia="Calibri" w:hAnsi="Times New Roman" w:cs="Times New Roman"/>
          <w:b/>
          <w:sz w:val="32"/>
          <w:szCs w:val="32"/>
          <w:lang w:val="en-ID"/>
        </w:rPr>
        <w:t xml:space="preserve">Submission Date: </w:t>
      </w:r>
      <w:r w:rsidRPr="002847ED">
        <w:rPr>
          <w:rFonts w:ascii="Times New Roman" w:eastAsia="Calibri" w:hAnsi="Times New Roman" w:cs="Times New Roman"/>
          <w:sz w:val="32"/>
          <w:szCs w:val="32"/>
          <w:lang w:val="en-ID"/>
        </w:rPr>
        <w:t>26</w:t>
      </w:r>
      <w:r w:rsidRPr="002847ED">
        <w:rPr>
          <w:rFonts w:ascii="Times New Roman" w:eastAsia="Calibri" w:hAnsi="Times New Roman" w:cs="Times New Roman"/>
          <w:sz w:val="32"/>
          <w:szCs w:val="32"/>
          <w:vertAlign w:val="superscript"/>
          <w:lang w:val="en-ID"/>
        </w:rPr>
        <w:t xml:space="preserve">th </w:t>
      </w:r>
      <w:r w:rsidRPr="002847ED">
        <w:rPr>
          <w:rFonts w:ascii="Times New Roman" w:eastAsia="Calibri" w:hAnsi="Times New Roman" w:cs="Times New Roman"/>
          <w:sz w:val="32"/>
          <w:szCs w:val="32"/>
          <w:lang w:val="en-ID"/>
        </w:rPr>
        <w:t>of March 2017</w:t>
      </w:r>
    </w:p>
    <w:p w14:paraId="5C90A3ED" w14:textId="77777777" w:rsidR="002847ED" w:rsidRPr="002847ED" w:rsidRDefault="002847ED" w:rsidP="002847ED">
      <w:pPr>
        <w:spacing w:line="240" w:lineRule="auto"/>
        <w:jc w:val="center"/>
        <w:rPr>
          <w:rFonts w:ascii="Times New Roman" w:eastAsia="Calibri" w:hAnsi="Times New Roman" w:cs="Times New Roman"/>
          <w:sz w:val="32"/>
          <w:szCs w:val="32"/>
          <w:lang w:val="en-ID"/>
        </w:rPr>
      </w:pPr>
      <w:r w:rsidRPr="002847ED">
        <w:rPr>
          <w:rFonts w:ascii="Times New Roman" w:eastAsia="Calibri" w:hAnsi="Times New Roman" w:cs="Times New Roman"/>
          <w:b/>
          <w:sz w:val="32"/>
          <w:szCs w:val="32"/>
          <w:lang w:val="en-ID"/>
        </w:rPr>
        <w:t xml:space="preserve">Word Count: </w:t>
      </w:r>
      <w:r w:rsidRPr="002847ED">
        <w:rPr>
          <w:rFonts w:ascii="Times New Roman" w:eastAsia="Calibri" w:hAnsi="Times New Roman" w:cs="Times New Roman"/>
          <w:sz w:val="32"/>
          <w:szCs w:val="32"/>
          <w:lang w:val="en-ID"/>
        </w:rPr>
        <w:t>515 Words</w:t>
      </w:r>
    </w:p>
    <w:p w14:paraId="33EDA2CD" w14:textId="77777777" w:rsidR="002847ED" w:rsidRPr="002847ED" w:rsidRDefault="002847ED" w:rsidP="002847ED">
      <w:pPr>
        <w:jc w:val="center"/>
        <w:rPr>
          <w:rFonts w:ascii="Times New Roman" w:eastAsia="Calibri" w:hAnsi="Times New Roman" w:cs="Times New Roman"/>
          <w:b/>
          <w:sz w:val="34"/>
          <w:szCs w:val="34"/>
          <w:lang w:val="en-ID"/>
        </w:rPr>
      </w:pPr>
    </w:p>
    <w:p w14:paraId="02463317" w14:textId="77777777" w:rsidR="002847ED" w:rsidRPr="002847ED" w:rsidRDefault="002847ED" w:rsidP="002847ED">
      <w:pPr>
        <w:jc w:val="center"/>
        <w:rPr>
          <w:rFonts w:ascii="Times New Roman" w:eastAsia="Calibri" w:hAnsi="Times New Roman" w:cs="Times New Roman"/>
          <w:b/>
          <w:sz w:val="34"/>
          <w:szCs w:val="34"/>
          <w:lang w:val="en-ID"/>
        </w:rPr>
      </w:pPr>
      <w:r w:rsidRPr="002847ED">
        <w:rPr>
          <w:rFonts w:ascii="Times New Roman" w:eastAsia="Calibri" w:hAnsi="Times New Roman" w:cs="Times New Roman"/>
          <w:b/>
          <w:sz w:val="32"/>
          <w:szCs w:val="32"/>
          <w:lang w:val="en-ID"/>
        </w:rPr>
        <w:lastRenderedPageBreak/>
        <w:t>Review of Two Articles on Globalisation</w:t>
      </w:r>
    </w:p>
    <w:p w14:paraId="5A2299CC" w14:textId="77777777" w:rsidR="002847ED" w:rsidRPr="002847ED" w:rsidRDefault="002847ED" w:rsidP="002847ED">
      <w:pPr>
        <w:spacing w:line="240" w:lineRule="auto"/>
        <w:jc w:val="both"/>
        <w:rPr>
          <w:rFonts w:ascii="Times New Roman" w:eastAsia="Calibri" w:hAnsi="Times New Roman" w:cs="Times New Roman"/>
          <w:sz w:val="24"/>
          <w:szCs w:val="24"/>
          <w:lang w:val="en-ID"/>
        </w:rPr>
      </w:pPr>
      <w:proofErr w:type="spellStart"/>
      <w:r w:rsidRPr="002847ED">
        <w:rPr>
          <w:rFonts w:ascii="Times New Roman" w:eastAsia="Calibri" w:hAnsi="Times New Roman" w:cs="Times New Roman"/>
          <w:sz w:val="24"/>
          <w:szCs w:val="24"/>
          <w:lang w:val="en-ID"/>
        </w:rPr>
        <w:t>Bremmer</w:t>
      </w:r>
      <w:proofErr w:type="spellEnd"/>
      <w:r w:rsidRPr="002847ED">
        <w:rPr>
          <w:rFonts w:ascii="Times New Roman" w:eastAsia="Calibri" w:hAnsi="Times New Roman" w:cs="Times New Roman"/>
          <w:sz w:val="24"/>
          <w:szCs w:val="24"/>
          <w:lang w:val="en-ID"/>
        </w:rPr>
        <w:t xml:space="preserve"> (2014) highlights in article 1 that globalisation has commenced a distinct period defined as guarded globalisation and provides strategies on how to manage this phase. It is a trend where governments of developing countries favour local companies over multinational enterprises, which then encourages state capitalism. Mills (2009) emphasises in article 2 that globalisation has resulted in various advantages for the world development. Nonetheless, it leads to inequality both within and between countries and considers several </w:t>
      </w:r>
      <w:commentRangeStart w:id="2"/>
      <w:r w:rsidRPr="002847ED">
        <w:rPr>
          <w:rFonts w:ascii="Times New Roman" w:eastAsia="Calibri" w:hAnsi="Times New Roman" w:cs="Times New Roman"/>
          <w:sz w:val="24"/>
          <w:szCs w:val="24"/>
          <w:lang w:val="en-ID"/>
        </w:rPr>
        <w:t>factors</w:t>
      </w:r>
      <w:commentRangeEnd w:id="2"/>
      <w:r w:rsidRPr="002847ED">
        <w:rPr>
          <w:rFonts w:ascii="Calibri" w:eastAsia="Calibri" w:hAnsi="Calibri" w:cs="Times New Roman"/>
          <w:sz w:val="16"/>
          <w:szCs w:val="16"/>
        </w:rPr>
        <w:commentReference w:id="2"/>
      </w:r>
      <w:r w:rsidRPr="002847ED">
        <w:rPr>
          <w:rFonts w:ascii="Times New Roman" w:eastAsia="Calibri" w:hAnsi="Times New Roman" w:cs="Times New Roman"/>
          <w:sz w:val="24"/>
          <w:szCs w:val="24"/>
          <w:lang w:val="en-ID"/>
        </w:rPr>
        <w:t xml:space="preserve">. </w:t>
      </w:r>
    </w:p>
    <w:p w14:paraId="7C7319E6" w14:textId="77777777" w:rsidR="002847ED" w:rsidRPr="002847ED" w:rsidRDefault="002847ED" w:rsidP="002847ED">
      <w:pPr>
        <w:spacing w:line="240" w:lineRule="auto"/>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t>Article 1 asserts that state capitalism is a globalisation shift that alters how the free market works in developing nations</w:t>
      </w:r>
      <w:commentRangeStart w:id="3"/>
      <w:r w:rsidRPr="002847ED">
        <w:rPr>
          <w:rFonts w:ascii="Times New Roman" w:eastAsia="Calibri" w:hAnsi="Times New Roman" w:cs="Times New Roman"/>
          <w:sz w:val="24"/>
          <w:szCs w:val="24"/>
          <w:lang w:val="en-ID"/>
        </w:rPr>
        <w:t xml:space="preserve">. It enables government to perform a major role in controlling the market through state-owned enterprises. On the other hand, article 2 argues that globalisation has resulted in more flexible government policies </w:t>
      </w:r>
      <w:commentRangeEnd w:id="3"/>
      <w:r w:rsidRPr="002847ED">
        <w:rPr>
          <w:rFonts w:ascii="Calibri" w:eastAsia="Calibri" w:hAnsi="Calibri" w:cs="Times New Roman"/>
          <w:sz w:val="16"/>
          <w:szCs w:val="16"/>
        </w:rPr>
        <w:commentReference w:id="3"/>
      </w:r>
      <w:r w:rsidRPr="002847ED">
        <w:rPr>
          <w:rFonts w:ascii="Times New Roman" w:eastAsia="Calibri" w:hAnsi="Times New Roman" w:cs="Times New Roman"/>
          <w:sz w:val="24"/>
          <w:szCs w:val="24"/>
          <w:lang w:val="en-ID"/>
        </w:rPr>
        <w:t>referring to financial openness such as deregulation of trading procedures across national borders, privatisation of state-run banks, and economic liberalisation. The mindset of politicians on how they perceive international trade can generate trading policy that either increases or decreases barriers for foreign firms entering emerging markets. A government’s rules could determine the efficiency of the business sector (Harvey, 2012</w:t>
      </w:r>
      <w:commentRangeStart w:id="4"/>
      <w:r w:rsidRPr="002847ED">
        <w:rPr>
          <w:rFonts w:ascii="Times New Roman" w:eastAsia="Calibri" w:hAnsi="Times New Roman" w:cs="Times New Roman"/>
          <w:sz w:val="24"/>
          <w:szCs w:val="24"/>
          <w:lang w:val="en-ID"/>
        </w:rPr>
        <w:t xml:space="preserve">). It shows that government is one of key factors that shapes international business environment.   </w:t>
      </w:r>
      <w:commentRangeEnd w:id="4"/>
      <w:r w:rsidRPr="002847ED">
        <w:rPr>
          <w:rFonts w:ascii="Calibri" w:eastAsia="Calibri" w:hAnsi="Calibri" w:cs="Times New Roman"/>
          <w:sz w:val="16"/>
          <w:szCs w:val="16"/>
        </w:rPr>
        <w:commentReference w:id="4"/>
      </w:r>
    </w:p>
    <w:p w14:paraId="66B587E2" w14:textId="77777777" w:rsidR="002847ED" w:rsidRPr="002847ED" w:rsidRDefault="002847ED" w:rsidP="002847ED">
      <w:pPr>
        <w:spacing w:line="240" w:lineRule="auto"/>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t xml:space="preserve">Moreover, article 1 states that guarded globalisation requires multinational enterprises to assess the strategic importance of their industries at home and in the countries they would like to enter before investing further. Conversely, article 2 discusses that global companies generally consider employment regulations and operational costs before expanding business abroad. In this way, multinational corporations seek to obtain resources such as capital, technology, and workers among country affiliates wherever it is most beneficial to do so (Daft and </w:t>
      </w:r>
      <w:proofErr w:type="spellStart"/>
      <w:r w:rsidRPr="002847ED">
        <w:rPr>
          <w:rFonts w:ascii="Times New Roman" w:eastAsia="Calibri" w:hAnsi="Times New Roman" w:cs="Times New Roman"/>
          <w:sz w:val="24"/>
          <w:szCs w:val="24"/>
          <w:lang w:val="en-ID"/>
        </w:rPr>
        <w:t>Marcic</w:t>
      </w:r>
      <w:proofErr w:type="spellEnd"/>
      <w:r w:rsidRPr="002847ED">
        <w:rPr>
          <w:rFonts w:ascii="Times New Roman" w:eastAsia="Calibri" w:hAnsi="Times New Roman" w:cs="Times New Roman"/>
          <w:sz w:val="24"/>
          <w:szCs w:val="24"/>
          <w:lang w:val="en-ID"/>
        </w:rPr>
        <w:t xml:space="preserve">, </w:t>
      </w:r>
      <w:commentRangeStart w:id="5"/>
      <w:r w:rsidRPr="002847ED">
        <w:rPr>
          <w:rFonts w:ascii="Times New Roman" w:eastAsia="Calibri" w:hAnsi="Times New Roman" w:cs="Times New Roman"/>
          <w:sz w:val="24"/>
          <w:szCs w:val="24"/>
          <w:lang w:val="en-ID"/>
        </w:rPr>
        <w:t>2015</w:t>
      </w:r>
      <w:commentRangeEnd w:id="5"/>
      <w:r w:rsidRPr="002847ED">
        <w:rPr>
          <w:rFonts w:ascii="Calibri" w:eastAsia="Calibri" w:hAnsi="Calibri" w:cs="Times New Roman"/>
          <w:sz w:val="16"/>
          <w:szCs w:val="16"/>
        </w:rPr>
        <w:commentReference w:id="5"/>
      </w:r>
      <w:r w:rsidRPr="002847ED">
        <w:rPr>
          <w:rFonts w:ascii="Times New Roman" w:eastAsia="Calibri" w:hAnsi="Times New Roman" w:cs="Times New Roman"/>
          <w:sz w:val="24"/>
          <w:szCs w:val="24"/>
          <w:lang w:val="en-ID"/>
        </w:rPr>
        <w:t xml:space="preserve">). Western enterprises usually pay lower-skilled staff with higher wages in developing nations; therefore, it decreases inequality in emerging countries. On the contrary, this condition increases inequality in advanced countries because global firms relocate their manufacturing sector to developing countries; thus, the demand and incomes for highly qualified staff are </w:t>
      </w:r>
      <w:commentRangeStart w:id="6"/>
      <w:r w:rsidRPr="002847ED">
        <w:rPr>
          <w:rFonts w:ascii="Times New Roman" w:eastAsia="Calibri" w:hAnsi="Times New Roman" w:cs="Times New Roman"/>
          <w:sz w:val="24"/>
          <w:szCs w:val="24"/>
          <w:lang w:val="en-ID"/>
        </w:rPr>
        <w:t>increased</w:t>
      </w:r>
      <w:commentRangeEnd w:id="6"/>
      <w:r w:rsidRPr="002847ED">
        <w:rPr>
          <w:rFonts w:ascii="Calibri" w:eastAsia="Calibri" w:hAnsi="Calibri" w:cs="Times New Roman"/>
          <w:sz w:val="16"/>
          <w:szCs w:val="16"/>
        </w:rPr>
        <w:commentReference w:id="6"/>
      </w:r>
      <w:r w:rsidRPr="002847ED">
        <w:rPr>
          <w:rFonts w:ascii="Times New Roman" w:eastAsia="Calibri" w:hAnsi="Times New Roman" w:cs="Times New Roman"/>
          <w:sz w:val="24"/>
          <w:szCs w:val="24"/>
          <w:lang w:val="en-ID"/>
        </w:rPr>
        <w:t xml:space="preserve">.  </w:t>
      </w:r>
    </w:p>
    <w:p w14:paraId="5D2AE8B4" w14:textId="77777777" w:rsidR="002847ED" w:rsidRPr="002847ED" w:rsidRDefault="002847ED" w:rsidP="002847ED">
      <w:pPr>
        <w:spacing w:line="240" w:lineRule="auto"/>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t xml:space="preserve">Finally, article 1 elaborates on a few business strategies in the new era of globalisation such as global outsourcing. Global outsourcing is a contractual agreement in which a client company hires separate companies that specialise in specific functions to perform tasks in the value chain on its behalf (Mohr </w:t>
      </w:r>
      <w:r w:rsidRPr="002847ED">
        <w:rPr>
          <w:rFonts w:ascii="Times New Roman" w:eastAsia="Calibri" w:hAnsi="Times New Roman" w:cs="Times New Roman"/>
          <w:i/>
          <w:sz w:val="24"/>
          <w:szCs w:val="24"/>
          <w:lang w:val="en-ID"/>
        </w:rPr>
        <w:t>et al.</w:t>
      </w:r>
      <w:r w:rsidRPr="002847ED">
        <w:rPr>
          <w:rFonts w:ascii="Times New Roman" w:eastAsia="Calibri" w:hAnsi="Times New Roman" w:cs="Times New Roman"/>
          <w:sz w:val="24"/>
          <w:szCs w:val="24"/>
          <w:lang w:val="en-ID"/>
        </w:rPr>
        <w:t xml:space="preserve">, 2011). It could be argued that outsourcing is a low-cost business strategy that improves the efficiency of allocating resources to create sustainable competitive advantage. By contrast, article 2 views market internationalisation as a result of applying those business strategies which implies the term of borderless world. One major concern of the borderless world is a growing number of migrant employees which promotes intense competition in labour </w:t>
      </w:r>
      <w:commentRangeStart w:id="7"/>
      <w:r w:rsidRPr="002847ED">
        <w:rPr>
          <w:rFonts w:ascii="Times New Roman" w:eastAsia="Calibri" w:hAnsi="Times New Roman" w:cs="Times New Roman"/>
          <w:sz w:val="24"/>
          <w:szCs w:val="24"/>
          <w:lang w:val="en-ID"/>
        </w:rPr>
        <w:t>markets</w:t>
      </w:r>
      <w:commentRangeEnd w:id="7"/>
      <w:r w:rsidRPr="002847ED">
        <w:rPr>
          <w:rFonts w:ascii="Calibri" w:eastAsia="Calibri" w:hAnsi="Calibri" w:cs="Times New Roman"/>
          <w:sz w:val="16"/>
          <w:szCs w:val="16"/>
        </w:rPr>
        <w:commentReference w:id="7"/>
      </w:r>
      <w:r w:rsidRPr="002847ED">
        <w:rPr>
          <w:rFonts w:ascii="Times New Roman" w:eastAsia="Calibri" w:hAnsi="Times New Roman" w:cs="Times New Roman"/>
          <w:sz w:val="24"/>
          <w:szCs w:val="24"/>
          <w:lang w:val="en-ID"/>
        </w:rPr>
        <w:t>.</w:t>
      </w:r>
    </w:p>
    <w:p w14:paraId="522E280B" w14:textId="77777777" w:rsidR="002847ED" w:rsidRPr="002847ED" w:rsidRDefault="002847ED" w:rsidP="002847ED">
      <w:pPr>
        <w:spacing w:line="240" w:lineRule="auto"/>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t xml:space="preserve">In conclusion, article 1 and article 2 examine globalisation from diverse perspectives. Government regulations could directly affect how global firms should adjust their business practices. Subsequently, there are considerations that companies should take into account before expanding their businesses as to how their actions impact on inequality. Also, some explanations on international business strategy are presented along with a brief statement about a borderless </w:t>
      </w:r>
      <w:commentRangeStart w:id="8"/>
      <w:r w:rsidRPr="002847ED">
        <w:rPr>
          <w:rFonts w:ascii="Times New Roman" w:eastAsia="Calibri" w:hAnsi="Times New Roman" w:cs="Times New Roman"/>
          <w:sz w:val="24"/>
          <w:szCs w:val="24"/>
          <w:lang w:val="en-ID"/>
        </w:rPr>
        <w:t>world</w:t>
      </w:r>
      <w:commentRangeEnd w:id="8"/>
      <w:r w:rsidRPr="002847ED">
        <w:rPr>
          <w:rFonts w:ascii="Calibri" w:eastAsia="Calibri" w:hAnsi="Calibri" w:cs="Times New Roman"/>
          <w:sz w:val="16"/>
          <w:szCs w:val="16"/>
        </w:rPr>
        <w:commentReference w:id="8"/>
      </w:r>
      <w:r w:rsidRPr="002847ED">
        <w:rPr>
          <w:rFonts w:ascii="Times New Roman" w:eastAsia="Calibri" w:hAnsi="Times New Roman" w:cs="Times New Roman"/>
          <w:sz w:val="24"/>
          <w:szCs w:val="24"/>
          <w:lang w:val="en-ID"/>
        </w:rPr>
        <w:t>.</w:t>
      </w:r>
    </w:p>
    <w:p w14:paraId="5FF46E6D" w14:textId="77777777" w:rsidR="002847ED" w:rsidRPr="002847ED" w:rsidRDefault="002847ED" w:rsidP="002847ED">
      <w:pPr>
        <w:jc w:val="both"/>
        <w:rPr>
          <w:rFonts w:ascii="Times New Roman" w:eastAsia="Calibri" w:hAnsi="Times New Roman" w:cs="Times New Roman"/>
          <w:b/>
          <w:sz w:val="34"/>
          <w:szCs w:val="34"/>
          <w:lang w:val="en-ID"/>
        </w:rPr>
      </w:pPr>
      <w:r w:rsidRPr="002847ED">
        <w:rPr>
          <w:rFonts w:ascii="Times New Roman" w:eastAsia="Calibri" w:hAnsi="Times New Roman" w:cs="Times New Roman"/>
          <w:b/>
          <w:sz w:val="34"/>
          <w:szCs w:val="34"/>
          <w:lang w:val="en-ID"/>
        </w:rPr>
        <w:lastRenderedPageBreak/>
        <w:t>References</w:t>
      </w:r>
    </w:p>
    <w:p w14:paraId="3F3D22F7" w14:textId="77777777" w:rsidR="002847ED" w:rsidRPr="002847ED" w:rsidRDefault="002847ED" w:rsidP="002847ED">
      <w:pPr>
        <w:jc w:val="both"/>
        <w:rPr>
          <w:rFonts w:ascii="Times New Roman" w:eastAsia="Calibri" w:hAnsi="Times New Roman" w:cs="Times New Roman"/>
          <w:sz w:val="24"/>
          <w:szCs w:val="24"/>
          <w:lang w:val="en-ID"/>
        </w:rPr>
      </w:pPr>
      <w:proofErr w:type="spellStart"/>
      <w:r w:rsidRPr="002847ED">
        <w:rPr>
          <w:rFonts w:ascii="Times New Roman" w:eastAsia="Calibri" w:hAnsi="Times New Roman" w:cs="Times New Roman"/>
          <w:sz w:val="24"/>
          <w:szCs w:val="24"/>
          <w:lang w:val="en-ID"/>
        </w:rPr>
        <w:t>Bremmer</w:t>
      </w:r>
      <w:proofErr w:type="spellEnd"/>
      <w:r w:rsidRPr="002847ED">
        <w:rPr>
          <w:rFonts w:ascii="Times New Roman" w:eastAsia="Calibri" w:hAnsi="Times New Roman" w:cs="Times New Roman"/>
          <w:sz w:val="24"/>
          <w:szCs w:val="24"/>
          <w:lang w:val="en-ID"/>
        </w:rPr>
        <w:t xml:space="preserve">, I. (2014) </w:t>
      </w:r>
      <w:r w:rsidRPr="002847ED">
        <w:rPr>
          <w:rFonts w:ascii="Times New Roman" w:eastAsia="Calibri" w:hAnsi="Times New Roman" w:cs="Times New Roman"/>
          <w:i/>
          <w:sz w:val="24"/>
          <w:szCs w:val="24"/>
          <w:lang w:val="en-ID"/>
        </w:rPr>
        <w:t xml:space="preserve">The New Rules of Globalization. </w:t>
      </w:r>
      <w:r w:rsidRPr="002847ED">
        <w:rPr>
          <w:rFonts w:ascii="Times New Roman" w:eastAsia="Calibri" w:hAnsi="Times New Roman" w:cs="Times New Roman"/>
          <w:sz w:val="24"/>
          <w:szCs w:val="24"/>
          <w:lang w:val="en-ID"/>
        </w:rPr>
        <w:t xml:space="preserve">Harvard Business Review. Available at: </w:t>
      </w:r>
      <w:hyperlink r:id="rId46" w:history="1">
        <w:r w:rsidRPr="002847ED">
          <w:rPr>
            <w:rFonts w:ascii="Times New Roman" w:eastAsia="Calibri" w:hAnsi="Times New Roman" w:cs="Times New Roman"/>
            <w:color w:val="0000FF" w:themeColor="hyperlink"/>
            <w:sz w:val="24"/>
            <w:szCs w:val="24"/>
            <w:u w:val="single"/>
            <w:lang w:val="en-ID"/>
          </w:rPr>
          <w:t>https://hbr.org/2014/01/the-new-rules-of-globalization</w:t>
        </w:r>
      </w:hyperlink>
      <w:r w:rsidRPr="002847ED">
        <w:rPr>
          <w:rFonts w:ascii="Times New Roman" w:eastAsia="Calibri" w:hAnsi="Times New Roman" w:cs="Times New Roman"/>
          <w:sz w:val="24"/>
          <w:szCs w:val="24"/>
          <w:lang w:val="en-ID"/>
        </w:rPr>
        <w:t xml:space="preserve"> [Accessed: 5 February, 2017].</w:t>
      </w:r>
    </w:p>
    <w:p w14:paraId="27732FA1" w14:textId="77777777" w:rsidR="002847ED" w:rsidRPr="002847ED" w:rsidRDefault="002847ED" w:rsidP="002847ED">
      <w:pPr>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t xml:space="preserve">Daft, R. L. and </w:t>
      </w:r>
      <w:proofErr w:type="spellStart"/>
      <w:r w:rsidRPr="002847ED">
        <w:rPr>
          <w:rFonts w:ascii="Times New Roman" w:eastAsia="Calibri" w:hAnsi="Times New Roman" w:cs="Times New Roman"/>
          <w:sz w:val="24"/>
          <w:szCs w:val="24"/>
          <w:lang w:val="en-ID"/>
        </w:rPr>
        <w:t>Marcic</w:t>
      </w:r>
      <w:proofErr w:type="spellEnd"/>
      <w:r w:rsidRPr="002847ED">
        <w:rPr>
          <w:rFonts w:ascii="Times New Roman" w:eastAsia="Calibri" w:hAnsi="Times New Roman" w:cs="Times New Roman"/>
          <w:sz w:val="24"/>
          <w:szCs w:val="24"/>
          <w:lang w:val="en-ID"/>
        </w:rPr>
        <w:t xml:space="preserve">, D. (2015) </w:t>
      </w:r>
      <w:r w:rsidRPr="002847ED">
        <w:rPr>
          <w:rFonts w:ascii="Times New Roman" w:eastAsia="Calibri" w:hAnsi="Times New Roman" w:cs="Times New Roman"/>
          <w:i/>
          <w:sz w:val="24"/>
          <w:szCs w:val="24"/>
          <w:lang w:val="en-ID"/>
        </w:rPr>
        <w:t xml:space="preserve">Understanding Management. </w:t>
      </w:r>
      <w:r w:rsidRPr="002847ED">
        <w:rPr>
          <w:rFonts w:ascii="Times New Roman" w:eastAsia="Calibri" w:hAnsi="Times New Roman" w:cs="Times New Roman"/>
          <w:sz w:val="24"/>
          <w:szCs w:val="24"/>
          <w:lang w:val="en-ID"/>
        </w:rPr>
        <w:t>10</w:t>
      </w:r>
      <w:r w:rsidRPr="002847ED">
        <w:rPr>
          <w:rFonts w:ascii="Times New Roman" w:eastAsia="Calibri" w:hAnsi="Times New Roman" w:cs="Times New Roman"/>
          <w:sz w:val="24"/>
          <w:szCs w:val="24"/>
          <w:vertAlign w:val="superscript"/>
          <w:lang w:val="en-ID"/>
        </w:rPr>
        <w:t>th</w:t>
      </w:r>
      <w:r w:rsidRPr="002847ED">
        <w:rPr>
          <w:rFonts w:ascii="Times New Roman" w:eastAsia="Calibri" w:hAnsi="Times New Roman" w:cs="Times New Roman"/>
          <w:sz w:val="24"/>
          <w:szCs w:val="24"/>
          <w:lang w:val="en-ID"/>
        </w:rPr>
        <w:t xml:space="preserve"> </w:t>
      </w:r>
      <w:proofErr w:type="spellStart"/>
      <w:r w:rsidRPr="002847ED">
        <w:rPr>
          <w:rFonts w:ascii="Times New Roman" w:eastAsia="Calibri" w:hAnsi="Times New Roman" w:cs="Times New Roman"/>
          <w:sz w:val="24"/>
          <w:szCs w:val="24"/>
          <w:lang w:val="en-ID"/>
        </w:rPr>
        <w:t>edn</w:t>
      </w:r>
      <w:proofErr w:type="spellEnd"/>
      <w:r w:rsidRPr="002847ED">
        <w:rPr>
          <w:rFonts w:ascii="Times New Roman" w:eastAsia="Calibri" w:hAnsi="Times New Roman" w:cs="Times New Roman"/>
          <w:sz w:val="24"/>
          <w:szCs w:val="24"/>
          <w:lang w:val="en-ID"/>
        </w:rPr>
        <w:t xml:space="preserve">. Boston: </w:t>
      </w:r>
      <w:proofErr w:type="spellStart"/>
      <w:r w:rsidRPr="002847ED">
        <w:rPr>
          <w:rFonts w:ascii="Times New Roman" w:eastAsia="Calibri" w:hAnsi="Times New Roman" w:cs="Times New Roman"/>
          <w:sz w:val="24"/>
          <w:szCs w:val="24"/>
          <w:lang w:val="en-ID"/>
        </w:rPr>
        <w:t>Cengange</w:t>
      </w:r>
      <w:proofErr w:type="spellEnd"/>
      <w:r w:rsidRPr="002847ED">
        <w:rPr>
          <w:rFonts w:ascii="Times New Roman" w:eastAsia="Calibri" w:hAnsi="Times New Roman" w:cs="Times New Roman"/>
          <w:sz w:val="24"/>
          <w:szCs w:val="24"/>
          <w:lang w:val="en-ID"/>
        </w:rPr>
        <w:t xml:space="preserve"> Learning [Online] Available at: </w:t>
      </w:r>
      <w:hyperlink r:id="rId47" w:anchor="v=onepage&amp;q&amp;f=false" w:history="1">
        <w:r w:rsidRPr="002847ED">
          <w:rPr>
            <w:rFonts w:ascii="Times New Roman" w:eastAsia="Calibri" w:hAnsi="Times New Roman" w:cs="Times New Roman"/>
            <w:color w:val="0000FF" w:themeColor="hyperlink"/>
            <w:sz w:val="24"/>
            <w:szCs w:val="24"/>
            <w:u w:val="single"/>
            <w:lang w:val="en-ID"/>
          </w:rPr>
          <w:t>https://books.google.co.uk/books?id=8iFTCwAAQBAJ&amp;printsec=frontcover#v=onepage&amp;q&amp;f=false</w:t>
        </w:r>
      </w:hyperlink>
      <w:r w:rsidRPr="002847ED">
        <w:rPr>
          <w:rFonts w:ascii="Times New Roman" w:eastAsia="Calibri" w:hAnsi="Times New Roman" w:cs="Times New Roman"/>
          <w:sz w:val="24"/>
          <w:szCs w:val="24"/>
          <w:lang w:val="en-ID"/>
        </w:rPr>
        <w:t xml:space="preserve"> [Accessed: 12 February, 2017].</w:t>
      </w:r>
    </w:p>
    <w:p w14:paraId="08F6FB6C" w14:textId="77777777" w:rsidR="002847ED" w:rsidRPr="002847ED" w:rsidRDefault="002847ED" w:rsidP="002847ED">
      <w:pPr>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t xml:space="preserve">Harvey, J. T. (2012) </w:t>
      </w:r>
      <w:r w:rsidRPr="002847ED">
        <w:rPr>
          <w:rFonts w:ascii="Times New Roman" w:eastAsia="Calibri" w:hAnsi="Times New Roman" w:cs="Times New Roman"/>
          <w:i/>
          <w:sz w:val="24"/>
          <w:szCs w:val="24"/>
          <w:lang w:val="en-ID"/>
        </w:rPr>
        <w:t xml:space="preserve">Why Government Should Not Be Run Like A Business. </w:t>
      </w:r>
      <w:r w:rsidRPr="002847ED">
        <w:rPr>
          <w:rFonts w:ascii="Times New Roman" w:eastAsia="Calibri" w:hAnsi="Times New Roman" w:cs="Times New Roman"/>
          <w:sz w:val="24"/>
          <w:szCs w:val="24"/>
          <w:lang w:val="en-ID"/>
        </w:rPr>
        <w:t xml:space="preserve">Forbes. Available at: </w:t>
      </w:r>
      <w:hyperlink r:id="rId48" w:anchor="796f5e962685" w:history="1">
        <w:r w:rsidRPr="002847ED">
          <w:rPr>
            <w:rFonts w:ascii="Times New Roman" w:eastAsia="Calibri" w:hAnsi="Times New Roman" w:cs="Times New Roman"/>
            <w:color w:val="0000FF" w:themeColor="hyperlink"/>
            <w:sz w:val="24"/>
            <w:szCs w:val="24"/>
            <w:u w:val="single"/>
            <w:lang w:val="en-ID"/>
          </w:rPr>
          <w:t>http://www.forbes.com/sites/johntharvey/2012/10/05/government-vs-business/#796f5e962685</w:t>
        </w:r>
      </w:hyperlink>
      <w:r w:rsidRPr="002847ED">
        <w:rPr>
          <w:rFonts w:ascii="Times New Roman" w:eastAsia="Calibri" w:hAnsi="Times New Roman" w:cs="Times New Roman"/>
          <w:sz w:val="24"/>
          <w:szCs w:val="24"/>
          <w:lang w:val="en-ID"/>
        </w:rPr>
        <w:t xml:space="preserve"> [Accessed: 10 February, 2017].</w:t>
      </w:r>
    </w:p>
    <w:p w14:paraId="0618201A" w14:textId="77777777" w:rsidR="002847ED" w:rsidRPr="002847ED" w:rsidRDefault="002847ED" w:rsidP="002847ED">
      <w:pPr>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t xml:space="preserve">Mills, M. (2009) ‘Globalization and Inequality’. </w:t>
      </w:r>
      <w:r w:rsidRPr="002847ED">
        <w:rPr>
          <w:rFonts w:ascii="Times New Roman" w:eastAsia="Calibri" w:hAnsi="Times New Roman" w:cs="Times New Roman"/>
          <w:i/>
          <w:sz w:val="24"/>
          <w:szCs w:val="24"/>
          <w:lang w:val="en-ID"/>
        </w:rPr>
        <w:t xml:space="preserve">European Sociological Review. </w:t>
      </w:r>
      <w:r w:rsidRPr="002847ED">
        <w:rPr>
          <w:rFonts w:ascii="Times New Roman" w:eastAsia="Calibri" w:hAnsi="Times New Roman" w:cs="Times New Roman"/>
          <w:sz w:val="24"/>
          <w:szCs w:val="24"/>
          <w:lang w:val="en-ID"/>
        </w:rPr>
        <w:t>25(1) pp. 1 – 8. DOI: 10.1093/</w:t>
      </w:r>
      <w:proofErr w:type="spellStart"/>
      <w:r w:rsidRPr="002847ED">
        <w:rPr>
          <w:rFonts w:ascii="Times New Roman" w:eastAsia="Calibri" w:hAnsi="Times New Roman" w:cs="Times New Roman"/>
          <w:sz w:val="24"/>
          <w:szCs w:val="24"/>
          <w:lang w:val="en-ID"/>
        </w:rPr>
        <w:t>esr</w:t>
      </w:r>
      <w:proofErr w:type="spellEnd"/>
      <w:r w:rsidRPr="002847ED">
        <w:rPr>
          <w:rFonts w:ascii="Times New Roman" w:eastAsia="Calibri" w:hAnsi="Times New Roman" w:cs="Times New Roman"/>
          <w:sz w:val="24"/>
          <w:szCs w:val="24"/>
          <w:lang w:val="en-ID"/>
        </w:rPr>
        <w:t xml:space="preserve">/jcn046. </w:t>
      </w:r>
    </w:p>
    <w:p w14:paraId="66942BF5" w14:textId="77777777" w:rsidR="002847ED" w:rsidRPr="002847ED" w:rsidRDefault="002847ED" w:rsidP="002847ED">
      <w:pPr>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t>Mohr, J. J., Sengupta, S. and Slater, S. F. (2011) ‘</w:t>
      </w:r>
      <w:r w:rsidRPr="002847ED">
        <w:rPr>
          <w:rFonts w:ascii="Times New Roman" w:eastAsia="Calibri" w:hAnsi="Times New Roman" w:cs="Times New Roman"/>
          <w:sz w:val="24"/>
          <w:szCs w:val="24"/>
        </w:rPr>
        <w:t xml:space="preserve">Mapping the outsourcing landscape’. </w:t>
      </w:r>
      <w:r w:rsidRPr="002847ED">
        <w:rPr>
          <w:rFonts w:ascii="Times New Roman" w:eastAsia="Calibri" w:hAnsi="Times New Roman" w:cs="Times New Roman"/>
          <w:i/>
          <w:sz w:val="24"/>
          <w:szCs w:val="24"/>
        </w:rPr>
        <w:t xml:space="preserve">Journal of Business Strategy. </w:t>
      </w:r>
      <w:r w:rsidRPr="002847ED">
        <w:rPr>
          <w:rFonts w:ascii="Times New Roman" w:eastAsia="Calibri" w:hAnsi="Times New Roman" w:cs="Times New Roman"/>
          <w:sz w:val="24"/>
          <w:szCs w:val="24"/>
        </w:rPr>
        <w:t xml:space="preserve">32(1) pp. 42 – 50 Emerald [Online] Available at: </w:t>
      </w:r>
      <w:hyperlink r:id="rId49" w:history="1">
        <w:r w:rsidRPr="002847ED">
          <w:rPr>
            <w:rFonts w:ascii="Times New Roman" w:eastAsia="Calibri" w:hAnsi="Times New Roman" w:cs="Times New Roman"/>
            <w:color w:val="0000FF" w:themeColor="hyperlink"/>
            <w:sz w:val="24"/>
            <w:szCs w:val="24"/>
            <w:u w:val="single"/>
          </w:rPr>
          <w:t>http://www.emeraldinsight.com/doi/pdfplus/10.1108/02756661111100319</w:t>
        </w:r>
      </w:hyperlink>
      <w:r w:rsidRPr="002847ED">
        <w:rPr>
          <w:rFonts w:ascii="Times New Roman" w:eastAsia="Calibri" w:hAnsi="Times New Roman" w:cs="Times New Roman"/>
          <w:sz w:val="24"/>
          <w:szCs w:val="24"/>
        </w:rPr>
        <w:t xml:space="preserve"> [Accessed: 14 February, 2017].</w:t>
      </w:r>
    </w:p>
    <w:p w14:paraId="5D673DC7" w14:textId="77777777" w:rsidR="002847ED" w:rsidRPr="002847ED" w:rsidRDefault="002847ED" w:rsidP="002847ED">
      <w:pPr>
        <w:jc w:val="both"/>
        <w:rPr>
          <w:rFonts w:ascii="Times New Roman" w:eastAsia="Calibri" w:hAnsi="Times New Roman" w:cs="Times New Roman"/>
          <w:sz w:val="24"/>
          <w:szCs w:val="24"/>
          <w:lang w:val="en-ID"/>
        </w:rPr>
      </w:pPr>
    </w:p>
    <w:p w14:paraId="5CB9EB16" w14:textId="77777777" w:rsidR="002847ED" w:rsidRPr="002847ED" w:rsidRDefault="002847ED" w:rsidP="002847ED">
      <w:pPr>
        <w:jc w:val="both"/>
        <w:rPr>
          <w:rFonts w:ascii="Times New Roman" w:eastAsia="Calibri" w:hAnsi="Times New Roman" w:cs="Times New Roman"/>
          <w:sz w:val="24"/>
          <w:szCs w:val="24"/>
          <w:lang w:val="en-ID"/>
        </w:rPr>
      </w:pPr>
    </w:p>
    <w:p w14:paraId="637C8521" w14:textId="77777777" w:rsidR="002847ED" w:rsidRPr="002847ED" w:rsidRDefault="002847ED" w:rsidP="002847ED">
      <w:pPr>
        <w:jc w:val="both"/>
        <w:rPr>
          <w:rFonts w:ascii="Times New Roman" w:eastAsia="Calibri" w:hAnsi="Times New Roman" w:cs="Times New Roman"/>
          <w:sz w:val="24"/>
          <w:szCs w:val="24"/>
          <w:lang w:val="en-ID"/>
        </w:rPr>
      </w:pPr>
    </w:p>
    <w:p w14:paraId="3B0C3089" w14:textId="77777777" w:rsidR="002847ED" w:rsidRPr="002847ED" w:rsidRDefault="002847ED" w:rsidP="002847ED">
      <w:pPr>
        <w:jc w:val="both"/>
        <w:rPr>
          <w:rFonts w:ascii="Times New Roman" w:eastAsia="Calibri" w:hAnsi="Times New Roman" w:cs="Times New Roman"/>
          <w:sz w:val="24"/>
          <w:szCs w:val="24"/>
          <w:lang w:val="en-ID"/>
        </w:rPr>
      </w:pPr>
    </w:p>
    <w:p w14:paraId="5DAEC0AC" w14:textId="77777777" w:rsidR="002847ED" w:rsidRPr="002847ED" w:rsidRDefault="002847ED" w:rsidP="002847ED">
      <w:pPr>
        <w:jc w:val="both"/>
        <w:rPr>
          <w:rFonts w:ascii="Times New Roman" w:eastAsia="Calibri" w:hAnsi="Times New Roman" w:cs="Times New Roman"/>
          <w:sz w:val="24"/>
          <w:szCs w:val="24"/>
          <w:lang w:val="en-ID"/>
        </w:rPr>
      </w:pPr>
    </w:p>
    <w:p w14:paraId="14227C93" w14:textId="77777777" w:rsidR="002847ED" w:rsidRPr="002847ED" w:rsidRDefault="002847ED" w:rsidP="002847ED">
      <w:pPr>
        <w:jc w:val="both"/>
        <w:rPr>
          <w:rFonts w:ascii="Times New Roman" w:eastAsia="Calibri" w:hAnsi="Times New Roman" w:cs="Times New Roman"/>
          <w:sz w:val="24"/>
          <w:szCs w:val="24"/>
          <w:lang w:val="en-ID"/>
        </w:rPr>
      </w:pPr>
    </w:p>
    <w:p w14:paraId="0A11D112" w14:textId="77777777" w:rsidR="002847ED" w:rsidRPr="002847ED" w:rsidRDefault="002847ED" w:rsidP="002847ED">
      <w:pPr>
        <w:jc w:val="both"/>
        <w:rPr>
          <w:rFonts w:ascii="Times New Roman" w:eastAsia="Calibri" w:hAnsi="Times New Roman" w:cs="Times New Roman"/>
          <w:sz w:val="24"/>
          <w:szCs w:val="24"/>
          <w:lang w:val="en-ID"/>
        </w:rPr>
      </w:pPr>
    </w:p>
    <w:p w14:paraId="688E65D2" w14:textId="77777777" w:rsidR="002847ED" w:rsidRPr="002847ED" w:rsidRDefault="002847ED" w:rsidP="002847ED">
      <w:pPr>
        <w:jc w:val="both"/>
        <w:rPr>
          <w:rFonts w:ascii="Times New Roman" w:eastAsia="Calibri" w:hAnsi="Times New Roman" w:cs="Times New Roman"/>
          <w:sz w:val="24"/>
          <w:szCs w:val="24"/>
          <w:lang w:val="en-ID"/>
        </w:rPr>
      </w:pPr>
    </w:p>
    <w:p w14:paraId="39E511AA" w14:textId="77777777" w:rsidR="002847ED" w:rsidRPr="002847ED" w:rsidRDefault="002847ED" w:rsidP="002847ED">
      <w:pPr>
        <w:jc w:val="both"/>
        <w:rPr>
          <w:rFonts w:ascii="Times New Roman" w:eastAsia="Calibri" w:hAnsi="Times New Roman" w:cs="Times New Roman"/>
          <w:sz w:val="24"/>
          <w:szCs w:val="24"/>
          <w:lang w:val="en-ID"/>
        </w:rPr>
      </w:pPr>
    </w:p>
    <w:p w14:paraId="23E38193" w14:textId="77777777" w:rsidR="002847ED" w:rsidRPr="002847ED" w:rsidRDefault="002847ED" w:rsidP="002847ED">
      <w:pPr>
        <w:jc w:val="both"/>
        <w:rPr>
          <w:rFonts w:ascii="Times New Roman" w:eastAsia="Calibri" w:hAnsi="Times New Roman" w:cs="Times New Roman"/>
          <w:sz w:val="24"/>
          <w:szCs w:val="24"/>
          <w:lang w:val="en-ID"/>
        </w:rPr>
      </w:pPr>
    </w:p>
    <w:p w14:paraId="69EE9D92" w14:textId="77777777" w:rsidR="002847ED" w:rsidRPr="002847ED" w:rsidRDefault="002847ED" w:rsidP="002847ED">
      <w:pPr>
        <w:jc w:val="both"/>
        <w:rPr>
          <w:rFonts w:ascii="Times New Roman" w:eastAsia="Calibri" w:hAnsi="Times New Roman" w:cs="Times New Roman"/>
          <w:sz w:val="24"/>
          <w:szCs w:val="24"/>
          <w:lang w:val="en-ID"/>
        </w:rPr>
      </w:pPr>
    </w:p>
    <w:p w14:paraId="021FDA96" w14:textId="77777777" w:rsidR="002847ED" w:rsidRPr="002847ED" w:rsidRDefault="002847ED" w:rsidP="002847ED">
      <w:pPr>
        <w:jc w:val="both"/>
        <w:rPr>
          <w:rFonts w:ascii="Times New Roman" w:eastAsia="Calibri" w:hAnsi="Times New Roman" w:cs="Times New Roman"/>
          <w:sz w:val="24"/>
          <w:szCs w:val="24"/>
          <w:lang w:val="en-ID"/>
        </w:rPr>
      </w:pPr>
    </w:p>
    <w:p w14:paraId="1B11593A" w14:textId="77777777" w:rsidR="002847ED" w:rsidRPr="002847ED" w:rsidRDefault="002847ED" w:rsidP="002847ED">
      <w:pPr>
        <w:jc w:val="both"/>
        <w:rPr>
          <w:rFonts w:ascii="Times New Roman" w:eastAsia="Calibri" w:hAnsi="Times New Roman" w:cs="Times New Roman"/>
          <w:sz w:val="24"/>
          <w:szCs w:val="24"/>
          <w:lang w:val="en-ID"/>
        </w:rPr>
      </w:pPr>
    </w:p>
    <w:p w14:paraId="0398CA69" w14:textId="77777777" w:rsidR="002847ED" w:rsidRPr="002847ED" w:rsidRDefault="002847ED" w:rsidP="002847ED">
      <w:pPr>
        <w:spacing w:line="240" w:lineRule="auto"/>
        <w:jc w:val="center"/>
        <w:rPr>
          <w:rFonts w:ascii="Times New Roman" w:eastAsia="Calibri" w:hAnsi="Times New Roman" w:cs="Times New Roman"/>
          <w:sz w:val="32"/>
          <w:szCs w:val="32"/>
          <w:lang w:val="en-ID"/>
        </w:rPr>
      </w:pPr>
      <w:r w:rsidRPr="002847ED">
        <w:rPr>
          <w:rFonts w:ascii="Times New Roman" w:eastAsia="Calibri" w:hAnsi="Times New Roman" w:cs="Times New Roman"/>
          <w:b/>
          <w:sz w:val="32"/>
          <w:szCs w:val="32"/>
          <w:lang w:val="en-ID"/>
        </w:rPr>
        <w:lastRenderedPageBreak/>
        <w:t xml:space="preserve">Assignment 1b: </w:t>
      </w:r>
      <w:r w:rsidRPr="002847ED">
        <w:rPr>
          <w:rFonts w:ascii="Times New Roman" w:eastAsia="Calibri" w:hAnsi="Times New Roman" w:cs="Times New Roman"/>
          <w:sz w:val="32"/>
          <w:szCs w:val="32"/>
          <w:lang w:val="en-ID"/>
        </w:rPr>
        <w:t>The Effects of Globalisation on Business Schools</w:t>
      </w:r>
    </w:p>
    <w:p w14:paraId="1799DB70" w14:textId="43A105FC" w:rsidR="002847ED" w:rsidRPr="00654308" w:rsidRDefault="002847ED" w:rsidP="002847ED">
      <w:pPr>
        <w:spacing w:line="240" w:lineRule="auto"/>
        <w:jc w:val="center"/>
        <w:rPr>
          <w:rFonts w:ascii="Times New Roman" w:eastAsia="Calibri" w:hAnsi="Times New Roman" w:cs="Times New Roman"/>
          <w:sz w:val="32"/>
          <w:szCs w:val="32"/>
          <w:lang w:val="en-ID"/>
        </w:rPr>
      </w:pPr>
      <w:r w:rsidRPr="00654308">
        <w:rPr>
          <w:rFonts w:ascii="Times New Roman" w:eastAsia="Calibri" w:hAnsi="Times New Roman" w:cs="Times New Roman"/>
          <w:b/>
          <w:sz w:val="32"/>
          <w:szCs w:val="32"/>
          <w:lang w:val="en-ID"/>
        </w:rPr>
        <w:t xml:space="preserve">Student ID: </w:t>
      </w:r>
      <w:r w:rsidR="00654308" w:rsidRPr="00654308">
        <w:rPr>
          <w:rFonts w:ascii="Times New Roman" w:hAnsi="Times New Roman" w:cs="Times New Roman"/>
          <w:sz w:val="32"/>
          <w:szCs w:val="32"/>
          <w:lang w:val="en-ID"/>
        </w:rPr>
        <w:t>Unpublished</w:t>
      </w:r>
    </w:p>
    <w:p w14:paraId="0484217F" w14:textId="77777777" w:rsidR="002847ED" w:rsidRPr="00654308" w:rsidRDefault="002847ED" w:rsidP="002847ED">
      <w:pPr>
        <w:spacing w:line="240" w:lineRule="auto"/>
        <w:jc w:val="center"/>
        <w:rPr>
          <w:rFonts w:ascii="Times New Roman" w:eastAsia="Calibri" w:hAnsi="Times New Roman" w:cs="Times New Roman"/>
          <w:sz w:val="32"/>
          <w:szCs w:val="32"/>
          <w:lang w:val="en-ID"/>
        </w:rPr>
      </w:pPr>
      <w:r w:rsidRPr="00654308">
        <w:rPr>
          <w:rFonts w:ascii="Times New Roman" w:eastAsia="Calibri" w:hAnsi="Times New Roman" w:cs="Times New Roman"/>
          <w:b/>
          <w:sz w:val="32"/>
          <w:szCs w:val="32"/>
          <w:lang w:val="en-ID"/>
        </w:rPr>
        <w:t xml:space="preserve">Degree Programme: </w:t>
      </w:r>
      <w:r w:rsidRPr="00654308">
        <w:rPr>
          <w:rFonts w:ascii="Times New Roman" w:eastAsia="Calibri" w:hAnsi="Times New Roman" w:cs="Times New Roman"/>
          <w:sz w:val="32"/>
          <w:szCs w:val="32"/>
          <w:lang w:val="en-ID"/>
        </w:rPr>
        <w:t>BA (Hons) Business Administration</w:t>
      </w:r>
    </w:p>
    <w:p w14:paraId="5C05B564" w14:textId="77777777" w:rsidR="002847ED" w:rsidRPr="00654308" w:rsidRDefault="002847ED" w:rsidP="002847ED">
      <w:pPr>
        <w:spacing w:line="240" w:lineRule="auto"/>
        <w:jc w:val="center"/>
        <w:rPr>
          <w:rFonts w:ascii="Times New Roman" w:eastAsia="Calibri" w:hAnsi="Times New Roman" w:cs="Times New Roman"/>
          <w:b/>
          <w:sz w:val="32"/>
          <w:szCs w:val="32"/>
          <w:lang w:val="en-ID"/>
        </w:rPr>
      </w:pPr>
      <w:r w:rsidRPr="00654308">
        <w:rPr>
          <w:rFonts w:ascii="Times New Roman" w:eastAsia="Calibri" w:hAnsi="Times New Roman" w:cs="Times New Roman"/>
          <w:b/>
          <w:sz w:val="32"/>
          <w:szCs w:val="32"/>
          <w:lang w:val="en-ID"/>
        </w:rPr>
        <w:t xml:space="preserve">Module Title: </w:t>
      </w:r>
      <w:r w:rsidRPr="00654308">
        <w:rPr>
          <w:rFonts w:ascii="Times New Roman" w:eastAsia="Calibri" w:hAnsi="Times New Roman" w:cs="Times New Roman"/>
          <w:sz w:val="32"/>
          <w:szCs w:val="32"/>
          <w:lang w:val="en-ID"/>
        </w:rPr>
        <w:t>Contemporary Issues in Business and Management</w:t>
      </w:r>
    </w:p>
    <w:p w14:paraId="620C9644" w14:textId="679055D9" w:rsidR="002847ED" w:rsidRPr="00654308" w:rsidRDefault="002847ED" w:rsidP="002847ED">
      <w:pPr>
        <w:spacing w:line="240" w:lineRule="auto"/>
        <w:jc w:val="center"/>
        <w:rPr>
          <w:rFonts w:ascii="Times New Roman" w:eastAsia="Calibri" w:hAnsi="Times New Roman" w:cs="Times New Roman"/>
          <w:sz w:val="32"/>
          <w:szCs w:val="32"/>
          <w:lang w:val="en-ID"/>
        </w:rPr>
      </w:pPr>
      <w:r w:rsidRPr="00654308">
        <w:rPr>
          <w:rFonts w:ascii="Times New Roman" w:eastAsia="Calibri" w:hAnsi="Times New Roman" w:cs="Times New Roman"/>
          <w:b/>
          <w:sz w:val="32"/>
          <w:szCs w:val="32"/>
          <w:lang w:val="en-ID"/>
        </w:rPr>
        <w:t xml:space="preserve">Module Code: </w:t>
      </w:r>
      <w:r w:rsidR="00654308" w:rsidRPr="00654308">
        <w:rPr>
          <w:rFonts w:ascii="Times New Roman" w:hAnsi="Times New Roman" w:cs="Times New Roman"/>
          <w:sz w:val="32"/>
          <w:szCs w:val="32"/>
          <w:lang w:val="en-ID"/>
        </w:rPr>
        <w:t>Unpublished</w:t>
      </w:r>
    </w:p>
    <w:p w14:paraId="17ED9FD9" w14:textId="4C49041E" w:rsidR="002847ED" w:rsidRPr="00654308" w:rsidRDefault="002847ED" w:rsidP="002847ED">
      <w:pPr>
        <w:spacing w:line="240" w:lineRule="auto"/>
        <w:jc w:val="center"/>
        <w:rPr>
          <w:rFonts w:ascii="Times New Roman" w:eastAsia="Calibri" w:hAnsi="Times New Roman" w:cs="Times New Roman"/>
          <w:sz w:val="32"/>
          <w:szCs w:val="32"/>
          <w:lang w:val="en-ID"/>
        </w:rPr>
      </w:pPr>
      <w:r w:rsidRPr="00654308">
        <w:rPr>
          <w:rFonts w:ascii="Times New Roman" w:eastAsia="Calibri" w:hAnsi="Times New Roman" w:cs="Times New Roman"/>
          <w:b/>
          <w:sz w:val="32"/>
          <w:szCs w:val="32"/>
          <w:lang w:val="en-ID"/>
        </w:rPr>
        <w:t xml:space="preserve">Module Leader: </w:t>
      </w:r>
      <w:r w:rsidR="00654308" w:rsidRPr="00654308">
        <w:rPr>
          <w:rFonts w:ascii="Times New Roman" w:hAnsi="Times New Roman" w:cs="Times New Roman"/>
          <w:sz w:val="32"/>
          <w:szCs w:val="32"/>
          <w:lang w:val="en-ID"/>
        </w:rPr>
        <w:t>Unp</w:t>
      </w:r>
      <w:bookmarkStart w:id="9" w:name="_GoBack"/>
      <w:bookmarkEnd w:id="9"/>
      <w:r w:rsidR="00654308" w:rsidRPr="00654308">
        <w:rPr>
          <w:rFonts w:ascii="Times New Roman" w:hAnsi="Times New Roman" w:cs="Times New Roman"/>
          <w:sz w:val="32"/>
          <w:szCs w:val="32"/>
          <w:lang w:val="en-ID"/>
        </w:rPr>
        <w:t>ublished</w:t>
      </w:r>
    </w:p>
    <w:p w14:paraId="121A05F3" w14:textId="77777777" w:rsidR="002847ED" w:rsidRPr="002847ED" w:rsidRDefault="002847ED" w:rsidP="002847ED">
      <w:pPr>
        <w:spacing w:line="240" w:lineRule="auto"/>
        <w:jc w:val="center"/>
        <w:rPr>
          <w:rFonts w:ascii="Times New Roman" w:eastAsia="Calibri" w:hAnsi="Times New Roman" w:cs="Times New Roman"/>
          <w:sz w:val="32"/>
          <w:szCs w:val="32"/>
          <w:lang w:val="en-ID"/>
        </w:rPr>
      </w:pPr>
      <w:r w:rsidRPr="002847ED">
        <w:rPr>
          <w:rFonts w:ascii="Times New Roman" w:eastAsia="Calibri" w:hAnsi="Times New Roman" w:cs="Times New Roman"/>
          <w:b/>
          <w:sz w:val="32"/>
          <w:szCs w:val="32"/>
          <w:lang w:val="en-ID"/>
        </w:rPr>
        <w:t xml:space="preserve">Submission Date: </w:t>
      </w:r>
      <w:r w:rsidRPr="002847ED">
        <w:rPr>
          <w:rFonts w:ascii="Times New Roman" w:eastAsia="Calibri" w:hAnsi="Times New Roman" w:cs="Times New Roman"/>
          <w:sz w:val="32"/>
          <w:szCs w:val="32"/>
          <w:lang w:val="en-ID"/>
        </w:rPr>
        <w:t>26</w:t>
      </w:r>
      <w:r w:rsidRPr="002847ED">
        <w:rPr>
          <w:rFonts w:ascii="Times New Roman" w:eastAsia="Calibri" w:hAnsi="Times New Roman" w:cs="Times New Roman"/>
          <w:sz w:val="32"/>
          <w:szCs w:val="32"/>
          <w:vertAlign w:val="superscript"/>
          <w:lang w:val="en-ID"/>
        </w:rPr>
        <w:t xml:space="preserve">th </w:t>
      </w:r>
      <w:r w:rsidRPr="002847ED">
        <w:rPr>
          <w:rFonts w:ascii="Times New Roman" w:eastAsia="Calibri" w:hAnsi="Times New Roman" w:cs="Times New Roman"/>
          <w:sz w:val="32"/>
          <w:szCs w:val="32"/>
          <w:lang w:val="en-ID"/>
        </w:rPr>
        <w:t>of March 2017</w:t>
      </w:r>
    </w:p>
    <w:p w14:paraId="0B630503" w14:textId="77777777" w:rsidR="002847ED" w:rsidRPr="002847ED" w:rsidRDefault="002847ED" w:rsidP="002847ED">
      <w:pPr>
        <w:spacing w:line="240" w:lineRule="auto"/>
        <w:jc w:val="center"/>
        <w:rPr>
          <w:rFonts w:ascii="Times New Roman" w:eastAsia="Calibri" w:hAnsi="Times New Roman" w:cs="Times New Roman"/>
          <w:sz w:val="32"/>
          <w:szCs w:val="32"/>
          <w:lang w:val="en-ID"/>
        </w:rPr>
      </w:pPr>
      <w:r w:rsidRPr="002847ED">
        <w:rPr>
          <w:rFonts w:ascii="Times New Roman" w:eastAsia="Calibri" w:hAnsi="Times New Roman" w:cs="Times New Roman"/>
          <w:b/>
          <w:sz w:val="32"/>
          <w:szCs w:val="32"/>
          <w:lang w:val="en-ID"/>
        </w:rPr>
        <w:t xml:space="preserve">Word Count: </w:t>
      </w:r>
      <w:r w:rsidRPr="002847ED">
        <w:rPr>
          <w:rFonts w:ascii="Times New Roman" w:eastAsia="Calibri" w:hAnsi="Times New Roman" w:cs="Times New Roman"/>
          <w:sz w:val="32"/>
          <w:szCs w:val="32"/>
          <w:lang w:val="en-ID"/>
        </w:rPr>
        <w:t>1285 Words</w:t>
      </w:r>
    </w:p>
    <w:p w14:paraId="70C3ED5F" w14:textId="77777777" w:rsidR="002847ED" w:rsidRPr="002847ED" w:rsidRDefault="002847ED" w:rsidP="002847ED">
      <w:pPr>
        <w:jc w:val="center"/>
        <w:rPr>
          <w:rFonts w:ascii="Times New Roman" w:eastAsia="Calibri" w:hAnsi="Times New Roman" w:cs="Times New Roman"/>
          <w:b/>
          <w:sz w:val="34"/>
          <w:szCs w:val="34"/>
          <w:lang w:val="en-ID"/>
        </w:rPr>
      </w:pPr>
    </w:p>
    <w:p w14:paraId="277658F0" w14:textId="77777777" w:rsidR="002847ED" w:rsidRPr="002847ED" w:rsidRDefault="002847ED" w:rsidP="002847ED">
      <w:pPr>
        <w:jc w:val="center"/>
        <w:rPr>
          <w:rFonts w:ascii="Times New Roman" w:eastAsia="Calibri" w:hAnsi="Times New Roman" w:cs="Times New Roman"/>
          <w:sz w:val="24"/>
          <w:szCs w:val="24"/>
          <w:lang w:val="en-ID"/>
        </w:rPr>
      </w:pPr>
    </w:p>
    <w:p w14:paraId="023EB9BF" w14:textId="77777777" w:rsidR="002847ED" w:rsidRPr="002847ED" w:rsidRDefault="002847ED" w:rsidP="002847ED">
      <w:pPr>
        <w:jc w:val="center"/>
        <w:rPr>
          <w:rFonts w:ascii="Times New Roman" w:eastAsia="Calibri" w:hAnsi="Times New Roman" w:cs="Times New Roman"/>
          <w:sz w:val="24"/>
          <w:szCs w:val="24"/>
          <w:lang w:val="en-ID"/>
        </w:rPr>
      </w:pPr>
    </w:p>
    <w:p w14:paraId="3B687D99" w14:textId="77777777" w:rsidR="002847ED" w:rsidRPr="002847ED" w:rsidRDefault="002847ED" w:rsidP="002847ED">
      <w:pPr>
        <w:jc w:val="center"/>
        <w:rPr>
          <w:rFonts w:ascii="Times New Roman" w:eastAsia="Calibri" w:hAnsi="Times New Roman" w:cs="Times New Roman"/>
          <w:sz w:val="24"/>
          <w:szCs w:val="24"/>
          <w:lang w:val="en-ID"/>
        </w:rPr>
      </w:pPr>
    </w:p>
    <w:p w14:paraId="32A72CAE" w14:textId="77777777" w:rsidR="002847ED" w:rsidRPr="002847ED" w:rsidRDefault="002847ED" w:rsidP="002847ED">
      <w:pPr>
        <w:jc w:val="center"/>
        <w:rPr>
          <w:rFonts w:ascii="Times New Roman" w:eastAsia="Calibri" w:hAnsi="Times New Roman" w:cs="Times New Roman"/>
          <w:sz w:val="24"/>
          <w:szCs w:val="24"/>
          <w:lang w:val="en-ID"/>
        </w:rPr>
      </w:pPr>
    </w:p>
    <w:p w14:paraId="5269CE60" w14:textId="77777777" w:rsidR="002847ED" w:rsidRPr="002847ED" w:rsidRDefault="002847ED" w:rsidP="002847ED">
      <w:pPr>
        <w:jc w:val="center"/>
        <w:rPr>
          <w:rFonts w:ascii="Times New Roman" w:eastAsia="Calibri" w:hAnsi="Times New Roman" w:cs="Times New Roman"/>
          <w:sz w:val="24"/>
          <w:szCs w:val="24"/>
          <w:lang w:val="en-ID"/>
        </w:rPr>
      </w:pPr>
    </w:p>
    <w:p w14:paraId="401F176F" w14:textId="77777777" w:rsidR="002847ED" w:rsidRPr="002847ED" w:rsidRDefault="002847ED" w:rsidP="002847ED">
      <w:pPr>
        <w:jc w:val="both"/>
        <w:rPr>
          <w:rFonts w:ascii="Times New Roman" w:eastAsia="Calibri" w:hAnsi="Times New Roman" w:cs="Times New Roman"/>
          <w:sz w:val="24"/>
          <w:szCs w:val="24"/>
          <w:lang w:val="en-ID"/>
        </w:rPr>
      </w:pPr>
    </w:p>
    <w:p w14:paraId="03D2E002" w14:textId="77777777" w:rsidR="002847ED" w:rsidRPr="002847ED" w:rsidRDefault="002847ED" w:rsidP="002847ED">
      <w:pPr>
        <w:jc w:val="both"/>
        <w:rPr>
          <w:rFonts w:ascii="Times New Roman" w:eastAsia="Calibri" w:hAnsi="Times New Roman" w:cs="Times New Roman"/>
          <w:sz w:val="24"/>
          <w:szCs w:val="24"/>
          <w:lang w:val="en-ID"/>
        </w:rPr>
      </w:pPr>
    </w:p>
    <w:p w14:paraId="4BE868AB" w14:textId="77777777" w:rsidR="002847ED" w:rsidRPr="002847ED" w:rsidRDefault="002847ED" w:rsidP="002847ED">
      <w:pPr>
        <w:jc w:val="both"/>
        <w:rPr>
          <w:rFonts w:ascii="Times New Roman" w:eastAsia="Calibri" w:hAnsi="Times New Roman" w:cs="Times New Roman"/>
          <w:sz w:val="24"/>
          <w:szCs w:val="24"/>
          <w:lang w:val="en-ID"/>
        </w:rPr>
      </w:pPr>
    </w:p>
    <w:p w14:paraId="2E044DF3" w14:textId="77777777" w:rsidR="002847ED" w:rsidRPr="002847ED" w:rsidRDefault="002847ED" w:rsidP="002847ED">
      <w:pPr>
        <w:jc w:val="both"/>
        <w:rPr>
          <w:rFonts w:ascii="Times New Roman" w:eastAsia="Calibri" w:hAnsi="Times New Roman" w:cs="Times New Roman"/>
          <w:sz w:val="24"/>
          <w:szCs w:val="24"/>
          <w:lang w:val="en-ID"/>
        </w:rPr>
      </w:pPr>
    </w:p>
    <w:p w14:paraId="762F3758" w14:textId="77777777" w:rsidR="002847ED" w:rsidRPr="002847ED" w:rsidRDefault="002847ED" w:rsidP="002847ED">
      <w:pPr>
        <w:jc w:val="both"/>
        <w:rPr>
          <w:rFonts w:ascii="Times New Roman" w:eastAsia="Calibri" w:hAnsi="Times New Roman" w:cs="Times New Roman"/>
          <w:sz w:val="24"/>
          <w:szCs w:val="24"/>
          <w:lang w:val="en-ID"/>
        </w:rPr>
      </w:pPr>
    </w:p>
    <w:p w14:paraId="0C6B2388" w14:textId="77777777" w:rsidR="002847ED" w:rsidRPr="002847ED" w:rsidRDefault="002847ED" w:rsidP="002847ED">
      <w:pPr>
        <w:jc w:val="both"/>
        <w:rPr>
          <w:rFonts w:ascii="Times New Roman" w:eastAsia="Calibri" w:hAnsi="Times New Roman" w:cs="Times New Roman"/>
          <w:sz w:val="24"/>
          <w:szCs w:val="24"/>
          <w:lang w:val="en-ID"/>
        </w:rPr>
      </w:pPr>
    </w:p>
    <w:p w14:paraId="053ED5ED" w14:textId="77777777" w:rsidR="002847ED" w:rsidRPr="002847ED" w:rsidRDefault="002847ED" w:rsidP="002847ED">
      <w:pPr>
        <w:jc w:val="both"/>
        <w:rPr>
          <w:rFonts w:ascii="Times New Roman" w:eastAsia="Calibri" w:hAnsi="Times New Roman" w:cs="Times New Roman"/>
          <w:sz w:val="24"/>
          <w:szCs w:val="24"/>
          <w:lang w:val="en-ID"/>
        </w:rPr>
      </w:pPr>
    </w:p>
    <w:p w14:paraId="56A19D71" w14:textId="77777777" w:rsidR="002847ED" w:rsidRPr="002847ED" w:rsidRDefault="002847ED" w:rsidP="002847ED">
      <w:pPr>
        <w:jc w:val="both"/>
        <w:rPr>
          <w:rFonts w:ascii="Times New Roman" w:eastAsia="Calibri" w:hAnsi="Times New Roman" w:cs="Times New Roman"/>
          <w:sz w:val="24"/>
          <w:szCs w:val="24"/>
          <w:lang w:val="en-ID"/>
        </w:rPr>
      </w:pPr>
    </w:p>
    <w:p w14:paraId="1121E8AC" w14:textId="77777777" w:rsidR="002847ED" w:rsidRPr="002847ED" w:rsidRDefault="002847ED" w:rsidP="002847ED">
      <w:pPr>
        <w:jc w:val="both"/>
        <w:rPr>
          <w:rFonts w:ascii="Times New Roman" w:eastAsia="Calibri" w:hAnsi="Times New Roman" w:cs="Times New Roman"/>
          <w:sz w:val="24"/>
          <w:szCs w:val="24"/>
          <w:lang w:val="en-ID"/>
        </w:rPr>
      </w:pPr>
    </w:p>
    <w:p w14:paraId="5CE7C22F" w14:textId="77777777" w:rsidR="002847ED" w:rsidRPr="002847ED" w:rsidRDefault="002847ED" w:rsidP="002847ED">
      <w:pPr>
        <w:jc w:val="both"/>
        <w:rPr>
          <w:rFonts w:ascii="Times New Roman" w:eastAsia="Calibri" w:hAnsi="Times New Roman" w:cs="Times New Roman"/>
          <w:sz w:val="24"/>
          <w:szCs w:val="24"/>
          <w:lang w:val="en-ID"/>
        </w:rPr>
      </w:pPr>
    </w:p>
    <w:p w14:paraId="42116BA7" w14:textId="77777777" w:rsidR="002847ED" w:rsidRPr="002847ED" w:rsidRDefault="002847ED" w:rsidP="002847ED">
      <w:pPr>
        <w:jc w:val="center"/>
        <w:rPr>
          <w:rFonts w:ascii="Times New Roman" w:eastAsia="Calibri" w:hAnsi="Times New Roman" w:cs="Times New Roman"/>
          <w:b/>
          <w:sz w:val="32"/>
          <w:szCs w:val="32"/>
          <w:lang w:val="en-GB"/>
        </w:rPr>
      </w:pPr>
      <w:r w:rsidRPr="002847ED">
        <w:rPr>
          <w:rFonts w:ascii="Times New Roman" w:eastAsia="Calibri" w:hAnsi="Times New Roman" w:cs="Times New Roman"/>
          <w:b/>
          <w:sz w:val="32"/>
          <w:szCs w:val="32"/>
          <w:lang w:val="en-GB"/>
        </w:rPr>
        <w:lastRenderedPageBreak/>
        <w:t>The Effects of Globalisation on Business Schools</w:t>
      </w:r>
    </w:p>
    <w:p w14:paraId="315BB2B2" w14:textId="77777777" w:rsidR="002847ED" w:rsidRPr="002847ED" w:rsidRDefault="002847ED" w:rsidP="002847ED">
      <w:pPr>
        <w:jc w:val="both"/>
        <w:rPr>
          <w:rFonts w:ascii="Times New Roman" w:eastAsia="Calibri" w:hAnsi="Times New Roman" w:cs="Times New Roman"/>
          <w:b/>
          <w:sz w:val="28"/>
          <w:szCs w:val="28"/>
          <w:lang w:val="en-GB"/>
        </w:rPr>
      </w:pPr>
      <w:r w:rsidRPr="002847ED">
        <w:rPr>
          <w:rFonts w:ascii="Times New Roman" w:eastAsia="Calibri" w:hAnsi="Times New Roman" w:cs="Times New Roman"/>
          <w:b/>
          <w:sz w:val="28"/>
          <w:szCs w:val="28"/>
          <w:lang w:val="en-GB"/>
        </w:rPr>
        <w:t>Introduction</w:t>
      </w:r>
    </w:p>
    <w:p w14:paraId="25E32604" w14:textId="77777777" w:rsidR="002847ED" w:rsidRPr="002847ED" w:rsidRDefault="002847ED" w:rsidP="002847ED">
      <w:pPr>
        <w:jc w:val="both"/>
        <w:rPr>
          <w:rFonts w:ascii="Times New Roman" w:eastAsia="Calibri" w:hAnsi="Times New Roman" w:cs="Times New Roman"/>
          <w:sz w:val="24"/>
          <w:szCs w:val="24"/>
          <w:lang w:val="en-GB"/>
        </w:rPr>
      </w:pPr>
      <w:r w:rsidRPr="002847ED">
        <w:rPr>
          <w:rFonts w:ascii="Times New Roman" w:eastAsia="Calibri" w:hAnsi="Times New Roman" w:cs="Times New Roman"/>
          <w:sz w:val="24"/>
          <w:szCs w:val="24"/>
          <w:lang w:val="en-GB"/>
        </w:rPr>
        <w:t>Globalisation of management education appears to have become an essential circumstance for any business school. Khan (2015) affirms that business schools face numerous challenges as well as great opportunities in equipping their graduates with the knowledge and skills needed to succeed in working or doing businesses across countries and cultures. This essay aims to analyse globalisation in relation to business schools by linking the three articles given. Firstly, article 1 focuses on how guarded globalisation that rises state capitalism has provided new barriers for multinational corporations (</w:t>
      </w:r>
      <w:proofErr w:type="spellStart"/>
      <w:r w:rsidRPr="002847ED">
        <w:rPr>
          <w:rFonts w:ascii="Times New Roman" w:eastAsia="Calibri" w:hAnsi="Times New Roman" w:cs="Times New Roman"/>
          <w:sz w:val="24"/>
          <w:szCs w:val="24"/>
          <w:lang w:val="en-GB"/>
        </w:rPr>
        <w:t>Bremmer</w:t>
      </w:r>
      <w:proofErr w:type="spellEnd"/>
      <w:r w:rsidRPr="002847ED">
        <w:rPr>
          <w:rFonts w:ascii="Times New Roman" w:eastAsia="Calibri" w:hAnsi="Times New Roman" w:cs="Times New Roman"/>
          <w:sz w:val="24"/>
          <w:szCs w:val="24"/>
          <w:lang w:val="en-GB"/>
        </w:rPr>
        <w:t xml:space="preserve">, 2014). Secondly, article 2 highlights interrelated structural shifts of globalisation that lead to inequality both within and between nations (Mills, 2009). Thirdly, article 3 details the impacts of globalisation on business education (Aggarwal, 2008). Also, theoretical frameworks and relevant examples will be used for a critical discussion. Finally, a conclusion will be </w:t>
      </w:r>
      <w:commentRangeStart w:id="10"/>
      <w:r w:rsidRPr="002847ED">
        <w:rPr>
          <w:rFonts w:ascii="Times New Roman" w:eastAsia="Calibri" w:hAnsi="Times New Roman" w:cs="Times New Roman"/>
          <w:sz w:val="24"/>
          <w:szCs w:val="24"/>
          <w:lang w:val="en-GB"/>
        </w:rPr>
        <w:t>presented</w:t>
      </w:r>
      <w:commentRangeEnd w:id="10"/>
      <w:r w:rsidRPr="002847ED">
        <w:rPr>
          <w:rFonts w:ascii="Calibri" w:eastAsia="Calibri" w:hAnsi="Calibri" w:cs="Times New Roman"/>
          <w:sz w:val="16"/>
          <w:szCs w:val="16"/>
        </w:rPr>
        <w:commentReference w:id="10"/>
      </w:r>
      <w:r w:rsidRPr="002847ED">
        <w:rPr>
          <w:rFonts w:ascii="Times New Roman" w:eastAsia="Calibri" w:hAnsi="Times New Roman" w:cs="Times New Roman"/>
          <w:sz w:val="24"/>
          <w:szCs w:val="24"/>
          <w:lang w:val="en-GB"/>
        </w:rPr>
        <w:t xml:space="preserve">. </w:t>
      </w:r>
    </w:p>
    <w:p w14:paraId="163628A5" w14:textId="77777777" w:rsidR="002847ED" w:rsidRPr="002847ED" w:rsidRDefault="002847ED" w:rsidP="002847ED">
      <w:pPr>
        <w:jc w:val="both"/>
        <w:rPr>
          <w:rFonts w:ascii="Times New Roman" w:eastAsia="Calibri" w:hAnsi="Times New Roman" w:cs="Times New Roman"/>
          <w:b/>
          <w:sz w:val="28"/>
          <w:szCs w:val="28"/>
          <w:lang w:val="en-GB"/>
        </w:rPr>
      </w:pPr>
      <w:r w:rsidRPr="002847ED">
        <w:rPr>
          <w:rFonts w:ascii="Times New Roman" w:eastAsia="Calibri" w:hAnsi="Times New Roman" w:cs="Times New Roman"/>
          <w:b/>
          <w:sz w:val="28"/>
          <w:szCs w:val="28"/>
          <w:lang w:val="en-GB"/>
        </w:rPr>
        <w:t>The Internationalisation of Business Schools</w:t>
      </w:r>
    </w:p>
    <w:p w14:paraId="36C1F678" w14:textId="77777777" w:rsidR="002847ED" w:rsidRPr="002847ED" w:rsidRDefault="002847ED" w:rsidP="002847ED">
      <w:pPr>
        <w:jc w:val="both"/>
        <w:rPr>
          <w:rFonts w:ascii="Times New Roman" w:eastAsia="Calibri" w:hAnsi="Times New Roman" w:cs="Times New Roman"/>
          <w:sz w:val="24"/>
          <w:szCs w:val="24"/>
          <w:lang w:val="en-GB"/>
        </w:rPr>
      </w:pPr>
      <w:r w:rsidRPr="002847ED">
        <w:rPr>
          <w:rFonts w:ascii="Times New Roman" w:eastAsia="Calibri" w:hAnsi="Times New Roman" w:cs="Times New Roman"/>
          <w:sz w:val="24"/>
          <w:szCs w:val="24"/>
          <w:lang w:val="en-GB"/>
        </w:rPr>
        <w:t>The emergence of Information and Communication Technologies (ICTs) has been the major trend in globalisation, which is closely related to a perspective of global business schools. Article 2 explains diverse benefits of ICTs’ development such as providing simpler financial transactions and easier access to international communication. Article 3 emphasises on how ICTs lead to global competition and alter the nature of work. In that case, ICTs can definitely provide an opportunity for a business school to collaborate with other business schools internationally as individuals have become more interconnected. A partnership is an international business strategy that could be undertaken at a low-cost, fast and with least risk (Daft and Benson, 2016a, p.</w:t>
      </w:r>
      <w:commentRangeStart w:id="11"/>
      <w:r w:rsidRPr="002847ED">
        <w:rPr>
          <w:rFonts w:ascii="Times New Roman" w:eastAsia="Calibri" w:hAnsi="Times New Roman" w:cs="Times New Roman"/>
          <w:sz w:val="24"/>
          <w:szCs w:val="24"/>
          <w:lang w:val="en-GB"/>
        </w:rPr>
        <w:t>146</w:t>
      </w:r>
      <w:commentRangeEnd w:id="11"/>
      <w:r w:rsidRPr="002847ED">
        <w:rPr>
          <w:rFonts w:ascii="Calibri" w:eastAsia="Calibri" w:hAnsi="Calibri" w:cs="Times New Roman"/>
          <w:sz w:val="16"/>
          <w:szCs w:val="16"/>
        </w:rPr>
        <w:commentReference w:id="11"/>
      </w:r>
      <w:r w:rsidRPr="002847ED">
        <w:rPr>
          <w:rFonts w:ascii="Times New Roman" w:eastAsia="Calibri" w:hAnsi="Times New Roman" w:cs="Times New Roman"/>
          <w:sz w:val="24"/>
          <w:szCs w:val="24"/>
          <w:lang w:val="en-GB"/>
        </w:rPr>
        <w:t xml:space="preserve">). International partnerships can assist business schools to develop an internationalised curriculum (Dixon </w:t>
      </w:r>
      <w:r w:rsidRPr="002847ED">
        <w:rPr>
          <w:rFonts w:ascii="Times New Roman" w:eastAsia="Calibri" w:hAnsi="Times New Roman" w:cs="Times New Roman"/>
          <w:i/>
          <w:sz w:val="24"/>
          <w:szCs w:val="24"/>
          <w:lang w:val="en-GB"/>
        </w:rPr>
        <w:t>et al.</w:t>
      </w:r>
      <w:r w:rsidRPr="002847ED">
        <w:rPr>
          <w:rFonts w:ascii="Times New Roman" w:eastAsia="Calibri" w:hAnsi="Times New Roman" w:cs="Times New Roman"/>
          <w:sz w:val="24"/>
          <w:szCs w:val="24"/>
          <w:lang w:val="en-GB"/>
        </w:rPr>
        <w:t xml:space="preserve">, 2013). As an example, the Bologna process has been used as one system in European Higher Education Area (EHEA). </w:t>
      </w:r>
      <w:commentRangeStart w:id="12"/>
      <w:commentRangeStart w:id="13"/>
      <w:r w:rsidRPr="002847ED">
        <w:rPr>
          <w:rFonts w:ascii="Times New Roman" w:eastAsia="Calibri" w:hAnsi="Times New Roman" w:cs="Times New Roman"/>
          <w:sz w:val="24"/>
          <w:szCs w:val="24"/>
          <w:lang w:val="en-GB"/>
        </w:rPr>
        <w:t>This</w:t>
      </w:r>
      <w:commentRangeEnd w:id="12"/>
      <w:r w:rsidRPr="002847ED">
        <w:rPr>
          <w:rFonts w:ascii="Calibri" w:eastAsia="Calibri" w:hAnsi="Calibri" w:cs="Times New Roman"/>
          <w:sz w:val="16"/>
          <w:szCs w:val="16"/>
        </w:rPr>
        <w:commentReference w:id="12"/>
      </w:r>
      <w:commentRangeEnd w:id="13"/>
      <w:r w:rsidRPr="002847ED">
        <w:rPr>
          <w:rFonts w:ascii="Calibri" w:eastAsia="Calibri" w:hAnsi="Calibri" w:cs="Times New Roman"/>
          <w:sz w:val="16"/>
          <w:szCs w:val="16"/>
        </w:rPr>
        <w:commentReference w:id="13"/>
      </w:r>
      <w:r w:rsidRPr="002847ED">
        <w:rPr>
          <w:rFonts w:ascii="Times New Roman" w:eastAsia="Calibri" w:hAnsi="Times New Roman" w:cs="Times New Roman"/>
          <w:sz w:val="24"/>
          <w:szCs w:val="24"/>
          <w:lang w:val="en-GB"/>
        </w:rPr>
        <w:t xml:space="preserve"> education system encourages students to study abroad for completing their higher education in affiliated universities, thus attracting awareness toward multicultural business environment (</w:t>
      </w:r>
      <w:proofErr w:type="spellStart"/>
      <w:r w:rsidRPr="002847ED">
        <w:rPr>
          <w:rFonts w:ascii="Times New Roman" w:eastAsia="Calibri" w:hAnsi="Times New Roman" w:cs="Times New Roman"/>
          <w:sz w:val="24"/>
          <w:szCs w:val="24"/>
          <w:lang w:val="en-GB"/>
        </w:rPr>
        <w:t>Jurše</w:t>
      </w:r>
      <w:proofErr w:type="spellEnd"/>
      <w:r w:rsidRPr="002847ED">
        <w:rPr>
          <w:rFonts w:ascii="Times New Roman" w:eastAsia="Calibri" w:hAnsi="Times New Roman" w:cs="Times New Roman"/>
          <w:sz w:val="24"/>
          <w:szCs w:val="24"/>
          <w:lang w:val="en-GB"/>
        </w:rPr>
        <w:t xml:space="preserve"> and </w:t>
      </w:r>
      <w:proofErr w:type="spellStart"/>
      <w:r w:rsidRPr="002847ED">
        <w:rPr>
          <w:rFonts w:ascii="Times New Roman" w:eastAsia="Calibri" w:hAnsi="Times New Roman" w:cs="Times New Roman"/>
          <w:sz w:val="24"/>
          <w:szCs w:val="24"/>
          <w:lang w:val="en-GB"/>
        </w:rPr>
        <w:t>Mulej</w:t>
      </w:r>
      <w:proofErr w:type="spellEnd"/>
      <w:r w:rsidRPr="002847ED">
        <w:rPr>
          <w:rFonts w:ascii="Times New Roman" w:eastAsia="Calibri" w:hAnsi="Times New Roman" w:cs="Times New Roman"/>
          <w:sz w:val="24"/>
          <w:szCs w:val="24"/>
          <w:lang w:val="en-GB"/>
        </w:rPr>
        <w:t xml:space="preserve">, 2011). With the advances in ICTs, the processes of registration for international students can be completed online without necessarily them visiting the intended universities (Shao </w:t>
      </w:r>
      <w:r w:rsidRPr="002847ED">
        <w:rPr>
          <w:rFonts w:ascii="Times New Roman" w:eastAsia="Calibri" w:hAnsi="Times New Roman" w:cs="Times New Roman"/>
          <w:i/>
          <w:sz w:val="24"/>
          <w:szCs w:val="24"/>
          <w:lang w:val="en-GB"/>
        </w:rPr>
        <w:t>et al.</w:t>
      </w:r>
      <w:r w:rsidRPr="002847ED">
        <w:rPr>
          <w:rFonts w:ascii="Times New Roman" w:eastAsia="Calibri" w:hAnsi="Times New Roman" w:cs="Times New Roman"/>
          <w:sz w:val="24"/>
          <w:szCs w:val="24"/>
          <w:lang w:val="en-GB"/>
        </w:rPr>
        <w:t>, 2013).</w:t>
      </w:r>
    </w:p>
    <w:p w14:paraId="4A1919BB" w14:textId="77777777" w:rsidR="002847ED" w:rsidRPr="002847ED" w:rsidRDefault="002847ED" w:rsidP="002847ED">
      <w:pPr>
        <w:jc w:val="both"/>
        <w:rPr>
          <w:rFonts w:ascii="Times New Roman" w:eastAsia="Calibri" w:hAnsi="Times New Roman" w:cs="Times New Roman"/>
          <w:sz w:val="24"/>
          <w:szCs w:val="24"/>
          <w:lang w:val="en-GB"/>
        </w:rPr>
      </w:pPr>
      <w:r w:rsidRPr="002847ED">
        <w:rPr>
          <w:rFonts w:ascii="Times New Roman" w:eastAsia="Calibri" w:hAnsi="Times New Roman" w:cs="Times New Roman"/>
          <w:sz w:val="24"/>
          <w:szCs w:val="24"/>
          <w:lang w:val="en-GB"/>
        </w:rPr>
        <w:t xml:space="preserve">Furthermore, the internationalised curriculum concerns with a variety of cultures, economies, languages, and legal across borders as the key elements of students’ learning related to globalisation (Bruner and </w:t>
      </w:r>
      <w:proofErr w:type="spellStart"/>
      <w:r w:rsidRPr="002847ED">
        <w:rPr>
          <w:rFonts w:ascii="Times New Roman" w:eastAsia="Calibri" w:hAnsi="Times New Roman" w:cs="Times New Roman"/>
          <w:sz w:val="24"/>
          <w:szCs w:val="24"/>
          <w:lang w:val="en-GB"/>
        </w:rPr>
        <w:t>Iannarelli</w:t>
      </w:r>
      <w:proofErr w:type="spellEnd"/>
      <w:r w:rsidRPr="002847ED">
        <w:rPr>
          <w:rFonts w:ascii="Times New Roman" w:eastAsia="Calibri" w:hAnsi="Times New Roman" w:cs="Times New Roman"/>
          <w:sz w:val="24"/>
          <w:szCs w:val="24"/>
          <w:lang w:val="en-GB"/>
        </w:rPr>
        <w:t>, 2011). For instance, Kellogg School of Management enables students to incorporate a grounding international business programme with real-world research experience abroad (</w:t>
      </w:r>
      <w:proofErr w:type="spellStart"/>
      <w:r w:rsidRPr="002847ED">
        <w:rPr>
          <w:rFonts w:ascii="Times New Roman" w:eastAsia="Calibri" w:hAnsi="Times New Roman" w:cs="Times New Roman"/>
          <w:sz w:val="24"/>
          <w:szCs w:val="24"/>
          <w:lang w:val="en-GB"/>
        </w:rPr>
        <w:t>Starbird</w:t>
      </w:r>
      <w:proofErr w:type="spellEnd"/>
      <w:r w:rsidRPr="002847ED">
        <w:rPr>
          <w:rFonts w:ascii="Times New Roman" w:eastAsia="Calibri" w:hAnsi="Times New Roman" w:cs="Times New Roman"/>
          <w:sz w:val="24"/>
          <w:szCs w:val="24"/>
          <w:lang w:val="en-GB"/>
        </w:rPr>
        <w:t xml:space="preserve"> and Power, </w:t>
      </w:r>
      <w:commentRangeStart w:id="14"/>
      <w:r w:rsidRPr="002847ED">
        <w:rPr>
          <w:rFonts w:ascii="Times New Roman" w:eastAsia="Calibri" w:hAnsi="Times New Roman" w:cs="Times New Roman"/>
          <w:sz w:val="24"/>
          <w:szCs w:val="24"/>
          <w:lang w:val="en-GB"/>
        </w:rPr>
        <w:t>2013</w:t>
      </w:r>
      <w:commentRangeEnd w:id="14"/>
      <w:r w:rsidRPr="002847ED">
        <w:rPr>
          <w:rFonts w:ascii="Calibri" w:eastAsia="Calibri" w:hAnsi="Calibri" w:cs="Times New Roman"/>
          <w:sz w:val="16"/>
          <w:szCs w:val="16"/>
        </w:rPr>
        <w:commentReference w:id="14"/>
      </w:r>
      <w:r w:rsidRPr="002847ED">
        <w:rPr>
          <w:rFonts w:ascii="Times New Roman" w:eastAsia="Calibri" w:hAnsi="Times New Roman" w:cs="Times New Roman"/>
          <w:sz w:val="24"/>
          <w:szCs w:val="24"/>
          <w:lang w:val="en-GB"/>
        </w:rPr>
        <w:t xml:space="preserve">). In that way, graduates would be able to understand possible challenges and opportunities for opening new ventures in specific countries. Referring back to international partnerships, business schools have now started facilitating their own students to take courses at another institution for a semester or more, meaning a large </w:t>
      </w:r>
      <w:r w:rsidRPr="002847ED">
        <w:rPr>
          <w:rFonts w:ascii="Times New Roman" w:eastAsia="Calibri" w:hAnsi="Times New Roman" w:cs="Times New Roman"/>
          <w:sz w:val="24"/>
          <w:szCs w:val="24"/>
          <w:lang w:val="en-GB"/>
        </w:rPr>
        <w:lastRenderedPageBreak/>
        <w:t xml:space="preserve">proportion of the student population could pursue studies in another country that means higher students’ mobility (AACSB International, 2011). Also, international partnerships could help reducing inequality between countries by offering scholarships for students from affiliated campuses in developing countries to pursue further education in developed countries; graduates could then apply diverse skills obtained from their studies abroad when returning to their home countries. UKCES (2014) states that global labour market will progressively require specialisations across various fields and have a high demand for joint degrees such as business technology. Therefore, internationalisation of education would enhance qualities needed – business ethics, cross-cultural management and multilingual ability – for business graduates on a global </w:t>
      </w:r>
      <w:commentRangeStart w:id="15"/>
      <w:r w:rsidRPr="002847ED">
        <w:rPr>
          <w:rFonts w:ascii="Times New Roman" w:eastAsia="Calibri" w:hAnsi="Times New Roman" w:cs="Times New Roman"/>
          <w:sz w:val="24"/>
          <w:szCs w:val="24"/>
          <w:lang w:val="en-GB"/>
        </w:rPr>
        <w:t>scale</w:t>
      </w:r>
      <w:commentRangeEnd w:id="15"/>
      <w:r w:rsidRPr="002847ED">
        <w:rPr>
          <w:rFonts w:ascii="Calibri" w:eastAsia="Calibri" w:hAnsi="Calibri" w:cs="Times New Roman"/>
          <w:sz w:val="16"/>
          <w:szCs w:val="16"/>
        </w:rPr>
        <w:commentReference w:id="15"/>
      </w:r>
      <w:r w:rsidRPr="002847ED">
        <w:rPr>
          <w:rFonts w:ascii="Times New Roman" w:eastAsia="Calibri" w:hAnsi="Times New Roman" w:cs="Times New Roman"/>
          <w:sz w:val="24"/>
          <w:szCs w:val="24"/>
          <w:lang w:val="en-GB"/>
        </w:rPr>
        <w:t xml:space="preserve">. </w:t>
      </w:r>
    </w:p>
    <w:p w14:paraId="3FFD075B" w14:textId="77777777" w:rsidR="002847ED" w:rsidRPr="002847ED" w:rsidRDefault="002847ED" w:rsidP="002847ED">
      <w:pPr>
        <w:jc w:val="both"/>
        <w:rPr>
          <w:rFonts w:ascii="Times New Roman" w:eastAsia="Calibri" w:hAnsi="Times New Roman" w:cs="Times New Roman"/>
          <w:sz w:val="24"/>
          <w:szCs w:val="24"/>
          <w:lang w:val="en-GB"/>
        </w:rPr>
      </w:pPr>
      <w:r w:rsidRPr="002847ED">
        <w:rPr>
          <w:rFonts w:ascii="Times New Roman" w:eastAsia="Calibri" w:hAnsi="Times New Roman" w:cs="Times New Roman"/>
          <w:sz w:val="24"/>
          <w:szCs w:val="24"/>
          <w:lang w:val="en-GB"/>
        </w:rPr>
        <w:t xml:space="preserve">However, business schools might face a challenge when investing their branches into other countries. Article 1 mentions guarded globalisation as an indicator that could impede multinational corporations from entering certain countries as some governments aim to protect local interests. Article 3 highlights that multinational corporations should follow regulations in host countries where they have their business operations. Many Western institutions have experienced significant faults in penetrating foreign markets due to cultural matters (Canals, 2011). Economic, Legal-Political and Sociocultural are the key broad elements that multinational corporations should take into consideration before entering a global market (Daft and Benson, 2016b, p.148). It could be argued that business schools should carefully choose host countries that have a global outlook, thus obtaining more international students (see Figure 1). It is recommended that a business school should regularly control operations of its branches overseas in a way to be aware of any changes in tax regulation for foreign educational </w:t>
      </w:r>
      <w:commentRangeStart w:id="16"/>
      <w:r w:rsidRPr="002847ED">
        <w:rPr>
          <w:rFonts w:ascii="Times New Roman" w:eastAsia="Calibri" w:hAnsi="Times New Roman" w:cs="Times New Roman"/>
          <w:sz w:val="24"/>
          <w:szCs w:val="24"/>
          <w:lang w:val="en-GB"/>
        </w:rPr>
        <w:t>institutions</w:t>
      </w:r>
      <w:commentRangeEnd w:id="16"/>
      <w:r w:rsidRPr="002847ED">
        <w:rPr>
          <w:rFonts w:ascii="Calibri" w:eastAsia="Calibri" w:hAnsi="Calibri" w:cs="Times New Roman"/>
          <w:sz w:val="16"/>
          <w:szCs w:val="16"/>
        </w:rPr>
        <w:commentReference w:id="16"/>
      </w:r>
      <w:r w:rsidRPr="002847ED">
        <w:rPr>
          <w:rFonts w:ascii="Times New Roman" w:eastAsia="Calibri" w:hAnsi="Times New Roman" w:cs="Times New Roman"/>
          <w:sz w:val="24"/>
          <w:szCs w:val="24"/>
          <w:lang w:val="en-GB"/>
        </w:rPr>
        <w:t xml:space="preserve">. </w:t>
      </w:r>
    </w:p>
    <w:p w14:paraId="69100187" w14:textId="77777777" w:rsidR="002847ED" w:rsidRPr="002847ED" w:rsidRDefault="002847ED" w:rsidP="002847ED">
      <w:pPr>
        <w:jc w:val="both"/>
        <w:rPr>
          <w:rFonts w:ascii="Times New Roman" w:eastAsia="Calibri" w:hAnsi="Times New Roman" w:cs="Times New Roman"/>
          <w:sz w:val="24"/>
          <w:szCs w:val="24"/>
          <w:lang w:val="en-GB"/>
        </w:rPr>
      </w:pPr>
      <w:r w:rsidRPr="002847ED">
        <w:rPr>
          <w:rFonts w:ascii="Times New Roman" w:eastAsia="Calibri" w:hAnsi="Times New Roman" w:cs="Times New Roman"/>
          <w:sz w:val="24"/>
          <w:szCs w:val="24"/>
          <w:lang w:val="en-GB"/>
        </w:rPr>
        <w:t>Figure 1</w:t>
      </w:r>
    </w:p>
    <w:p w14:paraId="26177F39" w14:textId="77777777" w:rsidR="002847ED" w:rsidRPr="002847ED" w:rsidRDefault="002847ED" w:rsidP="002847ED">
      <w:pPr>
        <w:jc w:val="both"/>
        <w:rPr>
          <w:rFonts w:ascii="Times New Roman" w:eastAsia="Calibri" w:hAnsi="Times New Roman" w:cs="Times New Roman"/>
          <w:sz w:val="24"/>
          <w:szCs w:val="24"/>
          <w:lang w:val="en-GB"/>
        </w:rPr>
      </w:pPr>
      <w:r w:rsidRPr="002847ED">
        <w:rPr>
          <w:rFonts w:ascii="Times New Roman" w:eastAsia="Calibri" w:hAnsi="Times New Roman" w:cs="Times New Roman"/>
          <w:noProof/>
          <w:sz w:val="24"/>
          <w:szCs w:val="24"/>
        </w:rPr>
        <w:drawing>
          <wp:inline distT="0" distB="0" distL="0" distR="0" wp14:anchorId="138AEFB9" wp14:editId="541B4E4B">
            <wp:extent cx="4362450" cy="1038225"/>
            <wp:effectExtent l="0" t="0" r="0" b="9525"/>
            <wp:docPr id="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pic:cNvPicPr>
                      <a:picLocks noChangeAspect="1" noChangeArrowheads="1"/>
                    </pic:cNvPicPr>
                  </pic:nvPicPr>
                  <pic:blipFill>
                    <a:blip r:embed="rId50">
                      <a:extLst>
                        <a:ext uri="{28A0092B-C50C-407E-A947-70E740481C1C}">
                          <a14:useLocalDpi xmlns:a14="http://schemas.microsoft.com/office/drawing/2010/main" val="0"/>
                        </a:ext>
                      </a:extLst>
                    </a:blip>
                    <a:srcRect l="32372" t="31871" r="30450" b="44171"/>
                    <a:stretch>
                      <a:fillRect/>
                    </a:stretch>
                  </pic:blipFill>
                  <pic:spPr bwMode="auto">
                    <a:xfrm>
                      <a:off x="0" y="0"/>
                      <a:ext cx="4362450" cy="1038225"/>
                    </a:xfrm>
                    <a:prstGeom prst="rect">
                      <a:avLst/>
                    </a:prstGeom>
                    <a:noFill/>
                    <a:ln>
                      <a:noFill/>
                    </a:ln>
                  </pic:spPr>
                </pic:pic>
              </a:graphicData>
            </a:graphic>
          </wp:inline>
        </w:drawing>
      </w:r>
      <w:r w:rsidRPr="002847ED">
        <w:rPr>
          <w:rFonts w:ascii="Times New Roman" w:eastAsia="Calibri" w:hAnsi="Times New Roman" w:cs="Times New Roman"/>
          <w:sz w:val="24"/>
          <w:szCs w:val="24"/>
          <w:lang w:val="en-GB"/>
        </w:rPr>
        <w:t xml:space="preserve"> (IIE, </w:t>
      </w:r>
      <w:commentRangeStart w:id="17"/>
      <w:r w:rsidRPr="002847ED">
        <w:rPr>
          <w:rFonts w:ascii="Times New Roman" w:eastAsia="Calibri" w:hAnsi="Times New Roman" w:cs="Times New Roman"/>
          <w:sz w:val="24"/>
          <w:szCs w:val="24"/>
          <w:lang w:val="en-GB"/>
        </w:rPr>
        <w:t>2015</w:t>
      </w:r>
      <w:commentRangeEnd w:id="17"/>
      <w:r w:rsidRPr="002847ED">
        <w:rPr>
          <w:rFonts w:ascii="Calibri" w:eastAsia="Calibri" w:hAnsi="Calibri" w:cs="Times New Roman"/>
          <w:sz w:val="16"/>
          <w:szCs w:val="16"/>
        </w:rPr>
        <w:commentReference w:id="17"/>
      </w:r>
      <w:r w:rsidRPr="002847ED">
        <w:rPr>
          <w:rFonts w:ascii="Times New Roman" w:eastAsia="Calibri" w:hAnsi="Times New Roman" w:cs="Times New Roman"/>
          <w:sz w:val="24"/>
          <w:szCs w:val="24"/>
          <w:lang w:val="en-GB"/>
        </w:rPr>
        <w:t>)</w:t>
      </w:r>
    </w:p>
    <w:p w14:paraId="6E7865C0" w14:textId="77777777" w:rsidR="002847ED" w:rsidRPr="002847ED" w:rsidRDefault="002847ED" w:rsidP="002847ED">
      <w:pPr>
        <w:jc w:val="both"/>
        <w:rPr>
          <w:rFonts w:ascii="Times New Roman" w:eastAsia="Calibri" w:hAnsi="Times New Roman" w:cs="Times New Roman"/>
          <w:b/>
          <w:sz w:val="28"/>
          <w:szCs w:val="28"/>
          <w:lang w:val="en-GB"/>
        </w:rPr>
      </w:pPr>
      <w:r w:rsidRPr="002847ED">
        <w:rPr>
          <w:rFonts w:ascii="Times New Roman" w:eastAsia="Calibri" w:hAnsi="Times New Roman" w:cs="Times New Roman"/>
          <w:b/>
          <w:sz w:val="28"/>
          <w:szCs w:val="28"/>
          <w:lang w:val="en-GB"/>
        </w:rPr>
        <w:t>The Role of Business Schools for Students Development</w:t>
      </w:r>
    </w:p>
    <w:p w14:paraId="1BE471DC" w14:textId="77777777" w:rsidR="002847ED" w:rsidRPr="002847ED" w:rsidRDefault="002847ED" w:rsidP="002847ED">
      <w:pPr>
        <w:jc w:val="both"/>
        <w:rPr>
          <w:rFonts w:ascii="Times New Roman" w:eastAsia="Calibri" w:hAnsi="Times New Roman" w:cs="Times New Roman"/>
          <w:sz w:val="24"/>
          <w:szCs w:val="24"/>
          <w:lang w:val="en-GB"/>
        </w:rPr>
      </w:pPr>
      <w:r w:rsidRPr="002847ED">
        <w:rPr>
          <w:rFonts w:ascii="Times New Roman" w:eastAsia="Calibri" w:hAnsi="Times New Roman" w:cs="Times New Roman"/>
          <w:sz w:val="24"/>
          <w:szCs w:val="24"/>
          <w:lang w:val="en-GB"/>
        </w:rPr>
        <w:t>Regardless of the fact that a high percentage of international students contribute to the internationalisation of universities, international students could bring a challenge for universities (</w:t>
      </w:r>
      <w:proofErr w:type="spellStart"/>
      <w:r w:rsidRPr="002847ED">
        <w:rPr>
          <w:rFonts w:ascii="Times New Roman" w:eastAsia="Calibri" w:hAnsi="Times New Roman" w:cs="Times New Roman"/>
          <w:sz w:val="24"/>
          <w:szCs w:val="24"/>
          <w:lang w:val="en-GB"/>
        </w:rPr>
        <w:t>Doh</w:t>
      </w:r>
      <w:proofErr w:type="spellEnd"/>
      <w:r w:rsidRPr="002847ED">
        <w:rPr>
          <w:rFonts w:ascii="Times New Roman" w:eastAsia="Calibri" w:hAnsi="Times New Roman" w:cs="Times New Roman"/>
          <w:sz w:val="24"/>
          <w:szCs w:val="24"/>
          <w:lang w:val="en-GB"/>
        </w:rPr>
        <w:t xml:space="preserve"> and </w:t>
      </w:r>
      <w:proofErr w:type="spellStart"/>
      <w:r w:rsidRPr="002847ED">
        <w:rPr>
          <w:rFonts w:ascii="Times New Roman" w:eastAsia="Calibri" w:hAnsi="Times New Roman" w:cs="Times New Roman"/>
          <w:sz w:val="24"/>
          <w:szCs w:val="24"/>
          <w:lang w:val="en-GB"/>
        </w:rPr>
        <w:t>Pfeffermann</w:t>
      </w:r>
      <w:proofErr w:type="spellEnd"/>
      <w:r w:rsidRPr="002847ED">
        <w:rPr>
          <w:rFonts w:ascii="Times New Roman" w:eastAsia="Calibri" w:hAnsi="Times New Roman" w:cs="Times New Roman"/>
          <w:sz w:val="24"/>
          <w:szCs w:val="24"/>
          <w:lang w:val="en-GB"/>
        </w:rPr>
        <w:t xml:space="preserve">, 2011). Specifically, business schools in English-speaking countries are required to accommodate their international students with academic English skills support. </w:t>
      </w:r>
      <w:proofErr w:type="spellStart"/>
      <w:r w:rsidRPr="002847ED">
        <w:rPr>
          <w:rFonts w:ascii="Times New Roman" w:eastAsia="Calibri" w:hAnsi="Times New Roman" w:cs="Times New Roman"/>
          <w:sz w:val="24"/>
          <w:szCs w:val="24"/>
          <w:lang w:val="en-GB"/>
        </w:rPr>
        <w:t>Bista</w:t>
      </w:r>
      <w:proofErr w:type="spellEnd"/>
      <w:r w:rsidRPr="002847ED">
        <w:rPr>
          <w:rFonts w:ascii="Times New Roman" w:eastAsia="Calibri" w:hAnsi="Times New Roman" w:cs="Times New Roman"/>
          <w:sz w:val="24"/>
          <w:szCs w:val="24"/>
          <w:lang w:val="en-GB"/>
        </w:rPr>
        <w:t xml:space="preserve"> and Foster (2016) assert that international students with a high degree of English competence tend to navigate a new educational environment with greater confidence and feelings of acculturation, leading to a high level of performance in academic classes. It could be implied that </w:t>
      </w:r>
      <w:r w:rsidRPr="002847ED">
        <w:rPr>
          <w:rFonts w:ascii="Times New Roman" w:eastAsia="Calibri" w:hAnsi="Times New Roman" w:cs="Times New Roman"/>
          <w:sz w:val="24"/>
          <w:szCs w:val="24"/>
          <w:lang w:val="en-GB"/>
        </w:rPr>
        <w:lastRenderedPageBreak/>
        <w:t xml:space="preserve">English skills support is one opportunity which business schools should address to maintain their standard of education; thus, hiring proficient staff is crucially </w:t>
      </w:r>
      <w:commentRangeStart w:id="18"/>
      <w:r w:rsidRPr="002847ED">
        <w:rPr>
          <w:rFonts w:ascii="Times New Roman" w:eastAsia="Calibri" w:hAnsi="Times New Roman" w:cs="Times New Roman"/>
          <w:sz w:val="24"/>
          <w:szCs w:val="24"/>
          <w:lang w:val="en-GB"/>
        </w:rPr>
        <w:t>important</w:t>
      </w:r>
      <w:commentRangeEnd w:id="18"/>
      <w:r w:rsidRPr="002847ED">
        <w:rPr>
          <w:rFonts w:ascii="Calibri" w:eastAsia="Calibri" w:hAnsi="Calibri" w:cs="Times New Roman"/>
          <w:sz w:val="16"/>
          <w:szCs w:val="16"/>
        </w:rPr>
        <w:commentReference w:id="18"/>
      </w:r>
      <w:r w:rsidRPr="002847ED">
        <w:rPr>
          <w:rFonts w:ascii="Times New Roman" w:eastAsia="Calibri" w:hAnsi="Times New Roman" w:cs="Times New Roman"/>
          <w:sz w:val="24"/>
          <w:szCs w:val="24"/>
          <w:lang w:val="en-GB"/>
        </w:rPr>
        <w:t xml:space="preserve">. </w:t>
      </w:r>
    </w:p>
    <w:p w14:paraId="25F0C92F" w14:textId="77777777" w:rsidR="002847ED" w:rsidRPr="002847ED" w:rsidRDefault="002847ED" w:rsidP="002847ED">
      <w:pPr>
        <w:jc w:val="both"/>
        <w:rPr>
          <w:rFonts w:ascii="Times New Roman" w:eastAsia="Calibri" w:hAnsi="Times New Roman" w:cs="Times New Roman"/>
          <w:sz w:val="24"/>
          <w:szCs w:val="24"/>
          <w:lang w:val="en-GB"/>
        </w:rPr>
      </w:pPr>
      <w:r w:rsidRPr="002847ED">
        <w:rPr>
          <w:rFonts w:ascii="Times New Roman" w:eastAsia="Calibri" w:hAnsi="Times New Roman" w:cs="Times New Roman"/>
          <w:sz w:val="24"/>
          <w:szCs w:val="24"/>
          <w:lang w:val="en-GB"/>
        </w:rPr>
        <w:t>Additionally, one survey reports that 60 percent of employers expressed dissatisfaction with job applicants who lack interpersonal skills (</w:t>
      </w:r>
      <w:proofErr w:type="spellStart"/>
      <w:r w:rsidRPr="002847ED">
        <w:rPr>
          <w:rFonts w:ascii="Times New Roman" w:eastAsia="Calibri" w:hAnsi="Times New Roman" w:cs="Times New Roman"/>
          <w:sz w:val="24"/>
          <w:szCs w:val="24"/>
          <w:lang w:val="en-GB"/>
        </w:rPr>
        <w:t>Hullinger</w:t>
      </w:r>
      <w:proofErr w:type="spellEnd"/>
      <w:r w:rsidRPr="002847ED">
        <w:rPr>
          <w:rFonts w:ascii="Times New Roman" w:eastAsia="Calibri" w:hAnsi="Times New Roman" w:cs="Times New Roman"/>
          <w:sz w:val="24"/>
          <w:szCs w:val="24"/>
          <w:lang w:val="en-GB"/>
        </w:rPr>
        <w:t>, 2015). Article 2 views that workers with knowledge and skills based are high in demand. Article 3 asserts that business schools must equip their students with a set of skills in managing global business environment. Interpersonal skills – leadership, communication, teamwork and problem solving – are the competencies that will enable graduates to adjust and develop as the world of work remains change (</w:t>
      </w:r>
      <w:proofErr w:type="spellStart"/>
      <w:r w:rsidRPr="002847ED">
        <w:rPr>
          <w:rFonts w:ascii="Times New Roman" w:eastAsia="Calibri" w:hAnsi="Times New Roman" w:cs="Times New Roman"/>
          <w:sz w:val="24"/>
          <w:szCs w:val="24"/>
          <w:lang w:val="en-GB"/>
        </w:rPr>
        <w:t>Shuayto</w:t>
      </w:r>
      <w:proofErr w:type="spellEnd"/>
      <w:r w:rsidRPr="002847ED">
        <w:rPr>
          <w:rFonts w:ascii="Times New Roman" w:eastAsia="Calibri" w:hAnsi="Times New Roman" w:cs="Times New Roman"/>
          <w:sz w:val="24"/>
          <w:szCs w:val="24"/>
          <w:lang w:val="en-GB"/>
        </w:rPr>
        <w:t>, 2013). Therefore, business schools should consider non-academic approaches to boost their graduates with interpersonal skills. As an instance, business schools can conduct a practical activity – business case study competition – involving both home and international students where they are given with cross-border case studies, critically analyse business issue within a group of multicultural backgrounds and present business decision one by one as a team (</w:t>
      </w:r>
      <w:proofErr w:type="spellStart"/>
      <w:r w:rsidRPr="002847ED">
        <w:rPr>
          <w:rFonts w:ascii="Times New Roman" w:eastAsia="Calibri" w:hAnsi="Times New Roman" w:cs="Times New Roman"/>
          <w:sz w:val="24"/>
          <w:szCs w:val="24"/>
          <w:lang w:val="en-GB"/>
        </w:rPr>
        <w:t>Dieck</w:t>
      </w:r>
      <w:proofErr w:type="spellEnd"/>
      <w:r w:rsidRPr="002847ED">
        <w:rPr>
          <w:rFonts w:ascii="Times New Roman" w:eastAsia="Calibri" w:hAnsi="Times New Roman" w:cs="Times New Roman"/>
          <w:sz w:val="24"/>
          <w:szCs w:val="24"/>
          <w:lang w:val="en-GB"/>
        </w:rPr>
        <w:t xml:space="preserve">-Assad, 2013). Hence, it could be suggested that this method would result in attaining more globalised interpersonal </w:t>
      </w:r>
      <w:commentRangeStart w:id="19"/>
      <w:r w:rsidRPr="002847ED">
        <w:rPr>
          <w:rFonts w:ascii="Times New Roman" w:eastAsia="Calibri" w:hAnsi="Times New Roman" w:cs="Times New Roman"/>
          <w:sz w:val="24"/>
          <w:szCs w:val="24"/>
          <w:lang w:val="en-GB"/>
        </w:rPr>
        <w:t>skills</w:t>
      </w:r>
      <w:commentRangeEnd w:id="19"/>
      <w:r w:rsidRPr="002847ED">
        <w:rPr>
          <w:rFonts w:ascii="Calibri" w:eastAsia="Calibri" w:hAnsi="Calibri" w:cs="Times New Roman"/>
          <w:sz w:val="16"/>
          <w:szCs w:val="16"/>
        </w:rPr>
        <w:commentReference w:id="19"/>
      </w:r>
      <w:r w:rsidRPr="002847ED">
        <w:rPr>
          <w:rFonts w:ascii="Times New Roman" w:eastAsia="Calibri" w:hAnsi="Times New Roman" w:cs="Times New Roman"/>
          <w:sz w:val="24"/>
          <w:szCs w:val="24"/>
          <w:lang w:val="en-GB"/>
        </w:rPr>
        <w:t xml:space="preserve">. </w:t>
      </w:r>
    </w:p>
    <w:p w14:paraId="2162D5C2" w14:textId="77777777" w:rsidR="002847ED" w:rsidRPr="002847ED" w:rsidRDefault="002847ED" w:rsidP="002847ED">
      <w:pPr>
        <w:jc w:val="both"/>
        <w:rPr>
          <w:rFonts w:ascii="Times New Roman" w:eastAsia="Calibri" w:hAnsi="Times New Roman" w:cs="Times New Roman"/>
          <w:sz w:val="24"/>
          <w:szCs w:val="24"/>
          <w:lang w:val="en-GB"/>
        </w:rPr>
      </w:pPr>
      <w:r w:rsidRPr="002847ED">
        <w:rPr>
          <w:rFonts w:ascii="Times New Roman" w:eastAsia="Calibri" w:hAnsi="Times New Roman" w:cs="Times New Roman"/>
          <w:sz w:val="24"/>
          <w:szCs w:val="24"/>
          <w:lang w:val="en-GB"/>
        </w:rPr>
        <w:t xml:space="preserve">Moreover, business schools encounter a matter in providing adequate resources (Phillips </w:t>
      </w:r>
      <w:r w:rsidRPr="002847ED">
        <w:rPr>
          <w:rFonts w:ascii="Times New Roman" w:eastAsia="Calibri" w:hAnsi="Times New Roman" w:cs="Times New Roman"/>
          <w:i/>
          <w:sz w:val="24"/>
          <w:szCs w:val="24"/>
          <w:lang w:val="en-GB"/>
        </w:rPr>
        <w:t>et al.</w:t>
      </w:r>
      <w:r w:rsidRPr="002847ED">
        <w:rPr>
          <w:rFonts w:ascii="Times New Roman" w:eastAsia="Calibri" w:hAnsi="Times New Roman" w:cs="Times New Roman"/>
          <w:sz w:val="24"/>
          <w:szCs w:val="24"/>
          <w:lang w:val="en-GB"/>
        </w:rPr>
        <w:t>, 2016). Some universities have offered online courses; students do not attend classes, but still obtain a fully accredited university degree (Dhar, 2013). Particularly, online courses could be a challenge for business schools as they are expected to redefine their teaching innovation while still delivering skills needed in a global workplace. Nevertheless, online courses give students more flexibility in their learning processes (Tomei, 2016). Business schools are recommended to use a hybrid model: lecturers upload all contents similarly with in-taught classes, provide a weekend face-to-face class and facilitate students with group discussion (</w:t>
      </w:r>
      <w:proofErr w:type="spellStart"/>
      <w:r w:rsidRPr="002847ED">
        <w:rPr>
          <w:rFonts w:ascii="Times New Roman" w:eastAsia="Calibri" w:hAnsi="Times New Roman" w:cs="Times New Roman"/>
          <w:sz w:val="24"/>
          <w:szCs w:val="24"/>
          <w:lang w:val="en-GB"/>
        </w:rPr>
        <w:t>Thormann</w:t>
      </w:r>
      <w:proofErr w:type="spellEnd"/>
      <w:r w:rsidRPr="002847ED">
        <w:rPr>
          <w:rFonts w:ascii="Times New Roman" w:eastAsia="Calibri" w:hAnsi="Times New Roman" w:cs="Times New Roman"/>
          <w:sz w:val="24"/>
          <w:szCs w:val="24"/>
          <w:lang w:val="en-GB"/>
        </w:rPr>
        <w:t xml:space="preserve"> and Zimmerman, 2012). Thus, business schools could still utilise their existing resources for developing students’ skills </w:t>
      </w:r>
      <w:commentRangeStart w:id="20"/>
      <w:r w:rsidRPr="002847ED">
        <w:rPr>
          <w:rFonts w:ascii="Times New Roman" w:eastAsia="Calibri" w:hAnsi="Times New Roman" w:cs="Times New Roman"/>
          <w:sz w:val="24"/>
          <w:szCs w:val="24"/>
          <w:lang w:val="en-GB"/>
        </w:rPr>
        <w:t>online</w:t>
      </w:r>
      <w:commentRangeEnd w:id="20"/>
      <w:r w:rsidRPr="002847ED">
        <w:rPr>
          <w:rFonts w:ascii="Calibri" w:eastAsia="Calibri" w:hAnsi="Calibri" w:cs="Times New Roman"/>
          <w:sz w:val="16"/>
          <w:szCs w:val="16"/>
        </w:rPr>
        <w:commentReference w:id="20"/>
      </w:r>
      <w:r w:rsidRPr="002847ED">
        <w:rPr>
          <w:rFonts w:ascii="Times New Roman" w:eastAsia="Calibri" w:hAnsi="Times New Roman" w:cs="Times New Roman"/>
          <w:sz w:val="24"/>
          <w:szCs w:val="24"/>
          <w:lang w:val="en-GB"/>
        </w:rPr>
        <w:t>.</w:t>
      </w:r>
    </w:p>
    <w:p w14:paraId="67AF4A77" w14:textId="77777777" w:rsidR="002847ED" w:rsidRPr="002847ED" w:rsidRDefault="002847ED" w:rsidP="002847ED">
      <w:pPr>
        <w:jc w:val="both"/>
        <w:rPr>
          <w:rFonts w:ascii="Times New Roman" w:eastAsia="Calibri" w:hAnsi="Times New Roman" w:cs="Times New Roman"/>
          <w:b/>
          <w:sz w:val="28"/>
          <w:szCs w:val="28"/>
          <w:lang w:val="en-GB"/>
        </w:rPr>
      </w:pPr>
      <w:r w:rsidRPr="002847ED">
        <w:rPr>
          <w:rFonts w:ascii="Times New Roman" w:eastAsia="Calibri" w:hAnsi="Times New Roman" w:cs="Times New Roman"/>
          <w:b/>
          <w:sz w:val="28"/>
          <w:szCs w:val="28"/>
          <w:lang w:val="en-GB"/>
        </w:rPr>
        <w:t>Conclusion</w:t>
      </w:r>
    </w:p>
    <w:p w14:paraId="4AC8B303" w14:textId="77777777" w:rsidR="002847ED" w:rsidRPr="002847ED" w:rsidRDefault="002847ED" w:rsidP="002847ED">
      <w:pPr>
        <w:jc w:val="both"/>
        <w:rPr>
          <w:rFonts w:ascii="Times New Roman" w:eastAsia="Calibri" w:hAnsi="Times New Roman" w:cs="Times New Roman"/>
          <w:sz w:val="24"/>
          <w:szCs w:val="24"/>
          <w:lang w:val="en-GB"/>
        </w:rPr>
      </w:pPr>
      <w:r w:rsidRPr="002847ED">
        <w:rPr>
          <w:rFonts w:ascii="Times New Roman" w:eastAsia="Calibri" w:hAnsi="Times New Roman" w:cs="Times New Roman"/>
          <w:sz w:val="24"/>
          <w:szCs w:val="24"/>
          <w:lang w:val="en-GB"/>
        </w:rPr>
        <w:t>In conclusion, globalisation has transformed the way business schools educate their future graduates. Article 1 demonstrates how governments act in different countries to intervene multinational businesses. Article 2 explains how ICTs affect global business operations and how job skills could be very competitive in a global extent. In summary, the results of globalisation cited in article 1 and article 2 are connected to article 3; business schools should equip their students with the skills needed for handling changes in a global business setting. Therefore, business schools need to modify their education system. The education system can be improved through providing study abroad and student exchange programmes, English skills support for international students, non-academic activities as well as online courses. By doing so, business schools would be able to internationalise themselves while simultaneously preparing their future graduates with more diverse skills to succeed in a global job market and a multicultural business environment</w:t>
      </w:r>
      <w:r w:rsidRPr="002847ED">
        <w:rPr>
          <w:rFonts w:ascii="Calibri" w:eastAsia="Calibri" w:hAnsi="Calibri" w:cs="Times New Roman"/>
          <w:sz w:val="16"/>
          <w:szCs w:val="16"/>
        </w:rPr>
        <w:commentReference w:id="21"/>
      </w:r>
      <w:r w:rsidRPr="002847ED">
        <w:rPr>
          <w:rFonts w:ascii="Times New Roman" w:eastAsia="Calibri" w:hAnsi="Times New Roman" w:cs="Times New Roman"/>
          <w:sz w:val="24"/>
          <w:szCs w:val="24"/>
          <w:lang w:val="en-GB"/>
        </w:rPr>
        <w:t xml:space="preserve">.          </w:t>
      </w:r>
    </w:p>
    <w:p w14:paraId="764E168C" w14:textId="77777777" w:rsidR="002847ED" w:rsidRPr="002847ED" w:rsidRDefault="002847ED" w:rsidP="002847ED">
      <w:pPr>
        <w:jc w:val="both"/>
        <w:rPr>
          <w:rFonts w:ascii="Times New Roman" w:eastAsia="Calibri" w:hAnsi="Times New Roman" w:cs="Times New Roman"/>
          <w:b/>
          <w:sz w:val="34"/>
          <w:szCs w:val="34"/>
          <w:lang w:val="en-GB"/>
        </w:rPr>
      </w:pPr>
      <w:r w:rsidRPr="002847ED">
        <w:rPr>
          <w:rFonts w:ascii="Times New Roman" w:eastAsia="Calibri" w:hAnsi="Times New Roman" w:cs="Times New Roman"/>
          <w:b/>
          <w:sz w:val="34"/>
          <w:szCs w:val="34"/>
          <w:lang w:val="en-GB"/>
        </w:rPr>
        <w:lastRenderedPageBreak/>
        <w:t>References</w:t>
      </w:r>
    </w:p>
    <w:p w14:paraId="2CC3DF4A" w14:textId="77777777" w:rsidR="002847ED" w:rsidRPr="002847ED" w:rsidRDefault="002847ED" w:rsidP="002847ED">
      <w:pPr>
        <w:jc w:val="both"/>
        <w:rPr>
          <w:rFonts w:ascii="Times New Roman" w:eastAsia="Calibri" w:hAnsi="Times New Roman" w:cs="Times New Roman"/>
          <w:sz w:val="24"/>
          <w:szCs w:val="24"/>
          <w:lang w:val="en-GB"/>
        </w:rPr>
      </w:pPr>
      <w:r w:rsidRPr="002847ED">
        <w:rPr>
          <w:rFonts w:ascii="Times New Roman" w:eastAsia="Calibri" w:hAnsi="Times New Roman" w:cs="Times New Roman"/>
          <w:sz w:val="24"/>
          <w:szCs w:val="24"/>
          <w:lang w:val="en-GB"/>
        </w:rPr>
        <w:t xml:space="preserve">AACSB International (2011) </w:t>
      </w:r>
      <w:r w:rsidRPr="002847ED">
        <w:rPr>
          <w:rFonts w:ascii="Times New Roman" w:eastAsia="Calibri" w:hAnsi="Times New Roman" w:cs="Times New Roman"/>
          <w:i/>
          <w:sz w:val="24"/>
          <w:szCs w:val="24"/>
          <w:lang w:val="en-GB"/>
        </w:rPr>
        <w:t xml:space="preserve">Globalization of Management Education: Changing International Structures, Adaptive Strategies, and the Impact on Institutions. </w:t>
      </w:r>
      <w:r w:rsidRPr="002847ED">
        <w:rPr>
          <w:rFonts w:ascii="Times New Roman" w:eastAsia="Calibri" w:hAnsi="Times New Roman" w:cs="Times New Roman"/>
          <w:sz w:val="24"/>
          <w:szCs w:val="24"/>
          <w:lang w:val="en-GB"/>
        </w:rPr>
        <w:t xml:space="preserve">1st </w:t>
      </w:r>
      <w:proofErr w:type="spellStart"/>
      <w:r w:rsidRPr="002847ED">
        <w:rPr>
          <w:rFonts w:ascii="Times New Roman" w:eastAsia="Calibri" w:hAnsi="Times New Roman" w:cs="Times New Roman"/>
          <w:sz w:val="24"/>
          <w:szCs w:val="24"/>
          <w:lang w:val="en-GB"/>
        </w:rPr>
        <w:t>edn</w:t>
      </w:r>
      <w:proofErr w:type="spellEnd"/>
      <w:r w:rsidRPr="002847ED">
        <w:rPr>
          <w:rFonts w:ascii="Times New Roman" w:eastAsia="Calibri" w:hAnsi="Times New Roman" w:cs="Times New Roman"/>
          <w:sz w:val="24"/>
          <w:szCs w:val="24"/>
          <w:lang w:val="en-GB"/>
        </w:rPr>
        <w:t xml:space="preserve">. Bingley: Emerald Group Publishing Limited [Online] Available at: </w:t>
      </w:r>
      <w:hyperlink r:id="rId51" w:anchor="v=onepage&amp;q=globalization%20of%20management%20education%20changing%20international%20structures&amp;f=false" w:history="1">
        <w:r w:rsidRPr="002847ED">
          <w:rPr>
            <w:rFonts w:ascii="Times New Roman" w:eastAsia="Calibri" w:hAnsi="Times New Roman" w:cs="Times New Roman"/>
            <w:color w:val="0000FF" w:themeColor="hyperlink"/>
            <w:sz w:val="24"/>
            <w:szCs w:val="24"/>
            <w:u w:val="single"/>
            <w:lang w:val="en-GB"/>
          </w:rPr>
          <w:t>https://books.google.co.uk/books?id=_xKGpYzQEJMC&amp;pg=PP1&amp;lpg=PP1&amp;dq=globalization+of+management+education+changing+international+structures&amp;source=bl&amp;ots=X4uqWOZKOs&amp;sig=aOUFTyLobOxwgbCw8HBRDiyAYLI&amp;hl=id&amp;sa=X&amp;sqi=2&amp;ved=0ahUKEwjKs4jBj-DSAhVEJsAKHcgjCGwQ6AEIPTAG#v=onepage&amp;q=globalization%20of%20management%20education%20changing%20international%20structures&amp;f=false</w:t>
        </w:r>
      </w:hyperlink>
      <w:r w:rsidRPr="002847ED">
        <w:rPr>
          <w:rFonts w:ascii="Times New Roman" w:eastAsia="Calibri" w:hAnsi="Times New Roman" w:cs="Times New Roman"/>
          <w:sz w:val="24"/>
          <w:szCs w:val="24"/>
          <w:lang w:val="en-GB"/>
        </w:rPr>
        <w:t xml:space="preserve"> [Accessed: 16 March, 2017].</w:t>
      </w:r>
    </w:p>
    <w:p w14:paraId="7159D90B" w14:textId="77777777" w:rsidR="002847ED" w:rsidRPr="002847ED" w:rsidRDefault="002847ED" w:rsidP="002847ED">
      <w:pPr>
        <w:jc w:val="both"/>
        <w:rPr>
          <w:rFonts w:ascii="Times New Roman" w:eastAsia="Calibri" w:hAnsi="Times New Roman" w:cs="Times New Roman"/>
          <w:sz w:val="24"/>
          <w:szCs w:val="24"/>
          <w:lang w:val="en-GB"/>
        </w:rPr>
      </w:pPr>
      <w:r w:rsidRPr="002847ED">
        <w:rPr>
          <w:rFonts w:ascii="Times New Roman" w:eastAsia="Calibri" w:hAnsi="Times New Roman" w:cs="Times New Roman"/>
          <w:sz w:val="24"/>
          <w:szCs w:val="24"/>
          <w:lang w:val="en-GB"/>
        </w:rPr>
        <w:t xml:space="preserve">Aggarwal, R. (2008) ‘Globalization of the World Economy: Implications for the Business School’. </w:t>
      </w:r>
      <w:r w:rsidRPr="002847ED">
        <w:rPr>
          <w:rFonts w:ascii="Times New Roman" w:eastAsia="Calibri" w:hAnsi="Times New Roman" w:cs="Times New Roman"/>
          <w:i/>
          <w:sz w:val="24"/>
          <w:szCs w:val="24"/>
          <w:lang w:val="en-GB"/>
        </w:rPr>
        <w:t xml:space="preserve">American Journal of Business. </w:t>
      </w:r>
      <w:r w:rsidRPr="002847ED">
        <w:rPr>
          <w:rFonts w:ascii="Times New Roman" w:eastAsia="Calibri" w:hAnsi="Times New Roman" w:cs="Times New Roman"/>
          <w:sz w:val="24"/>
          <w:szCs w:val="24"/>
          <w:lang w:val="en-GB"/>
        </w:rPr>
        <w:t>23 (2) pp. 5 – 12.</w:t>
      </w:r>
    </w:p>
    <w:p w14:paraId="1EE87FEC" w14:textId="77777777" w:rsidR="002847ED" w:rsidRPr="002847ED" w:rsidRDefault="002847ED" w:rsidP="002847ED">
      <w:pPr>
        <w:jc w:val="both"/>
        <w:rPr>
          <w:rFonts w:ascii="Times New Roman" w:eastAsia="Calibri" w:hAnsi="Times New Roman" w:cs="Times New Roman"/>
          <w:sz w:val="24"/>
          <w:szCs w:val="24"/>
          <w:lang w:val="en-GB"/>
        </w:rPr>
      </w:pPr>
      <w:proofErr w:type="spellStart"/>
      <w:r w:rsidRPr="002847ED">
        <w:rPr>
          <w:rFonts w:ascii="Times New Roman" w:eastAsia="Calibri" w:hAnsi="Times New Roman" w:cs="Times New Roman"/>
          <w:sz w:val="24"/>
          <w:szCs w:val="24"/>
          <w:lang w:val="en-GB"/>
        </w:rPr>
        <w:t>Bista</w:t>
      </w:r>
      <w:proofErr w:type="spellEnd"/>
      <w:r w:rsidRPr="002847ED">
        <w:rPr>
          <w:rFonts w:ascii="Times New Roman" w:eastAsia="Calibri" w:hAnsi="Times New Roman" w:cs="Times New Roman"/>
          <w:sz w:val="24"/>
          <w:szCs w:val="24"/>
          <w:lang w:val="en-GB"/>
        </w:rPr>
        <w:t xml:space="preserve">, K. and Foster, C. (2016) </w:t>
      </w:r>
      <w:r w:rsidRPr="002847ED">
        <w:rPr>
          <w:rFonts w:ascii="Times New Roman" w:eastAsia="Calibri" w:hAnsi="Times New Roman" w:cs="Times New Roman"/>
          <w:i/>
          <w:sz w:val="24"/>
          <w:szCs w:val="24"/>
          <w:lang w:val="en-GB"/>
        </w:rPr>
        <w:t xml:space="preserve">Exploring the Social and Academic Experiences of International Students in Higher Education Institutions. </w:t>
      </w:r>
      <w:r w:rsidRPr="002847ED">
        <w:rPr>
          <w:rFonts w:ascii="Times New Roman" w:eastAsia="Calibri" w:hAnsi="Times New Roman" w:cs="Times New Roman"/>
          <w:sz w:val="24"/>
          <w:szCs w:val="24"/>
          <w:lang w:val="en-GB"/>
        </w:rPr>
        <w:t xml:space="preserve">1st </w:t>
      </w:r>
      <w:proofErr w:type="spellStart"/>
      <w:r w:rsidRPr="002847ED">
        <w:rPr>
          <w:rFonts w:ascii="Times New Roman" w:eastAsia="Calibri" w:hAnsi="Times New Roman" w:cs="Times New Roman"/>
          <w:sz w:val="24"/>
          <w:szCs w:val="24"/>
          <w:lang w:val="en-GB"/>
        </w:rPr>
        <w:t>edn</w:t>
      </w:r>
      <w:proofErr w:type="spellEnd"/>
      <w:r w:rsidRPr="002847ED">
        <w:rPr>
          <w:rFonts w:ascii="Times New Roman" w:eastAsia="Calibri" w:hAnsi="Times New Roman" w:cs="Times New Roman"/>
          <w:sz w:val="24"/>
          <w:szCs w:val="24"/>
          <w:lang w:val="en-GB"/>
        </w:rPr>
        <w:t xml:space="preserve">. Hershey: IGI Global [Online] Available at: </w:t>
      </w:r>
      <w:hyperlink r:id="rId52" w:anchor="v=onepage&amp;q=english%20skills%20support%20is%20believed%20has%20helped%20international%20students%20in%20achieving%20better%20academic%20score&amp;f=false" w:history="1">
        <w:r w:rsidRPr="002847ED">
          <w:rPr>
            <w:rFonts w:ascii="Times New Roman" w:eastAsia="Calibri" w:hAnsi="Times New Roman" w:cs="Times New Roman"/>
            <w:color w:val="0000FF" w:themeColor="hyperlink"/>
            <w:sz w:val="24"/>
            <w:szCs w:val="24"/>
            <w:u w:val="single"/>
            <w:lang w:val="en-GB"/>
          </w:rPr>
          <w:t>https://books.google.co.uk/books?id=yXimCwAAQBAJ&amp;pg=PA49&amp;lpg=PA49&amp;dq=english+skills+support+is+believed+has+helped+international+students+in+achieving+better+academic+score&amp;source=bl&amp;ots=xpD12KGB6-&amp;sig=W-wyOnrd1XYnEbe_S7h_lvmilgE&amp;hl=id&amp;sa=X&amp;ved=0ahUKEwiCiuXIuuXSAhUEl5AKHV0_BIAQ6AEIVzAI#v=onepage&amp;q=english%20skills%20support%20is%20believed%20has%20helped%20international%20students%20in%20achieving%20better%20academic%20score&amp;f=false</w:t>
        </w:r>
      </w:hyperlink>
      <w:r w:rsidRPr="002847ED">
        <w:rPr>
          <w:rFonts w:ascii="Times New Roman" w:eastAsia="Calibri" w:hAnsi="Times New Roman" w:cs="Times New Roman"/>
          <w:sz w:val="24"/>
          <w:szCs w:val="24"/>
          <w:lang w:val="en-GB"/>
        </w:rPr>
        <w:t xml:space="preserve"> [Accessed: 17 March, 2017].</w:t>
      </w:r>
    </w:p>
    <w:p w14:paraId="58803D33" w14:textId="77777777" w:rsidR="002847ED" w:rsidRPr="002847ED" w:rsidRDefault="002847ED" w:rsidP="002847ED">
      <w:pPr>
        <w:jc w:val="both"/>
        <w:rPr>
          <w:rFonts w:ascii="Times New Roman" w:eastAsia="Calibri" w:hAnsi="Times New Roman" w:cs="Times New Roman"/>
          <w:sz w:val="24"/>
          <w:szCs w:val="24"/>
          <w:lang w:val="en-ID"/>
        </w:rPr>
      </w:pPr>
      <w:proofErr w:type="spellStart"/>
      <w:r w:rsidRPr="002847ED">
        <w:rPr>
          <w:rFonts w:ascii="Times New Roman" w:eastAsia="Calibri" w:hAnsi="Times New Roman" w:cs="Times New Roman"/>
          <w:sz w:val="24"/>
          <w:szCs w:val="24"/>
          <w:lang w:val="en-ID"/>
        </w:rPr>
        <w:t>Bremmer</w:t>
      </w:r>
      <w:proofErr w:type="spellEnd"/>
      <w:r w:rsidRPr="002847ED">
        <w:rPr>
          <w:rFonts w:ascii="Times New Roman" w:eastAsia="Calibri" w:hAnsi="Times New Roman" w:cs="Times New Roman"/>
          <w:sz w:val="24"/>
          <w:szCs w:val="24"/>
          <w:lang w:val="en-ID"/>
        </w:rPr>
        <w:t xml:space="preserve">, I. (2014) </w:t>
      </w:r>
      <w:r w:rsidRPr="002847ED">
        <w:rPr>
          <w:rFonts w:ascii="Times New Roman" w:eastAsia="Calibri" w:hAnsi="Times New Roman" w:cs="Times New Roman"/>
          <w:i/>
          <w:sz w:val="24"/>
          <w:szCs w:val="24"/>
          <w:lang w:val="en-ID"/>
        </w:rPr>
        <w:t xml:space="preserve">The New Rules of Globalization. </w:t>
      </w:r>
      <w:r w:rsidRPr="002847ED">
        <w:rPr>
          <w:rFonts w:ascii="Times New Roman" w:eastAsia="Calibri" w:hAnsi="Times New Roman" w:cs="Times New Roman"/>
          <w:sz w:val="24"/>
          <w:szCs w:val="24"/>
          <w:lang w:val="en-ID"/>
        </w:rPr>
        <w:t xml:space="preserve">Harvard Business Review. Available at: </w:t>
      </w:r>
      <w:hyperlink r:id="rId53" w:history="1">
        <w:r w:rsidRPr="002847ED">
          <w:rPr>
            <w:rFonts w:ascii="Times New Roman" w:eastAsia="Calibri" w:hAnsi="Times New Roman" w:cs="Times New Roman"/>
            <w:color w:val="0000FF" w:themeColor="hyperlink"/>
            <w:sz w:val="24"/>
            <w:szCs w:val="24"/>
            <w:u w:val="single"/>
            <w:lang w:val="en-ID"/>
          </w:rPr>
          <w:t>https://hbr.org/2014/01/the-new-rules-of-globalization</w:t>
        </w:r>
      </w:hyperlink>
      <w:r w:rsidRPr="002847ED">
        <w:rPr>
          <w:rFonts w:ascii="Times New Roman" w:eastAsia="Calibri" w:hAnsi="Times New Roman" w:cs="Times New Roman"/>
          <w:sz w:val="24"/>
          <w:szCs w:val="24"/>
          <w:lang w:val="en-ID"/>
        </w:rPr>
        <w:t xml:space="preserve"> [Accessed: 1 March, 2017].</w:t>
      </w:r>
    </w:p>
    <w:p w14:paraId="4AB8BDC5" w14:textId="77777777" w:rsidR="002847ED" w:rsidRPr="002847ED" w:rsidRDefault="002847ED" w:rsidP="002847ED">
      <w:pPr>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t xml:space="preserve">Bruner, R. F. and </w:t>
      </w:r>
      <w:proofErr w:type="spellStart"/>
      <w:r w:rsidRPr="002847ED">
        <w:rPr>
          <w:rFonts w:ascii="Times New Roman" w:eastAsia="Calibri" w:hAnsi="Times New Roman" w:cs="Times New Roman"/>
          <w:sz w:val="24"/>
          <w:szCs w:val="24"/>
          <w:lang w:val="en-ID"/>
        </w:rPr>
        <w:t>Iannarelli</w:t>
      </w:r>
      <w:proofErr w:type="spellEnd"/>
      <w:r w:rsidRPr="002847ED">
        <w:rPr>
          <w:rFonts w:ascii="Times New Roman" w:eastAsia="Calibri" w:hAnsi="Times New Roman" w:cs="Times New Roman"/>
          <w:sz w:val="24"/>
          <w:szCs w:val="24"/>
          <w:lang w:val="en-ID"/>
        </w:rPr>
        <w:t xml:space="preserve">, J. (2011) ‘Globalization of Management Education’. </w:t>
      </w:r>
      <w:r w:rsidRPr="002847ED">
        <w:rPr>
          <w:rFonts w:ascii="Times New Roman" w:eastAsia="Calibri" w:hAnsi="Times New Roman" w:cs="Times New Roman"/>
          <w:i/>
          <w:sz w:val="24"/>
          <w:szCs w:val="24"/>
          <w:lang w:val="en-ID"/>
        </w:rPr>
        <w:t xml:space="preserve">Journal of Teaching in International Business. </w:t>
      </w:r>
      <w:r w:rsidRPr="002847ED">
        <w:rPr>
          <w:rFonts w:ascii="Times New Roman" w:eastAsia="Calibri" w:hAnsi="Times New Roman" w:cs="Times New Roman"/>
          <w:sz w:val="24"/>
          <w:szCs w:val="24"/>
          <w:lang w:val="en-ID"/>
        </w:rPr>
        <w:t>22 (4) pp. 232 – 242.  DOI: 10.1080/08975930.2011.653908.</w:t>
      </w:r>
    </w:p>
    <w:p w14:paraId="2C550C27" w14:textId="77777777" w:rsidR="002847ED" w:rsidRPr="002847ED" w:rsidRDefault="002847ED" w:rsidP="002847ED">
      <w:pPr>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t xml:space="preserve">Canals, J. (2011) </w:t>
      </w:r>
      <w:r w:rsidRPr="002847ED">
        <w:rPr>
          <w:rFonts w:ascii="Times New Roman" w:eastAsia="Calibri" w:hAnsi="Times New Roman" w:cs="Times New Roman"/>
          <w:i/>
          <w:sz w:val="24"/>
          <w:szCs w:val="24"/>
          <w:lang w:val="en-ID"/>
        </w:rPr>
        <w:t>The Future of Leadership Development: Corporate Needs and the Role of Business Schools.</w:t>
      </w:r>
      <w:r w:rsidRPr="002847ED">
        <w:rPr>
          <w:rFonts w:ascii="Times New Roman" w:eastAsia="Calibri" w:hAnsi="Times New Roman" w:cs="Times New Roman"/>
          <w:sz w:val="24"/>
          <w:szCs w:val="24"/>
          <w:lang w:val="en-ID"/>
        </w:rPr>
        <w:t xml:space="preserve"> 1st </w:t>
      </w:r>
      <w:proofErr w:type="spellStart"/>
      <w:r w:rsidRPr="002847ED">
        <w:rPr>
          <w:rFonts w:ascii="Times New Roman" w:eastAsia="Calibri" w:hAnsi="Times New Roman" w:cs="Times New Roman"/>
          <w:sz w:val="24"/>
          <w:szCs w:val="24"/>
          <w:lang w:val="en-ID"/>
        </w:rPr>
        <w:t>edn</w:t>
      </w:r>
      <w:proofErr w:type="spellEnd"/>
      <w:r w:rsidRPr="002847ED">
        <w:rPr>
          <w:rFonts w:ascii="Times New Roman" w:eastAsia="Calibri" w:hAnsi="Times New Roman" w:cs="Times New Roman"/>
          <w:sz w:val="24"/>
          <w:szCs w:val="24"/>
          <w:lang w:val="en-ID"/>
        </w:rPr>
        <w:t xml:space="preserve">. New York: Palgrave Macmillan [Online] Available at: </w:t>
      </w:r>
      <w:hyperlink r:id="rId54" w:anchor="v=onepage&amp;q=top%20schools%20face%20globalisation%20challenge&amp;f=false" w:history="1">
        <w:r w:rsidRPr="002847ED">
          <w:rPr>
            <w:rFonts w:ascii="Times New Roman" w:eastAsia="Calibri" w:hAnsi="Times New Roman" w:cs="Times New Roman"/>
            <w:color w:val="0000FF" w:themeColor="hyperlink"/>
            <w:sz w:val="24"/>
            <w:szCs w:val="24"/>
            <w:u w:val="single"/>
            <w:lang w:val="en-ID"/>
          </w:rPr>
          <w:t>https://books.google.co.uk/books?id=jsGpj3CVyE0C&amp;pg=PA198&amp;lpg=PA198&amp;dq=top+schools+face+globalisation+challenge&amp;source=bl&amp;ots=_Y9fQzhX39&amp;sig=qzV16F8i4Avt8Jv3WHKAB8E73V0&amp;hl=id&amp;sa=X&amp;ved=0ahUKEwie5o3UjuDSAhXnIsAKHYFCAWAQ6AEIMzAD#v=onepage&amp;q=top%20schools%20face%20globalisation%20challenge&amp;f=false</w:t>
        </w:r>
      </w:hyperlink>
      <w:r w:rsidRPr="002847ED">
        <w:rPr>
          <w:rFonts w:ascii="Times New Roman" w:eastAsia="Calibri" w:hAnsi="Times New Roman" w:cs="Times New Roman"/>
          <w:sz w:val="24"/>
          <w:szCs w:val="24"/>
          <w:lang w:val="en-ID"/>
        </w:rPr>
        <w:t xml:space="preserve"> [Accessed: 18 March, 2017].</w:t>
      </w:r>
    </w:p>
    <w:p w14:paraId="55C008FC" w14:textId="77777777" w:rsidR="002847ED" w:rsidRPr="002847ED" w:rsidRDefault="002847ED" w:rsidP="002847ED">
      <w:pPr>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t xml:space="preserve">Daft, R. L. and Benson, A. (2016a) </w:t>
      </w:r>
      <w:r w:rsidRPr="002847ED">
        <w:rPr>
          <w:rFonts w:ascii="Times New Roman" w:eastAsia="Calibri" w:hAnsi="Times New Roman" w:cs="Times New Roman"/>
          <w:i/>
          <w:sz w:val="24"/>
          <w:szCs w:val="24"/>
          <w:lang w:val="en-ID"/>
        </w:rPr>
        <w:t xml:space="preserve">Management. </w:t>
      </w:r>
      <w:r w:rsidRPr="002847ED">
        <w:rPr>
          <w:rFonts w:ascii="Times New Roman" w:eastAsia="Calibri" w:hAnsi="Times New Roman" w:cs="Times New Roman"/>
          <w:sz w:val="24"/>
          <w:szCs w:val="24"/>
          <w:lang w:val="en-ID"/>
        </w:rPr>
        <w:t xml:space="preserve">1st </w:t>
      </w:r>
      <w:proofErr w:type="spellStart"/>
      <w:r w:rsidRPr="002847ED">
        <w:rPr>
          <w:rFonts w:ascii="Times New Roman" w:eastAsia="Calibri" w:hAnsi="Times New Roman" w:cs="Times New Roman"/>
          <w:sz w:val="24"/>
          <w:szCs w:val="24"/>
          <w:lang w:val="en-ID"/>
        </w:rPr>
        <w:t>edn</w:t>
      </w:r>
      <w:proofErr w:type="spellEnd"/>
      <w:r w:rsidRPr="002847ED">
        <w:rPr>
          <w:rFonts w:ascii="Times New Roman" w:eastAsia="Calibri" w:hAnsi="Times New Roman" w:cs="Times New Roman"/>
          <w:sz w:val="24"/>
          <w:szCs w:val="24"/>
          <w:lang w:val="en-ID"/>
        </w:rPr>
        <w:t xml:space="preserve">. Australia: Cengage Learning [Online] Available at: </w:t>
      </w:r>
      <w:hyperlink r:id="rId55" w:history="1">
        <w:r w:rsidRPr="002847ED">
          <w:rPr>
            <w:rFonts w:ascii="Times New Roman" w:eastAsia="Calibri" w:hAnsi="Times New Roman" w:cs="Times New Roman"/>
            <w:color w:val="0000FF" w:themeColor="hyperlink"/>
            <w:sz w:val="24"/>
            <w:szCs w:val="24"/>
            <w:u w:val="single"/>
            <w:lang w:val="en-ID"/>
          </w:rPr>
          <w:t>https://www.dawsonera.com/readonline/9781473728509</w:t>
        </w:r>
      </w:hyperlink>
      <w:r w:rsidRPr="002847ED">
        <w:rPr>
          <w:rFonts w:ascii="Times New Roman" w:eastAsia="Calibri" w:hAnsi="Times New Roman" w:cs="Times New Roman"/>
          <w:sz w:val="24"/>
          <w:szCs w:val="24"/>
          <w:lang w:val="en-ID"/>
        </w:rPr>
        <w:t xml:space="preserve"> [Accessed: 16 March, 2017].</w:t>
      </w:r>
    </w:p>
    <w:p w14:paraId="43259D10" w14:textId="77777777" w:rsidR="002847ED" w:rsidRPr="002847ED" w:rsidRDefault="002847ED" w:rsidP="002847ED">
      <w:pPr>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lastRenderedPageBreak/>
        <w:t xml:space="preserve">Daft, R. L. and Benson, A. (2016b) </w:t>
      </w:r>
      <w:r w:rsidRPr="002847ED">
        <w:rPr>
          <w:rFonts w:ascii="Times New Roman" w:eastAsia="Calibri" w:hAnsi="Times New Roman" w:cs="Times New Roman"/>
          <w:i/>
          <w:sz w:val="24"/>
          <w:szCs w:val="24"/>
          <w:lang w:val="en-ID"/>
        </w:rPr>
        <w:t xml:space="preserve">Management. </w:t>
      </w:r>
      <w:r w:rsidRPr="002847ED">
        <w:rPr>
          <w:rFonts w:ascii="Times New Roman" w:eastAsia="Calibri" w:hAnsi="Times New Roman" w:cs="Times New Roman"/>
          <w:sz w:val="24"/>
          <w:szCs w:val="24"/>
          <w:lang w:val="en-ID"/>
        </w:rPr>
        <w:t xml:space="preserve">1st </w:t>
      </w:r>
      <w:proofErr w:type="spellStart"/>
      <w:r w:rsidRPr="002847ED">
        <w:rPr>
          <w:rFonts w:ascii="Times New Roman" w:eastAsia="Calibri" w:hAnsi="Times New Roman" w:cs="Times New Roman"/>
          <w:sz w:val="24"/>
          <w:szCs w:val="24"/>
          <w:lang w:val="en-ID"/>
        </w:rPr>
        <w:t>edn</w:t>
      </w:r>
      <w:proofErr w:type="spellEnd"/>
      <w:r w:rsidRPr="002847ED">
        <w:rPr>
          <w:rFonts w:ascii="Times New Roman" w:eastAsia="Calibri" w:hAnsi="Times New Roman" w:cs="Times New Roman"/>
          <w:sz w:val="24"/>
          <w:szCs w:val="24"/>
          <w:lang w:val="en-ID"/>
        </w:rPr>
        <w:t xml:space="preserve">. Australia: Cengage Learning [Online] Available at: </w:t>
      </w:r>
      <w:hyperlink r:id="rId56" w:history="1">
        <w:r w:rsidRPr="002847ED">
          <w:rPr>
            <w:rFonts w:ascii="Times New Roman" w:eastAsia="Calibri" w:hAnsi="Times New Roman" w:cs="Times New Roman"/>
            <w:color w:val="0000FF" w:themeColor="hyperlink"/>
            <w:sz w:val="24"/>
            <w:szCs w:val="24"/>
            <w:u w:val="single"/>
            <w:lang w:val="en-ID"/>
          </w:rPr>
          <w:t>https://www.dawsonera.com/readonline/9781473728509</w:t>
        </w:r>
      </w:hyperlink>
      <w:r w:rsidRPr="002847ED">
        <w:rPr>
          <w:rFonts w:ascii="Times New Roman" w:eastAsia="Calibri" w:hAnsi="Times New Roman" w:cs="Times New Roman"/>
          <w:sz w:val="24"/>
          <w:szCs w:val="24"/>
          <w:lang w:val="en-ID"/>
        </w:rPr>
        <w:t xml:space="preserve"> [Accessed: 16 March, 2017].</w:t>
      </w:r>
    </w:p>
    <w:p w14:paraId="15074FC6" w14:textId="77777777" w:rsidR="002847ED" w:rsidRPr="002847ED" w:rsidRDefault="002847ED" w:rsidP="002847ED">
      <w:pPr>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t xml:space="preserve">Dhar, V. (2013) </w:t>
      </w:r>
      <w:r w:rsidRPr="002847ED">
        <w:rPr>
          <w:rFonts w:ascii="Times New Roman" w:eastAsia="Calibri" w:hAnsi="Times New Roman" w:cs="Times New Roman"/>
          <w:i/>
          <w:sz w:val="24"/>
          <w:szCs w:val="24"/>
          <w:lang w:val="en-ID"/>
        </w:rPr>
        <w:t xml:space="preserve">Business schools face a challenging future. </w:t>
      </w:r>
      <w:r w:rsidRPr="002847ED">
        <w:rPr>
          <w:rFonts w:ascii="Times New Roman" w:eastAsia="Calibri" w:hAnsi="Times New Roman" w:cs="Times New Roman"/>
          <w:sz w:val="24"/>
          <w:szCs w:val="24"/>
          <w:lang w:val="en-ID"/>
        </w:rPr>
        <w:t xml:space="preserve">Financial Times. Available at: </w:t>
      </w:r>
      <w:hyperlink r:id="rId57" w:history="1">
        <w:r w:rsidRPr="002847ED">
          <w:rPr>
            <w:rFonts w:ascii="Times New Roman" w:eastAsia="Calibri" w:hAnsi="Times New Roman" w:cs="Times New Roman"/>
            <w:color w:val="0000FF" w:themeColor="hyperlink"/>
            <w:sz w:val="24"/>
            <w:szCs w:val="24"/>
            <w:u w:val="single"/>
            <w:lang w:val="en-ID"/>
          </w:rPr>
          <w:t>https://www.ft.com/content/e111f93e-3a39-11e2-a00d-00144feabdc0</w:t>
        </w:r>
      </w:hyperlink>
      <w:r w:rsidRPr="002847ED">
        <w:rPr>
          <w:rFonts w:ascii="Times New Roman" w:eastAsia="Calibri" w:hAnsi="Times New Roman" w:cs="Times New Roman"/>
          <w:sz w:val="24"/>
          <w:szCs w:val="24"/>
          <w:lang w:val="en-ID"/>
        </w:rPr>
        <w:t xml:space="preserve"> [Accessed: 19 March, 2017].</w:t>
      </w:r>
    </w:p>
    <w:p w14:paraId="548C140E" w14:textId="77777777" w:rsidR="002847ED" w:rsidRPr="002847ED" w:rsidRDefault="002847ED" w:rsidP="002847ED">
      <w:pPr>
        <w:jc w:val="both"/>
        <w:rPr>
          <w:rFonts w:ascii="Times New Roman" w:eastAsia="Calibri" w:hAnsi="Times New Roman" w:cs="Times New Roman"/>
          <w:iCs/>
          <w:sz w:val="24"/>
          <w:szCs w:val="24"/>
          <w:lang w:val="en-ID"/>
        </w:rPr>
      </w:pPr>
      <w:proofErr w:type="spellStart"/>
      <w:r w:rsidRPr="002847ED">
        <w:rPr>
          <w:rFonts w:ascii="Times New Roman" w:eastAsia="Calibri" w:hAnsi="Times New Roman" w:cs="Times New Roman"/>
          <w:sz w:val="24"/>
          <w:szCs w:val="24"/>
          <w:lang w:val="en-ID"/>
        </w:rPr>
        <w:t>Dieck</w:t>
      </w:r>
      <w:proofErr w:type="spellEnd"/>
      <w:r w:rsidRPr="002847ED">
        <w:rPr>
          <w:rFonts w:ascii="Times New Roman" w:eastAsia="Calibri" w:hAnsi="Times New Roman" w:cs="Times New Roman"/>
          <w:sz w:val="24"/>
          <w:szCs w:val="24"/>
          <w:lang w:val="en-ID"/>
        </w:rPr>
        <w:t xml:space="preserve">-Assad, M. D. L. (2013) ‘Globalization and the Business Schools: Toward Business and World-Sustainable Leadership’. </w:t>
      </w:r>
      <w:r w:rsidRPr="002847ED">
        <w:rPr>
          <w:rFonts w:ascii="Times New Roman" w:eastAsia="Calibri" w:hAnsi="Times New Roman" w:cs="Times New Roman"/>
          <w:i/>
          <w:iCs/>
          <w:sz w:val="24"/>
          <w:szCs w:val="24"/>
          <w:lang w:val="en-ID"/>
        </w:rPr>
        <w:t xml:space="preserve">Journal of Teaching in International Business. </w:t>
      </w:r>
      <w:r w:rsidRPr="002847ED">
        <w:rPr>
          <w:rFonts w:ascii="Times New Roman" w:eastAsia="Calibri" w:hAnsi="Times New Roman" w:cs="Times New Roman"/>
          <w:iCs/>
          <w:sz w:val="24"/>
          <w:szCs w:val="24"/>
          <w:lang w:val="en-ID"/>
        </w:rPr>
        <w:t>24 (3-4) pp. 168 – 187. DOI: 10.1080/08975930.2013.860347.</w:t>
      </w:r>
    </w:p>
    <w:p w14:paraId="1CEA2E9C" w14:textId="77777777" w:rsidR="002847ED" w:rsidRPr="002847ED" w:rsidRDefault="002847ED" w:rsidP="002847ED">
      <w:pPr>
        <w:jc w:val="both"/>
        <w:rPr>
          <w:rFonts w:ascii="Times New Roman" w:eastAsia="Calibri" w:hAnsi="Times New Roman" w:cs="Times New Roman"/>
          <w:iCs/>
          <w:sz w:val="24"/>
          <w:szCs w:val="24"/>
          <w:lang w:val="en-ID"/>
        </w:rPr>
      </w:pPr>
      <w:r w:rsidRPr="002847ED">
        <w:rPr>
          <w:rFonts w:ascii="Times New Roman" w:eastAsia="Calibri" w:hAnsi="Times New Roman" w:cs="Times New Roman"/>
          <w:iCs/>
          <w:sz w:val="24"/>
          <w:szCs w:val="24"/>
          <w:lang w:val="en-ID"/>
        </w:rPr>
        <w:t xml:space="preserve">Dixon, R., </w:t>
      </w:r>
      <w:proofErr w:type="spellStart"/>
      <w:r w:rsidRPr="002847ED">
        <w:rPr>
          <w:rFonts w:ascii="Times New Roman" w:eastAsia="Calibri" w:hAnsi="Times New Roman" w:cs="Times New Roman"/>
          <w:iCs/>
          <w:sz w:val="24"/>
          <w:szCs w:val="24"/>
          <w:lang w:val="en-ID"/>
        </w:rPr>
        <w:t>Slanickova</w:t>
      </w:r>
      <w:proofErr w:type="spellEnd"/>
      <w:r w:rsidRPr="002847ED">
        <w:rPr>
          <w:rFonts w:ascii="Times New Roman" w:eastAsia="Calibri" w:hAnsi="Times New Roman" w:cs="Times New Roman"/>
          <w:iCs/>
          <w:sz w:val="24"/>
          <w:szCs w:val="24"/>
          <w:lang w:val="en-ID"/>
        </w:rPr>
        <w:t xml:space="preserve">, D. and Warwick, P. (2013) ‘Business School Partnerships for Globalization’. </w:t>
      </w:r>
      <w:r w:rsidRPr="002847ED">
        <w:rPr>
          <w:rFonts w:ascii="Times New Roman" w:eastAsia="Calibri" w:hAnsi="Times New Roman" w:cs="Times New Roman"/>
          <w:i/>
          <w:iCs/>
          <w:sz w:val="24"/>
          <w:szCs w:val="24"/>
          <w:lang w:val="en-ID"/>
        </w:rPr>
        <w:t xml:space="preserve">Journal of Teaching in International Business. </w:t>
      </w:r>
      <w:r w:rsidRPr="002847ED">
        <w:rPr>
          <w:rFonts w:ascii="Times New Roman" w:eastAsia="Calibri" w:hAnsi="Times New Roman" w:cs="Times New Roman"/>
          <w:iCs/>
          <w:sz w:val="24"/>
          <w:szCs w:val="24"/>
          <w:lang w:val="en-ID"/>
        </w:rPr>
        <w:t>24 (3-4) pp. 198 – 213. DOI: 10.1080/08975930.2013.860350.</w:t>
      </w:r>
    </w:p>
    <w:p w14:paraId="5F0AE220" w14:textId="77777777" w:rsidR="002847ED" w:rsidRPr="002847ED" w:rsidRDefault="002847ED" w:rsidP="002847ED">
      <w:pPr>
        <w:jc w:val="both"/>
        <w:rPr>
          <w:rFonts w:ascii="Times New Roman" w:eastAsia="Calibri" w:hAnsi="Times New Roman" w:cs="Times New Roman"/>
          <w:iCs/>
          <w:sz w:val="24"/>
          <w:szCs w:val="24"/>
        </w:rPr>
      </w:pPr>
      <w:proofErr w:type="spellStart"/>
      <w:r w:rsidRPr="002847ED">
        <w:rPr>
          <w:rFonts w:ascii="Times New Roman" w:eastAsia="Calibri" w:hAnsi="Times New Roman" w:cs="Times New Roman"/>
          <w:iCs/>
          <w:sz w:val="24"/>
          <w:szCs w:val="24"/>
        </w:rPr>
        <w:t>Doh</w:t>
      </w:r>
      <w:proofErr w:type="spellEnd"/>
      <w:r w:rsidRPr="002847ED">
        <w:rPr>
          <w:rFonts w:ascii="Times New Roman" w:eastAsia="Calibri" w:hAnsi="Times New Roman" w:cs="Times New Roman"/>
          <w:iCs/>
          <w:sz w:val="24"/>
          <w:szCs w:val="24"/>
        </w:rPr>
        <w:t xml:space="preserve">, J. and </w:t>
      </w:r>
      <w:proofErr w:type="spellStart"/>
      <w:r w:rsidRPr="002847ED">
        <w:rPr>
          <w:rFonts w:ascii="Times New Roman" w:eastAsia="Calibri" w:hAnsi="Times New Roman" w:cs="Times New Roman"/>
          <w:iCs/>
          <w:sz w:val="24"/>
          <w:szCs w:val="24"/>
        </w:rPr>
        <w:t>Pfeffermann</w:t>
      </w:r>
      <w:proofErr w:type="spellEnd"/>
      <w:r w:rsidRPr="002847ED">
        <w:rPr>
          <w:rFonts w:ascii="Times New Roman" w:eastAsia="Calibri" w:hAnsi="Times New Roman" w:cs="Times New Roman"/>
          <w:iCs/>
          <w:sz w:val="24"/>
          <w:szCs w:val="24"/>
        </w:rPr>
        <w:t xml:space="preserve">, G. (2011) </w:t>
      </w:r>
      <w:r w:rsidRPr="002847ED">
        <w:rPr>
          <w:rFonts w:ascii="Times New Roman" w:eastAsia="Calibri" w:hAnsi="Times New Roman" w:cs="Times New Roman"/>
          <w:i/>
          <w:iCs/>
          <w:sz w:val="24"/>
          <w:szCs w:val="24"/>
        </w:rPr>
        <w:t xml:space="preserve">Top schools face </w:t>
      </w:r>
      <w:proofErr w:type="spellStart"/>
      <w:r w:rsidRPr="002847ED">
        <w:rPr>
          <w:rFonts w:ascii="Times New Roman" w:eastAsia="Calibri" w:hAnsi="Times New Roman" w:cs="Times New Roman"/>
          <w:i/>
          <w:iCs/>
          <w:sz w:val="24"/>
          <w:szCs w:val="24"/>
        </w:rPr>
        <w:t>globalisation</w:t>
      </w:r>
      <w:proofErr w:type="spellEnd"/>
      <w:r w:rsidRPr="002847ED">
        <w:rPr>
          <w:rFonts w:ascii="Times New Roman" w:eastAsia="Calibri" w:hAnsi="Times New Roman" w:cs="Times New Roman"/>
          <w:i/>
          <w:iCs/>
          <w:sz w:val="24"/>
          <w:szCs w:val="24"/>
        </w:rPr>
        <w:t xml:space="preserve"> challenge. </w:t>
      </w:r>
      <w:r w:rsidRPr="002847ED">
        <w:rPr>
          <w:rFonts w:ascii="Times New Roman" w:eastAsia="Calibri" w:hAnsi="Times New Roman" w:cs="Times New Roman"/>
          <w:iCs/>
          <w:sz w:val="24"/>
          <w:szCs w:val="24"/>
        </w:rPr>
        <w:t xml:space="preserve">Financial Times. Available at: </w:t>
      </w:r>
      <w:hyperlink r:id="rId58" w:history="1">
        <w:r w:rsidRPr="002847ED">
          <w:rPr>
            <w:rFonts w:ascii="Times New Roman" w:eastAsia="Calibri" w:hAnsi="Times New Roman" w:cs="Times New Roman"/>
            <w:color w:val="0000FF" w:themeColor="hyperlink"/>
            <w:sz w:val="24"/>
            <w:szCs w:val="24"/>
            <w:u w:val="single"/>
          </w:rPr>
          <w:t>https://www.ft.com/content/df3f8b34-467b-11e0-aebf-00144feab49a</w:t>
        </w:r>
      </w:hyperlink>
      <w:r w:rsidRPr="002847ED">
        <w:rPr>
          <w:rFonts w:ascii="Times New Roman" w:eastAsia="Calibri" w:hAnsi="Times New Roman" w:cs="Times New Roman"/>
          <w:iCs/>
          <w:sz w:val="24"/>
          <w:szCs w:val="24"/>
        </w:rPr>
        <w:t xml:space="preserve"> [Accessed: 20 March, 2017].</w:t>
      </w:r>
    </w:p>
    <w:p w14:paraId="3F91BC18" w14:textId="77777777" w:rsidR="002847ED" w:rsidRPr="002847ED" w:rsidRDefault="002847ED" w:rsidP="002847ED">
      <w:pPr>
        <w:jc w:val="both"/>
        <w:rPr>
          <w:rFonts w:ascii="Times New Roman" w:eastAsia="Calibri" w:hAnsi="Times New Roman" w:cs="Times New Roman"/>
          <w:iCs/>
          <w:sz w:val="24"/>
          <w:szCs w:val="24"/>
        </w:rPr>
      </w:pPr>
      <w:proofErr w:type="spellStart"/>
      <w:r w:rsidRPr="002847ED">
        <w:rPr>
          <w:rFonts w:ascii="Times New Roman" w:eastAsia="Calibri" w:hAnsi="Times New Roman" w:cs="Times New Roman"/>
          <w:iCs/>
          <w:sz w:val="24"/>
          <w:szCs w:val="24"/>
        </w:rPr>
        <w:t>Hullinger</w:t>
      </w:r>
      <w:proofErr w:type="spellEnd"/>
      <w:r w:rsidRPr="002847ED">
        <w:rPr>
          <w:rFonts w:ascii="Times New Roman" w:eastAsia="Calibri" w:hAnsi="Times New Roman" w:cs="Times New Roman"/>
          <w:iCs/>
          <w:sz w:val="24"/>
          <w:szCs w:val="24"/>
        </w:rPr>
        <w:t xml:space="preserve">, J. (2015) </w:t>
      </w:r>
      <w:r w:rsidRPr="002847ED">
        <w:rPr>
          <w:rFonts w:ascii="Times New Roman" w:eastAsia="Calibri" w:hAnsi="Times New Roman" w:cs="Times New Roman"/>
          <w:i/>
          <w:iCs/>
          <w:sz w:val="24"/>
          <w:szCs w:val="24"/>
        </w:rPr>
        <w:t xml:space="preserve">This Is The Future Of College. </w:t>
      </w:r>
      <w:r w:rsidRPr="002847ED">
        <w:rPr>
          <w:rFonts w:ascii="Times New Roman" w:eastAsia="Calibri" w:hAnsi="Times New Roman" w:cs="Times New Roman"/>
          <w:iCs/>
          <w:sz w:val="24"/>
          <w:szCs w:val="24"/>
        </w:rPr>
        <w:t xml:space="preserve">Fast Company. Available at: </w:t>
      </w:r>
      <w:hyperlink r:id="rId59" w:history="1">
        <w:r w:rsidRPr="002847ED">
          <w:rPr>
            <w:rFonts w:ascii="Times New Roman" w:eastAsia="Calibri" w:hAnsi="Times New Roman" w:cs="Times New Roman"/>
            <w:color w:val="0000FF" w:themeColor="hyperlink"/>
            <w:sz w:val="24"/>
            <w:szCs w:val="24"/>
            <w:u w:val="single"/>
          </w:rPr>
          <w:t>https://www.fastcompany.com/3046299/this-is-the-future-of-college</w:t>
        </w:r>
      </w:hyperlink>
      <w:r w:rsidRPr="002847ED">
        <w:rPr>
          <w:rFonts w:ascii="Times New Roman" w:eastAsia="Calibri" w:hAnsi="Times New Roman" w:cs="Times New Roman"/>
          <w:iCs/>
          <w:sz w:val="24"/>
          <w:szCs w:val="24"/>
        </w:rPr>
        <w:t xml:space="preserve"> [Accessed: 21 March, 2017].</w:t>
      </w:r>
    </w:p>
    <w:p w14:paraId="54E9AFB9" w14:textId="77777777" w:rsidR="002847ED" w:rsidRPr="002847ED" w:rsidRDefault="002847ED" w:rsidP="002847ED">
      <w:pPr>
        <w:jc w:val="both"/>
        <w:rPr>
          <w:rFonts w:ascii="Times New Roman" w:eastAsia="Calibri" w:hAnsi="Times New Roman" w:cs="Times New Roman"/>
          <w:iCs/>
          <w:sz w:val="24"/>
          <w:szCs w:val="24"/>
        </w:rPr>
      </w:pPr>
      <w:r w:rsidRPr="002847ED">
        <w:rPr>
          <w:rFonts w:ascii="Times New Roman" w:eastAsia="Calibri" w:hAnsi="Times New Roman" w:cs="Times New Roman"/>
          <w:iCs/>
          <w:sz w:val="24"/>
          <w:szCs w:val="24"/>
        </w:rPr>
        <w:t xml:space="preserve">IIE (2015) </w:t>
      </w:r>
      <w:r w:rsidRPr="002847ED">
        <w:rPr>
          <w:rFonts w:ascii="Times New Roman" w:eastAsia="Calibri" w:hAnsi="Times New Roman" w:cs="Times New Roman"/>
          <w:i/>
          <w:iCs/>
          <w:sz w:val="24"/>
          <w:szCs w:val="24"/>
        </w:rPr>
        <w:t xml:space="preserve">International Students in the United States. </w:t>
      </w:r>
      <w:r w:rsidRPr="002847ED">
        <w:rPr>
          <w:rFonts w:ascii="Times New Roman" w:eastAsia="Calibri" w:hAnsi="Times New Roman" w:cs="Times New Roman"/>
          <w:iCs/>
          <w:sz w:val="24"/>
          <w:szCs w:val="24"/>
        </w:rPr>
        <w:t xml:space="preserve">Available at: </w:t>
      </w:r>
      <w:hyperlink r:id="rId60" w:anchor=".WNRVnoHJzIV" w:history="1">
        <w:r w:rsidRPr="002847ED">
          <w:rPr>
            <w:rFonts w:ascii="Times New Roman" w:eastAsia="Calibri" w:hAnsi="Times New Roman" w:cs="Times New Roman"/>
            <w:color w:val="0000FF" w:themeColor="hyperlink"/>
            <w:sz w:val="24"/>
            <w:szCs w:val="24"/>
            <w:u w:val="single"/>
          </w:rPr>
          <w:t>http://www.iie.org/Services/Project-Atlas/United-States/International-Students-In-US#.WNRVnoHJzIV</w:t>
        </w:r>
      </w:hyperlink>
      <w:r w:rsidRPr="002847ED">
        <w:rPr>
          <w:rFonts w:ascii="Times New Roman" w:eastAsia="Calibri" w:hAnsi="Times New Roman" w:cs="Times New Roman"/>
          <w:iCs/>
          <w:sz w:val="24"/>
          <w:szCs w:val="24"/>
        </w:rPr>
        <w:t xml:space="preserve"> [Accessed: 22 March, 2017].</w:t>
      </w:r>
    </w:p>
    <w:p w14:paraId="24071F3B" w14:textId="77777777" w:rsidR="002847ED" w:rsidRPr="002847ED" w:rsidRDefault="002847ED" w:rsidP="002847ED">
      <w:pPr>
        <w:jc w:val="both"/>
        <w:rPr>
          <w:rFonts w:ascii="Times New Roman" w:eastAsia="Calibri" w:hAnsi="Times New Roman" w:cs="Times New Roman"/>
          <w:sz w:val="24"/>
          <w:szCs w:val="24"/>
          <w:lang w:val="en-ID"/>
        </w:rPr>
      </w:pPr>
      <w:proofErr w:type="spellStart"/>
      <w:r w:rsidRPr="002847ED">
        <w:rPr>
          <w:rFonts w:ascii="Times New Roman" w:eastAsia="Calibri" w:hAnsi="Times New Roman" w:cs="Times New Roman"/>
          <w:sz w:val="24"/>
          <w:szCs w:val="24"/>
          <w:lang w:val="en-ID"/>
        </w:rPr>
        <w:t>Jurše</w:t>
      </w:r>
      <w:proofErr w:type="spellEnd"/>
      <w:r w:rsidRPr="002847ED">
        <w:rPr>
          <w:rFonts w:ascii="Times New Roman" w:eastAsia="Calibri" w:hAnsi="Times New Roman" w:cs="Times New Roman"/>
          <w:sz w:val="24"/>
          <w:szCs w:val="24"/>
          <w:lang w:val="en-ID"/>
        </w:rPr>
        <w:t xml:space="preserve">, M. and </w:t>
      </w:r>
      <w:proofErr w:type="spellStart"/>
      <w:r w:rsidRPr="002847ED">
        <w:rPr>
          <w:rFonts w:ascii="Times New Roman" w:eastAsia="Calibri" w:hAnsi="Times New Roman" w:cs="Times New Roman"/>
          <w:sz w:val="24"/>
          <w:szCs w:val="24"/>
          <w:lang w:val="en-ID"/>
        </w:rPr>
        <w:t>Mulej</w:t>
      </w:r>
      <w:proofErr w:type="spellEnd"/>
      <w:r w:rsidRPr="002847ED">
        <w:rPr>
          <w:rFonts w:ascii="Times New Roman" w:eastAsia="Calibri" w:hAnsi="Times New Roman" w:cs="Times New Roman"/>
          <w:sz w:val="24"/>
          <w:szCs w:val="24"/>
          <w:lang w:val="en-ID"/>
        </w:rPr>
        <w:t xml:space="preserve">, M.(2011) ‘The complexities of business school alignment with the emerging globalisation of business education’. </w:t>
      </w:r>
      <w:proofErr w:type="spellStart"/>
      <w:r w:rsidRPr="002847ED">
        <w:rPr>
          <w:rFonts w:ascii="Times New Roman" w:eastAsia="Calibri" w:hAnsi="Times New Roman" w:cs="Times New Roman"/>
          <w:i/>
          <w:sz w:val="24"/>
          <w:szCs w:val="24"/>
          <w:lang w:val="en-ID"/>
        </w:rPr>
        <w:t>Kybernetes</w:t>
      </w:r>
      <w:proofErr w:type="spellEnd"/>
      <w:r w:rsidRPr="002847ED">
        <w:rPr>
          <w:rFonts w:ascii="Times New Roman" w:eastAsia="Calibri" w:hAnsi="Times New Roman" w:cs="Times New Roman"/>
          <w:sz w:val="24"/>
          <w:szCs w:val="24"/>
          <w:lang w:val="en-ID"/>
        </w:rPr>
        <w:t>. 40 (9/10) pp. 1440 – 1458 Emerald. DOI 10.1108/03684921111169477.</w:t>
      </w:r>
    </w:p>
    <w:p w14:paraId="4045D7CD" w14:textId="77777777" w:rsidR="002847ED" w:rsidRPr="002847ED" w:rsidRDefault="002847ED" w:rsidP="002847ED">
      <w:pPr>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t>Khan, M. A. (2015) ‘</w:t>
      </w:r>
      <w:r w:rsidRPr="002847ED">
        <w:rPr>
          <w:rFonts w:ascii="Times New Roman" w:eastAsia="Calibri" w:hAnsi="Times New Roman" w:cs="Times New Roman"/>
          <w:sz w:val="24"/>
          <w:szCs w:val="24"/>
        </w:rPr>
        <w:t xml:space="preserve">Diverse Issues Facing the Business Management Education: A Conceptual Journey’. </w:t>
      </w:r>
      <w:r w:rsidRPr="002847ED">
        <w:rPr>
          <w:rFonts w:ascii="Times New Roman" w:eastAsia="Calibri" w:hAnsi="Times New Roman" w:cs="Times New Roman"/>
          <w:i/>
          <w:sz w:val="24"/>
          <w:szCs w:val="24"/>
        </w:rPr>
        <w:t xml:space="preserve">International Journal of Information and Education Technology. </w:t>
      </w:r>
      <w:r w:rsidRPr="002847ED">
        <w:rPr>
          <w:rFonts w:ascii="Times New Roman" w:eastAsia="Calibri" w:hAnsi="Times New Roman" w:cs="Times New Roman"/>
          <w:sz w:val="24"/>
          <w:szCs w:val="24"/>
        </w:rPr>
        <w:t xml:space="preserve">5 (4) pp. 287 – 291. DOI: 10.7763/IJIET.2015.V5.518.   </w:t>
      </w:r>
    </w:p>
    <w:p w14:paraId="5274A43F" w14:textId="77777777" w:rsidR="002847ED" w:rsidRPr="002847ED" w:rsidRDefault="002847ED" w:rsidP="002847ED">
      <w:pPr>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t xml:space="preserve">Mills, M. (2009) ‘Globalization and Inequality’. </w:t>
      </w:r>
      <w:r w:rsidRPr="002847ED">
        <w:rPr>
          <w:rFonts w:ascii="Times New Roman" w:eastAsia="Calibri" w:hAnsi="Times New Roman" w:cs="Times New Roman"/>
          <w:i/>
          <w:sz w:val="24"/>
          <w:szCs w:val="24"/>
          <w:lang w:val="en-ID"/>
        </w:rPr>
        <w:t xml:space="preserve">European Sociological Review. </w:t>
      </w:r>
      <w:r w:rsidRPr="002847ED">
        <w:rPr>
          <w:rFonts w:ascii="Times New Roman" w:eastAsia="Calibri" w:hAnsi="Times New Roman" w:cs="Times New Roman"/>
          <w:sz w:val="24"/>
          <w:szCs w:val="24"/>
          <w:lang w:val="en-ID"/>
        </w:rPr>
        <w:t>25(1) pp. 1 – 8. DOI: 10.1093/</w:t>
      </w:r>
      <w:proofErr w:type="spellStart"/>
      <w:r w:rsidRPr="002847ED">
        <w:rPr>
          <w:rFonts w:ascii="Times New Roman" w:eastAsia="Calibri" w:hAnsi="Times New Roman" w:cs="Times New Roman"/>
          <w:sz w:val="24"/>
          <w:szCs w:val="24"/>
          <w:lang w:val="en-ID"/>
        </w:rPr>
        <w:t>esr</w:t>
      </w:r>
      <w:proofErr w:type="spellEnd"/>
      <w:r w:rsidRPr="002847ED">
        <w:rPr>
          <w:rFonts w:ascii="Times New Roman" w:eastAsia="Calibri" w:hAnsi="Times New Roman" w:cs="Times New Roman"/>
          <w:sz w:val="24"/>
          <w:szCs w:val="24"/>
          <w:lang w:val="en-ID"/>
        </w:rPr>
        <w:t xml:space="preserve">/jcn046. </w:t>
      </w:r>
    </w:p>
    <w:p w14:paraId="5FCDD762" w14:textId="77777777" w:rsidR="002847ED" w:rsidRPr="002847ED" w:rsidRDefault="002847ED" w:rsidP="002847ED">
      <w:pPr>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t xml:space="preserve">Phillips, F., Hsieh, C. H., </w:t>
      </w:r>
      <w:proofErr w:type="spellStart"/>
      <w:r w:rsidRPr="002847ED">
        <w:rPr>
          <w:rFonts w:ascii="Times New Roman" w:eastAsia="Calibri" w:hAnsi="Times New Roman" w:cs="Times New Roman"/>
          <w:sz w:val="24"/>
          <w:szCs w:val="24"/>
          <w:lang w:val="en-ID"/>
        </w:rPr>
        <w:t>Ingene</w:t>
      </w:r>
      <w:proofErr w:type="spellEnd"/>
      <w:r w:rsidRPr="002847ED">
        <w:rPr>
          <w:rFonts w:ascii="Times New Roman" w:eastAsia="Calibri" w:hAnsi="Times New Roman" w:cs="Times New Roman"/>
          <w:sz w:val="24"/>
          <w:szCs w:val="24"/>
          <w:lang w:val="en-ID"/>
        </w:rPr>
        <w:t xml:space="preserve">, C. and Golden. L. (2016) ‘Business schools in crisis’. </w:t>
      </w:r>
      <w:r w:rsidRPr="002847ED">
        <w:rPr>
          <w:rFonts w:ascii="Times New Roman" w:eastAsia="Calibri" w:hAnsi="Times New Roman" w:cs="Times New Roman"/>
          <w:i/>
          <w:sz w:val="24"/>
          <w:szCs w:val="24"/>
          <w:lang w:val="en-ID"/>
        </w:rPr>
        <w:t>Journal of Open Innovation: Technology, Market, and Complexity</w:t>
      </w:r>
      <w:r w:rsidRPr="002847ED">
        <w:rPr>
          <w:rFonts w:ascii="Times New Roman" w:eastAsia="Calibri" w:hAnsi="Times New Roman" w:cs="Times New Roman"/>
          <w:sz w:val="24"/>
          <w:szCs w:val="24"/>
          <w:lang w:val="en-ID"/>
        </w:rPr>
        <w:t>. 2 (10) pp. 1 – 21.  DOI 10.1186/s40852-016-0037-9.</w:t>
      </w:r>
    </w:p>
    <w:p w14:paraId="76CCA3EA" w14:textId="77777777" w:rsidR="002847ED" w:rsidRPr="002847ED" w:rsidRDefault="002847ED" w:rsidP="002847ED">
      <w:pPr>
        <w:jc w:val="both"/>
        <w:rPr>
          <w:rFonts w:ascii="Times New Roman" w:eastAsia="Calibri" w:hAnsi="Times New Roman" w:cs="Times New Roman"/>
          <w:sz w:val="24"/>
          <w:szCs w:val="24"/>
          <w:lang w:val="en-ID"/>
        </w:rPr>
      </w:pPr>
      <w:r w:rsidRPr="002847ED">
        <w:rPr>
          <w:rFonts w:ascii="Times New Roman" w:eastAsia="Calibri" w:hAnsi="Times New Roman" w:cs="Times New Roman"/>
          <w:sz w:val="24"/>
          <w:szCs w:val="24"/>
          <w:lang w:val="en-ID"/>
        </w:rPr>
        <w:t xml:space="preserve">Shao, D. H., Shao, L. and McKinney, R. E. (2013) ‘Challenges and Opportunities in Business Higher Education’. </w:t>
      </w:r>
      <w:r w:rsidRPr="002847ED">
        <w:rPr>
          <w:rFonts w:ascii="Times New Roman" w:eastAsia="Calibri" w:hAnsi="Times New Roman" w:cs="Times New Roman"/>
          <w:i/>
          <w:sz w:val="24"/>
          <w:szCs w:val="24"/>
          <w:lang w:val="en-ID"/>
        </w:rPr>
        <w:t xml:space="preserve">International Journal of Business Studies. </w:t>
      </w:r>
      <w:r w:rsidRPr="002847ED">
        <w:rPr>
          <w:rFonts w:ascii="Times New Roman" w:eastAsia="Calibri" w:hAnsi="Times New Roman" w:cs="Times New Roman"/>
          <w:sz w:val="24"/>
          <w:szCs w:val="24"/>
          <w:lang w:val="en-ID"/>
        </w:rPr>
        <w:t xml:space="preserve">14 (3) pp. 137 – 142 [Online] </w:t>
      </w:r>
      <w:r w:rsidRPr="002847ED">
        <w:rPr>
          <w:rFonts w:ascii="Times New Roman" w:eastAsia="Calibri" w:hAnsi="Times New Roman" w:cs="Times New Roman"/>
          <w:sz w:val="24"/>
          <w:szCs w:val="24"/>
          <w:lang w:val="en-ID"/>
        </w:rPr>
        <w:lastRenderedPageBreak/>
        <w:t xml:space="preserve">Available at: </w:t>
      </w:r>
      <w:hyperlink r:id="rId61" w:history="1">
        <w:r w:rsidRPr="002847ED">
          <w:rPr>
            <w:rFonts w:ascii="Times New Roman" w:eastAsia="Calibri" w:hAnsi="Times New Roman" w:cs="Times New Roman"/>
            <w:color w:val="0000FF" w:themeColor="hyperlink"/>
            <w:sz w:val="24"/>
            <w:szCs w:val="24"/>
            <w:u w:val="single"/>
            <w:lang w:val="en-ID"/>
          </w:rPr>
          <w:t>http://mds.marshall.edu/cgi/viewcontent.cgi?article=1118&amp;context=mgmt_faculty</w:t>
        </w:r>
      </w:hyperlink>
      <w:r w:rsidRPr="002847ED">
        <w:rPr>
          <w:rFonts w:ascii="Times New Roman" w:eastAsia="Calibri" w:hAnsi="Times New Roman" w:cs="Times New Roman"/>
          <w:sz w:val="24"/>
          <w:szCs w:val="24"/>
          <w:lang w:val="en-ID"/>
        </w:rPr>
        <w:t xml:space="preserve"> [Accessed: 23 March, 2017].</w:t>
      </w:r>
    </w:p>
    <w:p w14:paraId="23B935A1" w14:textId="77777777" w:rsidR="002847ED" w:rsidRPr="002847ED" w:rsidRDefault="002847ED" w:rsidP="002847ED">
      <w:pPr>
        <w:jc w:val="both"/>
        <w:rPr>
          <w:rFonts w:ascii="Times New Roman" w:eastAsia="Calibri" w:hAnsi="Times New Roman" w:cs="Times New Roman"/>
          <w:bCs/>
          <w:sz w:val="24"/>
          <w:szCs w:val="24"/>
          <w:lang w:val="en-ID"/>
        </w:rPr>
      </w:pPr>
      <w:proofErr w:type="spellStart"/>
      <w:r w:rsidRPr="002847ED">
        <w:rPr>
          <w:rFonts w:ascii="Times New Roman" w:eastAsia="Calibri" w:hAnsi="Times New Roman" w:cs="Times New Roman"/>
          <w:sz w:val="24"/>
          <w:szCs w:val="24"/>
          <w:lang w:val="en-ID"/>
        </w:rPr>
        <w:t>Shuayto</w:t>
      </w:r>
      <w:proofErr w:type="spellEnd"/>
      <w:r w:rsidRPr="002847ED">
        <w:rPr>
          <w:rFonts w:ascii="Times New Roman" w:eastAsia="Calibri" w:hAnsi="Times New Roman" w:cs="Times New Roman"/>
          <w:sz w:val="24"/>
          <w:szCs w:val="24"/>
          <w:lang w:val="en-ID"/>
        </w:rPr>
        <w:t>, N. (2013) ‘</w:t>
      </w:r>
      <w:r w:rsidRPr="002847ED">
        <w:rPr>
          <w:rFonts w:ascii="Times New Roman" w:eastAsia="Calibri" w:hAnsi="Times New Roman" w:cs="Times New Roman"/>
          <w:bCs/>
          <w:sz w:val="24"/>
          <w:szCs w:val="24"/>
          <w:lang w:val="en-ID"/>
        </w:rPr>
        <w:t xml:space="preserve">Management Skills Desired by Business School Deans and Employers: an Empirical Investigation’. </w:t>
      </w:r>
      <w:r w:rsidRPr="002847ED">
        <w:rPr>
          <w:rFonts w:ascii="Times New Roman" w:eastAsia="Calibri" w:hAnsi="Times New Roman" w:cs="Times New Roman"/>
          <w:bCs/>
          <w:i/>
          <w:sz w:val="24"/>
          <w:szCs w:val="24"/>
          <w:lang w:val="en-ID"/>
        </w:rPr>
        <w:t xml:space="preserve">Business Education &amp; Accreditation. </w:t>
      </w:r>
      <w:r w:rsidRPr="002847ED">
        <w:rPr>
          <w:rFonts w:ascii="Times New Roman" w:eastAsia="Calibri" w:hAnsi="Times New Roman" w:cs="Times New Roman"/>
          <w:bCs/>
          <w:sz w:val="24"/>
          <w:szCs w:val="24"/>
          <w:lang w:val="en-ID"/>
        </w:rPr>
        <w:t xml:space="preserve">5 (2) pp. 93 – 105 [Online] Available at: </w:t>
      </w:r>
      <w:hyperlink r:id="rId62" w:history="1">
        <w:r w:rsidRPr="002847ED">
          <w:rPr>
            <w:rFonts w:ascii="Times New Roman" w:eastAsia="Calibri" w:hAnsi="Times New Roman" w:cs="Times New Roman"/>
            <w:color w:val="0000FF" w:themeColor="hyperlink"/>
            <w:sz w:val="24"/>
            <w:szCs w:val="24"/>
            <w:u w:val="single"/>
            <w:lang w:val="en-ID"/>
          </w:rPr>
          <w:t>https://poseidon01.ssrn.com/delivery.php?ID=621088068104090080118114109119089106036027002004054026093006108094086092103119100112126054119097105100002113089090120022067126008022042062050092108099093076096091101025040018103012005066030103007001075016020002025003027086117095121072065064104001089115&amp;EXT=pdf</w:t>
        </w:r>
      </w:hyperlink>
      <w:r w:rsidRPr="002847ED">
        <w:rPr>
          <w:rFonts w:ascii="Times New Roman" w:eastAsia="Calibri" w:hAnsi="Times New Roman" w:cs="Times New Roman"/>
          <w:bCs/>
          <w:sz w:val="24"/>
          <w:szCs w:val="24"/>
          <w:lang w:val="en-ID"/>
        </w:rPr>
        <w:t xml:space="preserve"> [Accessed: 24 March, 2017].</w:t>
      </w:r>
    </w:p>
    <w:p w14:paraId="134B3171" w14:textId="77777777" w:rsidR="002847ED" w:rsidRPr="002847ED" w:rsidRDefault="002847ED" w:rsidP="002847ED">
      <w:pPr>
        <w:jc w:val="both"/>
        <w:rPr>
          <w:rFonts w:ascii="Times New Roman" w:eastAsia="Calibri" w:hAnsi="Times New Roman" w:cs="Times New Roman"/>
          <w:bCs/>
          <w:iCs/>
          <w:sz w:val="24"/>
          <w:szCs w:val="24"/>
          <w:lang w:val="en-ID"/>
        </w:rPr>
      </w:pPr>
      <w:proofErr w:type="spellStart"/>
      <w:r w:rsidRPr="002847ED">
        <w:rPr>
          <w:rFonts w:ascii="Times New Roman" w:eastAsia="Calibri" w:hAnsi="Times New Roman" w:cs="Times New Roman"/>
          <w:bCs/>
          <w:sz w:val="24"/>
          <w:szCs w:val="24"/>
          <w:lang w:val="en-ID"/>
        </w:rPr>
        <w:t>Starbird</w:t>
      </w:r>
      <w:proofErr w:type="spellEnd"/>
      <w:r w:rsidRPr="002847ED">
        <w:rPr>
          <w:rFonts w:ascii="Times New Roman" w:eastAsia="Calibri" w:hAnsi="Times New Roman" w:cs="Times New Roman"/>
          <w:bCs/>
          <w:sz w:val="24"/>
          <w:szCs w:val="24"/>
          <w:lang w:val="en-ID"/>
        </w:rPr>
        <w:t xml:space="preserve">, S. A. and Powers, E. E. (2013) ‘The Globalization of Business Schools: Curriculum and Pedagogical Issues’. </w:t>
      </w:r>
      <w:r w:rsidRPr="002847ED">
        <w:rPr>
          <w:rFonts w:ascii="Times New Roman" w:eastAsia="Calibri" w:hAnsi="Times New Roman" w:cs="Times New Roman"/>
          <w:bCs/>
          <w:i/>
          <w:iCs/>
          <w:sz w:val="24"/>
          <w:szCs w:val="24"/>
          <w:lang w:val="en-ID"/>
        </w:rPr>
        <w:t xml:space="preserve">Journal of Teaching in International Business. </w:t>
      </w:r>
      <w:r w:rsidRPr="002847ED">
        <w:rPr>
          <w:rFonts w:ascii="Times New Roman" w:eastAsia="Calibri" w:hAnsi="Times New Roman" w:cs="Times New Roman"/>
          <w:bCs/>
          <w:iCs/>
          <w:sz w:val="24"/>
          <w:szCs w:val="24"/>
          <w:lang w:val="en-ID"/>
        </w:rPr>
        <w:t>24 (3-4) pp. 188 – 197.</w:t>
      </w:r>
      <w:r w:rsidRPr="002847ED">
        <w:rPr>
          <w:rFonts w:ascii="Times New Roman" w:eastAsia="Calibri" w:hAnsi="Times New Roman" w:cs="Times New Roman"/>
          <w:sz w:val="24"/>
          <w:szCs w:val="24"/>
        </w:rPr>
        <w:t xml:space="preserve"> </w:t>
      </w:r>
      <w:r w:rsidRPr="002847ED">
        <w:rPr>
          <w:rFonts w:ascii="Times New Roman" w:eastAsia="Calibri" w:hAnsi="Times New Roman" w:cs="Times New Roman"/>
          <w:bCs/>
          <w:iCs/>
          <w:sz w:val="24"/>
          <w:szCs w:val="24"/>
          <w:lang w:val="en-ID"/>
        </w:rPr>
        <w:t>DOI: 10.1080/08975930.2013.860349.</w:t>
      </w:r>
    </w:p>
    <w:p w14:paraId="46B46842" w14:textId="77777777" w:rsidR="002847ED" w:rsidRPr="002847ED" w:rsidRDefault="002847ED" w:rsidP="002847ED">
      <w:pPr>
        <w:jc w:val="both"/>
        <w:rPr>
          <w:rFonts w:ascii="Times New Roman" w:eastAsia="Calibri" w:hAnsi="Times New Roman" w:cs="Times New Roman"/>
          <w:bCs/>
          <w:iCs/>
          <w:sz w:val="24"/>
          <w:szCs w:val="24"/>
          <w:lang w:val="en-ID"/>
        </w:rPr>
      </w:pPr>
      <w:proofErr w:type="spellStart"/>
      <w:r w:rsidRPr="002847ED">
        <w:rPr>
          <w:rFonts w:ascii="Times New Roman" w:eastAsia="Calibri" w:hAnsi="Times New Roman" w:cs="Times New Roman"/>
          <w:bCs/>
          <w:iCs/>
          <w:sz w:val="24"/>
          <w:szCs w:val="24"/>
        </w:rPr>
        <w:t>Thormann,J</w:t>
      </w:r>
      <w:proofErr w:type="spellEnd"/>
      <w:r w:rsidRPr="002847ED">
        <w:rPr>
          <w:rFonts w:ascii="Times New Roman" w:eastAsia="Calibri" w:hAnsi="Times New Roman" w:cs="Times New Roman"/>
          <w:bCs/>
          <w:iCs/>
          <w:sz w:val="24"/>
          <w:szCs w:val="24"/>
        </w:rPr>
        <w:t xml:space="preserve">. and Zimmerman, I. K. (2012) </w:t>
      </w:r>
      <w:r w:rsidRPr="002847ED">
        <w:rPr>
          <w:rFonts w:ascii="Times New Roman" w:eastAsia="Calibri" w:hAnsi="Times New Roman" w:cs="Times New Roman"/>
          <w:bCs/>
          <w:i/>
          <w:iCs/>
          <w:sz w:val="24"/>
          <w:szCs w:val="24"/>
          <w:lang w:val="en-ID"/>
        </w:rPr>
        <w:t xml:space="preserve">The Complete Step-by-Step Guide to Designing and Teaching Online Courses. </w:t>
      </w:r>
      <w:r w:rsidRPr="002847ED">
        <w:rPr>
          <w:rFonts w:ascii="Times New Roman" w:eastAsia="Calibri" w:hAnsi="Times New Roman" w:cs="Times New Roman"/>
          <w:bCs/>
          <w:iCs/>
          <w:sz w:val="24"/>
          <w:szCs w:val="24"/>
          <w:lang w:val="en-ID"/>
        </w:rPr>
        <w:t xml:space="preserve">New York: Teachers College Press [Online] Available at: </w:t>
      </w:r>
      <w:hyperlink r:id="rId63" w:anchor="v=onepage&amp;q=what%20universities%20do%20for%20online%20courses%20book&amp;f=false" w:history="1">
        <w:r w:rsidRPr="002847ED">
          <w:rPr>
            <w:rFonts w:ascii="Times New Roman" w:eastAsia="Calibri" w:hAnsi="Times New Roman" w:cs="Times New Roman"/>
            <w:color w:val="0000FF" w:themeColor="hyperlink"/>
            <w:sz w:val="24"/>
            <w:szCs w:val="24"/>
            <w:u w:val="single"/>
            <w:lang w:val="en-ID"/>
          </w:rPr>
          <w:t>https://books.google.co.uk/books?id=faZDAwAAQBAJ&amp;pg=PT17&amp;dq=what+universities+do+for+online+courses+book&amp;hl=id&amp;sa=X&amp;ved=0ahUKEwjZuL-oh-bSAhWDCMAKHV3XCacQ6AEISzAH#v=onepage&amp;q=what%20universities%20do%20for%20online%20courses%20book&amp;f=false</w:t>
        </w:r>
      </w:hyperlink>
      <w:r w:rsidRPr="002847ED">
        <w:rPr>
          <w:rFonts w:ascii="Times New Roman" w:eastAsia="Calibri" w:hAnsi="Times New Roman" w:cs="Times New Roman"/>
          <w:bCs/>
          <w:iCs/>
          <w:sz w:val="24"/>
          <w:szCs w:val="24"/>
          <w:lang w:val="en-ID"/>
        </w:rPr>
        <w:t xml:space="preserve"> [Accessed: 22 March, 2017].</w:t>
      </w:r>
    </w:p>
    <w:p w14:paraId="12108C43" w14:textId="77777777" w:rsidR="002847ED" w:rsidRPr="002847ED" w:rsidRDefault="002847ED" w:rsidP="002847ED">
      <w:pPr>
        <w:jc w:val="both"/>
        <w:rPr>
          <w:rFonts w:ascii="Times New Roman" w:eastAsia="Calibri" w:hAnsi="Times New Roman" w:cs="Times New Roman"/>
          <w:bCs/>
          <w:iCs/>
          <w:sz w:val="24"/>
          <w:szCs w:val="24"/>
          <w:lang w:val="en-ID"/>
        </w:rPr>
      </w:pPr>
      <w:r w:rsidRPr="002847ED">
        <w:rPr>
          <w:rFonts w:ascii="Times New Roman" w:eastAsia="Calibri" w:hAnsi="Times New Roman" w:cs="Times New Roman"/>
          <w:bCs/>
          <w:iCs/>
          <w:sz w:val="24"/>
          <w:szCs w:val="24"/>
          <w:lang w:val="en-ID"/>
        </w:rPr>
        <w:t xml:space="preserve">Tomei, L. (2016) </w:t>
      </w:r>
      <w:r w:rsidRPr="002847ED">
        <w:rPr>
          <w:rFonts w:ascii="Times New Roman" w:eastAsia="Calibri" w:hAnsi="Times New Roman" w:cs="Times New Roman"/>
          <w:bCs/>
          <w:i/>
          <w:iCs/>
          <w:sz w:val="24"/>
          <w:szCs w:val="24"/>
          <w:lang w:val="en-ID"/>
        </w:rPr>
        <w:t xml:space="preserve">Exploring the New Era of Technology-Infused Education. </w:t>
      </w:r>
      <w:r w:rsidRPr="002847ED">
        <w:rPr>
          <w:rFonts w:ascii="Times New Roman" w:eastAsia="Calibri" w:hAnsi="Times New Roman" w:cs="Times New Roman"/>
          <w:bCs/>
          <w:iCs/>
          <w:sz w:val="24"/>
          <w:szCs w:val="24"/>
          <w:lang w:val="en-ID"/>
        </w:rPr>
        <w:t xml:space="preserve">Hershey: IGI Global [Online] Available at: </w:t>
      </w:r>
      <w:hyperlink r:id="rId64" w:anchor="v=onepage&amp;q=online%20courses%20create%20more%20flexibility%20for%20students&amp;f=false" w:history="1">
        <w:r w:rsidRPr="002847ED">
          <w:rPr>
            <w:rFonts w:ascii="Times New Roman" w:eastAsia="Calibri" w:hAnsi="Times New Roman" w:cs="Times New Roman"/>
            <w:color w:val="0000FF" w:themeColor="hyperlink"/>
            <w:sz w:val="24"/>
            <w:szCs w:val="24"/>
            <w:u w:val="single"/>
            <w:lang w:val="en-ID"/>
          </w:rPr>
          <w:t>https://books.google.co.uk/books?id=6iaRDQAAQBAJ&amp;pg=PA231&amp;dq=online+courses+create+more+flexibility+for+students&amp;hl=id&amp;sa=X&amp;ved=0ahUKEwjXzdPfiObSAhXJK8AKHfZXBAEQ6AEIIjAB#v=onepage&amp;q=online%20courses%20create%20more%20flexibility%20for%20students&amp;f=false</w:t>
        </w:r>
      </w:hyperlink>
      <w:r w:rsidRPr="002847ED">
        <w:rPr>
          <w:rFonts w:ascii="Times New Roman" w:eastAsia="Calibri" w:hAnsi="Times New Roman" w:cs="Times New Roman"/>
          <w:bCs/>
          <w:iCs/>
          <w:sz w:val="24"/>
          <w:szCs w:val="24"/>
          <w:lang w:val="en-ID"/>
        </w:rPr>
        <w:t xml:space="preserve"> [Accessed: 23 March, 2017].</w:t>
      </w:r>
    </w:p>
    <w:p w14:paraId="1FE1A97A" w14:textId="77777777" w:rsidR="002847ED" w:rsidRPr="002847ED" w:rsidRDefault="002847ED" w:rsidP="002847ED">
      <w:pPr>
        <w:jc w:val="both"/>
        <w:rPr>
          <w:rFonts w:ascii="Times New Roman" w:eastAsia="Calibri" w:hAnsi="Times New Roman" w:cs="Times New Roman"/>
          <w:bCs/>
          <w:iCs/>
          <w:sz w:val="24"/>
          <w:szCs w:val="24"/>
          <w:lang w:val="en-ID"/>
        </w:rPr>
      </w:pPr>
      <w:r w:rsidRPr="002847ED">
        <w:rPr>
          <w:rFonts w:ascii="Times New Roman" w:eastAsia="Calibri" w:hAnsi="Times New Roman" w:cs="Times New Roman"/>
          <w:bCs/>
          <w:iCs/>
          <w:sz w:val="24"/>
          <w:szCs w:val="24"/>
          <w:lang w:val="en-ID"/>
        </w:rPr>
        <w:t xml:space="preserve">UKCES (2014) </w:t>
      </w:r>
      <w:r w:rsidRPr="002847ED">
        <w:rPr>
          <w:rFonts w:ascii="Times New Roman" w:eastAsia="Calibri" w:hAnsi="Times New Roman" w:cs="Times New Roman"/>
          <w:bCs/>
          <w:i/>
          <w:iCs/>
          <w:sz w:val="24"/>
          <w:szCs w:val="24"/>
          <w:lang w:val="en-ID"/>
        </w:rPr>
        <w:t xml:space="preserve">The Future of Work: Jobs and skills in 2030. </w:t>
      </w:r>
      <w:r w:rsidRPr="002847ED">
        <w:rPr>
          <w:rFonts w:ascii="Times New Roman" w:eastAsia="Calibri" w:hAnsi="Times New Roman" w:cs="Times New Roman"/>
          <w:bCs/>
          <w:iCs/>
          <w:sz w:val="24"/>
          <w:szCs w:val="24"/>
          <w:lang w:val="en-ID"/>
        </w:rPr>
        <w:t xml:space="preserve">Available at: </w:t>
      </w:r>
      <w:hyperlink r:id="rId65" w:history="1">
        <w:r w:rsidRPr="002847ED">
          <w:rPr>
            <w:rFonts w:ascii="Times New Roman" w:eastAsia="Calibri" w:hAnsi="Times New Roman" w:cs="Times New Roman"/>
            <w:color w:val="0000FF" w:themeColor="hyperlink"/>
            <w:sz w:val="24"/>
            <w:szCs w:val="24"/>
            <w:u w:val="single"/>
            <w:lang w:val="en-ID"/>
          </w:rPr>
          <w:t>https://www.oitcinterfor.org/sites/default/files/file_publicacion/thefutureofwork.pdf</w:t>
        </w:r>
      </w:hyperlink>
      <w:r w:rsidRPr="002847ED">
        <w:rPr>
          <w:rFonts w:ascii="Times New Roman" w:eastAsia="Calibri" w:hAnsi="Times New Roman" w:cs="Times New Roman"/>
          <w:bCs/>
          <w:iCs/>
          <w:sz w:val="24"/>
          <w:szCs w:val="24"/>
          <w:lang w:val="en-ID"/>
        </w:rPr>
        <w:t xml:space="preserve"> [Accessed: 19 March, 2017].</w:t>
      </w:r>
    </w:p>
    <w:p w14:paraId="2F2F7D92" w14:textId="77777777" w:rsidR="002847ED" w:rsidRPr="002847ED" w:rsidRDefault="002847ED" w:rsidP="002847ED">
      <w:pPr>
        <w:jc w:val="both"/>
        <w:rPr>
          <w:rFonts w:ascii="Times New Roman" w:eastAsia="Calibri" w:hAnsi="Times New Roman" w:cs="Times New Roman"/>
          <w:bCs/>
          <w:iCs/>
          <w:sz w:val="24"/>
          <w:szCs w:val="24"/>
          <w:lang w:val="en-ID"/>
        </w:rPr>
      </w:pPr>
    </w:p>
    <w:p w14:paraId="4BF1121F" w14:textId="77777777" w:rsidR="002847ED" w:rsidRPr="002847ED" w:rsidRDefault="002847ED" w:rsidP="002847ED">
      <w:pPr>
        <w:jc w:val="both"/>
        <w:rPr>
          <w:rFonts w:ascii="Times New Roman" w:eastAsia="Calibri" w:hAnsi="Times New Roman" w:cs="Times New Roman"/>
          <w:bCs/>
          <w:iCs/>
          <w:sz w:val="24"/>
          <w:szCs w:val="24"/>
          <w:lang w:val="en-ID"/>
        </w:rPr>
      </w:pPr>
    </w:p>
    <w:p w14:paraId="7A50FF0F" w14:textId="77777777" w:rsidR="002847ED" w:rsidRPr="002847ED" w:rsidRDefault="002847ED" w:rsidP="002847ED">
      <w:pPr>
        <w:jc w:val="both"/>
        <w:rPr>
          <w:rFonts w:ascii="Times New Roman" w:eastAsia="Calibri" w:hAnsi="Times New Roman" w:cs="Times New Roman"/>
          <w:sz w:val="24"/>
          <w:szCs w:val="24"/>
          <w:lang w:val="en-GB"/>
        </w:rPr>
      </w:pPr>
      <w:r w:rsidRPr="002847ED">
        <w:rPr>
          <w:rFonts w:ascii="Times New Roman" w:eastAsia="Calibri" w:hAnsi="Times New Roman" w:cs="Times New Roman"/>
          <w:bCs/>
          <w:i/>
          <w:sz w:val="24"/>
          <w:szCs w:val="24"/>
          <w:lang w:val="en-ID"/>
        </w:rPr>
        <w:t xml:space="preserve"> </w:t>
      </w:r>
      <w:r w:rsidRPr="002847ED">
        <w:rPr>
          <w:rFonts w:ascii="Times New Roman" w:eastAsia="Calibri" w:hAnsi="Times New Roman" w:cs="Times New Roman"/>
          <w:bCs/>
          <w:sz w:val="24"/>
          <w:szCs w:val="24"/>
          <w:lang w:val="en-ID"/>
        </w:rPr>
        <w:t xml:space="preserve"> </w:t>
      </w:r>
    </w:p>
    <w:p w14:paraId="1055CD73" w14:textId="77777777" w:rsidR="002847ED" w:rsidRPr="002847ED" w:rsidRDefault="002847ED" w:rsidP="002847ED">
      <w:pPr>
        <w:jc w:val="both"/>
        <w:rPr>
          <w:rFonts w:ascii="Times New Roman" w:eastAsia="Calibri" w:hAnsi="Times New Roman" w:cs="Times New Roman"/>
          <w:b/>
          <w:sz w:val="24"/>
          <w:szCs w:val="24"/>
          <w:lang w:val="en-GB"/>
        </w:rPr>
      </w:pPr>
    </w:p>
    <w:p w14:paraId="46B776F0" w14:textId="77777777" w:rsidR="002847ED" w:rsidRPr="002A4C11" w:rsidRDefault="002847ED" w:rsidP="0073536D">
      <w:pPr>
        <w:rPr>
          <w:rFonts w:ascii="Times New Roman" w:hAnsi="Times New Roman" w:cs="Times New Roman"/>
          <w:sz w:val="34"/>
          <w:szCs w:val="34"/>
          <w:lang w:val="en-GB"/>
        </w:rPr>
      </w:pPr>
    </w:p>
    <w:sectPr w:rsidR="002847ED" w:rsidRPr="002A4C11">
      <w:headerReference w:type="even" r:id="rId66"/>
      <w:headerReference w:type="default" r:id="rId67"/>
      <w:footerReference w:type="even" r:id="rId68"/>
      <w:footerReference w:type="default" r:id="rId69"/>
      <w:headerReference w:type="first" r:id="rId70"/>
      <w:footerReference w:type="first" r:id="rId7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usiness School" w:date="2017-03-27T20:18:00Z" w:initials="BS">
    <w:p w14:paraId="36977507" w14:textId="77777777" w:rsidR="002847ED" w:rsidRDefault="002847ED" w:rsidP="002847ED">
      <w:pPr>
        <w:pStyle w:val="CommentText"/>
      </w:pPr>
      <w:r>
        <w:rPr>
          <w:rStyle w:val="CommentReference"/>
        </w:rPr>
        <w:annotationRef/>
      </w:r>
      <w:r>
        <w:t>Good overview of the papers</w:t>
      </w:r>
    </w:p>
  </w:comment>
  <w:comment w:id="3" w:author="Business School" w:date="2017-03-27T20:19:00Z" w:initials="BS">
    <w:p w14:paraId="6B7168F4" w14:textId="77777777" w:rsidR="002847ED" w:rsidRDefault="002847ED" w:rsidP="002847ED">
      <w:pPr>
        <w:pStyle w:val="CommentText"/>
      </w:pPr>
      <w:r>
        <w:rPr>
          <w:rStyle w:val="CommentReference"/>
        </w:rPr>
        <w:annotationRef/>
      </w:r>
      <w:r>
        <w:t>Two quite different perspectives</w:t>
      </w:r>
    </w:p>
  </w:comment>
  <w:comment w:id="4" w:author="Business School" w:date="2017-03-27T20:19:00Z" w:initials="BS">
    <w:p w14:paraId="78D4498E" w14:textId="77777777" w:rsidR="002847ED" w:rsidRDefault="002847ED" w:rsidP="002847ED">
      <w:pPr>
        <w:pStyle w:val="CommentText"/>
      </w:pPr>
      <w:r>
        <w:rPr>
          <w:rStyle w:val="CommentReference"/>
        </w:rPr>
        <w:annotationRef/>
      </w:r>
      <w:r>
        <w:t>Yes, this is what the two papers agree on</w:t>
      </w:r>
    </w:p>
  </w:comment>
  <w:comment w:id="5" w:author="Business School" w:date="2017-03-27T20:20:00Z" w:initials="BS">
    <w:p w14:paraId="0316C29A" w14:textId="77777777" w:rsidR="002847ED" w:rsidRDefault="002847ED" w:rsidP="002847ED">
      <w:pPr>
        <w:pStyle w:val="CommentText"/>
      </w:pPr>
      <w:r>
        <w:rPr>
          <w:rStyle w:val="CommentReference"/>
        </w:rPr>
        <w:annotationRef/>
      </w:r>
      <w:r>
        <w:t>Very good discussion here</w:t>
      </w:r>
    </w:p>
  </w:comment>
  <w:comment w:id="6" w:author="Business School" w:date="2017-03-27T20:20:00Z" w:initials="BS">
    <w:p w14:paraId="1B3444B8" w14:textId="77777777" w:rsidR="002847ED" w:rsidRDefault="002847ED" w:rsidP="002847ED">
      <w:pPr>
        <w:pStyle w:val="CommentText"/>
      </w:pPr>
      <w:r>
        <w:rPr>
          <w:rStyle w:val="CommentReference"/>
        </w:rPr>
        <w:annotationRef/>
      </w:r>
      <w:r>
        <w:t>Try to support such claims with reference to a publication or by referring to a specific section of the paper you are using</w:t>
      </w:r>
    </w:p>
  </w:comment>
  <w:comment w:id="7" w:author="Business School" w:date="2017-03-27T20:21:00Z" w:initials="BS">
    <w:p w14:paraId="3F3D1838" w14:textId="77777777" w:rsidR="002847ED" w:rsidRDefault="002847ED" w:rsidP="002847ED">
      <w:pPr>
        <w:pStyle w:val="CommentText"/>
      </w:pPr>
      <w:r>
        <w:rPr>
          <w:rStyle w:val="CommentReference"/>
        </w:rPr>
        <w:annotationRef/>
      </w:r>
      <w:r>
        <w:t>I’m not sure I follow your argument in this section</w:t>
      </w:r>
    </w:p>
  </w:comment>
  <w:comment w:id="8" w:author="Business School" w:date="2017-03-27T20:21:00Z" w:initials="BS">
    <w:p w14:paraId="25D6F0DD" w14:textId="77777777" w:rsidR="002847ED" w:rsidRDefault="002847ED" w:rsidP="002847ED">
      <w:pPr>
        <w:pStyle w:val="CommentText"/>
      </w:pPr>
      <w:r>
        <w:rPr>
          <w:rStyle w:val="CommentReference"/>
        </w:rPr>
        <w:annotationRef/>
      </w:r>
      <w:r>
        <w:t>A rather general conclusion</w:t>
      </w:r>
    </w:p>
  </w:comment>
  <w:comment w:id="10" w:author="Business School" w:date="2017-03-27T20:22:00Z" w:initials="BS">
    <w:p w14:paraId="41E323EE" w14:textId="77777777" w:rsidR="002847ED" w:rsidRDefault="002847ED" w:rsidP="002847ED">
      <w:pPr>
        <w:pStyle w:val="CommentText"/>
      </w:pPr>
      <w:r>
        <w:rPr>
          <w:rStyle w:val="CommentReference"/>
        </w:rPr>
        <w:annotationRef/>
      </w:r>
      <w:r>
        <w:t>Excellent introduction</w:t>
      </w:r>
    </w:p>
  </w:comment>
  <w:comment w:id="11" w:author="Business School" w:date="2017-03-27T20:23:00Z" w:initials="BS">
    <w:p w14:paraId="41E62C8A" w14:textId="77777777" w:rsidR="002847ED" w:rsidRDefault="002847ED" w:rsidP="002847ED">
      <w:pPr>
        <w:pStyle w:val="CommentText"/>
      </w:pPr>
      <w:r>
        <w:rPr>
          <w:rStyle w:val="CommentReference"/>
        </w:rPr>
        <w:annotationRef/>
      </w:r>
      <w:r>
        <w:t>Excellent discussion and use of the core text</w:t>
      </w:r>
    </w:p>
  </w:comment>
  <w:comment w:id="12" w:author="Business School" w:date="2017-03-27T20:23:00Z" w:initials="BS">
    <w:p w14:paraId="3647841F" w14:textId="77777777" w:rsidR="002847ED" w:rsidRDefault="002847ED" w:rsidP="002847ED">
      <w:pPr>
        <w:pStyle w:val="CommentText"/>
      </w:pPr>
      <w:r>
        <w:rPr>
          <w:rStyle w:val="CommentReference"/>
        </w:rPr>
        <w:annotationRef/>
      </w:r>
      <w:r>
        <w:t>Excellent application of examples from business practices</w:t>
      </w:r>
    </w:p>
  </w:comment>
  <w:comment w:id="13" w:author="Business School" w:date="2017-03-27T20:24:00Z" w:initials="BS">
    <w:p w14:paraId="70A478DE" w14:textId="77777777" w:rsidR="002847ED" w:rsidRDefault="002847ED" w:rsidP="002847ED">
      <w:pPr>
        <w:pStyle w:val="CommentText"/>
      </w:pPr>
      <w:r>
        <w:rPr>
          <w:rStyle w:val="CommentReference"/>
        </w:rPr>
        <w:annotationRef/>
      </w:r>
    </w:p>
  </w:comment>
  <w:comment w:id="14" w:author="Business School" w:date="2017-03-27T20:24:00Z" w:initials="BS">
    <w:p w14:paraId="70BDD428" w14:textId="77777777" w:rsidR="002847ED" w:rsidRDefault="002847ED" w:rsidP="002847ED">
      <w:pPr>
        <w:pStyle w:val="CommentText"/>
      </w:pPr>
      <w:r>
        <w:rPr>
          <w:rStyle w:val="CommentReference"/>
        </w:rPr>
        <w:annotationRef/>
      </w:r>
      <w:r>
        <w:t>Excellent evidence of individual research</w:t>
      </w:r>
    </w:p>
  </w:comment>
  <w:comment w:id="15" w:author="Business School" w:date="2017-03-27T20:24:00Z" w:initials="BS">
    <w:p w14:paraId="3D80F7F2" w14:textId="77777777" w:rsidR="002847ED" w:rsidRDefault="002847ED" w:rsidP="002847ED">
      <w:pPr>
        <w:pStyle w:val="CommentText"/>
      </w:pPr>
      <w:r>
        <w:rPr>
          <w:rStyle w:val="CommentReference"/>
        </w:rPr>
        <w:annotationRef/>
      </w:r>
      <w:r>
        <w:t>An excellent account of relevant individual research which responds directly to the content of paper 3</w:t>
      </w:r>
    </w:p>
  </w:comment>
  <w:comment w:id="16" w:author="Business School" w:date="2017-03-27T20:25:00Z" w:initials="BS">
    <w:p w14:paraId="17B4CAAB" w14:textId="77777777" w:rsidR="002847ED" w:rsidRDefault="002847ED" w:rsidP="002847ED">
      <w:pPr>
        <w:pStyle w:val="CommentText"/>
      </w:pPr>
      <w:r>
        <w:rPr>
          <w:rStyle w:val="CommentReference"/>
        </w:rPr>
        <w:annotationRef/>
      </w:r>
      <w:r>
        <w:t>Excellent arguments here</w:t>
      </w:r>
    </w:p>
  </w:comment>
  <w:comment w:id="17" w:author="Business School" w:date="2017-03-27T20:25:00Z" w:initials="BS">
    <w:p w14:paraId="0DCFCE1A" w14:textId="77777777" w:rsidR="002847ED" w:rsidRDefault="002847ED" w:rsidP="002847ED">
      <w:pPr>
        <w:pStyle w:val="CommentText"/>
      </w:pPr>
      <w:r>
        <w:rPr>
          <w:rStyle w:val="CommentReference"/>
        </w:rPr>
        <w:annotationRef/>
      </w:r>
      <w:r>
        <w:t>I am not sure that this table adds much to your arguments. You would need to be more explicit about why you included it</w:t>
      </w:r>
    </w:p>
  </w:comment>
  <w:comment w:id="18" w:author="Business School" w:date="2017-03-27T20:26:00Z" w:initials="BS">
    <w:p w14:paraId="782275F6" w14:textId="77777777" w:rsidR="002847ED" w:rsidRDefault="002847ED" w:rsidP="002847ED">
      <w:pPr>
        <w:pStyle w:val="CommentText"/>
      </w:pPr>
      <w:r>
        <w:rPr>
          <w:rStyle w:val="CommentReference"/>
        </w:rPr>
        <w:annotationRef/>
      </w:r>
      <w:r>
        <w:t>Very good point; could you link it to paper 1 or 2?</w:t>
      </w:r>
    </w:p>
  </w:comment>
  <w:comment w:id="19" w:author="Business School" w:date="2017-03-27T20:27:00Z" w:initials="BS">
    <w:p w14:paraId="5D145940" w14:textId="77777777" w:rsidR="002847ED" w:rsidRDefault="002847ED" w:rsidP="002847ED">
      <w:pPr>
        <w:pStyle w:val="CommentText"/>
      </w:pPr>
      <w:r>
        <w:rPr>
          <w:rStyle w:val="CommentReference"/>
        </w:rPr>
        <w:annotationRef/>
      </w:r>
      <w:r>
        <w:t>Excellent examples and discussion here</w:t>
      </w:r>
    </w:p>
  </w:comment>
  <w:comment w:id="20" w:author="Business School" w:date="2017-03-27T20:28:00Z" w:initials="BS">
    <w:p w14:paraId="70B0C1E4" w14:textId="77777777" w:rsidR="002847ED" w:rsidRDefault="002847ED" w:rsidP="002847ED">
      <w:pPr>
        <w:pStyle w:val="CommentText"/>
      </w:pPr>
      <w:r>
        <w:rPr>
          <w:rStyle w:val="CommentReference"/>
        </w:rPr>
        <w:annotationRef/>
      </w:r>
      <w:r>
        <w:t>Interesting ideas – how might these connect with some of the points made in paper 2?</w:t>
      </w:r>
    </w:p>
  </w:comment>
  <w:comment w:id="21" w:author="Business School" w:date="2017-03-27T20:29:00Z" w:initials="BS">
    <w:p w14:paraId="480B3945" w14:textId="77777777" w:rsidR="002847ED" w:rsidRDefault="002847ED" w:rsidP="002847ED">
      <w:pPr>
        <w:pStyle w:val="CommentText"/>
      </w:pPr>
      <w:r>
        <w:rPr>
          <w:rStyle w:val="CommentReference"/>
        </w:rPr>
        <w:annotationRef/>
      </w:r>
      <w:r>
        <w:t>Excellent analysis and discussion here, including clear connections to theories or models we discussed in the lectures and plenty of examples from business practice. Very well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977507" w15:done="0"/>
  <w15:commentEx w15:paraId="6B7168F4" w15:done="0"/>
  <w15:commentEx w15:paraId="78D4498E" w15:done="0"/>
  <w15:commentEx w15:paraId="0316C29A" w15:done="0"/>
  <w15:commentEx w15:paraId="1B3444B8" w15:done="0"/>
  <w15:commentEx w15:paraId="3F3D1838" w15:done="0"/>
  <w15:commentEx w15:paraId="25D6F0DD" w15:done="0"/>
  <w15:commentEx w15:paraId="41E323EE" w15:done="0"/>
  <w15:commentEx w15:paraId="41E62C8A" w15:done="0"/>
  <w15:commentEx w15:paraId="3647841F" w15:done="0"/>
  <w15:commentEx w15:paraId="70A478DE" w15:paraIdParent="3647841F" w15:done="0"/>
  <w15:commentEx w15:paraId="70BDD428" w15:done="0"/>
  <w15:commentEx w15:paraId="3D80F7F2" w15:done="0"/>
  <w15:commentEx w15:paraId="17B4CAAB" w15:done="0"/>
  <w15:commentEx w15:paraId="0DCFCE1A" w15:done="0"/>
  <w15:commentEx w15:paraId="782275F6" w15:done="0"/>
  <w15:commentEx w15:paraId="5D145940" w15:done="0"/>
  <w15:commentEx w15:paraId="70B0C1E4" w15:done="0"/>
  <w15:commentEx w15:paraId="480B39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D1B9A" w14:textId="77777777" w:rsidR="00CB226D" w:rsidRDefault="00CB226D" w:rsidP="006F7A3E">
      <w:pPr>
        <w:spacing w:after="0" w:line="240" w:lineRule="auto"/>
      </w:pPr>
      <w:r>
        <w:separator/>
      </w:r>
    </w:p>
  </w:endnote>
  <w:endnote w:type="continuationSeparator" w:id="0">
    <w:p w14:paraId="5FD1CBB1" w14:textId="77777777" w:rsidR="00CB226D" w:rsidRDefault="00CB226D" w:rsidP="006F7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oudy Stout">
    <w:panose1 w:val="0202090407030B0204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BD6DC" w14:textId="77777777" w:rsidR="00D50D17" w:rsidRDefault="00D50D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5088652"/>
      <w:docPartObj>
        <w:docPartGallery w:val="Page Numbers (Bottom of Page)"/>
        <w:docPartUnique/>
      </w:docPartObj>
    </w:sdtPr>
    <w:sdtEndPr/>
    <w:sdtContent>
      <w:p w14:paraId="1256A44F" w14:textId="40FA46B2" w:rsidR="006F7A3E" w:rsidRDefault="006F7A3E">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F02B64D" wp14:editId="0210A052">
                  <wp:simplePos x="0" y="0"/>
                  <wp:positionH relativeFrom="margin">
                    <wp:align>center</wp:align>
                  </wp:positionH>
                  <wp:positionV relativeFrom="bottomMargin">
                    <wp:align>center</wp:align>
                  </wp:positionV>
                  <wp:extent cx="1282700" cy="343535"/>
                  <wp:effectExtent l="28575" t="19050" r="22225" b="8890"/>
                  <wp:wrapNone/>
                  <wp:docPr id="1" name="Pita: Melengkung dan Dimiringkan ke Bawah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6189524" w14:textId="4D7A9EAB" w:rsidR="006F7A3E" w:rsidRDefault="006F7A3E">
                              <w:pPr>
                                <w:jc w:val="center"/>
                                <w:rPr>
                                  <w:color w:val="4F81BD" w:themeColor="accent1"/>
                                </w:rPr>
                              </w:pPr>
                              <w:r>
                                <w:fldChar w:fldCharType="begin"/>
                              </w:r>
                              <w:r>
                                <w:instrText>PAGE    \* MERGEFORMAT</w:instrText>
                              </w:r>
                              <w:r>
                                <w:fldChar w:fldCharType="separate"/>
                              </w:r>
                              <w:r w:rsidR="00654308" w:rsidRPr="00654308">
                                <w:rPr>
                                  <w:noProof/>
                                  <w:color w:val="4F81BD" w:themeColor="accent1"/>
                                  <w:lang w:val="id-ID"/>
                                </w:rPr>
                                <w:t>23</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Pita: Melengkung dan Dimiringkan ke Bawah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knoV3&#10;wgIAAJcFAAAOAAAAAAAAAAAAAAAAAC4CAABkcnMvZTJvRG9jLnhtbFBLAQItABQABgAIAAAAIQDn&#10;sWBL1wAAAAQBAAAPAAAAAAAAAAAAAAAAABwFAABkcnMvZG93bnJldi54bWxQSwUGAAAAAAQABADz&#10;AAAAIAYAAAAA&#10;" filled="f" fillcolor="#17365d" strokecolor="#71a0dc">
                  <v:textbox>
                    <w:txbxContent>
                      <w:p w14:paraId="56189524" w14:textId="4D7A9EAB" w:rsidR="006F7A3E" w:rsidRDefault="006F7A3E">
                        <w:pPr>
                          <w:jc w:val="center"/>
                          <w:rPr>
                            <w:color w:val="4F81BD" w:themeColor="accent1"/>
                          </w:rPr>
                        </w:pPr>
                        <w:r>
                          <w:fldChar w:fldCharType="begin"/>
                        </w:r>
                        <w:r>
                          <w:instrText>PAGE    \* MERGEFORMAT</w:instrText>
                        </w:r>
                        <w:r>
                          <w:fldChar w:fldCharType="separate"/>
                        </w:r>
                        <w:r w:rsidR="00654308" w:rsidRPr="00654308">
                          <w:rPr>
                            <w:noProof/>
                            <w:color w:val="4F81BD" w:themeColor="accent1"/>
                            <w:lang w:val="id-ID"/>
                          </w:rPr>
                          <w:t>23</w:t>
                        </w:r>
                        <w:r>
                          <w:rPr>
                            <w:color w:val="4F81BD"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8E672" w14:textId="77777777" w:rsidR="00D50D17" w:rsidRDefault="00D50D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41A7" w14:textId="77777777" w:rsidR="00CB226D" w:rsidRDefault="00CB226D" w:rsidP="006F7A3E">
      <w:pPr>
        <w:spacing w:after="0" w:line="240" w:lineRule="auto"/>
      </w:pPr>
      <w:r>
        <w:separator/>
      </w:r>
    </w:p>
  </w:footnote>
  <w:footnote w:type="continuationSeparator" w:id="0">
    <w:p w14:paraId="34DD7AED" w14:textId="77777777" w:rsidR="00CB226D" w:rsidRDefault="00CB226D" w:rsidP="006F7A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0D9D3" w14:textId="7086B88C" w:rsidR="00D50D17" w:rsidRDefault="00CB226D">
    <w:pPr>
      <w:pStyle w:val="Header"/>
    </w:pPr>
    <w:r>
      <w:rPr>
        <w:noProof/>
      </w:rPr>
      <w:pict w14:anchorId="097535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6578954" o:spid="_x0000_s2053" type="#_x0000_t136" style="position:absolute;margin-left:0;margin-top:0;width:619.8pt;height:39.95pt;rotation:315;z-index:-251653120;mso-position-horizontal:center;mso-position-horizontal-relative:margin;mso-position-vertical:center;mso-position-vertical-relative:margin" o:allowincell="f" fillcolor="#365f91 [2404]" stroked="f">
          <v:textpath style="font-family:&quot;Verdana&quot;;font-size:1pt" string="www.retnosuciwulandari.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35472" w14:textId="6863C1FF" w:rsidR="00D50D17" w:rsidRDefault="00CB226D">
    <w:pPr>
      <w:pStyle w:val="Header"/>
    </w:pPr>
    <w:r>
      <w:rPr>
        <w:noProof/>
      </w:rPr>
      <w:pict w14:anchorId="078084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6578955" o:spid="_x0000_s2054" type="#_x0000_t136" style="position:absolute;margin-left:0;margin-top:0;width:619.8pt;height:39.95pt;rotation:315;z-index:-251651072;mso-position-horizontal:center;mso-position-horizontal-relative:margin;mso-position-vertical:center;mso-position-vertical-relative:margin" o:allowincell="f" fillcolor="#365f91 [2404]" stroked="f">
          <v:textpath style="font-family:&quot;Verdana&quot;;font-size:1pt" string="www.retnosuciwulandari.com"/>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46525" w14:textId="04DB2567" w:rsidR="00D50D17" w:rsidRDefault="00CB226D">
    <w:pPr>
      <w:pStyle w:val="Header"/>
    </w:pPr>
    <w:r>
      <w:rPr>
        <w:noProof/>
      </w:rPr>
      <w:pict w14:anchorId="1B00B2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6578953" o:spid="_x0000_s2052" type="#_x0000_t136" style="position:absolute;margin-left:0;margin-top:0;width:619.8pt;height:39.95pt;rotation:315;z-index:-251655168;mso-position-horizontal:center;mso-position-horizontal-relative:margin;mso-position-vertical:center;mso-position-vertical-relative:margin" o:allowincell="f" fillcolor="#365f91 [2404]" stroked="f">
          <v:textpath style="font-family:&quot;Verdana&quot;;font-size:1pt" string="www.retnosuciwulandari.com"/>
          <w10:wrap anchorx="margin" anchory="margin"/>
        </v:shape>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siness School">
    <w15:presenceInfo w15:providerId="None" w15:userId="Business Schoo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7E"/>
    <w:rsid w:val="00026DD3"/>
    <w:rsid w:val="00057FDA"/>
    <w:rsid w:val="000746C2"/>
    <w:rsid w:val="00076246"/>
    <w:rsid w:val="0008448F"/>
    <w:rsid w:val="00087336"/>
    <w:rsid w:val="00091A59"/>
    <w:rsid w:val="000B72B5"/>
    <w:rsid w:val="000F3FF0"/>
    <w:rsid w:val="0010129F"/>
    <w:rsid w:val="00101575"/>
    <w:rsid w:val="00142208"/>
    <w:rsid w:val="00150739"/>
    <w:rsid w:val="001675B8"/>
    <w:rsid w:val="00185BF8"/>
    <w:rsid w:val="001A1414"/>
    <w:rsid w:val="001A14B6"/>
    <w:rsid w:val="001B00AC"/>
    <w:rsid w:val="001C219E"/>
    <w:rsid w:val="001D602F"/>
    <w:rsid w:val="002250C1"/>
    <w:rsid w:val="002847ED"/>
    <w:rsid w:val="00293190"/>
    <w:rsid w:val="00293AA9"/>
    <w:rsid w:val="002A0526"/>
    <w:rsid w:val="002A4256"/>
    <w:rsid w:val="002A4C11"/>
    <w:rsid w:val="002D421E"/>
    <w:rsid w:val="002F12C8"/>
    <w:rsid w:val="00305B80"/>
    <w:rsid w:val="0034205D"/>
    <w:rsid w:val="00345A6E"/>
    <w:rsid w:val="0035167D"/>
    <w:rsid w:val="003726B0"/>
    <w:rsid w:val="00381AF8"/>
    <w:rsid w:val="0039126C"/>
    <w:rsid w:val="00391969"/>
    <w:rsid w:val="00395C4E"/>
    <w:rsid w:val="003A2CF8"/>
    <w:rsid w:val="003B398E"/>
    <w:rsid w:val="003D4C77"/>
    <w:rsid w:val="003E18FF"/>
    <w:rsid w:val="003E350E"/>
    <w:rsid w:val="00400E99"/>
    <w:rsid w:val="00413CE3"/>
    <w:rsid w:val="00424A11"/>
    <w:rsid w:val="004260A5"/>
    <w:rsid w:val="00443E87"/>
    <w:rsid w:val="00453FF5"/>
    <w:rsid w:val="00463E3A"/>
    <w:rsid w:val="00472D12"/>
    <w:rsid w:val="004772BD"/>
    <w:rsid w:val="004A5638"/>
    <w:rsid w:val="004E5854"/>
    <w:rsid w:val="004E6FEA"/>
    <w:rsid w:val="004F007F"/>
    <w:rsid w:val="00502AAA"/>
    <w:rsid w:val="00514317"/>
    <w:rsid w:val="00520663"/>
    <w:rsid w:val="0053259A"/>
    <w:rsid w:val="0059770B"/>
    <w:rsid w:val="005D2F58"/>
    <w:rsid w:val="005D7BC7"/>
    <w:rsid w:val="005F15FB"/>
    <w:rsid w:val="005F75E3"/>
    <w:rsid w:val="006048CB"/>
    <w:rsid w:val="00635D63"/>
    <w:rsid w:val="006460BF"/>
    <w:rsid w:val="00654308"/>
    <w:rsid w:val="00677B5B"/>
    <w:rsid w:val="006801E8"/>
    <w:rsid w:val="006931CE"/>
    <w:rsid w:val="0069447D"/>
    <w:rsid w:val="0069488E"/>
    <w:rsid w:val="00697BE5"/>
    <w:rsid w:val="006D2D7C"/>
    <w:rsid w:val="006D53A4"/>
    <w:rsid w:val="006D7AD6"/>
    <w:rsid w:val="006E0A8B"/>
    <w:rsid w:val="006E40EB"/>
    <w:rsid w:val="006E7B44"/>
    <w:rsid w:val="006F02BF"/>
    <w:rsid w:val="006F4439"/>
    <w:rsid w:val="006F7A3E"/>
    <w:rsid w:val="0070146F"/>
    <w:rsid w:val="007067B9"/>
    <w:rsid w:val="00725DEA"/>
    <w:rsid w:val="0073536D"/>
    <w:rsid w:val="007450C8"/>
    <w:rsid w:val="00747E46"/>
    <w:rsid w:val="00764E4D"/>
    <w:rsid w:val="007711ED"/>
    <w:rsid w:val="00772EFD"/>
    <w:rsid w:val="00790411"/>
    <w:rsid w:val="0079750F"/>
    <w:rsid w:val="007A31C2"/>
    <w:rsid w:val="007B3B74"/>
    <w:rsid w:val="007E3CD3"/>
    <w:rsid w:val="007F0D17"/>
    <w:rsid w:val="007F28E2"/>
    <w:rsid w:val="007F38D8"/>
    <w:rsid w:val="0080093E"/>
    <w:rsid w:val="00802B04"/>
    <w:rsid w:val="00823F5A"/>
    <w:rsid w:val="0082630D"/>
    <w:rsid w:val="00847343"/>
    <w:rsid w:val="008915E9"/>
    <w:rsid w:val="008A3B4D"/>
    <w:rsid w:val="008B2DCF"/>
    <w:rsid w:val="008B4D0C"/>
    <w:rsid w:val="008B7923"/>
    <w:rsid w:val="008C21B3"/>
    <w:rsid w:val="008D09B4"/>
    <w:rsid w:val="008F3D0E"/>
    <w:rsid w:val="00905EE0"/>
    <w:rsid w:val="00915B8F"/>
    <w:rsid w:val="00932459"/>
    <w:rsid w:val="0095265A"/>
    <w:rsid w:val="00956268"/>
    <w:rsid w:val="00956BC1"/>
    <w:rsid w:val="00970D2E"/>
    <w:rsid w:val="00982EC5"/>
    <w:rsid w:val="009A5206"/>
    <w:rsid w:val="009B5CC3"/>
    <w:rsid w:val="009E0366"/>
    <w:rsid w:val="009F0C02"/>
    <w:rsid w:val="00A12E76"/>
    <w:rsid w:val="00A26B85"/>
    <w:rsid w:val="00A27D42"/>
    <w:rsid w:val="00A32E1F"/>
    <w:rsid w:val="00A36075"/>
    <w:rsid w:val="00A40F35"/>
    <w:rsid w:val="00A71965"/>
    <w:rsid w:val="00A748C4"/>
    <w:rsid w:val="00AA00AA"/>
    <w:rsid w:val="00AD4E17"/>
    <w:rsid w:val="00AE573C"/>
    <w:rsid w:val="00B0180B"/>
    <w:rsid w:val="00B21930"/>
    <w:rsid w:val="00B22D36"/>
    <w:rsid w:val="00B25B5A"/>
    <w:rsid w:val="00B50DB2"/>
    <w:rsid w:val="00B602BA"/>
    <w:rsid w:val="00B61992"/>
    <w:rsid w:val="00B73258"/>
    <w:rsid w:val="00B87FD8"/>
    <w:rsid w:val="00B92124"/>
    <w:rsid w:val="00B942D7"/>
    <w:rsid w:val="00B94C64"/>
    <w:rsid w:val="00B97429"/>
    <w:rsid w:val="00B97B54"/>
    <w:rsid w:val="00BA1819"/>
    <w:rsid w:val="00BA186F"/>
    <w:rsid w:val="00BB0F8B"/>
    <w:rsid w:val="00BD0BD1"/>
    <w:rsid w:val="00BD4293"/>
    <w:rsid w:val="00BE5C7E"/>
    <w:rsid w:val="00BF0918"/>
    <w:rsid w:val="00BF1B51"/>
    <w:rsid w:val="00BF6075"/>
    <w:rsid w:val="00C14D2E"/>
    <w:rsid w:val="00C16760"/>
    <w:rsid w:val="00C23FDD"/>
    <w:rsid w:val="00C83578"/>
    <w:rsid w:val="00CB226D"/>
    <w:rsid w:val="00CB2ACE"/>
    <w:rsid w:val="00CB627E"/>
    <w:rsid w:val="00CC2AED"/>
    <w:rsid w:val="00CF3D4B"/>
    <w:rsid w:val="00D069E5"/>
    <w:rsid w:val="00D133CC"/>
    <w:rsid w:val="00D14A83"/>
    <w:rsid w:val="00D22000"/>
    <w:rsid w:val="00D220D8"/>
    <w:rsid w:val="00D22F84"/>
    <w:rsid w:val="00D2716C"/>
    <w:rsid w:val="00D274C4"/>
    <w:rsid w:val="00D41CF1"/>
    <w:rsid w:val="00D50D17"/>
    <w:rsid w:val="00D52DB8"/>
    <w:rsid w:val="00D541C6"/>
    <w:rsid w:val="00D5424B"/>
    <w:rsid w:val="00D73F57"/>
    <w:rsid w:val="00DA053F"/>
    <w:rsid w:val="00DB43D8"/>
    <w:rsid w:val="00DC7C5C"/>
    <w:rsid w:val="00DE4D1F"/>
    <w:rsid w:val="00DF1F07"/>
    <w:rsid w:val="00DF25F3"/>
    <w:rsid w:val="00E12302"/>
    <w:rsid w:val="00E21743"/>
    <w:rsid w:val="00E22FFD"/>
    <w:rsid w:val="00E249E5"/>
    <w:rsid w:val="00E26094"/>
    <w:rsid w:val="00E45655"/>
    <w:rsid w:val="00E659DA"/>
    <w:rsid w:val="00E85139"/>
    <w:rsid w:val="00EB1930"/>
    <w:rsid w:val="00EC597A"/>
    <w:rsid w:val="00ED1E89"/>
    <w:rsid w:val="00EF5A73"/>
    <w:rsid w:val="00F06A85"/>
    <w:rsid w:val="00F16C28"/>
    <w:rsid w:val="00F24B4F"/>
    <w:rsid w:val="00F64E7F"/>
    <w:rsid w:val="00F8616F"/>
    <w:rsid w:val="00F9053D"/>
    <w:rsid w:val="00FC0791"/>
    <w:rsid w:val="00FC289A"/>
    <w:rsid w:val="00FE3187"/>
    <w:rsid w:val="00FF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F48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63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30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82630D"/>
    <w:rPr>
      <w:color w:val="0000FF" w:themeColor="hyperlink"/>
      <w:u w:val="single"/>
    </w:rPr>
  </w:style>
  <w:style w:type="character" w:customStyle="1" w:styleId="Mention">
    <w:name w:val="Mention"/>
    <w:basedOn w:val="DefaultParagraphFont"/>
    <w:uiPriority w:val="99"/>
    <w:semiHidden/>
    <w:unhideWhenUsed/>
    <w:rsid w:val="0082630D"/>
    <w:rPr>
      <w:color w:val="2B579A"/>
      <w:shd w:val="clear" w:color="auto" w:fill="E6E6E6"/>
    </w:rPr>
  </w:style>
  <w:style w:type="paragraph" w:styleId="CommentText">
    <w:name w:val="annotation text"/>
    <w:basedOn w:val="Normal"/>
    <w:link w:val="CommentTextChar"/>
    <w:uiPriority w:val="99"/>
    <w:semiHidden/>
    <w:unhideWhenUsed/>
    <w:rsid w:val="002847ED"/>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2847ED"/>
    <w:rPr>
      <w:rFonts w:ascii="Calibri" w:eastAsia="Calibri" w:hAnsi="Calibri" w:cs="Times New Roman"/>
      <w:sz w:val="20"/>
      <w:szCs w:val="20"/>
    </w:rPr>
  </w:style>
  <w:style w:type="character" w:styleId="CommentReference">
    <w:name w:val="annotation reference"/>
    <w:basedOn w:val="DefaultParagraphFont"/>
    <w:uiPriority w:val="99"/>
    <w:semiHidden/>
    <w:unhideWhenUsed/>
    <w:rsid w:val="002847ED"/>
    <w:rPr>
      <w:sz w:val="16"/>
      <w:szCs w:val="16"/>
    </w:rPr>
  </w:style>
  <w:style w:type="paragraph" w:styleId="BalloonText">
    <w:name w:val="Balloon Text"/>
    <w:basedOn w:val="Normal"/>
    <w:link w:val="BalloonTextChar"/>
    <w:uiPriority w:val="99"/>
    <w:semiHidden/>
    <w:unhideWhenUsed/>
    <w:rsid w:val="00284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7ED"/>
    <w:rPr>
      <w:rFonts w:ascii="Segoe UI" w:hAnsi="Segoe UI" w:cs="Segoe UI"/>
      <w:sz w:val="18"/>
      <w:szCs w:val="18"/>
    </w:rPr>
  </w:style>
  <w:style w:type="paragraph" w:styleId="Header">
    <w:name w:val="header"/>
    <w:basedOn w:val="Normal"/>
    <w:link w:val="HeaderChar"/>
    <w:uiPriority w:val="99"/>
    <w:unhideWhenUsed/>
    <w:rsid w:val="006F7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A3E"/>
  </w:style>
  <w:style w:type="paragraph" w:styleId="Footer">
    <w:name w:val="footer"/>
    <w:basedOn w:val="Normal"/>
    <w:link w:val="FooterChar"/>
    <w:uiPriority w:val="99"/>
    <w:unhideWhenUsed/>
    <w:rsid w:val="006F7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A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63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30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82630D"/>
    <w:rPr>
      <w:color w:val="0000FF" w:themeColor="hyperlink"/>
      <w:u w:val="single"/>
    </w:rPr>
  </w:style>
  <w:style w:type="character" w:customStyle="1" w:styleId="Mention">
    <w:name w:val="Mention"/>
    <w:basedOn w:val="DefaultParagraphFont"/>
    <w:uiPriority w:val="99"/>
    <w:semiHidden/>
    <w:unhideWhenUsed/>
    <w:rsid w:val="0082630D"/>
    <w:rPr>
      <w:color w:val="2B579A"/>
      <w:shd w:val="clear" w:color="auto" w:fill="E6E6E6"/>
    </w:rPr>
  </w:style>
  <w:style w:type="paragraph" w:styleId="CommentText">
    <w:name w:val="annotation text"/>
    <w:basedOn w:val="Normal"/>
    <w:link w:val="CommentTextChar"/>
    <w:uiPriority w:val="99"/>
    <w:semiHidden/>
    <w:unhideWhenUsed/>
    <w:rsid w:val="002847ED"/>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2847ED"/>
    <w:rPr>
      <w:rFonts w:ascii="Calibri" w:eastAsia="Calibri" w:hAnsi="Calibri" w:cs="Times New Roman"/>
      <w:sz w:val="20"/>
      <w:szCs w:val="20"/>
    </w:rPr>
  </w:style>
  <w:style w:type="character" w:styleId="CommentReference">
    <w:name w:val="annotation reference"/>
    <w:basedOn w:val="DefaultParagraphFont"/>
    <w:uiPriority w:val="99"/>
    <w:semiHidden/>
    <w:unhideWhenUsed/>
    <w:rsid w:val="002847ED"/>
    <w:rPr>
      <w:sz w:val="16"/>
      <w:szCs w:val="16"/>
    </w:rPr>
  </w:style>
  <w:style w:type="paragraph" w:styleId="BalloonText">
    <w:name w:val="Balloon Text"/>
    <w:basedOn w:val="Normal"/>
    <w:link w:val="BalloonTextChar"/>
    <w:uiPriority w:val="99"/>
    <w:semiHidden/>
    <w:unhideWhenUsed/>
    <w:rsid w:val="00284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7ED"/>
    <w:rPr>
      <w:rFonts w:ascii="Segoe UI" w:hAnsi="Segoe UI" w:cs="Segoe UI"/>
      <w:sz w:val="18"/>
      <w:szCs w:val="18"/>
    </w:rPr>
  </w:style>
  <w:style w:type="paragraph" w:styleId="Header">
    <w:name w:val="header"/>
    <w:basedOn w:val="Normal"/>
    <w:link w:val="HeaderChar"/>
    <w:uiPriority w:val="99"/>
    <w:unhideWhenUsed/>
    <w:rsid w:val="006F7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A3E"/>
  </w:style>
  <w:style w:type="paragraph" w:styleId="Footer">
    <w:name w:val="footer"/>
    <w:basedOn w:val="Normal"/>
    <w:link w:val="FooterChar"/>
    <w:uiPriority w:val="99"/>
    <w:unhideWhenUsed/>
    <w:rsid w:val="006F7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15082">
      <w:bodyDiv w:val="1"/>
      <w:marLeft w:val="0"/>
      <w:marRight w:val="0"/>
      <w:marTop w:val="0"/>
      <w:marBottom w:val="0"/>
      <w:divBdr>
        <w:top w:val="none" w:sz="0" w:space="0" w:color="auto"/>
        <w:left w:val="none" w:sz="0" w:space="0" w:color="auto"/>
        <w:bottom w:val="none" w:sz="0" w:space="0" w:color="auto"/>
        <w:right w:val="none" w:sz="0" w:space="0" w:color="auto"/>
      </w:divBdr>
    </w:div>
    <w:div w:id="203858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ortune.com/2013/05/08/why-corporate-giants-fail-to-change/" TargetMode="External"/><Relationship Id="rId18" Type="http://schemas.openxmlformats.org/officeDocument/2006/relationships/hyperlink" Target="https://books.google.co.uk/books?id=s-e7By2cyt4C&amp;pg=PA46&amp;lpg=PA46&amp;dq=Organisational+change+is+understood+as+the+process+of+shifting+a+current+situation+to+a+desired+future+state&amp;source=bl&amp;ots=6lAHoKImMw&amp;sig=P-rAtgzX_9Muj37kZrd7cU6qYRo&amp;hl=id&amp;sa=X&amp;ved=0ahUKEwjQ3oT-r4TTAhXJB8AKHafTCLwQ6AEIXDAI" TargetMode="External"/><Relationship Id="rId26" Type="http://schemas.openxmlformats.org/officeDocument/2006/relationships/hyperlink" Target="https://www.environmentalleader.com/2016/01/how-unilever-ge-ikea-turn-a-profit-from-sustainability/" TargetMode="External"/><Relationship Id="rId39" Type="http://schemas.openxmlformats.org/officeDocument/2006/relationships/hyperlink" Target="http://dx.doi.org/10.1590/S0034-759020160503" TargetMode="External"/><Relationship Id="rId21" Type="http://schemas.openxmlformats.org/officeDocument/2006/relationships/hyperlink" Target="https://www.dawsonera.com/readonline/9781473728509" TargetMode="External"/><Relationship Id="rId34" Type="http://schemas.openxmlformats.org/officeDocument/2006/relationships/hyperlink" Target="https://hbr.org/2011/07/adaptability-the-new-competitive-advantage" TargetMode="External"/><Relationship Id="rId42" Type="http://schemas.openxmlformats.org/officeDocument/2006/relationships/hyperlink" Target="https://books.google.co.uk/books?id=wE3OCwAAQBAJ&amp;pg=PA133&amp;lpg=PA133&amp;dq=70%25+of+all+changes+in+all+organizations+fail&amp;source=bl&amp;ots=8Z0goPZ0Qz&amp;sig=xtOLmahN2oFaR_0CLgEUwGtEBGE&amp;hl=id&amp;sa=X&amp;ved=0ahUKEwj_jojJqcfTAhULM8AKHW2GChM4FBDoAQhHMAU" TargetMode="External"/><Relationship Id="rId47" Type="http://schemas.openxmlformats.org/officeDocument/2006/relationships/hyperlink" Target="https://books.google.co.uk/books?id=8iFTCwAAQBAJ&amp;printsec=frontcover" TargetMode="External"/><Relationship Id="rId50" Type="http://schemas.openxmlformats.org/officeDocument/2006/relationships/image" Target="media/image5.png"/><Relationship Id="rId55" Type="http://schemas.openxmlformats.org/officeDocument/2006/relationships/hyperlink" Target="https://www.dawsonera.com/readonline/9781473728509" TargetMode="External"/><Relationship Id="rId63" Type="http://schemas.openxmlformats.org/officeDocument/2006/relationships/hyperlink" Target="https://books.google.co.uk/books?id=faZDAwAAQBAJ&amp;pg=PT17&amp;dq=what+universities+do+for+online+courses+book&amp;hl=id&amp;sa=X&amp;ved=0ahUKEwjZuL-oh-bSAhWDCMAKHV3XCacQ6AEISzAH" TargetMode="External"/><Relationship Id="rId68" Type="http://schemas.openxmlformats.org/officeDocument/2006/relationships/footer" Target="footer1.xml"/><Relationship Id="rId7" Type="http://schemas.openxmlformats.org/officeDocument/2006/relationships/image" Target="media/image1.jpeg"/><Relationship Id="rId71"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hyperlink" Target="https://www.google.co.uk/search?hl=id&amp;tbo=p&amp;tbm=bks&amp;q=inauthor:%22Gene+Deszca%22" TargetMode="External"/><Relationship Id="rId29" Type="http://schemas.openxmlformats.org/officeDocument/2006/relationships/hyperlink" Target="http://european-science.com/eojnss/article/view/774/pdf" TargetMode="External"/><Relationship Id="rId11" Type="http://schemas.openxmlformats.org/officeDocument/2006/relationships/hyperlink" Target="http://iosrjournals.org/iosr-jbm/papers/Vol16-issue8/Version-4/H016846270.pdf" TargetMode="External"/><Relationship Id="rId24" Type="http://schemas.openxmlformats.org/officeDocument/2006/relationships/hyperlink" Target="http://www.cjournal.cz/files/77.pdf" TargetMode="External"/><Relationship Id="rId32" Type="http://schemas.openxmlformats.org/officeDocument/2006/relationships/hyperlink" Target="https://www.forbes.com/sites/amymorin/2016/04/06/how-the-best-leaders-turn-an-organizational-crisis-into-their-companys-finest-hour/" TargetMode="External"/><Relationship Id="rId37" Type="http://schemas.openxmlformats.org/officeDocument/2006/relationships/hyperlink" Target="http://www.journal-archieves14.webs.com/975-985.pdf" TargetMode="External"/><Relationship Id="rId40" Type="http://schemas.openxmlformats.org/officeDocument/2006/relationships/hyperlink" Target="http://www.economist.com/node/14259150" TargetMode="External"/><Relationship Id="rId45" Type="http://schemas.openxmlformats.org/officeDocument/2006/relationships/comments" Target="comments.xml"/><Relationship Id="rId53" Type="http://schemas.openxmlformats.org/officeDocument/2006/relationships/hyperlink" Target="https://hbr.org/2014/01/the-new-rules-of-globalization" TargetMode="External"/><Relationship Id="rId58" Type="http://schemas.openxmlformats.org/officeDocument/2006/relationships/hyperlink" Target="https://www.ft.com/content/df3f8b34-467b-11e0-aebf-00144feab49a" TargetMode="External"/><Relationship Id="rId66" Type="http://schemas.openxmlformats.org/officeDocument/2006/relationships/header" Target="header1.xml"/><Relationship Id="rId7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google.co.uk/search?hl=id&amp;tbo=p&amp;tbm=bks&amp;q=inauthor:%22Tupper+F.+Cawsey%22" TargetMode="External"/><Relationship Id="rId23" Type="http://schemas.openxmlformats.org/officeDocument/2006/relationships/hyperlink" Target="https://www.dawsonera.com/readonline/9781473728509" TargetMode="External"/><Relationship Id="rId28" Type="http://schemas.openxmlformats.org/officeDocument/2006/relationships/hyperlink" Target="https://www.dawsonera.com/readonline/9780273735502" TargetMode="External"/><Relationship Id="rId36" Type="http://schemas.openxmlformats.org/officeDocument/2006/relationships/hyperlink" Target="http://dx.doi.org/10.19030/ijmis.v15i3.4650" TargetMode="External"/><Relationship Id="rId49" Type="http://schemas.openxmlformats.org/officeDocument/2006/relationships/hyperlink" Target="http://www.emeraldinsight.com/doi/pdfplus/10.1108/02756661111100319" TargetMode="External"/><Relationship Id="rId57" Type="http://schemas.openxmlformats.org/officeDocument/2006/relationships/hyperlink" Target="https://www.ft.com/content/e111f93e-3a39-11e2-a00d-00144feabdc0" TargetMode="External"/><Relationship Id="rId61" Type="http://schemas.openxmlformats.org/officeDocument/2006/relationships/hyperlink" Target="http://mds.marshall.edu/cgi/viewcontent.cgi?article=1118&amp;context=mgmt_faculty" TargetMode="External"/><Relationship Id="rId10" Type="http://schemas.openxmlformats.org/officeDocument/2006/relationships/hyperlink" Target="http://jmppnet.com/journals/jmpp/Vol_2_No_2_June_2014/2.pdf" TargetMode="External"/><Relationship Id="rId19" Type="http://schemas.openxmlformats.org/officeDocument/2006/relationships/hyperlink" Target="http://hrmars.com/hrmars_papers/A_Comparison_between_the_Styles_of_Transformational_Leaders_and_Authentic_Leaders_in_Crisis_Management.pdf" TargetMode="External"/><Relationship Id="rId31" Type="http://schemas.openxmlformats.org/officeDocument/2006/relationships/hyperlink" Target="http://www.indusedu.org/pdfs/IJRMEC/IJRMEC_1042_16125.pdf" TargetMode="External"/><Relationship Id="rId44" Type="http://schemas.openxmlformats.org/officeDocument/2006/relationships/image" Target="media/image4.jpeg"/><Relationship Id="rId52" Type="http://schemas.openxmlformats.org/officeDocument/2006/relationships/hyperlink" Target="https://books.google.co.uk/books?id=yXimCwAAQBAJ&amp;pg=PA49&amp;lpg=PA49&amp;dq=english+skills+support+is+believed+has+helped+international+students+in+achieving+better+academic+score&amp;source=bl&amp;ots=xpD12KGB6-&amp;sig=W-wyOnrd1XYnEbe_S7h_lvmilgE&amp;hl=id&amp;sa=X&amp;ved=0ahUKEwiCiuXIuuXSAhUEl5AKHV0_BIAQ6AEIVzAI" TargetMode="External"/><Relationship Id="rId60" Type="http://schemas.openxmlformats.org/officeDocument/2006/relationships/hyperlink" Target="http://www.iie.org/Services/Project-Atlas/United-States/International-Students-In-US" TargetMode="External"/><Relationship Id="rId65" Type="http://schemas.openxmlformats.org/officeDocument/2006/relationships/hyperlink" Target="https://www.oitcinterfor.org/sites/default/files/file_publicacion/thefutureofwork.pdf"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eujournal.org/index.php/esj/article/view/4782/4596" TargetMode="External"/><Relationship Id="rId22" Type="http://schemas.openxmlformats.org/officeDocument/2006/relationships/hyperlink" Target="https://www.dawsonera.com/readonline/9781473728509" TargetMode="External"/><Relationship Id="rId27" Type="http://schemas.openxmlformats.org/officeDocument/2006/relationships/hyperlink" Target="http://www.businesstoday.in/magazine/lbs-case-study/how-starbucks-survived-the-financial-meltdown-of-2008/story/210059.html" TargetMode="External"/><Relationship Id="rId30" Type="http://schemas.openxmlformats.org/officeDocument/2006/relationships/hyperlink" Target="http://www.iiste.org/Journals/index.php/PPAR/article/viewFile/20878/21131" TargetMode="External"/><Relationship Id="rId35" Type="http://schemas.openxmlformats.org/officeDocument/2006/relationships/hyperlink" Target="https://books.google.co.uk/books?id=hLGaBQAAQBAJ&amp;pg=PA235&amp;lpg=PA235&amp;dq=nokia+failed+to+adapt+financial+times&amp;source=bl&amp;ots=FJVZFVkPRa&amp;sig=XhIe3efC-_6QTIdyJJEThSyMEK0&amp;hl=id&amp;sa=X&amp;ved=0ahUKEwixuKWbmoTTAhXLDcAKHYIpANkQ6AEITzAG" TargetMode="External"/><Relationship Id="rId43" Type="http://schemas.openxmlformats.org/officeDocument/2006/relationships/hyperlink" Target="http://fortune.com/2015/01/07/what-unilever-shares-with-google-and-apple/" TargetMode="External"/><Relationship Id="rId48" Type="http://schemas.openxmlformats.org/officeDocument/2006/relationships/hyperlink" Target="http://www.forbes.com/sites/johntharvey/2012/10/05/government-vs-business/" TargetMode="External"/><Relationship Id="rId56" Type="http://schemas.openxmlformats.org/officeDocument/2006/relationships/hyperlink" Target="https://www.dawsonera.com/readonline/9781473728509" TargetMode="External"/><Relationship Id="rId64" Type="http://schemas.openxmlformats.org/officeDocument/2006/relationships/hyperlink" Target="https://books.google.co.uk/books?id=6iaRDQAAQBAJ&amp;pg=PA231&amp;dq=online+courses+create+more+flexibility+for+students&amp;hl=id&amp;sa=X&amp;ved=0ahUKEwjXzdPfiObSAhXJK8AKHfZXBAEQ6AEIIjAB" TargetMode="External"/><Relationship Id="rId69" Type="http://schemas.openxmlformats.org/officeDocument/2006/relationships/footer" Target="footer2.xml"/><Relationship Id="rId8" Type="http://schemas.openxmlformats.org/officeDocument/2006/relationships/image" Target="media/image2.jpeg"/><Relationship Id="rId51" Type="http://schemas.openxmlformats.org/officeDocument/2006/relationships/hyperlink" Target="https://books.google.co.uk/books?id=_xKGpYzQEJMC&amp;pg=PP1&amp;lpg=PP1&amp;dq=globalization+of+management+education+changing+international+structures&amp;source=bl&amp;ots=X4uqWOZKOs&amp;sig=aOUFTyLobOxwgbCw8HBRDiyAYLI&amp;hl=id&amp;sa=X&amp;sqi=2&amp;ved=0ahUKEwjKs4jBj-DSAhVEJsAKHcgjCGwQ6AEIPTAG"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eujournal.org/index.php/esj/article/view/2996/2822" TargetMode="External"/><Relationship Id="rId17" Type="http://schemas.openxmlformats.org/officeDocument/2006/relationships/hyperlink" Target="https://www.google.co.uk/search?hl=id&amp;tbo=p&amp;tbm=bks&amp;q=inauthor:%22Cynthia+Ingols%22" TargetMode="External"/><Relationship Id="rId25" Type="http://schemas.openxmlformats.org/officeDocument/2006/relationships/hyperlink" Target="https://www.forbes.com/sites/carminegallo/2013/12/19/what-starbucks-ceo-howard-schultz-taught-me-about-communication-and-success/" TargetMode="External"/><Relationship Id="rId33" Type="http://schemas.openxmlformats.org/officeDocument/2006/relationships/hyperlink" Target="https://www.pwc.com/m1/en/services/consulting/documents/millennials-at-work.pdf" TargetMode="External"/><Relationship Id="rId38" Type="http://schemas.openxmlformats.org/officeDocument/2006/relationships/hyperlink" Target="https://www.starbucks.com/about-us/company-information/starbucks-company-timeline" TargetMode="External"/><Relationship Id="rId46" Type="http://schemas.openxmlformats.org/officeDocument/2006/relationships/hyperlink" Target="https://hbr.org/2014/01/the-new-rules-of-globalization" TargetMode="External"/><Relationship Id="rId59" Type="http://schemas.openxmlformats.org/officeDocument/2006/relationships/hyperlink" Target="https://www.fastcompany.com/3046299/this-is-the-future-of-college" TargetMode="External"/><Relationship Id="rId67" Type="http://schemas.openxmlformats.org/officeDocument/2006/relationships/header" Target="header2.xml"/><Relationship Id="rId20" Type="http://schemas.openxmlformats.org/officeDocument/2006/relationships/hyperlink" Target="https://www.theguardian.com/sustainable-business/unilever-ceo-paul-polman-interview" TargetMode="External"/><Relationship Id="rId41" Type="http://schemas.openxmlformats.org/officeDocument/2006/relationships/hyperlink" Target="https://www.unilever.com/news/press-releases/2012/12-05-04-Long-term-supplier-partnerships-key-to-Unilever-Sustainable-growth-strategy.html" TargetMode="External"/><Relationship Id="rId54" Type="http://schemas.openxmlformats.org/officeDocument/2006/relationships/hyperlink" Target="https://books.google.co.uk/books?id=jsGpj3CVyE0C&amp;pg=PA198&amp;lpg=PA198&amp;dq=top+schools+face+globalisation+challenge&amp;source=bl&amp;ots=_Y9fQzhX39&amp;sig=qzV16F8i4Avt8Jv3WHKAB8E73V0&amp;hl=id&amp;sa=X&amp;ved=0ahUKEwie5o3UjuDSAhXnIsAKHYFCAWAQ6AEIMzAD" TargetMode="External"/><Relationship Id="rId62" Type="http://schemas.openxmlformats.org/officeDocument/2006/relationships/hyperlink" Target="https://poseidon01.ssrn.com/delivery.php?ID=621088068104090080118114109119089106036027002004054026093006108094086092103119100112126054119097105100002113089090120022067126008022042062050092108099093076096091101025040018103012005066030103007001075016020002025003027086117095121072065064104001089115&amp;EXT=pdf" TargetMode="External"/><Relationship Id="rId70" Type="http://schemas.openxmlformats.org/officeDocument/2006/relationships/header" Target="header3.xml"/><Relationship Id="rId75" Type="http://schemas.microsoft.com/office/2011/relationships/commentsExtended" Target="commentsExtended.xml"/><Relationship Id="rId1" Type="http://schemas.openxmlformats.org/officeDocument/2006/relationships/styles" Target="style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2273</TotalTime>
  <Pages>23</Pages>
  <Words>8256</Words>
  <Characters>47062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e-Faktur</dc:creator>
  <cp:keywords/>
  <dc:description/>
  <cp:lastModifiedBy>e-Faktur</cp:lastModifiedBy>
  <cp:revision>33</cp:revision>
  <dcterms:created xsi:type="dcterms:W3CDTF">2017-03-31T12:28:00Z</dcterms:created>
  <dcterms:modified xsi:type="dcterms:W3CDTF">2018-09-25T20:37:00Z</dcterms:modified>
</cp:coreProperties>
</file>