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2627S1_CLC 3242P(COMP)專業中文傳意課程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u w:val="single"/>
          <w:rtl w:val="0"/>
        </w:rPr>
        <w:t xml:space="preserve">單元二計劃書評估：計劃書提要表格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【此表格須於第四周諮詢時呈交】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班別：sem__008___</w:t>
        <w:tab/>
        <w:tab/>
        <w:t xml:space="preserve">上課日期：星期_五__</w:t>
        <w:tab/>
        <w:tab/>
        <w:t xml:space="preserve">上課時段：______周五上午______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語境：你和你的大學同學決定創業，並申請「青年創業基金」。基金要求申請者先交一份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約150-200的提要，說明計劃理念與特色。請完成以下表格。佔分5%。</w:t>
      </w:r>
    </w:p>
    <w:tbl>
      <w:tblPr>
        <w:tblStyle w:val="Table1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40"/>
        <w:tblGridChange w:id="0">
          <w:tblGrid>
            <w:gridCol w:w="92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sz w:val="24"/>
                <w:szCs w:val="24"/>
                <w:rtl w:val="0"/>
              </w:rPr>
              <w:t xml:space="preserve">報告日期：2026/9/25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組員名單：黄浩然，黄羿捷，郑珈琳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計劃書題目(須為應用程式或網站)：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Veridex（维学）学习应用程序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發文者身份(初次創業的大學畢業生，請為團隊擬一個名字)：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Veridex（维学科技） Team</w:t>
            </w:r>
          </w:p>
        </w:tc>
      </w:tr>
      <w:tr>
        <w:trPr>
          <w:cantSplit w:val="0"/>
          <w:trHeight w:val="3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計劃書提要：</w:t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我们是初次创业的大学毕业生，拟成立维学科技，开发以AI为核心的学习应用程序 Veridex。许多学生有资料、有目标，却难按自己的进度学完。用户输入需要或上载文件后，程序的AI Agent会生成专属课程，并以语音讲解配合白板板书，用户可以随时发问，同时还配有课后习题和阶段检测。与一般学习网站不同，我们以课程完成率为核心，用每日任务、每周计划和间隔复习，帮助用户学完并记住。产品的服务对象是有学习需求的人，收入主要来自会员收费。用户试用免费版后，可按学习用量购买进阶版或高级版。</w:t>
            </w:r>
          </w:p>
        </w:tc>
      </w:tr>
    </w:tbl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思考問題：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你熟悉相關行業/工作嗎﹖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會使用產品的是甚麼人﹖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產品的特色是甚麼﹖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工作的規模有多大﹖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如何評核效益與回報﹖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開發團隊有何優勢﹖有何不足﹖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SimSun" w:cs="SimSun" w:eastAsia="SimSun" w:hAnsi="SimSun"/>
          <w:sz w:val="24"/>
          <w:szCs w:val="24"/>
          <w:rtl w:val="0"/>
        </w:rPr>
        <w:t xml:space="preserve">你的計劃有甚麼特色﹖如何增加成功申請基金的機會﹖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