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04D2" w14:textId="31A75E35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CA2FB7">
        <w:rPr>
          <w:rFonts w:ascii="Times New Roman" w:hAnsi="Times New Roman" w:cs="Times New Roman"/>
        </w:rPr>
        <w:t>8</w:t>
      </w:r>
      <w:r w:rsidRPr="007D5B34">
        <w:rPr>
          <w:rFonts w:ascii="Times New Roman" w:hAnsi="Times New Roman" w:cs="Times New Roman"/>
        </w:rPr>
        <w:t xml:space="preserve"> – Week </w:t>
      </w:r>
      <w:r w:rsidR="00CA2FB7">
        <w:rPr>
          <w:rFonts w:ascii="Times New Roman" w:hAnsi="Times New Roman" w:cs="Times New Roman"/>
        </w:rPr>
        <w:t>10</w:t>
      </w:r>
      <w:r w:rsidRPr="007D5B34">
        <w:rPr>
          <w:rFonts w:ascii="Times New Roman" w:hAnsi="Times New Roman" w:cs="Times New Roman"/>
        </w:rPr>
        <w:t xml:space="preserve"> </w:t>
      </w:r>
    </w:p>
    <w:p w14:paraId="1C09FBEE" w14:textId="672BA1A7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F037E9">
        <w:rPr>
          <w:rFonts w:ascii="Times New Roman" w:hAnsi="Times New Roman" w:cs="Times New Roman"/>
        </w:rPr>
        <w:t>Query</w:t>
      </w:r>
      <w:r w:rsidRPr="007D5B34">
        <w:rPr>
          <w:rFonts w:ascii="Times New Roman" w:hAnsi="Times New Roman" w:cs="Times New Roman"/>
        </w:rPr>
        <w:t>)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2B4FB89B" w:rsidR="00E50ED2" w:rsidRPr="00F037E9" w:rsidRDefault="00F037E9" w:rsidP="00F037E9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</w:t>
      </w:r>
      <w:r>
        <w:rPr>
          <w:rFonts w:ascii="Times New Roman" w:hAnsi="Times New Roman" w:cs="Times New Roman"/>
        </w:rPr>
        <w:t xml:space="preserve"> you learn to query a database in MongoDB.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2D5A81C5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 xml:space="preserve">.json dataset. Download </w:t>
      </w:r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mongod</w:t>
      </w:r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4C5E27F2" w14:textId="31AC1B62" w:rsidR="00752686" w:rsidRDefault="00752686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r w:rsidR="00827675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 xml:space="preserve">.json to the </w:t>
      </w:r>
      <w:r w:rsidR="00827675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205F19B9" w14:textId="392EA2B6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0928EBC" w14:textId="5B5F08F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7E7DD9F" w14:textId="3D6BDD45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52686">
        <w:rPr>
          <w:rFonts w:ascii="Times New Roman" w:eastAsia="Times New Roman" w:hAnsi="Times New Roman" w:cs="Times New Roman"/>
          <w:lang w:eastAsia="en-CA"/>
        </w:rPr>
        <w:t xml:space="preserve">mongoimport --db </w:t>
      </w:r>
      <w:r w:rsidR="00827675">
        <w:rPr>
          <w:rFonts w:ascii="Times New Roman" w:eastAsia="Times New Roman" w:hAnsi="Times New Roman" w:cs="Times New Roman"/>
          <w:lang w:eastAsia="en-CA"/>
        </w:rPr>
        <w:t>inventory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ED3A4C">
        <w:rPr>
          <w:rFonts w:ascii="Times New Roman" w:eastAsia="Times New Roman" w:hAnsi="Times New Roman" w:cs="Times New Roman"/>
          <w:lang w:eastAsia="en-CA"/>
        </w:rPr>
        <w:t>products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r w:rsidR="00ED3A4C">
        <w:rPr>
          <w:rFonts w:ascii="Times New Roman" w:eastAsia="Times New Roman" w:hAnsi="Times New Roman" w:cs="Times New Roman"/>
          <w:lang w:eastAsia="en-CA"/>
        </w:rPr>
        <w:t>products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</w:p>
    <w:p w14:paraId="20658043" w14:textId="7777777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1530C1A5" w14:textId="31479BC0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For the </w:t>
      </w:r>
      <w:r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 xml:space="preserve">.json. After executing the command, the data is imported to the </w:t>
      </w:r>
      <w:r w:rsidR="009550A2">
        <w:rPr>
          <w:rFonts w:ascii="Times New Roman" w:eastAsia="Times New Roman" w:hAnsi="Times New Roman" w:cs="Times New Roman"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</w:t>
      </w:r>
      <w:r w:rsidR="008921B3">
        <w:rPr>
          <w:rFonts w:ascii="Times New Roman" w:eastAsia="Times New Roman" w:hAnsi="Times New Roman" w:cs="Times New Roman"/>
          <w:lang w:eastAsia="en-CA"/>
        </w:rPr>
        <w:t>go to the MongoDB shell and execute the following command to see the imported documents:</w:t>
      </w:r>
    </w:p>
    <w:p w14:paraId="7032B155" w14:textId="674CCB40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show dbs</w:t>
      </w:r>
    </w:p>
    <w:p w14:paraId="081E423A" w14:textId="5CAA8536" w:rsidR="00687B96" w:rsidRPr="00687B96" w:rsidRDefault="00687B96" w:rsidP="00687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2E3839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B65736E" w14:textId="3D61536A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use </w:t>
      </w:r>
      <w:r w:rsidR="002E3839">
        <w:rPr>
          <w:rFonts w:ascii="Times New Roman" w:eastAsia="Times New Roman" w:hAnsi="Times New Roman" w:cs="Times New Roman"/>
          <w:lang w:eastAsia="en-CA"/>
        </w:rPr>
        <w:t>inventory</w:t>
      </w:r>
    </w:p>
    <w:p w14:paraId="14AB6A82" w14:textId="55C0F037" w:rsidR="008921B3" w:rsidRDefault="008921B3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r w:rsidRPr="008921B3">
        <w:rPr>
          <w:rFonts w:ascii="Times New Roman" w:eastAsia="Times New Roman" w:hAnsi="Times New Roman" w:cs="Times New Roman"/>
          <w:lang w:eastAsia="en-CA"/>
        </w:rPr>
        <w:t>.find().forEach(printjson)</w:t>
      </w:r>
    </w:p>
    <w:p w14:paraId="26BC2997" w14:textId="3397C651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D223F75" w14:textId="36C5FC1C" w:rsidR="00251DFE" w:rsidRDefault="00102E5D" w:rsidP="00251DFE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3B1FFE">
        <w:rPr>
          <w:rFonts w:ascii="Times New Roman" w:eastAsia="Calibri" w:hAnsi="Times New Roman" w:cs="Times New Roman"/>
        </w:rPr>
        <w:t>L08</w:t>
      </w:r>
      <w:r>
        <w:rPr>
          <w:rFonts w:ascii="Times New Roman" w:eastAsia="Calibri" w:hAnsi="Times New Roman" w:cs="Times New Roman"/>
        </w:rPr>
        <w:t>_ID#_LASTNAME.docx”.</w:t>
      </w:r>
    </w:p>
    <w:p w14:paraId="5ACCF4FA" w14:textId="6359292B" w:rsidR="003C7BED" w:rsidRPr="00E63501" w:rsidRDefault="00102E5D" w:rsidP="00E63501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6639E5EF" w14:textId="4584AA4B" w:rsidR="000B48D8" w:rsidRPr="00780E16" w:rsidRDefault="00941526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return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0B48D8"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of each product in the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1D3FB358" w14:textId="242486B4" w:rsidR="00DC173B" w:rsidRDefault="00065B47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noProof/>
              </w:rPr>
              <w:drawing>
                <wp:inline distT="0" distB="0" distL="0" distR="0" wp14:anchorId="28506D73" wp14:editId="3083A840">
                  <wp:extent cx="5943600" cy="16846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8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3CF0D" w14:textId="03DF0140" w:rsidR="003C7BED" w:rsidRDefault="003C7BED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5792D324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941526">
        <w:rPr>
          <w:rFonts w:ascii="Times New Roman" w:eastAsia="Times New Roman" w:hAnsi="Times New Roman" w:cs="Times New Roman"/>
          <w:lang w:eastAsia="en-CA"/>
        </w:rPr>
        <w:t>and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</w:t>
      </w:r>
      <w:r w:rsidR="00552D50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for </w:t>
      </w:r>
      <w:r>
        <w:rPr>
          <w:rFonts w:ascii="Times New Roman" w:eastAsia="Times New Roman" w:hAnsi="Times New Roman" w:cs="Times New Roman"/>
          <w:lang w:eastAsia="en-CA"/>
        </w:rPr>
        <w:t>product</w:t>
      </w:r>
      <w:r w:rsidR="00552D50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of type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in the </w:t>
      </w:r>
      <w:r w:rsidRPr="00552D50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Pr="00780E16">
        <w:rPr>
          <w:rFonts w:ascii="Times New Roman" w:eastAsia="Times New Roman" w:hAnsi="Times New Roman" w:cs="Times New Roman"/>
          <w:lang w:eastAsia="en-CA"/>
        </w:rPr>
        <w:t>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51B66CE7" w:rsidR="00780E16" w:rsidRDefault="00E63501" w:rsidP="00780E16">
            <w:pPr>
              <w:pStyle w:val="ListParagraph"/>
              <w:spacing w:before="100" w:beforeAutospacing="1" w:after="100" w:afterAutospacing="1"/>
              <w:ind w:left="0"/>
              <w:rPr>
                <w:rStyle w:val="Strong"/>
              </w:rPr>
            </w:pPr>
            <w:proofErr w:type="gramStart"/>
            <w:r>
              <w:rPr>
                <w:rStyle w:val="Strong"/>
              </w:rPr>
              <w:t>db.inventory</w:t>
            </w:r>
            <w:proofErr w:type="gramEnd"/>
            <w:r>
              <w:rPr>
                <w:rStyle w:val="Strong"/>
              </w:rPr>
              <w:t>.find({ type : { $eq: "accessory"} } , { name:1 , price: 1 });</w:t>
            </w:r>
          </w:p>
          <w:p w14:paraId="5E7CBD6C" w14:textId="727BBA76" w:rsidR="0070564B" w:rsidRDefault="0070564B" w:rsidP="00780E16">
            <w:pPr>
              <w:pStyle w:val="ListParagraph"/>
              <w:spacing w:before="100" w:beforeAutospacing="1" w:after="100" w:afterAutospacing="1"/>
              <w:ind w:left="0"/>
              <w:rPr>
                <w:rStyle w:val="Strong"/>
              </w:rPr>
            </w:pPr>
          </w:p>
          <w:p w14:paraId="0FAD4618" w14:textId="67259361" w:rsidR="0070564B" w:rsidRDefault="0070564B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gramStart"/>
            <w:r>
              <w:rPr>
                <w:rStyle w:val="Strong"/>
              </w:rPr>
              <w:t>db.products</w:t>
            </w:r>
            <w:proofErr w:type="gramEnd"/>
            <w:r>
              <w:rPr>
                <w:rStyle w:val="Strong"/>
              </w:rPr>
              <w:t>.find({ type: {$in: [accessory}})</w:t>
            </w: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74CD364C" w:rsidR="00780E16" w:rsidRDefault="00552D50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D82725">
        <w:rPr>
          <w:rFonts w:ascii="Times New Roman" w:eastAsia="Times New Roman" w:hAnsi="Times New Roman" w:cs="Times New Roman"/>
          <w:lang w:eastAsia="en-CA"/>
        </w:rPr>
        <w:t>with price between $</w:t>
      </w:r>
      <w:r w:rsidR="00082A5E">
        <w:rPr>
          <w:rFonts w:ascii="Times New Roman" w:eastAsia="Times New Roman" w:hAnsi="Times New Roman" w:cs="Times New Roman"/>
          <w:lang w:eastAsia="en-CA"/>
        </w:rPr>
        <w:t>12</w:t>
      </w:r>
      <w:r w:rsidR="00D82725">
        <w:rPr>
          <w:rFonts w:ascii="Times New Roman" w:eastAsia="Times New Roman" w:hAnsi="Times New Roman" w:cs="Times New Roman"/>
          <w:lang w:eastAsia="en-CA"/>
        </w:rPr>
        <w:t xml:space="preserve"> and $20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(Values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12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C52FB0D" w14:textId="78787849" w:rsidR="004D3F3E" w:rsidRPr="004D3F3E" w:rsidRDefault="00E63501" w:rsidP="00552D50">
            <w:pPr>
              <w:spacing w:before="100" w:beforeAutospacing="1" w:after="100" w:afterAutospacing="1"/>
              <w:rPr>
                <w:b/>
                <w:bCs/>
              </w:rPr>
            </w:pPr>
            <w:proofErr w:type="gramStart"/>
            <w:r>
              <w:rPr>
                <w:rStyle w:val="Strong"/>
              </w:rPr>
              <w:lastRenderedPageBreak/>
              <w:t>db.products</w:t>
            </w:r>
            <w:proofErr w:type="gramEnd"/>
            <w:r>
              <w:rPr>
                <w:rStyle w:val="Strong"/>
              </w:rPr>
              <w:t xml:space="preserve">.find( { </w:t>
            </w:r>
            <w:r w:rsidR="004D3F3E" w:rsidRPr="004D3F3E">
              <w:rPr>
                <w:rStyle w:val="Strong"/>
              </w:rPr>
              <w:t>"price" : { "$gte":  12, "$lte": 20}</w:t>
            </w:r>
            <w:r w:rsidR="004D3F3E">
              <w:rPr>
                <w:rStyle w:val="Strong"/>
              </w:rPr>
              <w:t xml:space="preserve"> </w:t>
            </w:r>
            <w:r w:rsidR="004D3F3E" w:rsidRPr="004D3F3E">
              <w:rPr>
                <w:rStyle w:val="Strong"/>
              </w:rPr>
              <w:t>}</w:t>
            </w:r>
            <w:r>
              <w:rPr>
                <w:rStyle w:val="Strong"/>
              </w:rPr>
              <w:t>, {name:1, price: 1});</w:t>
            </w:r>
          </w:p>
        </w:tc>
      </w:tr>
    </w:tbl>
    <w:p w14:paraId="588A899E" w14:textId="015A13BF" w:rsidR="00552D50" w:rsidRDefault="00954692" w:rsidP="0095469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 w:rsidRPr="007F6EA0">
        <w:rPr>
          <w:rFonts w:ascii="Times New Roman" w:eastAsia="Times New Roman" w:hAnsi="Times New Roman" w:cs="Times New Roman"/>
          <w:i/>
          <w:lang w:eastAsia="en-CA"/>
        </w:rPr>
        <w:t>id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="003C5B7E"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026750"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026750" w:rsidRPr="007F6EA0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</w:t>
      </w:r>
      <w:r w:rsidR="00964ED1">
        <w:rPr>
          <w:rFonts w:ascii="Times New Roman" w:eastAsia="Times New Roman" w:hAnsi="Times New Roman" w:cs="Times New Roman"/>
          <w:lang w:eastAsia="en-CA"/>
        </w:rPr>
        <w:t xml:space="preserve"> 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that are not of type </w:t>
      </w:r>
      <w:r w:rsidR="003C5B7E"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59B9432A" w:rsidR="00741D94" w:rsidRPr="00F85DCE" w:rsidRDefault="00E6350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proofErr w:type="gramStart"/>
            <w:r>
              <w:rPr>
                <w:rStyle w:val="Strong"/>
              </w:rPr>
              <w:t>db.products</w:t>
            </w:r>
            <w:proofErr w:type="gramEnd"/>
            <w:r>
              <w:rPr>
                <w:rStyle w:val="Strong"/>
              </w:rPr>
              <w:t>.find( {type: {$ne: "accessory"} } , { id:1, name:1, price: 1, type:1 });</w:t>
            </w: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76C3515A" w14:textId="0BBAD0A8" w:rsidR="00741D94" w:rsidRDefault="00A263EC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, </w:t>
      </w:r>
      <w:r w:rsidR="007E3FE4">
        <w:rPr>
          <w:rFonts w:ascii="Times New Roman" w:eastAsia="Times New Roman" w:hAnsi="Times New Roman" w:cs="Times New Roman"/>
          <w:lang w:eastAsia="en-CA"/>
        </w:rPr>
        <w:t>and 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with type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 or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service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21352F3E" w14:textId="6C329B4F" w:rsidR="00E63501" w:rsidRPr="00E63501" w:rsidRDefault="00E63501" w:rsidP="00E63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CM" w:eastAsia="en-CM"/>
              </w:rPr>
            </w:pPr>
            <w:proofErr w:type="gramStart"/>
            <w:r w:rsidRPr="00E63501">
              <w:rPr>
                <w:rFonts w:ascii="Courier New" w:eastAsia="Times New Roman" w:hAnsi="Courier New" w:cs="Courier New"/>
                <w:sz w:val="20"/>
                <w:szCs w:val="20"/>
                <w:lang w:val="en-CM" w:eastAsia="en-CM"/>
              </w:rPr>
              <w:t>db.products</w:t>
            </w:r>
            <w:proofErr w:type="gramEnd"/>
            <w:r w:rsidRPr="00E63501">
              <w:rPr>
                <w:rFonts w:ascii="Courier New" w:eastAsia="Times New Roman" w:hAnsi="Courier New" w:cs="Courier New"/>
                <w:sz w:val="20"/>
                <w:szCs w:val="20"/>
                <w:lang w:val="en-CM" w:eastAsia="en-CM"/>
              </w:rPr>
              <w:t>.find({ type: {$in: ["</w:t>
            </w:r>
            <w:r w:rsidRPr="00E63501">
              <w:rPr>
                <w:rFonts w:ascii="Courier New" w:eastAsia="Times New Roman" w:hAnsi="Courier New" w:cs="Courier New"/>
                <w:color w:val="2ECC71"/>
                <w:sz w:val="20"/>
                <w:szCs w:val="20"/>
                <w:lang w:val="en-CM" w:eastAsia="en-CM"/>
              </w:rPr>
              <w:t>accessory</w:t>
            </w:r>
            <w:r w:rsidRPr="00E63501">
              <w:rPr>
                <w:rFonts w:ascii="Courier New" w:eastAsia="Times New Roman" w:hAnsi="Courier New" w:cs="Courier New"/>
                <w:sz w:val="20"/>
                <w:szCs w:val="20"/>
                <w:lang w:val="en-CM" w:eastAsia="en-CM"/>
              </w:rPr>
              <w:t>", "</w:t>
            </w:r>
            <w:r w:rsidRPr="00E63501">
              <w:rPr>
                <w:rFonts w:ascii="Courier New" w:eastAsia="Times New Roman" w:hAnsi="Courier New" w:cs="Courier New"/>
                <w:color w:val="2ECC71"/>
                <w:sz w:val="20"/>
                <w:szCs w:val="20"/>
                <w:lang w:val="en-CM" w:eastAsia="en-CM"/>
              </w:rPr>
              <w:t>service</w:t>
            </w:r>
            <w:r w:rsidRPr="00E63501">
              <w:rPr>
                <w:rFonts w:ascii="Courier New" w:eastAsia="Times New Roman" w:hAnsi="Courier New" w:cs="Courier New"/>
                <w:sz w:val="20"/>
                <w:szCs w:val="20"/>
                <w:lang w:val="en-CM" w:eastAsia="en-CM"/>
              </w:rPr>
              <w:t>"] },{ name: 1, price: 1, type: 1  });</w:t>
            </w:r>
          </w:p>
          <w:p w14:paraId="656A79BE" w14:textId="7777777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18F761AA" w:rsidR="003C7BED" w:rsidRDefault="003C7BED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34A665B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815B25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991789">
        <w:rPr>
          <w:rFonts w:ascii="Times New Roman" w:eastAsia="Times New Roman" w:hAnsi="Times New Roman" w:cs="Times New Roman"/>
          <w:lang w:eastAsia="en-CA"/>
        </w:rPr>
        <w:t>for</w:t>
      </w:r>
      <w:r w:rsidR="00815B25">
        <w:rPr>
          <w:rFonts w:ascii="Times New Roman" w:eastAsia="Times New Roman" w:hAnsi="Times New Roman" w:cs="Times New Roman"/>
          <w:lang w:eastAsia="en-CA"/>
        </w:rPr>
        <w:t xml:space="preserve"> products that 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do have the </w:t>
      </w:r>
      <w:r w:rsidR="00991789" w:rsidRPr="00991789">
        <w:rPr>
          <w:rFonts w:ascii="Times New Roman" w:eastAsia="Times New Roman" w:hAnsi="Times New Roman" w:cs="Times New Roman"/>
          <w:i/>
          <w:lang w:eastAsia="en-CA"/>
        </w:rPr>
        <w:t>type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 key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FF1BD87" w14:textId="77777777" w:rsidR="00E63501" w:rsidRDefault="00E63501" w:rsidP="00E63501">
            <w:pPr>
              <w:pStyle w:val="HTMLPreformatted"/>
              <w:rPr>
                <w:rStyle w:val="HTMLCode"/>
              </w:rPr>
            </w:pPr>
            <w:proofErr w:type="gramStart"/>
            <w:r>
              <w:rPr>
                <w:rStyle w:val="HTMLCode"/>
              </w:rPr>
              <w:t>db.products</w:t>
            </w:r>
            <w:proofErr w:type="gramEnd"/>
            <w:r>
              <w:rPr>
                <w:rStyle w:val="HTMLCode"/>
              </w:rPr>
              <w:t>.find(</w:t>
            </w:r>
          </w:p>
          <w:p w14:paraId="180094E6" w14:textId="77777777" w:rsidR="00E63501" w:rsidRDefault="00E63501" w:rsidP="00E6350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{ </w:t>
            </w:r>
          </w:p>
          <w:p w14:paraId="695CFF83" w14:textId="77777777" w:rsidR="00E63501" w:rsidRDefault="00E63501" w:rsidP="00E6350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$and: [ </w:t>
            </w:r>
          </w:p>
          <w:p w14:paraId="2FC33B21" w14:textId="77777777" w:rsidR="00E63501" w:rsidRDefault="00E63501" w:rsidP="00E6350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gramStart"/>
            <w:r>
              <w:rPr>
                <w:rStyle w:val="HTMLCode"/>
              </w:rPr>
              <w:t>{ type</w:t>
            </w:r>
            <w:proofErr w:type="gramEnd"/>
            <w:r>
              <w:rPr>
                <w:rStyle w:val="HTMLCode"/>
              </w:rPr>
              <w:t>: {$not:{$size: 0}} },</w:t>
            </w:r>
          </w:p>
          <w:p w14:paraId="6FC02219" w14:textId="77777777" w:rsidR="00E63501" w:rsidRDefault="00E63501" w:rsidP="00E6350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gramStart"/>
            <w:r>
              <w:rPr>
                <w:rStyle w:val="HTMLCode"/>
              </w:rPr>
              <w:t>{ type</w:t>
            </w:r>
            <w:proofErr w:type="gramEnd"/>
            <w:r>
              <w:rPr>
                <w:rStyle w:val="HTMLCode"/>
              </w:rPr>
              <w:t>: {$exists: true } }</w:t>
            </w:r>
          </w:p>
          <w:p w14:paraId="38E9135E" w14:textId="77777777" w:rsidR="00E63501" w:rsidRDefault="00E63501" w:rsidP="00E6350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]</w:t>
            </w:r>
          </w:p>
          <w:p w14:paraId="6098C168" w14:textId="77777777" w:rsidR="00E63501" w:rsidRDefault="00E63501" w:rsidP="00E63501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},</w:t>
            </w:r>
          </w:p>
          <w:p w14:paraId="5F409ED4" w14:textId="77777777" w:rsidR="00E63501" w:rsidRDefault="00E63501" w:rsidP="00E63501">
            <w:pPr>
              <w:pStyle w:val="HTMLPreformatted"/>
            </w:pPr>
            <w:r>
              <w:t xml:space="preserve">  </w:t>
            </w:r>
            <w:proofErr w:type="gramStart"/>
            <w:r>
              <w:t>{ name</w:t>
            </w:r>
            <w:proofErr w:type="gramEnd"/>
            <w:r>
              <w:t>: 1, price: 1, type: 1 }</w:t>
            </w:r>
          </w:p>
          <w:p w14:paraId="4D1A0202" w14:textId="77777777" w:rsidR="00E63501" w:rsidRDefault="00E63501" w:rsidP="00E63501">
            <w:pPr>
              <w:pStyle w:val="HTMLPreformatted"/>
            </w:pPr>
            <w:proofErr w:type="gramStart"/>
            <w:r>
              <w:rPr>
                <w:rStyle w:val="HTMLCode"/>
              </w:rPr>
              <w:t>);</w:t>
            </w:r>
            <w:proofErr w:type="gramEnd"/>
          </w:p>
          <w:p w14:paraId="2083E15A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2F0153C" w14:textId="40CD56B3" w:rsidR="003C7BED" w:rsidRDefault="003C7BED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A6A98E3" w14:textId="3522B4A9" w:rsidR="00815B25" w:rsidRDefault="006158A8" w:rsidP="006158A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their type is both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case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0F7981F4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73DE" w14:paraId="0FE46FFF" w14:textId="77777777" w:rsidTr="001173DE">
        <w:tc>
          <w:tcPr>
            <w:tcW w:w="9350" w:type="dxa"/>
          </w:tcPr>
          <w:p w14:paraId="6F5AC82E" w14:textId="08195F8E" w:rsidR="00E63501" w:rsidRDefault="00E63501" w:rsidP="00E63501">
            <w:pPr>
              <w:pStyle w:val="HTMLPreformatted"/>
            </w:pPr>
            <w:proofErr w:type="gramStart"/>
            <w:r>
              <w:t>db.products</w:t>
            </w:r>
            <w:proofErr w:type="gramEnd"/>
            <w:r>
              <w:t>.find({ "$and": [{ "type": "</w:t>
            </w:r>
            <w:r>
              <w:rPr>
                <w:color w:val="2ECC71"/>
              </w:rPr>
              <w:t>accessory</w:t>
            </w:r>
            <w:r>
              <w:t>" },</w:t>
            </w:r>
            <w:r w:rsidR="00431E9E">
              <w:rPr>
                <w:lang w:val="en-US"/>
              </w:rPr>
              <w:t xml:space="preserve"> </w:t>
            </w:r>
            <w:r>
              <w:t>{ "type": "</w:t>
            </w:r>
            <w:r>
              <w:rPr>
                <w:color w:val="2ECC71"/>
              </w:rPr>
              <w:t>case</w:t>
            </w:r>
            <w:r>
              <w:t>"}]},</w:t>
            </w:r>
            <w:r w:rsidR="00431E9E">
              <w:rPr>
                <w:lang w:val="en-US"/>
              </w:rPr>
              <w:t xml:space="preserve"> </w:t>
            </w:r>
            <w:r>
              <w:t>{ name: 1, price: 1, type: 1 });</w:t>
            </w:r>
          </w:p>
          <w:p w14:paraId="1E815311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629E28A" w14:textId="625C7855" w:rsidR="003C7BED" w:rsidRDefault="003C7BED" w:rsidP="003C7BED">
            <w:pPr>
              <w:pStyle w:val="ListParagraph"/>
              <w:tabs>
                <w:tab w:val="left" w:pos="2373"/>
              </w:tabs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ab/>
            </w:r>
          </w:p>
        </w:tc>
      </w:tr>
    </w:tbl>
    <w:p w14:paraId="7CB5F6E7" w14:textId="2A90B25F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0C17AF32" w14:textId="5DAE6413" w:rsidR="009C16FA" w:rsidRDefault="009C16FA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noProof/>
        </w:rPr>
        <w:lastRenderedPageBreak/>
        <w:drawing>
          <wp:inline distT="0" distB="0" distL="0" distR="0" wp14:anchorId="1BF30268" wp14:editId="54B01DEE">
            <wp:extent cx="3000375" cy="666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04F2" w14:textId="44AA5C7E" w:rsidR="009C16FA" w:rsidRDefault="009C16FA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noProof/>
        </w:rPr>
        <w:lastRenderedPageBreak/>
        <w:drawing>
          <wp:inline distT="0" distB="0" distL="0" distR="0" wp14:anchorId="7E6DC36F" wp14:editId="53EF7B8C">
            <wp:extent cx="2524125" cy="6629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2E5B" w14:textId="3D31D1E9" w:rsidR="009C16FA" w:rsidRDefault="009C16FA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noProof/>
        </w:rPr>
        <w:lastRenderedPageBreak/>
        <w:drawing>
          <wp:inline distT="0" distB="0" distL="0" distR="0" wp14:anchorId="127F2BD6" wp14:editId="33C164AB">
            <wp:extent cx="3124200" cy="582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B4A2" w14:textId="0EE68957" w:rsidR="009C16FA" w:rsidRDefault="009C16FA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noProof/>
        </w:rPr>
        <w:drawing>
          <wp:inline distT="0" distB="0" distL="0" distR="0" wp14:anchorId="3D2F75DE" wp14:editId="60C9A661">
            <wp:extent cx="1685925" cy="1590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6FA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E886F" w14:textId="77777777" w:rsidR="00AE7D02" w:rsidRDefault="00AE7D02" w:rsidP="004C6935">
      <w:r>
        <w:separator/>
      </w:r>
    </w:p>
  </w:endnote>
  <w:endnote w:type="continuationSeparator" w:id="0">
    <w:p w14:paraId="6825BF27" w14:textId="77777777" w:rsidR="00AE7D02" w:rsidRDefault="00AE7D02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1C60C4EA" w:rsidR="00780E16" w:rsidRDefault="00780E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1526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780E16" w:rsidRDefault="0078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C6A75" w14:textId="77777777" w:rsidR="00AE7D02" w:rsidRDefault="00AE7D02" w:rsidP="004C6935">
      <w:r>
        <w:separator/>
      </w:r>
    </w:p>
  </w:footnote>
  <w:footnote w:type="continuationSeparator" w:id="0">
    <w:p w14:paraId="50B5985F" w14:textId="77777777" w:rsidR="00AE7D02" w:rsidRDefault="00AE7D02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1B4B3D2B" w:rsidR="00780E16" w:rsidRDefault="00780E16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CM" w:vendorID="64" w:dllVersion="0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50E3D"/>
    <w:rsid w:val="000518FE"/>
    <w:rsid w:val="00053289"/>
    <w:rsid w:val="000553F3"/>
    <w:rsid w:val="00056C93"/>
    <w:rsid w:val="000633A6"/>
    <w:rsid w:val="0006592E"/>
    <w:rsid w:val="00065B47"/>
    <w:rsid w:val="00082A5E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54603"/>
    <w:rsid w:val="00165D7D"/>
    <w:rsid w:val="001712A6"/>
    <w:rsid w:val="00173573"/>
    <w:rsid w:val="001E1273"/>
    <w:rsid w:val="0022525D"/>
    <w:rsid w:val="00231C0E"/>
    <w:rsid w:val="002516BA"/>
    <w:rsid w:val="00251DFE"/>
    <w:rsid w:val="00253ED7"/>
    <w:rsid w:val="002553FC"/>
    <w:rsid w:val="002902C3"/>
    <w:rsid w:val="002A0C2E"/>
    <w:rsid w:val="002D71CE"/>
    <w:rsid w:val="002E3839"/>
    <w:rsid w:val="00304D60"/>
    <w:rsid w:val="003139C1"/>
    <w:rsid w:val="0036077A"/>
    <w:rsid w:val="00372A2D"/>
    <w:rsid w:val="003A3C45"/>
    <w:rsid w:val="003B1FFE"/>
    <w:rsid w:val="003C5B7E"/>
    <w:rsid w:val="003C62B5"/>
    <w:rsid w:val="003C7BED"/>
    <w:rsid w:val="003D4E91"/>
    <w:rsid w:val="003F6972"/>
    <w:rsid w:val="004141EF"/>
    <w:rsid w:val="0042744B"/>
    <w:rsid w:val="00431E9E"/>
    <w:rsid w:val="004321BB"/>
    <w:rsid w:val="004746D6"/>
    <w:rsid w:val="00475C3D"/>
    <w:rsid w:val="00487112"/>
    <w:rsid w:val="004A5179"/>
    <w:rsid w:val="004C6935"/>
    <w:rsid w:val="004D3F3E"/>
    <w:rsid w:val="004D59AF"/>
    <w:rsid w:val="004E0131"/>
    <w:rsid w:val="005000FB"/>
    <w:rsid w:val="005125CE"/>
    <w:rsid w:val="00523B89"/>
    <w:rsid w:val="00545232"/>
    <w:rsid w:val="00552D50"/>
    <w:rsid w:val="00573554"/>
    <w:rsid w:val="005904B4"/>
    <w:rsid w:val="005909CF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0B89"/>
    <w:rsid w:val="00652735"/>
    <w:rsid w:val="006554D2"/>
    <w:rsid w:val="00657F9D"/>
    <w:rsid w:val="00676DFB"/>
    <w:rsid w:val="00681D5B"/>
    <w:rsid w:val="00684355"/>
    <w:rsid w:val="00687B96"/>
    <w:rsid w:val="006E3A8C"/>
    <w:rsid w:val="00704B1E"/>
    <w:rsid w:val="0070564B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B1CDA"/>
    <w:rsid w:val="008B3A19"/>
    <w:rsid w:val="008C2B75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C16FA"/>
    <w:rsid w:val="009C187A"/>
    <w:rsid w:val="009D63AC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80946"/>
    <w:rsid w:val="00A84B1C"/>
    <w:rsid w:val="00AA70EC"/>
    <w:rsid w:val="00AC79C5"/>
    <w:rsid w:val="00AD1CE9"/>
    <w:rsid w:val="00AD23AB"/>
    <w:rsid w:val="00AD2FB3"/>
    <w:rsid w:val="00AD36A3"/>
    <w:rsid w:val="00AE56F6"/>
    <w:rsid w:val="00AE7D02"/>
    <w:rsid w:val="00AF1CF0"/>
    <w:rsid w:val="00AF3FD3"/>
    <w:rsid w:val="00AF5A4A"/>
    <w:rsid w:val="00AF77DB"/>
    <w:rsid w:val="00B1748D"/>
    <w:rsid w:val="00B35E26"/>
    <w:rsid w:val="00B638FD"/>
    <w:rsid w:val="00B6628F"/>
    <w:rsid w:val="00B763B4"/>
    <w:rsid w:val="00B84027"/>
    <w:rsid w:val="00BA0D10"/>
    <w:rsid w:val="00BA5373"/>
    <w:rsid w:val="00BB6B5F"/>
    <w:rsid w:val="00BC737E"/>
    <w:rsid w:val="00C05341"/>
    <w:rsid w:val="00C21563"/>
    <w:rsid w:val="00C7249D"/>
    <w:rsid w:val="00C928C6"/>
    <w:rsid w:val="00C97EFA"/>
    <w:rsid w:val="00CA2FB7"/>
    <w:rsid w:val="00CB619C"/>
    <w:rsid w:val="00CB7BE6"/>
    <w:rsid w:val="00CD436E"/>
    <w:rsid w:val="00CE2A11"/>
    <w:rsid w:val="00D022BE"/>
    <w:rsid w:val="00D51716"/>
    <w:rsid w:val="00D519B3"/>
    <w:rsid w:val="00D57D9A"/>
    <w:rsid w:val="00D74936"/>
    <w:rsid w:val="00D82725"/>
    <w:rsid w:val="00D85A69"/>
    <w:rsid w:val="00D95976"/>
    <w:rsid w:val="00D97996"/>
    <w:rsid w:val="00DC173B"/>
    <w:rsid w:val="00E42A20"/>
    <w:rsid w:val="00E50ED2"/>
    <w:rsid w:val="00E63501"/>
    <w:rsid w:val="00E715A9"/>
    <w:rsid w:val="00EA3847"/>
    <w:rsid w:val="00EC1DC1"/>
    <w:rsid w:val="00EC79B2"/>
    <w:rsid w:val="00ED3A4C"/>
    <w:rsid w:val="00EE5B39"/>
    <w:rsid w:val="00EF25B3"/>
    <w:rsid w:val="00F037E9"/>
    <w:rsid w:val="00F14000"/>
    <w:rsid w:val="00F23F32"/>
    <w:rsid w:val="00F26ED3"/>
    <w:rsid w:val="00F60B4B"/>
    <w:rsid w:val="00F65254"/>
    <w:rsid w:val="00F700C8"/>
    <w:rsid w:val="00F85DCE"/>
    <w:rsid w:val="00FB15BB"/>
    <w:rsid w:val="00FB509E"/>
    <w:rsid w:val="00FC3AF1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B51D07EB-84AA-4819-91B0-558B0C74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M" w:eastAsia="en-CM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501"/>
    <w:rPr>
      <w:rFonts w:ascii="Courier New" w:eastAsia="Times New Roman" w:hAnsi="Courier New" w:cs="Courier New"/>
      <w:sz w:val="20"/>
      <w:szCs w:val="20"/>
      <w:lang w:val="en-CM" w:eastAsia="en-CM"/>
    </w:rPr>
  </w:style>
  <w:style w:type="character" w:styleId="Strong">
    <w:name w:val="Strong"/>
    <w:basedOn w:val="DefaultParagraphFont"/>
    <w:uiPriority w:val="22"/>
    <w:qFormat/>
    <w:rsid w:val="00E635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6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Stephane Kamdem Kamguia</cp:lastModifiedBy>
  <cp:revision>4</cp:revision>
  <dcterms:created xsi:type="dcterms:W3CDTF">2020-08-05T21:23:00Z</dcterms:created>
  <dcterms:modified xsi:type="dcterms:W3CDTF">2020-08-06T22:59:00Z</dcterms:modified>
</cp:coreProperties>
</file>