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870B3C" w14:textId="77777777" w:rsidR="00476F24" w:rsidRDefault="00476F24" w:rsidP="00476F2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14:paraId="55C6B631" w14:textId="77777777" w:rsidR="00476F24" w:rsidRDefault="00476F24" w:rsidP="00476F2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Workshop #2 </w:t>
      </w:r>
      <w:proofErr w:type="gramStart"/>
      <w:r>
        <w:rPr>
          <w:rFonts w:ascii="Consolas" w:hAnsi="Consolas" w:cs="Consolas"/>
          <w:color w:val="3F5FBF"/>
          <w:sz w:val="20"/>
          <w:szCs w:val="20"/>
        </w:rPr>
        <w:t>Course:JAC</w:t>
      </w:r>
      <w:proofErr w:type="gramEnd"/>
      <w:r>
        <w:rPr>
          <w:rFonts w:ascii="Consolas" w:hAnsi="Consolas" w:cs="Consolas"/>
          <w:color w:val="3F5FBF"/>
          <w:sz w:val="20"/>
          <w:szCs w:val="20"/>
        </w:rPr>
        <w:t xml:space="preserve">444 </w:t>
      </w:r>
      <w:r>
        <w:rPr>
          <w:rFonts w:ascii="Consolas" w:hAnsi="Consolas" w:cs="Consolas"/>
          <w:color w:val="7F7F9F"/>
          <w:sz w:val="20"/>
          <w:szCs w:val="20"/>
        </w:rPr>
        <w:t>-</w:t>
      </w:r>
      <w:r>
        <w:rPr>
          <w:rFonts w:ascii="Consolas" w:hAnsi="Consolas" w:cs="Consolas"/>
          <w:color w:val="3F5FBF"/>
          <w:sz w:val="20"/>
          <w:szCs w:val="20"/>
        </w:rPr>
        <w:t>Semester 4</w:t>
      </w:r>
    </w:p>
    <w:p w14:paraId="434854E3" w14:textId="77777777" w:rsidR="00476F24" w:rsidRDefault="00476F24" w:rsidP="00476F2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Last </w:t>
      </w:r>
      <w:proofErr w:type="spellStart"/>
      <w:proofErr w:type="gramStart"/>
      <w:r>
        <w:rPr>
          <w:rFonts w:ascii="Consolas" w:hAnsi="Consolas" w:cs="Consolas"/>
          <w:color w:val="3F5FBF"/>
          <w:sz w:val="20"/>
          <w:szCs w:val="20"/>
        </w:rPr>
        <w:t>Name:Chan</w:t>
      </w:r>
      <w:proofErr w:type="spellEnd"/>
      <w:proofErr w:type="gramEnd"/>
    </w:p>
    <w:p w14:paraId="48ED4F32" w14:textId="77777777" w:rsidR="00476F24" w:rsidRDefault="00476F24" w:rsidP="00476F2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First </w:t>
      </w:r>
      <w:proofErr w:type="spellStart"/>
      <w:proofErr w:type="gramStart"/>
      <w:r>
        <w:rPr>
          <w:rFonts w:ascii="Consolas" w:hAnsi="Consolas" w:cs="Consolas"/>
          <w:color w:val="3F5FBF"/>
          <w:sz w:val="20"/>
          <w:szCs w:val="20"/>
        </w:rPr>
        <w:t>Name:Daryan</w:t>
      </w:r>
      <w:proofErr w:type="spellEnd"/>
      <w:proofErr w:type="gramEnd"/>
    </w:p>
    <w:p w14:paraId="53041CFC" w14:textId="77777777" w:rsidR="00476F24" w:rsidRDefault="00476F24" w:rsidP="00476F2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ID:113973192</w:t>
      </w:r>
    </w:p>
    <w:p w14:paraId="5FD8D7FF" w14:textId="77777777" w:rsidR="00476F24" w:rsidRDefault="00476F24" w:rsidP="00476F2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Section:&lt;section name&gt;</w:t>
      </w:r>
    </w:p>
    <w:p w14:paraId="1CE3336C" w14:textId="77777777" w:rsidR="00476F24" w:rsidRDefault="00476F24" w:rsidP="00476F2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This assignment represents my own work in accordance with </w:t>
      </w:r>
      <w:r>
        <w:rPr>
          <w:rFonts w:ascii="Consolas" w:hAnsi="Consolas" w:cs="Consolas"/>
          <w:color w:val="3F5FBF"/>
          <w:sz w:val="20"/>
          <w:szCs w:val="20"/>
          <w:u w:val="single"/>
        </w:rPr>
        <w:t>Seneca</w:t>
      </w:r>
      <w:r>
        <w:rPr>
          <w:rFonts w:ascii="Consolas" w:hAnsi="Consolas" w:cs="Consolas"/>
          <w:color w:val="3F5FBF"/>
          <w:sz w:val="20"/>
          <w:szCs w:val="20"/>
        </w:rPr>
        <w:t xml:space="preserve"> Academic Policy.</w:t>
      </w:r>
    </w:p>
    <w:p w14:paraId="53386B48" w14:textId="77777777" w:rsidR="00476F24" w:rsidRDefault="00476F24" w:rsidP="00476F2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Signature </w:t>
      </w:r>
      <w:r>
        <w:rPr>
          <w:rFonts w:ascii="Consolas" w:hAnsi="Consolas" w:cs="Consolas"/>
          <w:color w:val="3F5FBF"/>
          <w:sz w:val="20"/>
          <w:szCs w:val="20"/>
          <w:u w:val="single"/>
        </w:rPr>
        <w:t>Daryan</w:t>
      </w:r>
      <w:r>
        <w:rPr>
          <w:rFonts w:ascii="Consolas" w:hAnsi="Consolas" w:cs="Consolas"/>
          <w:color w:val="3F5FBF"/>
          <w:sz w:val="20"/>
          <w:szCs w:val="20"/>
        </w:rPr>
        <w:t xml:space="preserve"> </w:t>
      </w:r>
      <w:r>
        <w:rPr>
          <w:rFonts w:ascii="Consolas" w:hAnsi="Consolas" w:cs="Consolas"/>
          <w:color w:val="3F5FBF"/>
          <w:sz w:val="20"/>
          <w:szCs w:val="20"/>
          <w:u w:val="single"/>
        </w:rPr>
        <w:t>Chan</w:t>
      </w:r>
    </w:p>
    <w:p w14:paraId="36789A13" w14:textId="77777777" w:rsidR="00476F24" w:rsidRDefault="00476F24" w:rsidP="00476F2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Date: 6/7/2020</w:t>
      </w:r>
    </w:p>
    <w:p w14:paraId="12E64BDF" w14:textId="77221069" w:rsidR="0045728D" w:rsidRDefault="00476F24" w:rsidP="00476F24">
      <w:pPr>
        <w:rPr>
          <w:rFonts w:ascii="Consolas" w:hAnsi="Consolas" w:cs="Consolas"/>
          <w:color w:val="3F5FBF"/>
          <w:sz w:val="20"/>
          <w:szCs w:val="20"/>
        </w:rPr>
      </w:pPr>
      <w:r>
        <w:rPr>
          <w:rFonts w:ascii="Consolas" w:hAnsi="Consolas" w:cs="Consolas"/>
          <w:color w:val="3F5FBF"/>
          <w:sz w:val="20"/>
          <w:szCs w:val="20"/>
        </w:rPr>
        <w:t>**********************************************/</w:t>
      </w:r>
    </w:p>
    <w:p w14:paraId="70DC8108" w14:textId="564EF788" w:rsidR="00476F24" w:rsidRDefault="00476F24" w:rsidP="00476F24">
      <w:pPr>
        <w:rPr>
          <w:rFonts w:ascii="Consolas" w:hAnsi="Consolas" w:cs="Consolas"/>
          <w:color w:val="3F5FBF"/>
          <w:sz w:val="20"/>
          <w:szCs w:val="20"/>
        </w:rPr>
      </w:pPr>
    </w:p>
    <w:p w14:paraId="2E7AFE57" w14:textId="3F23A2F8" w:rsidR="00476F24" w:rsidRDefault="00476F24" w:rsidP="00476F24">
      <w:pPr>
        <w:rPr>
          <w:rFonts w:ascii="Consolas" w:hAnsi="Consolas" w:cs="Consolas"/>
          <w:sz w:val="20"/>
          <w:szCs w:val="20"/>
        </w:rPr>
      </w:pPr>
      <w:r w:rsidRPr="00476F24">
        <w:rPr>
          <w:rFonts w:ascii="Consolas" w:hAnsi="Consolas" w:cs="Consolas"/>
          <w:sz w:val="20"/>
          <w:szCs w:val="20"/>
        </w:rPr>
        <w:t>Detailed Document</w:t>
      </w:r>
    </w:p>
    <w:p w14:paraId="552FCAD3" w14:textId="2584EC7A" w:rsidR="00476F24" w:rsidRDefault="00476F24" w:rsidP="00476F24">
      <w:pPr>
        <w:rPr>
          <w:rFonts w:ascii="Consolas" w:hAnsi="Consolas" w:cs="Consolas"/>
          <w:sz w:val="20"/>
          <w:szCs w:val="20"/>
        </w:rPr>
      </w:pPr>
    </w:p>
    <w:p w14:paraId="29B58651" w14:textId="77777777" w:rsidR="00476F24" w:rsidRDefault="00476F24" w:rsidP="00476F24">
      <w:pPr>
        <w:keepNext/>
      </w:pPr>
      <w:r>
        <w:rPr>
          <w:noProof/>
        </w:rPr>
        <w:drawing>
          <wp:inline distT="0" distB="0" distL="0" distR="0" wp14:anchorId="4F33921D" wp14:editId="31071533">
            <wp:extent cx="5943600" cy="2990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90215"/>
                    </a:xfrm>
                    <a:prstGeom prst="rect">
                      <a:avLst/>
                    </a:prstGeom>
                  </pic:spPr>
                </pic:pic>
              </a:graphicData>
            </a:graphic>
          </wp:inline>
        </w:drawing>
      </w:r>
    </w:p>
    <w:p w14:paraId="7770C667" w14:textId="1295B7C4" w:rsidR="00476F24" w:rsidRDefault="00476F24" w:rsidP="00476F24">
      <w:pPr>
        <w:pStyle w:val="Caption"/>
      </w:pPr>
      <w:r>
        <w:t xml:space="preserve">Figure </w:t>
      </w:r>
      <w:fldSimple w:instr=" SEQ Figure \* ARABIC ">
        <w:r w:rsidR="00853922">
          <w:rPr>
            <w:noProof/>
          </w:rPr>
          <w:t>1</w:t>
        </w:r>
      </w:fldSimple>
      <w:r>
        <w:t xml:space="preserve"> First part</w:t>
      </w:r>
    </w:p>
    <w:p w14:paraId="4A2DBACD" w14:textId="7D7F0E0E" w:rsidR="00476F24" w:rsidRDefault="00476F24" w:rsidP="00476F24">
      <w:r>
        <w:t xml:space="preserve">The first part I coded were the constants. These were the constants I had to follow from the instructions. I made them public so that my functions later can access them and made them final so that it </w:t>
      </w:r>
      <w:proofErr w:type="gramStart"/>
      <w:r>
        <w:t>can’t</w:t>
      </w:r>
      <w:proofErr w:type="gramEnd"/>
      <w:r>
        <w:t xml:space="preserve"> be modified. The next part was coding the main and </w:t>
      </w:r>
      <w:r w:rsidR="00344720">
        <w:t xml:space="preserve">is creating a new </w:t>
      </w:r>
      <w:proofErr w:type="spellStart"/>
      <w:r w:rsidR="00344720">
        <w:t>IncomeTax</w:t>
      </w:r>
      <w:proofErr w:type="spellEnd"/>
      <w:r w:rsidR="00344720">
        <w:t xml:space="preserve"> object, which essentially invokes the constructor</w:t>
      </w:r>
      <w:r>
        <w:t xml:space="preserve">. </w:t>
      </w:r>
    </w:p>
    <w:p w14:paraId="4F96039F" w14:textId="77777777" w:rsidR="00476F24" w:rsidRDefault="00476F24" w:rsidP="00476F24">
      <w:pPr>
        <w:keepNext/>
      </w:pPr>
      <w:r>
        <w:rPr>
          <w:noProof/>
        </w:rPr>
        <w:lastRenderedPageBreak/>
        <w:drawing>
          <wp:inline distT="0" distB="0" distL="0" distR="0" wp14:anchorId="734AAB9F" wp14:editId="678F7D30">
            <wp:extent cx="5943600" cy="34207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20745"/>
                    </a:xfrm>
                    <a:prstGeom prst="rect">
                      <a:avLst/>
                    </a:prstGeom>
                  </pic:spPr>
                </pic:pic>
              </a:graphicData>
            </a:graphic>
          </wp:inline>
        </w:drawing>
      </w:r>
    </w:p>
    <w:p w14:paraId="1A87765A" w14:textId="2F4B5202" w:rsidR="00476F24" w:rsidRDefault="00476F24" w:rsidP="00476F24">
      <w:pPr>
        <w:pStyle w:val="Caption"/>
      </w:pPr>
      <w:r>
        <w:t xml:space="preserve">Figure </w:t>
      </w:r>
      <w:fldSimple w:instr=" SEQ Figure \* ARABIC ">
        <w:r w:rsidR="00853922">
          <w:rPr>
            <w:noProof/>
          </w:rPr>
          <w:t>2</w:t>
        </w:r>
      </w:fldSimple>
      <w:r>
        <w:t xml:space="preserve"> </w:t>
      </w:r>
      <w:proofErr w:type="spellStart"/>
      <w:r>
        <w:t>IncomeTax</w:t>
      </w:r>
      <w:proofErr w:type="spellEnd"/>
      <w:r>
        <w:t xml:space="preserve"> </w:t>
      </w:r>
      <w:r w:rsidR="00344720">
        <w:t>constructor</w:t>
      </w:r>
    </w:p>
    <w:p w14:paraId="74D672DB" w14:textId="5C8D69E2" w:rsidR="00476F24" w:rsidRDefault="00476F24" w:rsidP="00476F24">
      <w:r>
        <w:t xml:space="preserve">The </w:t>
      </w:r>
      <w:r w:rsidR="00344720">
        <w:t>constructor</w:t>
      </w:r>
      <w:r>
        <w:t xml:space="preserve"> </w:t>
      </w:r>
      <w:r w:rsidR="00344720">
        <w:t>invoked</w:t>
      </w:r>
      <w:r>
        <w:t xml:space="preserve"> here </w:t>
      </w:r>
      <w:r w:rsidR="00344720">
        <w:t xml:space="preserve">will display command prompts to the user. The program will act depending on the user’s desired function. There are 3 options the user can choose from and the console will display further instructions based on those options. If option 1 is called, it will display what the tax is and calls another function called </w:t>
      </w:r>
      <w:proofErr w:type="spellStart"/>
      <w:r w:rsidR="00344720">
        <w:t>getIncomeTax</w:t>
      </w:r>
      <w:proofErr w:type="spellEnd"/>
      <w:r w:rsidR="00344720">
        <w:t xml:space="preserve">. </w:t>
      </w:r>
      <w:r w:rsidR="00041C91">
        <w:t xml:space="preserve">Option 2 will require user to enter a range and call another function called </w:t>
      </w:r>
      <w:proofErr w:type="spellStart"/>
      <w:r w:rsidR="00041C91">
        <w:t>optionTwo</w:t>
      </w:r>
      <w:proofErr w:type="spellEnd"/>
      <w:r w:rsidR="00041C91">
        <w:t xml:space="preserve">. Third option will say </w:t>
      </w:r>
      <w:proofErr w:type="gramStart"/>
      <w:r w:rsidR="00041C91">
        <w:t>good bye</w:t>
      </w:r>
      <w:proofErr w:type="gramEnd"/>
      <w:r w:rsidR="00041C91">
        <w:t xml:space="preserve"> and end the program. </w:t>
      </w:r>
    </w:p>
    <w:p w14:paraId="52E981D2" w14:textId="77777777" w:rsidR="004D5DB9" w:rsidRDefault="00041C91" w:rsidP="004D5DB9">
      <w:pPr>
        <w:keepNext/>
      </w:pPr>
      <w:r>
        <w:rPr>
          <w:noProof/>
        </w:rPr>
        <w:lastRenderedPageBreak/>
        <w:drawing>
          <wp:inline distT="0" distB="0" distL="0" distR="0" wp14:anchorId="1B779ACC" wp14:editId="2C1CAD5E">
            <wp:extent cx="5943600" cy="52692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269230"/>
                    </a:xfrm>
                    <a:prstGeom prst="rect">
                      <a:avLst/>
                    </a:prstGeom>
                  </pic:spPr>
                </pic:pic>
              </a:graphicData>
            </a:graphic>
          </wp:inline>
        </w:drawing>
      </w:r>
    </w:p>
    <w:p w14:paraId="3823EA81" w14:textId="2ECFF2EE" w:rsidR="00041C91" w:rsidRDefault="004D5DB9" w:rsidP="004D5DB9">
      <w:pPr>
        <w:pStyle w:val="Caption"/>
      </w:pPr>
      <w:r>
        <w:t xml:space="preserve">Figure </w:t>
      </w:r>
      <w:fldSimple w:instr=" SEQ Figure \* ARABIC ">
        <w:r w:rsidR="00853922">
          <w:rPr>
            <w:noProof/>
          </w:rPr>
          <w:t>3</w:t>
        </w:r>
      </w:fldSimple>
      <w:r>
        <w:t xml:space="preserve"> </w:t>
      </w:r>
      <w:proofErr w:type="spellStart"/>
      <w:r>
        <w:t>getIncomeTax</w:t>
      </w:r>
      <w:proofErr w:type="spellEnd"/>
      <w:r>
        <w:t xml:space="preserve"> function</w:t>
      </w:r>
    </w:p>
    <w:p w14:paraId="61C30536" w14:textId="01B8BEC4" w:rsidR="004D5DB9" w:rsidRPr="004D5DB9" w:rsidRDefault="004D5DB9" w:rsidP="004D5DB9">
      <w:r>
        <w:t xml:space="preserve">This function begins with me coding an array to store the tax rates. When this function is called, it will display further command prompts and the user </w:t>
      </w:r>
      <w:proofErr w:type="gramStart"/>
      <w:r>
        <w:t>has to</w:t>
      </w:r>
      <w:proofErr w:type="gramEnd"/>
      <w:r>
        <w:t xml:space="preserve"> choose which category the user will file their tax under. When the option is entered, it will be stored in the variable status. The status will then go through multiple if statements to see if it matches with the constants. Once the status is matched with a constant, it will calculate the tax by bringing up the correct tax rate. The rest of the logic is displayed below. </w:t>
      </w:r>
    </w:p>
    <w:p w14:paraId="50B3119F" w14:textId="39F4DB4D" w:rsidR="00041C91" w:rsidRDefault="00041C91" w:rsidP="00476F24">
      <w:r>
        <w:rPr>
          <w:noProof/>
        </w:rPr>
        <w:lastRenderedPageBreak/>
        <w:drawing>
          <wp:inline distT="0" distB="0" distL="0" distR="0" wp14:anchorId="431CD198" wp14:editId="05918054">
            <wp:extent cx="5943600" cy="50209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020945"/>
                    </a:xfrm>
                    <a:prstGeom prst="rect">
                      <a:avLst/>
                    </a:prstGeom>
                  </pic:spPr>
                </pic:pic>
              </a:graphicData>
            </a:graphic>
          </wp:inline>
        </w:drawing>
      </w:r>
    </w:p>
    <w:p w14:paraId="018DE913" w14:textId="40EBA321" w:rsidR="00041C91" w:rsidRDefault="00041C91" w:rsidP="00476F24">
      <w:r>
        <w:rPr>
          <w:noProof/>
        </w:rPr>
        <w:lastRenderedPageBreak/>
        <w:drawing>
          <wp:inline distT="0" distB="0" distL="0" distR="0" wp14:anchorId="283E5B93" wp14:editId="5BDAE2BF">
            <wp:extent cx="5943600" cy="72136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213600"/>
                    </a:xfrm>
                    <a:prstGeom prst="rect">
                      <a:avLst/>
                    </a:prstGeom>
                  </pic:spPr>
                </pic:pic>
              </a:graphicData>
            </a:graphic>
          </wp:inline>
        </w:drawing>
      </w:r>
    </w:p>
    <w:p w14:paraId="74506202" w14:textId="77777777" w:rsidR="004D5DB9" w:rsidRDefault="004D5DB9" w:rsidP="004D5DB9">
      <w:pPr>
        <w:keepNext/>
      </w:pPr>
      <w:r>
        <w:rPr>
          <w:noProof/>
        </w:rPr>
        <w:lastRenderedPageBreak/>
        <w:drawing>
          <wp:inline distT="0" distB="0" distL="0" distR="0" wp14:anchorId="70ACB7DC" wp14:editId="2D167620">
            <wp:extent cx="2962275" cy="781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2275" cy="781050"/>
                    </a:xfrm>
                    <a:prstGeom prst="rect">
                      <a:avLst/>
                    </a:prstGeom>
                  </pic:spPr>
                </pic:pic>
              </a:graphicData>
            </a:graphic>
          </wp:inline>
        </w:drawing>
      </w:r>
    </w:p>
    <w:p w14:paraId="21A02D9C" w14:textId="77777777" w:rsidR="004D5DB9" w:rsidRDefault="004D5DB9" w:rsidP="004D5DB9">
      <w:r>
        <w:t xml:space="preserve">Once the calculation is done, the function will return the tax back. </w:t>
      </w:r>
    </w:p>
    <w:p w14:paraId="4678C4D9" w14:textId="76D6F0A0" w:rsidR="004D5DB9" w:rsidRDefault="004D5DB9" w:rsidP="004D5DB9">
      <w:r>
        <w:rPr>
          <w:noProof/>
        </w:rPr>
        <w:drawing>
          <wp:inline distT="0" distB="0" distL="0" distR="0" wp14:anchorId="5A7620BB" wp14:editId="2D2BFCDF">
            <wp:extent cx="5288280" cy="6477578"/>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0881" cy="6480764"/>
                    </a:xfrm>
                    <a:prstGeom prst="rect">
                      <a:avLst/>
                    </a:prstGeom>
                  </pic:spPr>
                </pic:pic>
              </a:graphicData>
            </a:graphic>
          </wp:inline>
        </w:drawing>
      </w:r>
      <w:r>
        <w:t xml:space="preserve"> </w:t>
      </w:r>
    </w:p>
    <w:p w14:paraId="6630A645" w14:textId="77777777" w:rsidR="004D5DB9" w:rsidRDefault="004D5DB9" w:rsidP="004D5DB9">
      <w:pPr>
        <w:keepNext/>
      </w:pPr>
      <w:r>
        <w:rPr>
          <w:noProof/>
        </w:rPr>
        <w:lastRenderedPageBreak/>
        <w:drawing>
          <wp:inline distT="0" distB="0" distL="0" distR="0" wp14:anchorId="5CB208A3" wp14:editId="71FBA578">
            <wp:extent cx="5943600" cy="46037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03750"/>
                    </a:xfrm>
                    <a:prstGeom prst="rect">
                      <a:avLst/>
                    </a:prstGeom>
                  </pic:spPr>
                </pic:pic>
              </a:graphicData>
            </a:graphic>
          </wp:inline>
        </w:drawing>
      </w:r>
    </w:p>
    <w:p w14:paraId="2EDA1D4B" w14:textId="4FCB5F58" w:rsidR="004D5DB9" w:rsidRDefault="004D5DB9" w:rsidP="004D5DB9">
      <w:pPr>
        <w:pStyle w:val="Caption"/>
      </w:pPr>
      <w:r>
        <w:t xml:space="preserve">Figure </w:t>
      </w:r>
      <w:fldSimple w:instr=" SEQ Figure \* ARABIC ">
        <w:r w:rsidR="00853922">
          <w:rPr>
            <w:noProof/>
          </w:rPr>
          <w:t>4</w:t>
        </w:r>
      </w:fldSimple>
      <w:r>
        <w:t xml:space="preserve"> </w:t>
      </w:r>
      <w:proofErr w:type="spellStart"/>
      <w:r>
        <w:t>optionTwo</w:t>
      </w:r>
      <w:proofErr w:type="spellEnd"/>
      <w:r>
        <w:t xml:space="preserve"> function</w:t>
      </w:r>
    </w:p>
    <w:p w14:paraId="5724943B" w14:textId="471CECEF" w:rsidR="004D5DB9" w:rsidRDefault="00382752" w:rsidP="004D5DB9">
      <w:r>
        <w:t xml:space="preserve">This function receives 2 parameters, the </w:t>
      </w:r>
      <w:proofErr w:type="spellStart"/>
      <w:r>
        <w:t>amountTo</w:t>
      </w:r>
      <w:proofErr w:type="spellEnd"/>
      <w:r>
        <w:t xml:space="preserve"> and </w:t>
      </w:r>
      <w:proofErr w:type="spellStart"/>
      <w:r>
        <w:t>amountFrom</w:t>
      </w:r>
      <w:proofErr w:type="spellEnd"/>
      <w:r>
        <w:t xml:space="preserve">. Those two will represent the range that the user has entered. The first thing I coded for this function is the 2d array, which contains the intervals for 2001 and 2009. After, I made an array containing the 2001 and 2009 tax rates. Rows will be calculated based on the range the user entered and I casted it to int in case the user enters numbers with decimals. So I will need to convert it </w:t>
      </w:r>
      <w:proofErr w:type="gramStart"/>
      <w:r>
        <w:t>from  a</w:t>
      </w:r>
      <w:proofErr w:type="gramEnd"/>
      <w:r>
        <w:t xml:space="preserve"> double to an integer. Next, I made several variables to help calculate the taxes based on the category and year. The arrays will be set to the number of rows there are based on the earlier calculations. Then in a for loop, it calculates the tax amount for each category and will continue until the end of the row. </w:t>
      </w:r>
      <w:r w:rsidR="00853922">
        <w:t xml:space="preserve">The screenshots below is basically a continuation of the calculations. </w:t>
      </w:r>
    </w:p>
    <w:p w14:paraId="3BBA5F05" w14:textId="7A5C603F" w:rsidR="00853922" w:rsidRDefault="00853922" w:rsidP="004D5DB9">
      <w:r>
        <w:rPr>
          <w:noProof/>
        </w:rPr>
        <w:lastRenderedPageBreak/>
        <w:drawing>
          <wp:inline distT="0" distB="0" distL="0" distR="0" wp14:anchorId="7966AD7E" wp14:editId="17E65520">
            <wp:extent cx="5943600" cy="38715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71595"/>
                    </a:xfrm>
                    <a:prstGeom prst="rect">
                      <a:avLst/>
                    </a:prstGeom>
                  </pic:spPr>
                </pic:pic>
              </a:graphicData>
            </a:graphic>
          </wp:inline>
        </w:drawing>
      </w:r>
    </w:p>
    <w:p w14:paraId="44E556DC" w14:textId="1F79B9EB" w:rsidR="00853922" w:rsidRDefault="00853922" w:rsidP="004D5DB9">
      <w:r>
        <w:rPr>
          <w:noProof/>
        </w:rPr>
        <w:lastRenderedPageBreak/>
        <w:drawing>
          <wp:inline distT="0" distB="0" distL="0" distR="0" wp14:anchorId="3AF4B54A" wp14:editId="6DE90535">
            <wp:extent cx="5943600" cy="44113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11345"/>
                    </a:xfrm>
                    <a:prstGeom prst="rect">
                      <a:avLst/>
                    </a:prstGeom>
                  </pic:spPr>
                </pic:pic>
              </a:graphicData>
            </a:graphic>
          </wp:inline>
        </w:drawing>
      </w:r>
    </w:p>
    <w:p w14:paraId="1BDE22FF" w14:textId="292EAB1C" w:rsidR="00853922" w:rsidRDefault="00853922" w:rsidP="004D5DB9">
      <w:r>
        <w:rPr>
          <w:noProof/>
        </w:rPr>
        <w:lastRenderedPageBreak/>
        <w:drawing>
          <wp:inline distT="0" distB="0" distL="0" distR="0" wp14:anchorId="28ADD5DC" wp14:editId="31C68D7C">
            <wp:extent cx="5943600" cy="40881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88130"/>
                    </a:xfrm>
                    <a:prstGeom prst="rect">
                      <a:avLst/>
                    </a:prstGeom>
                  </pic:spPr>
                </pic:pic>
              </a:graphicData>
            </a:graphic>
          </wp:inline>
        </w:drawing>
      </w:r>
    </w:p>
    <w:p w14:paraId="7E671B92" w14:textId="1AC53697" w:rsidR="00853922" w:rsidRDefault="00853922" w:rsidP="004D5DB9">
      <w:r>
        <w:rPr>
          <w:noProof/>
        </w:rPr>
        <w:lastRenderedPageBreak/>
        <w:drawing>
          <wp:inline distT="0" distB="0" distL="0" distR="0" wp14:anchorId="1D581CEE" wp14:editId="56E7EEE9">
            <wp:extent cx="5943600" cy="4124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24325"/>
                    </a:xfrm>
                    <a:prstGeom prst="rect">
                      <a:avLst/>
                    </a:prstGeom>
                  </pic:spPr>
                </pic:pic>
              </a:graphicData>
            </a:graphic>
          </wp:inline>
        </w:drawing>
      </w:r>
    </w:p>
    <w:p w14:paraId="61D6CE92" w14:textId="77777777" w:rsidR="00853922" w:rsidRDefault="00853922" w:rsidP="00853922">
      <w:pPr>
        <w:keepNext/>
      </w:pPr>
      <w:r>
        <w:rPr>
          <w:noProof/>
        </w:rPr>
        <w:drawing>
          <wp:inline distT="0" distB="0" distL="0" distR="0" wp14:anchorId="5A5EF2EE" wp14:editId="5A8DADF6">
            <wp:extent cx="5943600" cy="23196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19655"/>
                    </a:xfrm>
                    <a:prstGeom prst="rect">
                      <a:avLst/>
                    </a:prstGeom>
                  </pic:spPr>
                </pic:pic>
              </a:graphicData>
            </a:graphic>
          </wp:inline>
        </w:drawing>
      </w:r>
    </w:p>
    <w:p w14:paraId="1ACBFF72" w14:textId="7D23EA85" w:rsidR="00853922" w:rsidRDefault="00853922" w:rsidP="00853922">
      <w:pPr>
        <w:pStyle w:val="Caption"/>
      </w:pPr>
      <w:r>
        <w:t xml:space="preserve">Figure </w:t>
      </w:r>
      <w:fldSimple w:instr=" SEQ Figure \* ARABIC ">
        <w:r>
          <w:rPr>
            <w:noProof/>
          </w:rPr>
          <w:t>5</w:t>
        </w:r>
      </w:fldSimple>
      <w:r>
        <w:t xml:space="preserve"> displaying tax table</w:t>
      </w:r>
    </w:p>
    <w:p w14:paraId="65E8DE76" w14:textId="39F45460" w:rsidR="00853922" w:rsidRDefault="00853922" w:rsidP="00853922">
      <w:r>
        <w:t xml:space="preserve">Once the calculations are calculated, it will call display2001 and display2009 functions. It will pass the rows, </w:t>
      </w:r>
      <w:proofErr w:type="spellStart"/>
      <w:r>
        <w:t>amountFrom</w:t>
      </w:r>
      <w:proofErr w:type="spellEnd"/>
      <w:r>
        <w:t xml:space="preserve">, </w:t>
      </w:r>
      <w:proofErr w:type="spellStart"/>
      <w:r>
        <w:t>amountTo</w:t>
      </w:r>
      <w:proofErr w:type="spellEnd"/>
      <w:r>
        <w:t xml:space="preserve">, the tax arrays for each category and tax years and will display them all in a table, as shown in the </w:t>
      </w:r>
      <w:proofErr w:type="gramStart"/>
      <w:r>
        <w:t>instructions</w:t>
      </w:r>
      <w:proofErr w:type="gramEnd"/>
      <w:r>
        <w:t xml:space="preserve"> samples. To make sure the decimal points are formatted correctly, I used the new </w:t>
      </w:r>
      <w:proofErr w:type="spellStart"/>
      <w:r>
        <w:t>DecimalFormat</w:t>
      </w:r>
      <w:proofErr w:type="spellEnd"/>
      <w:r>
        <w:t>(</w:t>
      </w:r>
      <w:proofErr w:type="gramStart"/>
      <w:r>
        <w:t>).format</w:t>
      </w:r>
      <w:proofErr w:type="gramEnd"/>
      <w:r>
        <w:t xml:space="preserve">() method. </w:t>
      </w:r>
    </w:p>
    <w:p w14:paraId="201206CE" w14:textId="6E9BD97C" w:rsidR="00853922" w:rsidRDefault="00853922" w:rsidP="00853922"/>
    <w:p w14:paraId="6BF36347" w14:textId="1E2C4F34" w:rsidR="00853922" w:rsidRDefault="00853922" w:rsidP="00853922">
      <w:r>
        <w:lastRenderedPageBreak/>
        <w:t>Running the program using option 1 and under single filer status</w:t>
      </w:r>
    </w:p>
    <w:p w14:paraId="7C76E1DD" w14:textId="77C3C41B" w:rsidR="00BE772D" w:rsidRDefault="00853922" w:rsidP="00853922">
      <w:r>
        <w:rPr>
          <w:noProof/>
        </w:rPr>
        <w:drawing>
          <wp:inline distT="0" distB="0" distL="0" distR="0" wp14:anchorId="539F993D" wp14:editId="2CC69E3D">
            <wp:extent cx="5191125" cy="2495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1125" cy="2495550"/>
                    </a:xfrm>
                    <a:prstGeom prst="rect">
                      <a:avLst/>
                    </a:prstGeom>
                  </pic:spPr>
                </pic:pic>
              </a:graphicData>
            </a:graphic>
          </wp:inline>
        </w:drawing>
      </w:r>
    </w:p>
    <w:p w14:paraId="6D55C74E" w14:textId="6DF8CA54" w:rsidR="00853922" w:rsidRDefault="00BE772D" w:rsidP="00853922">
      <w:r>
        <w:rPr>
          <w:noProof/>
        </w:rPr>
        <w:t>Running the program under option 2 and with ranges</w:t>
      </w:r>
    </w:p>
    <w:p w14:paraId="4FCAF130" w14:textId="56D886F9" w:rsidR="00853922" w:rsidRDefault="00853922" w:rsidP="00853922"/>
    <w:p w14:paraId="53C55BAC" w14:textId="2C474482" w:rsidR="00853922" w:rsidRDefault="00853922" w:rsidP="00853922">
      <w:r>
        <w:rPr>
          <w:noProof/>
        </w:rPr>
        <w:drawing>
          <wp:inline distT="0" distB="0" distL="0" distR="0" wp14:anchorId="667213D6" wp14:editId="2F83F2D6">
            <wp:extent cx="5943600" cy="45142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514215"/>
                    </a:xfrm>
                    <a:prstGeom prst="rect">
                      <a:avLst/>
                    </a:prstGeom>
                  </pic:spPr>
                </pic:pic>
              </a:graphicData>
            </a:graphic>
          </wp:inline>
        </w:drawing>
      </w:r>
    </w:p>
    <w:p w14:paraId="451BFD14" w14:textId="64B9043E" w:rsidR="00BE772D" w:rsidRPr="00853922" w:rsidRDefault="00BE772D" w:rsidP="00853922">
      <w:r>
        <w:rPr>
          <w:noProof/>
        </w:rPr>
        <w:lastRenderedPageBreak/>
        <w:drawing>
          <wp:inline distT="0" distB="0" distL="0" distR="0" wp14:anchorId="28E4AE51" wp14:editId="04789CD1">
            <wp:extent cx="5943600" cy="32219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21990"/>
                    </a:xfrm>
                    <a:prstGeom prst="rect">
                      <a:avLst/>
                    </a:prstGeom>
                  </pic:spPr>
                </pic:pic>
              </a:graphicData>
            </a:graphic>
          </wp:inline>
        </w:drawing>
      </w:r>
    </w:p>
    <w:sectPr w:rsidR="00BE772D" w:rsidRPr="00853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F24"/>
    <w:rsid w:val="00041C91"/>
    <w:rsid w:val="001415F0"/>
    <w:rsid w:val="00344720"/>
    <w:rsid w:val="00382752"/>
    <w:rsid w:val="00476F24"/>
    <w:rsid w:val="004D5DB9"/>
    <w:rsid w:val="00577F36"/>
    <w:rsid w:val="00853922"/>
    <w:rsid w:val="00BE77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DD37F"/>
  <w15:chartTrackingRefBased/>
  <w15:docId w15:val="{0958AE67-5EC0-4ED5-947C-426DA9E97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76F2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13</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Daryan</dc:creator>
  <cp:keywords/>
  <dc:description/>
  <cp:lastModifiedBy>Daryan</cp:lastModifiedBy>
  <cp:revision>1</cp:revision>
  <dcterms:created xsi:type="dcterms:W3CDTF">2020-06-07T21:02:00Z</dcterms:created>
  <dcterms:modified xsi:type="dcterms:W3CDTF">2020-06-07T22:15:00Z</dcterms:modified>
</cp:coreProperties>
</file>