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E6AFB" w14:textId="611F2D87" w:rsidR="0001054C" w:rsidRDefault="00B14A97" w:rsidP="00B14A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Pi1541 – Switch Rev. </w:t>
      </w:r>
      <w:r w:rsidR="00AC6329">
        <w:rPr>
          <w:rStyle w:val="Buchtitel"/>
          <w:b/>
          <w:bCs w:val="0"/>
          <w:i w:val="0"/>
          <w:iCs w:val="0"/>
          <w:lang w:val="en-US"/>
        </w:rPr>
        <w:t>2</w:t>
      </w:r>
    </w:p>
    <w:p w14:paraId="32FAE7DD" w14:textId="77777777" w:rsidR="00B14A97" w:rsidRDefault="00B14A97" w:rsidP="00B14A9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>Module description</w:t>
      </w:r>
    </w:p>
    <w:p w14:paraId="5E9DEA77" w14:textId="77777777" w:rsidR="00B14A97" w:rsidRDefault="00B14A97" w:rsidP="00B14A97">
      <w:pPr>
        <w:pStyle w:val="berschrift1"/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Description</w:t>
      </w:r>
    </w:p>
    <w:p w14:paraId="6B38C79F" w14:textId="46F93C65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Pi1541-Switch is a detachable switch board for the Pi1541 HAT (project number 111). </w:t>
      </w:r>
      <w:r w:rsidR="009625DC">
        <w:rPr>
          <w:lang w:val="en-US"/>
        </w:rPr>
        <w:t>The connector to the Pi1541 HAT is placed on the solder side of the PCB.</w:t>
      </w:r>
      <w:r w:rsidR="00AC6329">
        <w:rPr>
          <w:lang w:val="en-US"/>
        </w:rPr>
        <w:t xml:space="preserve"> Further on, the switches SW1, SW2 and SW3 can be replaced by a pin header (J3, placed on the solder side), which is designed for connecting a rotary encoder module (such as the KY-040), which is supported since the Pi1541 kernel v1.21, which was released in November 2019.</w:t>
      </w:r>
    </w:p>
    <w:p w14:paraId="7C4F0A48" w14:textId="77777777" w:rsidR="00B14A97" w:rsidRDefault="00B14A97" w:rsidP="00B14A97">
      <w:pPr>
        <w:pStyle w:val="berschrift1"/>
        <w:rPr>
          <w:lang w:val="en-US"/>
        </w:rPr>
      </w:pPr>
      <w:r>
        <w:rPr>
          <w:lang w:val="en-US"/>
        </w:rPr>
        <w:t>Switches</w:t>
      </w:r>
    </w:p>
    <w:p w14:paraId="7F4A5F2B" w14:textId="77777777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switches have functions according to the firmware and configuration, which can be found at this website: </w:t>
      </w:r>
      <w:hyperlink r:id="rId7" w:history="1">
        <w:r w:rsidRPr="00B14A97">
          <w:rPr>
            <w:rStyle w:val="Hyperlink"/>
            <w:lang w:val="en-US"/>
          </w:rPr>
          <w:t xml:space="preserve">https://cbm-pi1541.firebaseapp.com/ </w:t>
        </w:r>
      </w:hyperlink>
    </w:p>
    <w:p w14:paraId="6331EDEE" w14:textId="77777777" w:rsidR="00B14A97" w:rsidRDefault="00B14A97" w:rsidP="00B14A97">
      <w:pPr>
        <w:rPr>
          <w:lang w:val="en-US"/>
        </w:rPr>
      </w:pPr>
      <w:r>
        <w:rPr>
          <w:lang w:val="en-US"/>
        </w:rPr>
        <w:t xml:space="preserve">The default configuration is: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B14A97" w14:paraId="3A2E72F5" w14:textId="77777777" w:rsidTr="00B1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0D81A04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531" w:type="dxa"/>
          </w:tcPr>
          <w:p w14:paraId="40EF5F79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14A97" w14:paraId="552F958C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2FCFE38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SW1 (left)</w:t>
            </w:r>
          </w:p>
        </w:tc>
        <w:tc>
          <w:tcPr>
            <w:tcW w:w="4531" w:type="dxa"/>
          </w:tcPr>
          <w:p w14:paraId="5EB15C52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Select/Reset</w:t>
            </w:r>
          </w:p>
        </w:tc>
      </w:tr>
      <w:tr w:rsidR="00B14A97" w14:paraId="1A9091C4" w14:textId="77777777" w:rsidTr="00B14A97">
        <w:tc>
          <w:tcPr>
            <w:tcW w:w="1555" w:type="dxa"/>
          </w:tcPr>
          <w:p w14:paraId="1D88FAF2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SW2</w:t>
            </w:r>
          </w:p>
        </w:tc>
        <w:tc>
          <w:tcPr>
            <w:tcW w:w="4531" w:type="dxa"/>
          </w:tcPr>
          <w:p w14:paraId="2B0FDCA6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Move Up/Previous Disk</w:t>
            </w:r>
          </w:p>
        </w:tc>
      </w:tr>
      <w:tr w:rsidR="00B14A97" w14:paraId="08372B2D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734CE4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SW3</w:t>
            </w:r>
          </w:p>
        </w:tc>
        <w:tc>
          <w:tcPr>
            <w:tcW w:w="4531" w:type="dxa"/>
          </w:tcPr>
          <w:p w14:paraId="7FDACEA9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Move Down/Next Disk</w:t>
            </w:r>
          </w:p>
        </w:tc>
      </w:tr>
      <w:tr w:rsidR="00B14A97" w14:paraId="521E27D9" w14:textId="77777777" w:rsidTr="00B14A97">
        <w:tc>
          <w:tcPr>
            <w:tcW w:w="1555" w:type="dxa"/>
          </w:tcPr>
          <w:p w14:paraId="4780018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SW4</w:t>
            </w:r>
          </w:p>
        </w:tc>
        <w:tc>
          <w:tcPr>
            <w:tcW w:w="4531" w:type="dxa"/>
          </w:tcPr>
          <w:p w14:paraId="14C7DAB6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Exit Folder</w:t>
            </w:r>
          </w:p>
        </w:tc>
      </w:tr>
      <w:tr w:rsidR="00B14A97" w14:paraId="6C332B6E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9EB7E5B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SW5 (right)</w:t>
            </w:r>
          </w:p>
        </w:tc>
        <w:tc>
          <w:tcPr>
            <w:tcW w:w="4531" w:type="dxa"/>
          </w:tcPr>
          <w:p w14:paraId="0A5B50B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Insert Disk</w:t>
            </w:r>
          </w:p>
        </w:tc>
      </w:tr>
    </w:tbl>
    <w:p w14:paraId="0215FD59" w14:textId="77777777" w:rsidR="00B14A97" w:rsidRDefault="00B14A97" w:rsidP="006646A1">
      <w:pPr>
        <w:pStyle w:val="berschrift1"/>
        <w:rPr>
          <w:lang w:val="en-US"/>
        </w:rPr>
      </w:pPr>
      <w:r>
        <w:rPr>
          <w:lang w:val="en-US"/>
        </w:rPr>
        <w:t xml:space="preserve"> LEDs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1417"/>
        <w:gridCol w:w="3021"/>
      </w:tblGrid>
      <w:tr w:rsidR="00B14A97" w14:paraId="5C3E55C6" w14:textId="77777777" w:rsidTr="00B1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20A4DF7A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417" w:type="dxa"/>
          </w:tcPr>
          <w:p w14:paraId="701E223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21" w:type="dxa"/>
          </w:tcPr>
          <w:p w14:paraId="4F14639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14A97" w14:paraId="36FD9E3E" w14:textId="77777777" w:rsidTr="00B14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E6D81AB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LD2</w:t>
            </w:r>
          </w:p>
        </w:tc>
        <w:tc>
          <w:tcPr>
            <w:tcW w:w="1417" w:type="dxa"/>
          </w:tcPr>
          <w:p w14:paraId="2A1456D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021" w:type="dxa"/>
          </w:tcPr>
          <w:p w14:paraId="69532D4C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Power Indicator</w:t>
            </w:r>
          </w:p>
        </w:tc>
      </w:tr>
      <w:tr w:rsidR="00B14A97" w14:paraId="0E1BE5F7" w14:textId="77777777" w:rsidTr="00B14A97">
        <w:tc>
          <w:tcPr>
            <w:tcW w:w="1555" w:type="dxa"/>
          </w:tcPr>
          <w:p w14:paraId="3AAC7E00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LD1</w:t>
            </w:r>
          </w:p>
        </w:tc>
        <w:tc>
          <w:tcPr>
            <w:tcW w:w="1417" w:type="dxa"/>
          </w:tcPr>
          <w:p w14:paraId="066A98CD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021" w:type="dxa"/>
          </w:tcPr>
          <w:p w14:paraId="427498EF" w14:textId="77777777" w:rsidR="00B14A97" w:rsidRDefault="00B14A97" w:rsidP="00B14A97">
            <w:pPr>
              <w:rPr>
                <w:lang w:val="en-US"/>
              </w:rPr>
            </w:pPr>
            <w:r>
              <w:rPr>
                <w:lang w:val="en-US"/>
              </w:rPr>
              <w:t>Busy Indicator</w:t>
            </w:r>
          </w:p>
        </w:tc>
      </w:tr>
    </w:tbl>
    <w:p w14:paraId="5F51DFBD" w14:textId="77777777" w:rsidR="009625DC" w:rsidRDefault="009625DC" w:rsidP="009625DC">
      <w:pPr>
        <w:pStyle w:val="berschrift1"/>
        <w:rPr>
          <w:lang w:val="en-US"/>
        </w:rPr>
      </w:pPr>
      <w:r>
        <w:rPr>
          <w:lang w:val="en-US"/>
        </w:rPr>
        <w:t>Connector</w:t>
      </w:r>
    </w:p>
    <w:p w14:paraId="6301398A" w14:textId="77777777" w:rsidR="009625DC" w:rsidRDefault="006646A1" w:rsidP="00B14A97">
      <w:pPr>
        <w:rPr>
          <w:lang w:val="en-US"/>
        </w:rPr>
      </w:pPr>
      <w:r>
        <w:rPr>
          <w:lang w:val="en-US"/>
        </w:rPr>
        <w:t xml:space="preserve">X3: </w:t>
      </w:r>
      <w:r w:rsidR="008A48F8">
        <w:rPr>
          <w:lang w:val="en-US"/>
        </w:rPr>
        <w:t>8p Micro Match, female, THT (Tyco or alternative)</w:t>
      </w:r>
    </w:p>
    <w:p w14:paraId="410941D8" w14:textId="77777777" w:rsidR="008A48F8" w:rsidRDefault="008A48F8" w:rsidP="00B14A97">
      <w:pPr>
        <w:rPr>
          <w:lang w:val="en-US"/>
        </w:rPr>
      </w:pPr>
      <w:r>
        <w:rPr>
          <w:lang w:val="en-US"/>
        </w:rPr>
        <w:t xml:space="preserve">The ribbon cable can also be soldered in directly.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8A48F8" w14:paraId="169951A5" w14:textId="77777777" w:rsidTr="008A4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B2FC5BA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4531" w:type="dxa"/>
          </w:tcPr>
          <w:p w14:paraId="12C1244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8A48F8" w14:paraId="60E6169A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2DDF3F9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67E54071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/SW1</w:t>
            </w:r>
          </w:p>
        </w:tc>
      </w:tr>
      <w:tr w:rsidR="008A48F8" w14:paraId="5116DD29" w14:textId="77777777" w:rsidTr="008A48F8">
        <w:tc>
          <w:tcPr>
            <w:tcW w:w="1555" w:type="dxa"/>
          </w:tcPr>
          <w:p w14:paraId="75FDECD5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29738DE2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/SW2</w:t>
            </w:r>
          </w:p>
        </w:tc>
      </w:tr>
      <w:tr w:rsidR="008A48F8" w14:paraId="53CC82DA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52F415D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30EB73F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/SW3</w:t>
            </w:r>
          </w:p>
        </w:tc>
      </w:tr>
      <w:tr w:rsidR="008A48F8" w14:paraId="09EF8736" w14:textId="77777777" w:rsidTr="008A48F8">
        <w:tc>
          <w:tcPr>
            <w:tcW w:w="1555" w:type="dxa"/>
          </w:tcPr>
          <w:p w14:paraId="67C4C0E8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14:paraId="02296AB6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/SW4</w:t>
            </w:r>
          </w:p>
        </w:tc>
      </w:tr>
      <w:tr w:rsidR="008A48F8" w14:paraId="21581149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522D3D9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14:paraId="64260343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/SW5</w:t>
            </w:r>
          </w:p>
        </w:tc>
      </w:tr>
      <w:tr w:rsidR="008A48F8" w14:paraId="34FB7F51" w14:textId="77777777" w:rsidTr="008A48F8">
        <w:tc>
          <w:tcPr>
            <w:tcW w:w="1555" w:type="dxa"/>
          </w:tcPr>
          <w:p w14:paraId="4A9BDF3B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58CFBFBC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LED_OUT (LD1)</w:t>
            </w:r>
          </w:p>
        </w:tc>
      </w:tr>
      <w:tr w:rsidR="008A48F8" w14:paraId="654F5D4D" w14:textId="77777777" w:rsidTr="008A4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F500F1C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14:paraId="2D605FFE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+3V3</w:t>
            </w:r>
          </w:p>
        </w:tc>
      </w:tr>
      <w:tr w:rsidR="008A48F8" w14:paraId="70F9EA61" w14:textId="77777777" w:rsidTr="008A48F8">
        <w:tc>
          <w:tcPr>
            <w:tcW w:w="1555" w:type="dxa"/>
          </w:tcPr>
          <w:p w14:paraId="30BB3E7F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14:paraId="1A595AB7" w14:textId="77777777" w:rsidR="008A48F8" w:rsidRDefault="008A48F8" w:rsidP="00B14A9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22A2BAB8" w14:textId="77777777" w:rsidR="00AC6329" w:rsidRDefault="00AC6329" w:rsidP="00AC6329">
      <w:pPr>
        <w:pStyle w:val="berschrift2"/>
        <w:rPr>
          <w:lang w:val="en-US"/>
        </w:rPr>
      </w:pPr>
    </w:p>
    <w:p w14:paraId="124524A6" w14:textId="77777777" w:rsidR="00AC6329" w:rsidRDefault="00AC6329">
      <w:pPr>
        <w:rPr>
          <w:rFonts w:eastAsiaTheme="majorEastAsia" w:cstheme="majorBidi"/>
          <w:color w:val="2F5496" w:themeColor="accent1" w:themeShade="BF"/>
          <w:sz w:val="26"/>
          <w:szCs w:val="33"/>
          <w:lang w:val="en-US"/>
        </w:rPr>
      </w:pPr>
      <w:r>
        <w:rPr>
          <w:lang w:val="en-US"/>
        </w:rPr>
        <w:br w:type="page"/>
      </w:r>
    </w:p>
    <w:p w14:paraId="49767B4B" w14:textId="57E1F371" w:rsidR="00AC6329" w:rsidRDefault="00AC6329" w:rsidP="00AC6329">
      <w:pPr>
        <w:pStyle w:val="berschrift2"/>
        <w:rPr>
          <w:lang w:val="en-US"/>
        </w:rPr>
      </w:pPr>
      <w:r>
        <w:rPr>
          <w:lang w:val="en-US"/>
        </w:rPr>
        <w:lastRenderedPageBreak/>
        <w:t>Rotary Encoder connector</w:t>
      </w:r>
    </w:p>
    <w:p w14:paraId="6164D37F" w14:textId="77777777" w:rsidR="00AC6329" w:rsidRDefault="00AC6329" w:rsidP="00AC6329">
      <w:pPr>
        <w:rPr>
          <w:lang w:val="en-US"/>
        </w:rPr>
      </w:pPr>
      <w:r>
        <w:rPr>
          <w:lang w:val="en-US"/>
        </w:rPr>
        <w:t>J3 – 5-pin pin header (2.54mm pitch) vertical or 90°.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2977"/>
      </w:tblGrid>
      <w:tr w:rsidR="00AC6329" w14:paraId="12645E54" w14:textId="77777777" w:rsidTr="00596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74129483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977" w:type="dxa"/>
          </w:tcPr>
          <w:p w14:paraId="07D85C94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AC6329" w14:paraId="108C9C0C" w14:textId="77777777" w:rsidTr="0059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2F8377B6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6194479F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AC6329" w14:paraId="1E1216AB" w14:textId="77777777" w:rsidTr="00596B72">
        <w:trPr>
          <w:jc w:val="center"/>
        </w:trPr>
        <w:tc>
          <w:tcPr>
            <w:tcW w:w="704" w:type="dxa"/>
          </w:tcPr>
          <w:p w14:paraId="7D4B2071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46289612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+3V3</w:t>
            </w:r>
          </w:p>
        </w:tc>
      </w:tr>
      <w:tr w:rsidR="00AC6329" w14:paraId="3B7998C0" w14:textId="77777777" w:rsidTr="0059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6FC67B4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14:paraId="0C23261B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SW (/SW1_IN)</w:t>
            </w:r>
          </w:p>
        </w:tc>
      </w:tr>
      <w:tr w:rsidR="00AC6329" w14:paraId="4DB4F50C" w14:textId="77777777" w:rsidTr="00596B72">
        <w:trPr>
          <w:jc w:val="center"/>
        </w:trPr>
        <w:tc>
          <w:tcPr>
            <w:tcW w:w="704" w:type="dxa"/>
          </w:tcPr>
          <w:p w14:paraId="42E5C768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14:paraId="041FA977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DATA (/SW3_IN)</w:t>
            </w:r>
          </w:p>
        </w:tc>
      </w:tr>
      <w:tr w:rsidR="00AC6329" w14:paraId="5FD0FC01" w14:textId="77777777" w:rsidTr="00596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229BDC1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06615A47" w14:textId="77777777" w:rsidR="00AC6329" w:rsidRDefault="00AC6329" w:rsidP="00596B72">
            <w:pPr>
              <w:rPr>
                <w:lang w:val="en-US"/>
              </w:rPr>
            </w:pPr>
            <w:r>
              <w:rPr>
                <w:lang w:val="en-US"/>
              </w:rPr>
              <w:t>CLK (/SW2_IN)</w:t>
            </w:r>
          </w:p>
        </w:tc>
      </w:tr>
    </w:tbl>
    <w:p w14:paraId="2D9BB4DE" w14:textId="77777777" w:rsidR="00AC6329" w:rsidRDefault="00AC6329" w:rsidP="006646A1">
      <w:pPr>
        <w:pStyle w:val="berschrift1"/>
        <w:rPr>
          <w:lang w:val="en-US"/>
        </w:rPr>
      </w:pPr>
    </w:p>
    <w:p w14:paraId="3EA18B84" w14:textId="2514E4D6" w:rsidR="008A48F8" w:rsidRDefault="008A48F8" w:rsidP="006646A1">
      <w:pPr>
        <w:pStyle w:val="berschrift1"/>
        <w:rPr>
          <w:lang w:val="en-US"/>
        </w:rPr>
      </w:pPr>
      <w:r>
        <w:rPr>
          <w:lang w:val="en-US"/>
        </w:rPr>
        <w:t>Measures</w:t>
      </w:r>
    </w:p>
    <w:p w14:paraId="56721F98" w14:textId="77777777" w:rsidR="008A48F8" w:rsidRDefault="008A48F8" w:rsidP="00B14A97">
      <w:pPr>
        <w:rPr>
          <w:lang w:val="en-US"/>
        </w:rPr>
      </w:pPr>
      <w:r>
        <w:rPr>
          <w:lang w:val="en-US"/>
        </w:rPr>
        <w:t>Can be found in the board print out</w:t>
      </w:r>
    </w:p>
    <w:p w14:paraId="7332DF7C" w14:textId="77777777" w:rsidR="008A48F8" w:rsidRDefault="008A48F8" w:rsidP="006646A1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01B48D04" w14:textId="77777777" w:rsidR="008A48F8" w:rsidRDefault="006646A1" w:rsidP="00B14A97">
      <w:pPr>
        <w:rPr>
          <w:lang w:val="en-US"/>
        </w:rPr>
      </w:pPr>
      <w:r>
        <w:rPr>
          <w:lang w:val="en-US"/>
        </w:rPr>
        <w:t>Rev. 0: Prototype</w:t>
      </w:r>
    </w:p>
    <w:p w14:paraId="06927466" w14:textId="019BABAE" w:rsidR="006646A1" w:rsidRDefault="006646A1" w:rsidP="00B14A97">
      <w:pPr>
        <w:rPr>
          <w:lang w:val="en-US"/>
        </w:rPr>
      </w:pPr>
      <w:r>
        <w:rPr>
          <w:lang w:val="en-US"/>
        </w:rPr>
        <w:t>Rev. 1: Moved the connector X3 to the solder side</w:t>
      </w:r>
    </w:p>
    <w:p w14:paraId="4C15EE9A" w14:textId="35E0DFD6" w:rsidR="00AC6329" w:rsidRPr="00B14A97" w:rsidRDefault="00AC6329" w:rsidP="00B14A97">
      <w:pPr>
        <w:rPr>
          <w:lang w:val="en-US"/>
        </w:rPr>
      </w:pPr>
      <w:bookmarkStart w:id="0" w:name="_GoBack"/>
      <w:r>
        <w:rPr>
          <w:lang w:val="en-US"/>
        </w:rPr>
        <w:t>Rev. 2: added J3 for connecting the rotary encoder.</w:t>
      </w:r>
      <w:bookmarkEnd w:id="0"/>
    </w:p>
    <w:sectPr w:rsidR="00AC6329" w:rsidRPr="00B14A97" w:rsidSect="00F86279"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4E996" w14:textId="77777777" w:rsidR="00B14A97" w:rsidRDefault="00B14A97" w:rsidP="004207BD">
      <w:pPr>
        <w:spacing w:after="0" w:line="240" w:lineRule="auto"/>
      </w:pPr>
      <w:r>
        <w:separator/>
      </w:r>
    </w:p>
  </w:endnote>
  <w:endnote w:type="continuationSeparator" w:id="0">
    <w:p w14:paraId="7444D5F8" w14:textId="77777777" w:rsidR="00B14A97" w:rsidRDefault="00B14A9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67B3" w14:textId="51B3B523" w:rsidR="004207BD" w:rsidRPr="00F86279" w:rsidRDefault="00AE432D">
    <w:pPr>
      <w:pStyle w:val="Fuzeile"/>
      <w:rPr>
        <w:lang w:val="en-US"/>
      </w:rPr>
    </w:pPr>
    <w:r w:rsidRPr="00F86279">
      <w:rPr>
        <w:noProof/>
        <w:lang w:val="en-US"/>
      </w:rPr>
      <w:fldChar w:fldCharType="begin"/>
    </w:r>
    <w:r w:rsidRPr="00F86279">
      <w:rPr>
        <w:noProof/>
        <w:lang w:val="en-US"/>
      </w:rPr>
      <w:instrText xml:space="preserve"> FILENAME \* MERGEFORMAT </w:instrText>
    </w:r>
    <w:r w:rsidRPr="00F86279">
      <w:rPr>
        <w:noProof/>
        <w:lang w:val="en-US"/>
      </w:rPr>
      <w:fldChar w:fldCharType="separate"/>
    </w:r>
    <w:r w:rsidR="00F64E62">
      <w:rPr>
        <w:noProof/>
        <w:lang w:val="en-US"/>
      </w:rPr>
      <w:t>Pi1541-Switch_ModB_v2.docx</w:t>
    </w:r>
    <w:r w:rsidRPr="00F86279">
      <w:rPr>
        <w:noProof/>
        <w:lang w:val="en-US"/>
      </w:rPr>
      <w:fldChar w:fldCharType="end"/>
    </w:r>
    <w:r w:rsidR="004207BD" w:rsidRPr="00F86279">
      <w:rPr>
        <w:lang w:val="en-US"/>
      </w:rPr>
      <w:tab/>
    </w:r>
    <w:r w:rsidR="004207BD" w:rsidRPr="00F86279">
      <w:rPr>
        <w:lang w:val="en-US"/>
      </w:rPr>
      <w:ptab w:relativeTo="margin" w:alignment="right" w:leader="none"/>
    </w:r>
    <w:r w:rsidR="006477E2" w:rsidRPr="00F86279">
      <w:rPr>
        <w:lang w:val="en-US"/>
      </w:rPr>
      <w:fldChar w:fldCharType="begin"/>
    </w:r>
    <w:r w:rsidR="006477E2" w:rsidRPr="00F86279">
      <w:rPr>
        <w:lang w:val="en-US"/>
      </w:rPr>
      <w:instrText xml:space="preserve"> TIME \@ "dd.MM.yyyy HH:mm" </w:instrText>
    </w:r>
    <w:r w:rsidR="006477E2" w:rsidRPr="00F86279">
      <w:rPr>
        <w:lang w:val="en-US"/>
      </w:rPr>
      <w:fldChar w:fldCharType="separate"/>
    </w:r>
    <w:r w:rsidR="00F64E62">
      <w:rPr>
        <w:noProof/>
        <w:lang w:val="en-US"/>
      </w:rPr>
      <w:t>30.11.2019 16:55</w:t>
    </w:r>
    <w:r w:rsidR="006477E2" w:rsidRPr="00F86279">
      <w:rPr>
        <w:lang w:val="en-US"/>
      </w:rPr>
      <w:fldChar w:fldCharType="end"/>
    </w:r>
  </w:p>
  <w:p w14:paraId="2FF02594" w14:textId="623DC3F5" w:rsidR="004207BD" w:rsidRPr="00F86279" w:rsidRDefault="0001054C">
    <w:pPr>
      <w:pStyle w:val="Fuzeile"/>
      <w:rPr>
        <w:lang w:val="en-US"/>
      </w:rPr>
    </w:pPr>
    <w:r w:rsidRPr="00F86279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F86279">
          <w:rPr>
            <w:lang w:val="en-US"/>
          </w:rPr>
          <w:t>Sven Petersen</w:t>
        </w:r>
      </w:sdtContent>
    </w:sdt>
    <w:r w:rsidR="007C0EBE" w:rsidRPr="00F86279">
      <w:rPr>
        <w:lang w:val="en-US"/>
      </w:rPr>
      <w:tab/>
    </w:r>
    <w:r w:rsidRPr="00F86279">
      <w:rPr>
        <w:lang w:val="en-US"/>
      </w:rPr>
      <w:t>Page</w:t>
    </w:r>
    <w:r w:rsidR="007C0EBE" w:rsidRPr="00F86279">
      <w:rPr>
        <w:lang w:val="en-US"/>
      </w:rPr>
      <w:t xml:space="preserve"> </w:t>
    </w:r>
    <w:r w:rsidR="007C0EBE" w:rsidRPr="00F86279">
      <w:rPr>
        <w:rStyle w:val="Seitenzahl"/>
        <w:lang w:val="en-US"/>
      </w:rPr>
      <w:fldChar w:fldCharType="begin"/>
    </w:r>
    <w:r w:rsidR="007C0EBE" w:rsidRPr="00F86279">
      <w:rPr>
        <w:rStyle w:val="Seitenzahl"/>
        <w:lang w:val="en-US"/>
      </w:rPr>
      <w:instrText xml:space="preserve"> PAGE </w:instrText>
    </w:r>
    <w:r w:rsidR="007C0EBE" w:rsidRPr="00F86279">
      <w:rPr>
        <w:rStyle w:val="Seitenzahl"/>
        <w:lang w:val="en-US"/>
      </w:rPr>
      <w:fldChar w:fldCharType="separate"/>
    </w:r>
    <w:r w:rsidR="00D4127D" w:rsidRPr="00F86279">
      <w:rPr>
        <w:rStyle w:val="Seitenzahl"/>
        <w:noProof/>
        <w:lang w:val="en-US"/>
      </w:rPr>
      <w:t>2</w:t>
    </w:r>
    <w:r w:rsidR="007C0EBE" w:rsidRPr="00F86279">
      <w:rPr>
        <w:rStyle w:val="Seitenzahl"/>
        <w:lang w:val="en-US"/>
      </w:rPr>
      <w:fldChar w:fldCharType="end"/>
    </w:r>
    <w:r w:rsidR="007C0EBE" w:rsidRPr="00F86279">
      <w:rPr>
        <w:rStyle w:val="Seitenzahl"/>
        <w:lang w:val="en-US"/>
      </w:rPr>
      <w:t xml:space="preserve"> </w:t>
    </w:r>
    <w:r w:rsidRPr="00F86279">
      <w:rPr>
        <w:rStyle w:val="Seitenzahl"/>
        <w:lang w:val="en-US"/>
      </w:rPr>
      <w:t>of</w:t>
    </w:r>
    <w:r w:rsidR="007C0EBE" w:rsidRPr="00F86279">
      <w:rPr>
        <w:rStyle w:val="Seitenzahl"/>
        <w:lang w:val="en-US"/>
      </w:rPr>
      <w:t xml:space="preserve"> </w:t>
    </w:r>
    <w:r w:rsidR="007C0EBE" w:rsidRPr="00F86279">
      <w:rPr>
        <w:rStyle w:val="Seitenzahl"/>
        <w:lang w:val="en-US"/>
      </w:rPr>
      <w:fldChar w:fldCharType="begin"/>
    </w:r>
    <w:r w:rsidR="007C0EBE" w:rsidRPr="00F86279">
      <w:rPr>
        <w:rStyle w:val="Seitenzahl"/>
        <w:lang w:val="en-US"/>
      </w:rPr>
      <w:instrText xml:space="preserve"> NUMPAGES </w:instrText>
    </w:r>
    <w:r w:rsidR="007C0EBE" w:rsidRPr="00F86279">
      <w:rPr>
        <w:rStyle w:val="Seitenzahl"/>
        <w:lang w:val="en-US"/>
      </w:rPr>
      <w:fldChar w:fldCharType="separate"/>
    </w:r>
    <w:r w:rsidR="00D4127D" w:rsidRPr="00F86279">
      <w:rPr>
        <w:rStyle w:val="Seitenzahl"/>
        <w:noProof/>
        <w:lang w:val="en-US"/>
      </w:rPr>
      <w:t>2</w:t>
    </w:r>
    <w:r w:rsidR="007C0EBE" w:rsidRPr="00F86279">
      <w:rPr>
        <w:rStyle w:val="Seitenzahl"/>
        <w:lang w:val="en-US"/>
      </w:rPr>
      <w:fldChar w:fldCharType="end"/>
    </w:r>
    <w:r w:rsidR="007C0EBE" w:rsidRPr="00F86279">
      <w:rPr>
        <w:rStyle w:val="Seitenzahl"/>
        <w:lang w:val="en-US"/>
      </w:rPr>
      <w:tab/>
      <w:t>Do</w:t>
    </w:r>
    <w:r w:rsidRPr="00F86279">
      <w:rPr>
        <w:rStyle w:val="Seitenzahl"/>
        <w:lang w:val="en-US"/>
      </w:rPr>
      <w:t>c</w:t>
    </w:r>
    <w:r w:rsidR="006477E2" w:rsidRPr="00F86279">
      <w:rPr>
        <w:rStyle w:val="Seitenzahl"/>
        <w:lang w:val="en-US"/>
      </w:rPr>
      <w:t>.</w:t>
    </w:r>
    <w:r w:rsidR="007C0EBE" w:rsidRPr="00F86279">
      <w:rPr>
        <w:rStyle w:val="Seitenzahl"/>
        <w:lang w:val="en-US"/>
      </w:rPr>
      <w:t>-N</w:t>
    </w:r>
    <w:r w:rsidRPr="00F86279">
      <w:rPr>
        <w:rStyle w:val="Seitenzahl"/>
        <w:lang w:val="en-US"/>
      </w:rPr>
      <w:t>o</w:t>
    </w:r>
    <w:r w:rsidR="007C0EBE" w:rsidRPr="00F86279">
      <w:rPr>
        <w:rStyle w:val="Seitenzahl"/>
        <w:lang w:val="en-US"/>
      </w:rPr>
      <w:t xml:space="preserve">.: </w:t>
    </w:r>
    <w:r w:rsidR="00F86279" w:rsidRPr="00F86279">
      <w:rPr>
        <w:sz w:val="20"/>
        <w:szCs w:val="20"/>
        <w:lang w:val="en-US"/>
      </w:rPr>
      <w:t>112-6-01-02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89824" w14:textId="416E9917" w:rsidR="00971548" w:rsidRPr="00C13F83" w:rsidRDefault="00E62356" w:rsidP="00A930FC">
    <w:pPr>
      <w:pStyle w:val="Kopfzeile"/>
      <w:rPr>
        <w:sz w:val="20"/>
        <w:szCs w:val="20"/>
        <w:lang w:val="en-US"/>
      </w:rPr>
    </w:pPr>
    <w:r w:rsidRPr="00C13F83">
      <w:rPr>
        <w:sz w:val="20"/>
        <w:szCs w:val="20"/>
        <w:lang w:val="en-US"/>
      </w:rPr>
      <w:fldChar w:fldCharType="begin"/>
    </w:r>
    <w:r w:rsidRPr="00C13F83">
      <w:rPr>
        <w:sz w:val="20"/>
        <w:szCs w:val="20"/>
        <w:lang w:val="en-US"/>
      </w:rPr>
      <w:instrText xml:space="preserve"> FILENAME \* MERGEFORMAT </w:instrText>
    </w:r>
    <w:r w:rsidRPr="00C13F83">
      <w:rPr>
        <w:sz w:val="20"/>
        <w:szCs w:val="20"/>
        <w:lang w:val="en-US"/>
      </w:rPr>
      <w:fldChar w:fldCharType="separate"/>
    </w:r>
    <w:r w:rsidR="00F64E62">
      <w:rPr>
        <w:noProof/>
        <w:sz w:val="20"/>
        <w:szCs w:val="20"/>
        <w:lang w:val="en-US"/>
      </w:rPr>
      <w:t>Pi1541-Switch_ModB_v2.docx</w:t>
    </w:r>
    <w:r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ab/>
    </w:r>
    <w:r w:rsidR="00D4127D" w:rsidRPr="00C13F83">
      <w:rPr>
        <w:sz w:val="20"/>
        <w:szCs w:val="20"/>
        <w:lang w:val="en-US"/>
      </w:rPr>
      <w:tab/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TIME \@ "dd.MM.yyyy HH:mm" </w:instrText>
    </w:r>
    <w:r w:rsidR="00971548" w:rsidRPr="00C13F83">
      <w:rPr>
        <w:sz w:val="20"/>
        <w:szCs w:val="20"/>
        <w:lang w:val="en-US"/>
      </w:rPr>
      <w:fldChar w:fldCharType="separate"/>
    </w:r>
    <w:r w:rsidR="00F64E62">
      <w:rPr>
        <w:noProof/>
        <w:sz w:val="20"/>
        <w:szCs w:val="20"/>
        <w:lang w:val="en-US"/>
      </w:rPr>
      <w:t>30.11.2019 16:55</w:t>
    </w:r>
    <w:r w:rsidR="00971548" w:rsidRPr="00C13F83">
      <w:rPr>
        <w:sz w:val="20"/>
        <w:szCs w:val="20"/>
        <w:lang w:val="en-US"/>
      </w:rPr>
      <w:fldChar w:fldCharType="end"/>
    </w:r>
  </w:p>
  <w:p w14:paraId="48A19F01" w14:textId="1EFB3CE6" w:rsidR="00971548" w:rsidRPr="00C13F83" w:rsidRDefault="003711DD" w:rsidP="004F659B">
    <w:pPr>
      <w:pStyle w:val="Kopfzeile"/>
      <w:rPr>
        <w:sz w:val="20"/>
        <w:szCs w:val="20"/>
        <w:lang w:val="en-US"/>
      </w:rPr>
    </w:pPr>
    <w:r w:rsidRPr="00C13F83">
      <w:rPr>
        <w:sz w:val="20"/>
        <w:szCs w:val="20"/>
        <w:lang w:val="en-US"/>
      </w:rPr>
      <w:t xml:space="preserve">Drafted by </w:t>
    </w:r>
    <w:r w:rsidR="00971548" w:rsidRPr="00C13F8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C13F83">
          <w:rPr>
            <w:sz w:val="20"/>
            <w:szCs w:val="20"/>
            <w:lang w:val="en-US"/>
          </w:rPr>
          <w:t>Sven Petersen</w:t>
        </w:r>
      </w:sdtContent>
    </w:sdt>
    <w:r w:rsidR="00971548" w:rsidRPr="00C13F83">
      <w:rPr>
        <w:sz w:val="20"/>
        <w:szCs w:val="20"/>
        <w:lang w:val="en-US"/>
      </w:rPr>
      <w:tab/>
    </w:r>
    <w:r w:rsidRPr="00C13F83">
      <w:rPr>
        <w:sz w:val="20"/>
        <w:szCs w:val="20"/>
        <w:lang w:val="en-US"/>
      </w:rPr>
      <w:t>Page</w:t>
    </w:r>
    <w:r w:rsidR="00971548" w:rsidRPr="00C13F83">
      <w:rPr>
        <w:sz w:val="20"/>
        <w:szCs w:val="20"/>
        <w:lang w:val="en-US"/>
      </w:rPr>
      <w:t xml:space="preserve"> </w:t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PAGE </w:instrText>
    </w:r>
    <w:r w:rsidR="00971548" w:rsidRPr="00C13F83">
      <w:rPr>
        <w:sz w:val="20"/>
        <w:szCs w:val="20"/>
        <w:lang w:val="en-US"/>
      </w:rPr>
      <w:fldChar w:fldCharType="separate"/>
    </w:r>
    <w:r w:rsidR="00625B98" w:rsidRPr="00C13F83">
      <w:rPr>
        <w:noProof/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 xml:space="preserve"> </w:t>
    </w:r>
    <w:r w:rsidRPr="00C13F83">
      <w:rPr>
        <w:sz w:val="20"/>
        <w:szCs w:val="20"/>
        <w:lang w:val="en-US"/>
      </w:rPr>
      <w:t>of</w:t>
    </w:r>
    <w:r w:rsidR="00971548" w:rsidRPr="00C13F83">
      <w:rPr>
        <w:sz w:val="20"/>
        <w:szCs w:val="20"/>
        <w:lang w:val="en-US"/>
      </w:rPr>
      <w:t xml:space="preserve"> </w:t>
    </w:r>
    <w:r w:rsidR="00971548" w:rsidRPr="00C13F83">
      <w:rPr>
        <w:sz w:val="20"/>
        <w:szCs w:val="20"/>
        <w:lang w:val="en-US"/>
      </w:rPr>
      <w:fldChar w:fldCharType="begin"/>
    </w:r>
    <w:r w:rsidR="00971548" w:rsidRPr="00C13F83">
      <w:rPr>
        <w:sz w:val="20"/>
        <w:szCs w:val="20"/>
        <w:lang w:val="en-US"/>
      </w:rPr>
      <w:instrText xml:space="preserve"> NUMPAGES </w:instrText>
    </w:r>
    <w:r w:rsidR="00971548" w:rsidRPr="00C13F83">
      <w:rPr>
        <w:sz w:val="20"/>
        <w:szCs w:val="20"/>
        <w:lang w:val="en-US"/>
      </w:rPr>
      <w:fldChar w:fldCharType="separate"/>
    </w:r>
    <w:r w:rsidR="00625B98" w:rsidRPr="00C13F83">
      <w:rPr>
        <w:noProof/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fldChar w:fldCharType="end"/>
    </w:r>
    <w:r w:rsidR="00971548" w:rsidRPr="00C13F83">
      <w:rPr>
        <w:sz w:val="20"/>
        <w:szCs w:val="20"/>
        <w:lang w:val="en-US"/>
      </w:rPr>
      <w:tab/>
      <w:t>Do</w:t>
    </w:r>
    <w:r w:rsidRPr="00C13F83">
      <w:rPr>
        <w:sz w:val="20"/>
        <w:szCs w:val="20"/>
        <w:lang w:val="en-US"/>
      </w:rPr>
      <w:t>c</w:t>
    </w:r>
    <w:r w:rsidR="00971548" w:rsidRPr="00C13F83">
      <w:rPr>
        <w:sz w:val="20"/>
        <w:szCs w:val="20"/>
        <w:lang w:val="en-US"/>
      </w:rPr>
      <w:t>.-N</w:t>
    </w:r>
    <w:r w:rsidRPr="00C13F83">
      <w:rPr>
        <w:sz w:val="20"/>
        <w:szCs w:val="20"/>
        <w:lang w:val="en-US"/>
      </w:rPr>
      <w:t>o</w:t>
    </w:r>
    <w:r w:rsidR="00971548" w:rsidRPr="00C13F83">
      <w:rPr>
        <w:sz w:val="20"/>
        <w:szCs w:val="20"/>
        <w:lang w:val="en-US"/>
      </w:rPr>
      <w:t xml:space="preserve">.: </w:t>
    </w:r>
    <w:r w:rsidR="00B14A97" w:rsidRPr="00C13F83">
      <w:rPr>
        <w:sz w:val="20"/>
        <w:szCs w:val="20"/>
        <w:lang w:val="en-US"/>
      </w:rPr>
      <w:t>112</w:t>
    </w:r>
    <w:r w:rsidR="00971548" w:rsidRPr="00C13F83">
      <w:rPr>
        <w:sz w:val="20"/>
        <w:szCs w:val="20"/>
        <w:lang w:val="en-US"/>
      </w:rPr>
      <w:t>-</w:t>
    </w:r>
    <w:r w:rsidR="00A930FC" w:rsidRPr="00C13F83">
      <w:rPr>
        <w:sz w:val="20"/>
        <w:szCs w:val="20"/>
        <w:lang w:val="en-US"/>
      </w:rPr>
      <w:t>6</w:t>
    </w:r>
    <w:r w:rsidR="00971548" w:rsidRPr="00C13F83">
      <w:rPr>
        <w:sz w:val="20"/>
        <w:szCs w:val="20"/>
        <w:lang w:val="en-US"/>
      </w:rPr>
      <w:t>-0</w:t>
    </w:r>
    <w:r w:rsidR="00B14A97" w:rsidRPr="00C13F83">
      <w:rPr>
        <w:sz w:val="20"/>
        <w:szCs w:val="20"/>
        <w:lang w:val="en-US"/>
      </w:rPr>
      <w:t>1</w:t>
    </w:r>
    <w:r w:rsidR="00971548" w:rsidRPr="00C13F83">
      <w:rPr>
        <w:sz w:val="20"/>
        <w:szCs w:val="20"/>
        <w:lang w:val="en-US"/>
      </w:rPr>
      <w:t>-0</w:t>
    </w:r>
    <w:r w:rsidR="00F86279">
      <w:rPr>
        <w:sz w:val="20"/>
        <w:szCs w:val="20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5970" w14:textId="77777777" w:rsidR="00B14A97" w:rsidRDefault="00B14A97" w:rsidP="004207BD">
      <w:pPr>
        <w:spacing w:after="0" w:line="240" w:lineRule="auto"/>
      </w:pPr>
      <w:r>
        <w:separator/>
      </w:r>
    </w:p>
  </w:footnote>
  <w:footnote w:type="continuationSeparator" w:id="0">
    <w:p w14:paraId="49BB461B" w14:textId="77777777" w:rsidR="00B14A97" w:rsidRDefault="00B14A97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4BD3" w14:textId="67490992" w:rsidR="005131E2" w:rsidRPr="00A930FC" w:rsidRDefault="005131E2" w:rsidP="005131E2">
    <w:pPr>
      <w:pStyle w:val="Kopfzeile"/>
    </w:pP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97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F659B"/>
    <w:rsid w:val="00506308"/>
    <w:rsid w:val="005131E2"/>
    <w:rsid w:val="00542508"/>
    <w:rsid w:val="00625B98"/>
    <w:rsid w:val="006477E2"/>
    <w:rsid w:val="006646A1"/>
    <w:rsid w:val="00706A1C"/>
    <w:rsid w:val="00781459"/>
    <w:rsid w:val="007949D2"/>
    <w:rsid w:val="007C0EBE"/>
    <w:rsid w:val="008A48F8"/>
    <w:rsid w:val="008E35AF"/>
    <w:rsid w:val="00951A09"/>
    <w:rsid w:val="00961D2D"/>
    <w:rsid w:val="009625DC"/>
    <w:rsid w:val="00971548"/>
    <w:rsid w:val="00A34BD7"/>
    <w:rsid w:val="00A92BB9"/>
    <w:rsid w:val="00A930FC"/>
    <w:rsid w:val="00AC6329"/>
    <w:rsid w:val="00AE432D"/>
    <w:rsid w:val="00B14A97"/>
    <w:rsid w:val="00C13F83"/>
    <w:rsid w:val="00CE5D11"/>
    <w:rsid w:val="00D15F29"/>
    <w:rsid w:val="00D4127D"/>
    <w:rsid w:val="00DC1E07"/>
    <w:rsid w:val="00DF5998"/>
    <w:rsid w:val="00E62356"/>
    <w:rsid w:val="00E73E27"/>
    <w:rsid w:val="00EE5A9E"/>
    <w:rsid w:val="00F64E62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0104E0C"/>
  <w15:chartTrackingRefBased/>
  <w15:docId w15:val="{5253F6B8-F13A-44EA-9DDE-4E2A5B36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B14A9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4A97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B14A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bm-pi1541.firebaseapp.com/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52E6-1BF7-4851-B6ED-18648A48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10</cp:revision>
  <cp:lastPrinted>2019-11-30T15:55:00Z</cp:lastPrinted>
  <dcterms:created xsi:type="dcterms:W3CDTF">2019-02-26T17:00:00Z</dcterms:created>
  <dcterms:modified xsi:type="dcterms:W3CDTF">2019-11-30T15:56:00Z</dcterms:modified>
</cp:coreProperties>
</file>