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EF" w:rsidRPr="00F107EF" w:rsidRDefault="00F107EF" w:rsidP="00F107EF">
      <w:pPr>
        <w:rPr>
          <w:b/>
        </w:rPr>
      </w:pPr>
      <w:r w:rsidRPr="00F107EF">
        <w:rPr>
          <w:b/>
        </w:rPr>
        <w:t>29. Основные направления развития АИС. (Щербаков)</w:t>
      </w:r>
    </w:p>
    <w:p w:rsidR="00F44DA2" w:rsidRPr="00482CDC" w:rsidRDefault="00F44DA2" w:rsidP="00482CDC">
      <w:pPr>
        <w:jc w:val="both"/>
        <w:rPr>
          <w:lang w:val="en-US"/>
        </w:rPr>
      </w:pPr>
    </w:p>
    <w:p w:rsidR="00F107EF" w:rsidRPr="00482CDC" w:rsidRDefault="00F107EF" w:rsidP="00482CDC">
      <w:pPr>
        <w:jc w:val="both"/>
        <w:rPr>
          <w:b/>
        </w:rPr>
      </w:pPr>
      <w:r w:rsidRPr="00482CDC">
        <w:rPr>
          <w:b/>
        </w:rPr>
        <w:t>Автоматическая система идентификации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</w:pPr>
      <w:r w:rsidRPr="00482CDC">
        <w:t>Современные суда оснащены рядом современного оборудования и мер безопасности для обеспечения плавного и успешного плавания. Эти новые методы появились и развивались в результате многолетнего изучения, исследований и экспериментов. Одной из таких систем является Автоматическая идентификационная система или АИС. В этой статье мы рассмотрим значение этого термина, назначение и применение системы, ее работу, ограничения и роль, которую она играет на современных судах.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  <w:rPr>
          <w:b/>
        </w:rPr>
      </w:pPr>
      <w:r w:rsidRPr="00482CDC">
        <w:rPr>
          <w:b/>
        </w:rPr>
        <w:t>Что такое автоматическая идентификационная система?</w:t>
      </w:r>
    </w:p>
    <w:p w:rsidR="00F107EF" w:rsidRPr="00482CDC" w:rsidRDefault="00F107EF" w:rsidP="00482CDC">
      <w:pPr>
        <w:jc w:val="both"/>
      </w:pPr>
      <w:r w:rsidRPr="00482CDC">
        <w:t>Автоматическая идентификационная система - это система слежения, используемая службами движения судов. Она показывает суда, находящиеся в непосредственной близости друг от друга, чтобы избежать столкновения. Она использует транспондеры на судах. Она используется для обмена навигационной информацией с помощью электрических сигналов.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  <w:rPr>
          <w:b/>
        </w:rPr>
      </w:pPr>
      <w:r w:rsidRPr="00482CDC">
        <w:rPr>
          <w:b/>
        </w:rPr>
        <w:t>Что делает АИС?</w:t>
      </w:r>
    </w:p>
    <w:p w:rsidR="00F107EF" w:rsidRPr="00482CDC" w:rsidRDefault="00F107EF" w:rsidP="00482CDC">
      <w:pPr>
        <w:jc w:val="both"/>
      </w:pPr>
      <w:r w:rsidRPr="00482CDC">
        <w:t>Как следует из термина, эта система является автоматизированной и автономной. В соответствии с требованиями Международной морской организации с 2004 года транспондеры АИС являются обязательными для всех коммерческих судов валовой вместимостью более 299 тонн, а также для всех пассажирских судов.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</w:pPr>
      <w:r w:rsidRPr="00482CDC">
        <w:t xml:space="preserve">Транспондеры АИС состоят из системы глобального позиционирования. </w:t>
      </w:r>
      <w:proofErr w:type="gramStart"/>
      <w:r w:rsidRPr="00482CDC">
        <w:rPr>
          <w:lang w:val="en-US"/>
        </w:rPr>
        <w:t>GPS</w:t>
      </w:r>
      <w:r w:rsidRPr="00482CDC">
        <w:t xml:space="preserve"> собирает данные о положении и </w:t>
      </w:r>
      <w:r w:rsidRPr="00482CDC">
        <w:lastRenderedPageBreak/>
        <w:t>местонахождении судна.</w:t>
      </w:r>
      <w:proofErr w:type="gramEnd"/>
      <w:r w:rsidRPr="00482CDC">
        <w:t xml:space="preserve"> </w:t>
      </w:r>
      <w:proofErr w:type="gramStart"/>
      <w:r w:rsidRPr="00482CDC">
        <w:t>Эти данные автоматически передаются через передатчик через регулярные промежутки времени.</w:t>
      </w:r>
      <w:proofErr w:type="gramEnd"/>
      <w:r w:rsidRPr="00482CDC">
        <w:t xml:space="preserve"> Эта информация принимается базовыми станциями по заказу судов, находящихся в радиусе действия.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</w:pPr>
      <w:r w:rsidRPr="00482CDC">
        <w:t>После обработки эти сигналы могут быть отображены на компьютере и нанесены на карты. Некоторые системы автоматической идентификации также используют спутники для той же цели.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  <w:rPr>
          <w:b/>
        </w:rPr>
      </w:pPr>
      <w:r w:rsidRPr="00482CDC">
        <w:rPr>
          <w:b/>
        </w:rPr>
        <w:t>Для чего используется АИС?</w:t>
      </w:r>
    </w:p>
    <w:p w:rsidR="00F107EF" w:rsidRPr="00482CDC" w:rsidRDefault="00F107EF" w:rsidP="00482CDC">
      <w:pPr>
        <w:jc w:val="both"/>
      </w:pPr>
      <w:r w:rsidRPr="00482CDC">
        <w:t>Системы автоматической идентификации довольно часто используются в качестве инструмента наблюдения, особенно в прибрежных районах, где власти следят за движением судов через эту зону. Каналы также могут использоваться береговыми властями для передачи информации о приливах и отливах и погодных условиях прибывающим судам.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</w:pPr>
      <w:r w:rsidRPr="00482CDC">
        <w:t xml:space="preserve">Другая информация и инструкции, необходимые для мониторинга судовых контейнеров с опасными грузами для рыболовных судов, также могут быть предоставлены с помощью АИС. Она также может быть использована для получения информации о наличии судов вблизи инцидента для проведения операций </w:t>
      </w:r>
      <w:r w:rsidRPr="00482CDC">
        <w:rPr>
          <w:lang w:val="en-US"/>
        </w:rPr>
        <w:t>SAR</w:t>
      </w:r>
      <w:r w:rsidRPr="00482CDC">
        <w:t>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</w:pPr>
      <w:r w:rsidRPr="00482CDC">
        <w:t xml:space="preserve">Еще одним важным применением системы автоматической идентификации является предотвращение столкновений. Это является частью обеспечения навигационной безопасности судов. Наличие АИС полезно для судна, так как позволяет повысить уровень осведомленности о ситуации и принятия решений на судне. Это позволяет экипажу судна знать о другом судне, которое может находиться в непосредственной близости от него. Однако не </w:t>
      </w:r>
      <w:r w:rsidRPr="00482CDC">
        <w:lastRenderedPageBreak/>
        <w:t>рекомендуется полагаться только на эту систему для предотвращения столкновения.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  <w:rPr>
          <w:b/>
        </w:rPr>
      </w:pPr>
      <w:r w:rsidRPr="00482CDC">
        <w:rPr>
          <w:b/>
        </w:rPr>
        <w:t>Как работает АИС?</w:t>
      </w:r>
    </w:p>
    <w:p w:rsidR="00F107EF" w:rsidRPr="00482CDC" w:rsidRDefault="00F107EF" w:rsidP="00482CDC">
      <w:pPr>
        <w:jc w:val="both"/>
      </w:pPr>
      <w:r w:rsidRPr="00482CDC">
        <w:t>Вначале системы автоматической идентификации использовались на суше. В этой системе сигнал посылался с лодки на сушу. Радиус действия системы был очень мал - всего около 20 миль, и сигнал начинал слабеть по мере удаления от судна.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</w:pPr>
      <w:r w:rsidRPr="00482CDC">
        <w:t xml:space="preserve">Позже начали внедряться спутниковые системы. Теперь корабли могли посылать сигналы на спутники, а спутники отправляли их обратно на землю. Это позволяет властям на суше точно знать, где находится </w:t>
      </w:r>
      <w:proofErr w:type="gramStart"/>
      <w:r w:rsidRPr="00482CDC">
        <w:t>судно</w:t>
      </w:r>
      <w:proofErr w:type="gramEnd"/>
      <w:r w:rsidRPr="00482CDC">
        <w:t xml:space="preserve"> и в </w:t>
      </w:r>
      <w:proofErr w:type="gramStart"/>
      <w:r w:rsidRPr="00482CDC">
        <w:t>какое</w:t>
      </w:r>
      <w:proofErr w:type="gramEnd"/>
      <w:r w:rsidRPr="00482CDC">
        <w:t xml:space="preserve"> время.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</w:pPr>
      <w:r w:rsidRPr="00482CDC">
        <w:t>Автоматическая система идентификации состоит из передатчика, приемников и морской электронной связи для сенсорных систем и дисплея.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</w:pPr>
      <w:r w:rsidRPr="00482CDC">
        <w:t>Для получения координат, которые являются положением и временем судна, обычно используется GPS.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</w:pPr>
      <w:r w:rsidRPr="00482CDC">
        <w:t>Для связи достаточно одного канала. Тем не менее, большинство станций передают и принимают более одного радиоканала, чтобы избежать помех и потерь связи с судами.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</w:pPr>
      <w:r w:rsidRPr="00482CDC">
        <w:t xml:space="preserve">Каждые 6 минут передается статическая информация, такая как название и позывной, длина и луч, тип судна, расположение антенны, номер MMSI, номер IMO и т.д. Передаваемая динамическая информация включает в себя положение судна, отметку времени положения и курс над землей. Кроме того, через регулярные промежутки времени передается информация об осадке судна, пункте </w:t>
      </w:r>
      <w:bookmarkStart w:id="0" w:name="_GoBack"/>
      <w:bookmarkEnd w:id="0"/>
      <w:r w:rsidRPr="00482CDC">
        <w:t>назначения, типе перевозимого груза, плановом плане и т.д.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</w:pPr>
      <w:r w:rsidRPr="00482CDC">
        <w:t>Основной целью установки АИС на судах является их идентификация и навигационные знаки. В таких регионах, как Панамский канал, автоматическая идентификационная система также используется для предоставления информации о дожде, ветре и других погодных условиях.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</w:pPr>
      <w:r w:rsidRPr="00482CDC">
        <w:t xml:space="preserve">Несмотря на то, что изначально система была создана как метод контроля морского движения и предотвращения столкновений, неоспоримым фактом является то, что ее возможности применимы в более широком спектре. </w:t>
      </w:r>
      <w:proofErr w:type="gramStart"/>
      <w:r w:rsidRPr="00482CDC">
        <w:t>Сегодня эти системы используют портовые власти, судовладельцы, менеджеры, строители, судовые агенты, брокеры, исследователи, аналитики данных, фрахтователи, гостиничные и туристические операторы, поисково-спасательные команды, операторы, пилоты, портовые капитаны, администраторы флага, классификационные общества, пассажиры, моряки, экипажи судов, береговая охрана, пограничники, морские энтузиасты, радиолюбители, агенты по охране окружающей среды и т.д.</w:t>
      </w:r>
      <w:proofErr w:type="gramEnd"/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  <w:rPr>
          <w:b/>
        </w:rPr>
      </w:pPr>
      <w:r w:rsidRPr="00482CDC">
        <w:rPr>
          <w:b/>
        </w:rPr>
        <w:t>Типы АИС</w:t>
      </w:r>
    </w:p>
    <w:p w:rsidR="00F107EF" w:rsidRPr="00482CDC" w:rsidRDefault="00F107EF" w:rsidP="00482CDC">
      <w:pPr>
        <w:jc w:val="both"/>
        <w:rPr>
          <w:b/>
        </w:rPr>
      </w:pPr>
      <w:r w:rsidRPr="00482CDC">
        <w:rPr>
          <w:b/>
        </w:rPr>
        <w:t>Класс</w:t>
      </w:r>
      <w:proofErr w:type="gramStart"/>
      <w:r w:rsidRPr="00482CDC">
        <w:rPr>
          <w:b/>
        </w:rPr>
        <w:t xml:space="preserve"> А</w:t>
      </w:r>
      <w:proofErr w:type="gramEnd"/>
    </w:p>
    <w:p w:rsidR="00F107EF" w:rsidRPr="00482CDC" w:rsidRDefault="00F107EF" w:rsidP="00482CDC">
      <w:pPr>
        <w:jc w:val="both"/>
      </w:pPr>
      <w:r w:rsidRPr="00482CDC">
        <w:t>АИС класса</w:t>
      </w:r>
      <w:proofErr w:type="gramStart"/>
      <w:r w:rsidRPr="00482CDC">
        <w:t xml:space="preserve"> А</w:t>
      </w:r>
      <w:proofErr w:type="gramEnd"/>
      <w:r w:rsidRPr="00482CDC">
        <w:t xml:space="preserve"> включена для всех судов СОЛАС валовой вместимостью 300 тонн и выше, совершающих международные рейсы, судов валовой вместимостью 500 тонн и выше, не совершающих международные рейсы, и пассажирских судов независимо от размера.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  <w:rPr>
          <w:b/>
        </w:rPr>
      </w:pPr>
      <w:r w:rsidRPr="00482CDC">
        <w:rPr>
          <w:b/>
        </w:rPr>
        <w:t xml:space="preserve">Класс </w:t>
      </w:r>
      <w:r w:rsidRPr="00482CDC">
        <w:rPr>
          <w:b/>
          <w:lang w:val="en-US"/>
        </w:rPr>
        <w:t>B</w:t>
      </w:r>
    </w:p>
    <w:p w:rsidR="00F107EF" w:rsidRPr="00482CDC" w:rsidRDefault="00F107EF" w:rsidP="00482CDC">
      <w:pPr>
        <w:jc w:val="both"/>
      </w:pPr>
      <w:r w:rsidRPr="00482CDC">
        <w:t>АИС класса</w:t>
      </w:r>
      <w:proofErr w:type="gramStart"/>
      <w:r w:rsidRPr="00482CDC">
        <w:t xml:space="preserve"> В</w:t>
      </w:r>
      <w:proofErr w:type="gramEnd"/>
      <w:r w:rsidRPr="00482CDC">
        <w:t xml:space="preserve"> предназначена для судов, не относящихся к СОЛАС. К ним относятся коммерческие суда внутреннего плавания, такие как прогулочные суда. Устройства АИС класса</w:t>
      </w:r>
      <w:proofErr w:type="gramStart"/>
      <w:r w:rsidRPr="00482CDC">
        <w:t xml:space="preserve"> В</w:t>
      </w:r>
      <w:proofErr w:type="gramEnd"/>
      <w:r w:rsidRPr="00482CDC">
        <w:t xml:space="preserve"> обладают меньшей функциональностью, чем устройства класса А, но они работают и поддерживают </w:t>
      </w:r>
      <w:r w:rsidRPr="00482CDC">
        <w:lastRenderedPageBreak/>
        <w:t>связь с устройствами АИС класса А и другими типами устройств АИС.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  <w:rPr>
          <w:b/>
        </w:rPr>
      </w:pPr>
      <w:r w:rsidRPr="00482CDC">
        <w:rPr>
          <w:b/>
        </w:rPr>
        <w:t>Какую информацию передает АИС?</w:t>
      </w:r>
    </w:p>
    <w:p w:rsidR="00F107EF" w:rsidRPr="00482CDC" w:rsidRDefault="00F107EF" w:rsidP="00482CDC">
      <w:pPr>
        <w:jc w:val="both"/>
      </w:pPr>
      <w:r w:rsidRPr="00482CDC">
        <w:t>АИС может передавать 2 типа информации - динамическую или статическую.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</w:pPr>
      <w:r w:rsidRPr="00482CDC">
        <w:t>1) Динамическая информация относится к данным, передаваемым каждые 2-10 секунд в зависимости от скорости и курса судна на ходу или каждые 6 минут, если судно с транспондером класса</w:t>
      </w:r>
      <w:proofErr w:type="gramStart"/>
      <w:r w:rsidRPr="00482CDC">
        <w:t xml:space="preserve"> А</w:t>
      </w:r>
      <w:proofErr w:type="gramEnd"/>
      <w:r w:rsidRPr="00482CDC">
        <w:t xml:space="preserve"> стоит на якоре.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</w:pPr>
      <w:r w:rsidRPr="00482CDC">
        <w:rPr>
          <w:b/>
        </w:rPr>
        <w:t xml:space="preserve">Номер </w:t>
      </w:r>
      <w:r w:rsidRPr="00482CDC">
        <w:rPr>
          <w:b/>
          <w:lang w:val="en-US"/>
        </w:rPr>
        <w:t>MMSI</w:t>
      </w:r>
      <w:r w:rsidRPr="00482CDC">
        <w:t>: уникальный идентификационный номер из девяти цифр.</w:t>
      </w:r>
    </w:p>
    <w:p w:rsidR="00F107EF" w:rsidRPr="00482CDC" w:rsidRDefault="00F107EF" w:rsidP="00482CDC">
      <w:pPr>
        <w:jc w:val="both"/>
      </w:pPr>
      <w:r w:rsidRPr="00482CDC">
        <w:t xml:space="preserve">Навигационный статус </w:t>
      </w:r>
      <w:r w:rsidRPr="00482CDC">
        <w:rPr>
          <w:lang w:val="en-US"/>
        </w:rPr>
        <w:t>AIS</w:t>
      </w:r>
      <w:r w:rsidRPr="00482CDC">
        <w:t>: "0=в пути с использованием двигателя", "1=на якоре", "2=без команды", "5=на швартовке", "8=в пути под парусами".</w:t>
      </w:r>
    </w:p>
    <w:p w:rsidR="00F107EF" w:rsidRPr="00482CDC" w:rsidRDefault="00F107EF" w:rsidP="00482CDC">
      <w:pPr>
        <w:jc w:val="both"/>
      </w:pPr>
      <w:r w:rsidRPr="00482CDC">
        <w:t>Скорость поворота: вправо или влево (0 - 720 градусов в минуту)</w:t>
      </w:r>
    </w:p>
    <w:p w:rsidR="00F107EF" w:rsidRPr="00482CDC" w:rsidRDefault="00F107EF" w:rsidP="00482CDC">
      <w:pPr>
        <w:jc w:val="both"/>
      </w:pPr>
      <w:r w:rsidRPr="00482CDC">
        <w:t>Скорость над поверхностью земли: от 0 до 102 узлов (189 км/ч) с разрешением 0,1 узла (0,19 км/ч)</w:t>
      </w:r>
    </w:p>
    <w:p w:rsidR="00F107EF" w:rsidRPr="00482CDC" w:rsidRDefault="00F107EF" w:rsidP="00482CDC">
      <w:pPr>
        <w:jc w:val="both"/>
      </w:pPr>
      <w:r w:rsidRPr="00482CDC">
        <w:t>Положение: (широта и долгота - точность до 0,0001 минуты)</w:t>
      </w:r>
    </w:p>
    <w:p w:rsidR="00F107EF" w:rsidRPr="00482CDC" w:rsidRDefault="00F107EF" w:rsidP="00482CDC">
      <w:pPr>
        <w:jc w:val="both"/>
      </w:pPr>
      <w:r w:rsidRPr="00482CDC">
        <w:t>Курс над землей: относительно истинного севера с точностью до 0,1°.</w:t>
      </w:r>
    </w:p>
    <w:p w:rsidR="00F107EF" w:rsidRPr="00482CDC" w:rsidRDefault="00F107EF" w:rsidP="00482CDC">
      <w:pPr>
        <w:jc w:val="both"/>
      </w:pPr>
      <w:r w:rsidRPr="00482CDC">
        <w:t>Направление: 0 - 359 градусов</w:t>
      </w:r>
    </w:p>
    <w:p w:rsidR="00F107EF" w:rsidRPr="00482CDC" w:rsidRDefault="00F107EF" w:rsidP="00482CDC">
      <w:pPr>
        <w:jc w:val="both"/>
      </w:pPr>
      <w:r w:rsidRPr="00482CDC">
        <w:t xml:space="preserve">Секунды </w:t>
      </w:r>
      <w:r w:rsidRPr="00482CDC">
        <w:rPr>
          <w:lang w:val="en-US"/>
        </w:rPr>
        <w:t>UTC</w:t>
      </w:r>
      <w:r w:rsidRPr="00482CDC">
        <w:t xml:space="preserve">: поле секунд времени </w:t>
      </w:r>
      <w:r w:rsidRPr="00482CDC">
        <w:rPr>
          <w:lang w:val="en-US"/>
        </w:rPr>
        <w:t>UTC</w:t>
      </w:r>
      <w:r w:rsidRPr="00482CDC">
        <w:t>, когда были сгенерированы данные по этим судам.</w:t>
      </w:r>
    </w:p>
    <w:p w:rsidR="00F107EF" w:rsidRPr="00482CDC" w:rsidRDefault="00F107EF" w:rsidP="00482CDC">
      <w:pPr>
        <w:jc w:val="both"/>
      </w:pPr>
      <w:r w:rsidRPr="00482CDC">
        <w:t>2) Статическая и рейсовая информация предоставляется экипажем судна и передается каждые 6 минут независимо от статуса движения судна.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</w:pPr>
      <w:r w:rsidRPr="00482CDC">
        <w:t>Номер Международной морской организации (</w:t>
      </w:r>
      <w:r w:rsidRPr="00482CDC">
        <w:rPr>
          <w:lang w:val="en-US"/>
        </w:rPr>
        <w:t>IMO</w:t>
      </w:r>
      <w:r w:rsidRPr="00482CDC">
        <w:t xml:space="preserve"> </w:t>
      </w:r>
      <w:r w:rsidRPr="00482CDC">
        <w:rPr>
          <w:lang w:val="en-US"/>
        </w:rPr>
        <w:t>number</w:t>
      </w:r>
      <w:r w:rsidRPr="00482CDC">
        <w:t xml:space="preserve">): уникальный код, связанный с корпусом судна, </w:t>
      </w:r>
      <w:r w:rsidRPr="00482CDC">
        <w:lastRenderedPageBreak/>
        <w:t>который остается неизменным в течение всего срока службы судна, даже если оно меняет владельца.</w:t>
      </w:r>
    </w:p>
    <w:p w:rsidR="00F107EF" w:rsidRPr="00482CDC" w:rsidRDefault="00F107EF" w:rsidP="00482CDC">
      <w:pPr>
        <w:jc w:val="both"/>
      </w:pPr>
      <w:r w:rsidRPr="00482CDC">
        <w:t xml:space="preserve">Позывной: </w:t>
      </w:r>
      <w:proofErr w:type="gramStart"/>
      <w:r w:rsidRPr="00482CDC">
        <w:t>международный</w:t>
      </w:r>
      <w:proofErr w:type="gramEnd"/>
      <w:r w:rsidRPr="00482CDC">
        <w:t xml:space="preserve"> </w:t>
      </w:r>
      <w:proofErr w:type="spellStart"/>
      <w:r w:rsidRPr="00482CDC">
        <w:t>радиопозывной</w:t>
      </w:r>
      <w:proofErr w:type="spellEnd"/>
      <w:r w:rsidRPr="00482CDC">
        <w:t>, присваиваемый лицензирующими органами страны судна.</w:t>
      </w:r>
    </w:p>
    <w:p w:rsidR="00F107EF" w:rsidRPr="00482CDC" w:rsidRDefault="00F107EF" w:rsidP="00482CDC">
      <w:pPr>
        <w:jc w:val="both"/>
      </w:pPr>
      <w:r w:rsidRPr="00482CDC">
        <w:t>Название: Название судна. Оно может состоять максимум из 20 символов</w:t>
      </w:r>
    </w:p>
    <w:p w:rsidR="00F107EF" w:rsidRPr="00482CDC" w:rsidRDefault="00F107EF" w:rsidP="00482CDC">
      <w:pPr>
        <w:jc w:val="both"/>
      </w:pPr>
      <w:r w:rsidRPr="00482CDC">
        <w:t>Тип: Состоит из двух цифр. Первая цифра указывает на категорию судна, а вторая - на тип груза.</w:t>
      </w:r>
    </w:p>
    <w:p w:rsidR="00F107EF" w:rsidRPr="00482CDC" w:rsidRDefault="00F107EF" w:rsidP="00482CDC">
      <w:pPr>
        <w:jc w:val="both"/>
      </w:pPr>
      <w:r w:rsidRPr="00482CDC">
        <w:t>Размеры: указывает размер судна с точностью до метра.</w:t>
      </w:r>
    </w:p>
    <w:p w:rsidR="00F107EF" w:rsidRPr="00482CDC" w:rsidRDefault="00F107EF" w:rsidP="00482CDC">
      <w:pPr>
        <w:jc w:val="both"/>
      </w:pPr>
      <w:r w:rsidRPr="00482CDC">
        <w:t>Расположение антенны системы позиционирования на борту судна: расстояние от носа, кормы, левого и правого бортов в метрах.</w:t>
      </w:r>
    </w:p>
    <w:p w:rsidR="00F107EF" w:rsidRPr="00482CDC" w:rsidRDefault="00F107EF" w:rsidP="00482CDC">
      <w:pPr>
        <w:jc w:val="both"/>
      </w:pPr>
      <w:r w:rsidRPr="00482CDC">
        <w:t xml:space="preserve">Тип системы позиционирования: </w:t>
      </w:r>
      <w:proofErr w:type="gramStart"/>
      <w:r w:rsidRPr="00482CDC">
        <w:rPr>
          <w:lang w:val="en-US"/>
        </w:rPr>
        <w:t>GPS</w:t>
      </w:r>
      <w:r w:rsidRPr="00482CDC">
        <w:t xml:space="preserve">, </w:t>
      </w:r>
      <w:r w:rsidRPr="00482CDC">
        <w:rPr>
          <w:lang w:val="en-US"/>
        </w:rPr>
        <w:t>DGPS</w:t>
      </w:r>
      <w:r w:rsidRPr="00482CDC">
        <w:t xml:space="preserve">, </w:t>
      </w:r>
      <w:r w:rsidRPr="00482CDC">
        <w:rPr>
          <w:lang w:val="en-US"/>
        </w:rPr>
        <w:t>Loran</w:t>
      </w:r>
      <w:r w:rsidRPr="00482CDC">
        <w:t>-</w:t>
      </w:r>
      <w:r w:rsidRPr="00482CDC">
        <w:rPr>
          <w:lang w:val="en-US"/>
        </w:rPr>
        <w:t>C</w:t>
      </w:r>
      <w:r w:rsidRPr="00482CDC">
        <w:t>, ГЛОНАСС и т.д.</w:t>
      </w:r>
      <w:proofErr w:type="gramEnd"/>
    </w:p>
    <w:p w:rsidR="00F107EF" w:rsidRPr="00482CDC" w:rsidRDefault="00F107EF" w:rsidP="00482CDC">
      <w:pPr>
        <w:jc w:val="both"/>
      </w:pPr>
      <w:r w:rsidRPr="00482CDC">
        <w:t>Осадка: 0,1 - 25,5 метров</w:t>
      </w:r>
    </w:p>
    <w:p w:rsidR="00F107EF" w:rsidRPr="00482CDC" w:rsidRDefault="00F107EF" w:rsidP="00482CDC">
      <w:pPr>
        <w:jc w:val="both"/>
      </w:pPr>
      <w:r w:rsidRPr="00482CDC">
        <w:t>Пункт назначения: до 20 символов</w:t>
      </w:r>
    </w:p>
    <w:p w:rsidR="00F107EF" w:rsidRPr="00482CDC" w:rsidRDefault="00F107EF" w:rsidP="00482CDC">
      <w:pPr>
        <w:jc w:val="both"/>
      </w:pPr>
      <w:r w:rsidRPr="00482CDC">
        <w:t>Расчетное время прибытия (</w:t>
      </w:r>
      <w:r w:rsidRPr="00482CDC">
        <w:rPr>
          <w:lang w:val="en-US"/>
        </w:rPr>
        <w:t>ETA</w:t>
      </w:r>
      <w:r w:rsidRPr="00482CDC">
        <w:t xml:space="preserve">) в пункт назначения: </w:t>
      </w:r>
      <w:r w:rsidRPr="00482CDC">
        <w:rPr>
          <w:lang w:val="en-US"/>
        </w:rPr>
        <w:t>UTC</w:t>
      </w:r>
      <w:r w:rsidRPr="00482CDC">
        <w:t xml:space="preserve"> месяц/дата </w:t>
      </w:r>
      <w:proofErr w:type="spellStart"/>
      <w:r w:rsidRPr="00482CDC">
        <w:t>часы</w:t>
      </w:r>
      <w:proofErr w:type="gramStart"/>
      <w:r w:rsidRPr="00482CDC">
        <w:t>:минуты</w:t>
      </w:r>
      <w:proofErr w:type="spellEnd"/>
      <w:proofErr w:type="gramEnd"/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  <w:rPr>
          <w:b/>
        </w:rPr>
      </w:pPr>
      <w:r w:rsidRPr="00482CDC">
        <w:rPr>
          <w:b/>
        </w:rPr>
        <w:t>Где используется АИС?</w:t>
      </w:r>
    </w:p>
    <w:p w:rsidR="00F107EF" w:rsidRPr="00482CDC" w:rsidRDefault="00F107EF" w:rsidP="00482CDC">
      <w:pPr>
        <w:jc w:val="both"/>
      </w:pPr>
      <w:r w:rsidRPr="00482CDC">
        <w:t>АИС используется различными специалистами, такими как</w:t>
      </w:r>
      <w:proofErr w:type="gramStart"/>
      <w:r w:rsidRPr="00482CDC">
        <w:t xml:space="preserve"> :</w:t>
      </w:r>
      <w:proofErr w:type="gramEnd"/>
    </w:p>
    <w:p w:rsidR="00F107EF" w:rsidRPr="00482CDC" w:rsidRDefault="00F107EF" w:rsidP="00482CDC">
      <w:pPr>
        <w:pStyle w:val="a3"/>
        <w:numPr>
          <w:ilvl w:val="0"/>
          <w:numId w:val="1"/>
        </w:numPr>
        <w:jc w:val="both"/>
      </w:pPr>
      <w:r w:rsidRPr="00482CDC">
        <w:t>портовые власти и капитаны портов</w:t>
      </w:r>
    </w:p>
    <w:p w:rsidR="00F107EF" w:rsidRPr="00482CDC" w:rsidRDefault="00F107EF" w:rsidP="00482CDC">
      <w:pPr>
        <w:pStyle w:val="a3"/>
        <w:numPr>
          <w:ilvl w:val="0"/>
          <w:numId w:val="1"/>
        </w:numPr>
        <w:jc w:val="both"/>
      </w:pPr>
      <w:r w:rsidRPr="00482CDC">
        <w:t>операторы буксиров и лоцманы</w:t>
      </w:r>
    </w:p>
    <w:p w:rsidR="00F107EF" w:rsidRPr="00482CDC" w:rsidRDefault="00F107EF" w:rsidP="00482CDC">
      <w:pPr>
        <w:pStyle w:val="a3"/>
        <w:numPr>
          <w:ilvl w:val="0"/>
          <w:numId w:val="1"/>
        </w:numPr>
        <w:jc w:val="both"/>
      </w:pPr>
      <w:r w:rsidRPr="00482CDC">
        <w:t>Береговая охрана и пограничный патруль</w:t>
      </w:r>
    </w:p>
    <w:p w:rsidR="00F107EF" w:rsidRPr="00482CDC" w:rsidRDefault="00F107EF" w:rsidP="00482CDC">
      <w:pPr>
        <w:pStyle w:val="a3"/>
        <w:numPr>
          <w:ilvl w:val="0"/>
          <w:numId w:val="1"/>
        </w:numPr>
        <w:jc w:val="both"/>
      </w:pPr>
      <w:r w:rsidRPr="00482CDC">
        <w:t>судовладельцы и строители</w:t>
      </w:r>
    </w:p>
    <w:p w:rsidR="00F107EF" w:rsidRPr="00482CDC" w:rsidRDefault="00F107EF" w:rsidP="00482CDC">
      <w:pPr>
        <w:pStyle w:val="a3"/>
        <w:numPr>
          <w:ilvl w:val="0"/>
          <w:numId w:val="1"/>
        </w:numPr>
        <w:jc w:val="both"/>
      </w:pPr>
      <w:r w:rsidRPr="00482CDC">
        <w:t>Судовые агенты, брокеры и фрахтователи</w:t>
      </w:r>
    </w:p>
    <w:p w:rsidR="00F107EF" w:rsidRPr="00482CDC" w:rsidRDefault="00F107EF" w:rsidP="00482CDC">
      <w:pPr>
        <w:pStyle w:val="a3"/>
        <w:numPr>
          <w:ilvl w:val="0"/>
          <w:numId w:val="1"/>
        </w:numPr>
        <w:jc w:val="both"/>
      </w:pPr>
      <w:r w:rsidRPr="00482CDC">
        <w:t>Исследователи и аналитики данных</w:t>
      </w:r>
    </w:p>
    <w:p w:rsidR="00F107EF" w:rsidRPr="00482CDC" w:rsidRDefault="00F107EF" w:rsidP="00482CDC">
      <w:pPr>
        <w:pStyle w:val="a3"/>
        <w:numPr>
          <w:ilvl w:val="0"/>
          <w:numId w:val="1"/>
        </w:numPr>
        <w:jc w:val="both"/>
      </w:pPr>
      <w:r w:rsidRPr="00482CDC">
        <w:t>Военно-морские поисково-спасательные команды</w:t>
      </w:r>
    </w:p>
    <w:p w:rsidR="00F107EF" w:rsidRPr="00482CDC" w:rsidRDefault="00F107EF" w:rsidP="00482CDC">
      <w:pPr>
        <w:pStyle w:val="a3"/>
        <w:numPr>
          <w:ilvl w:val="0"/>
          <w:numId w:val="1"/>
        </w:numPr>
        <w:jc w:val="both"/>
      </w:pPr>
      <w:r w:rsidRPr="00482CDC">
        <w:t>Администраторы флагов и классификационные общества</w:t>
      </w:r>
    </w:p>
    <w:p w:rsidR="00F107EF" w:rsidRPr="00482CDC" w:rsidRDefault="00F107EF" w:rsidP="00482CDC">
      <w:pPr>
        <w:pStyle w:val="a3"/>
        <w:numPr>
          <w:ilvl w:val="0"/>
          <w:numId w:val="1"/>
        </w:numPr>
        <w:jc w:val="both"/>
      </w:pPr>
      <w:r w:rsidRPr="00482CDC">
        <w:t>Экипажи судов и члены семей</w:t>
      </w:r>
    </w:p>
    <w:p w:rsidR="00F107EF" w:rsidRPr="00482CDC" w:rsidRDefault="00F107EF" w:rsidP="00482CDC">
      <w:pPr>
        <w:pStyle w:val="a3"/>
        <w:numPr>
          <w:ilvl w:val="0"/>
          <w:numId w:val="1"/>
        </w:numPr>
        <w:jc w:val="both"/>
      </w:pPr>
      <w:r w:rsidRPr="00482CDC">
        <w:t>Гостиницы и туроператоры</w:t>
      </w:r>
    </w:p>
    <w:p w:rsidR="00F107EF" w:rsidRPr="00482CDC" w:rsidRDefault="00F107EF" w:rsidP="00482CDC">
      <w:pPr>
        <w:pStyle w:val="a3"/>
        <w:numPr>
          <w:ilvl w:val="0"/>
          <w:numId w:val="1"/>
        </w:numPr>
        <w:jc w:val="both"/>
      </w:pPr>
      <w:r w:rsidRPr="00482CDC">
        <w:t>Пассажиры или рекреационные моряки</w:t>
      </w:r>
    </w:p>
    <w:p w:rsidR="00F107EF" w:rsidRPr="00482CDC" w:rsidRDefault="00F107EF" w:rsidP="00482CDC">
      <w:pPr>
        <w:pStyle w:val="a3"/>
        <w:numPr>
          <w:ilvl w:val="0"/>
          <w:numId w:val="1"/>
        </w:numPr>
        <w:jc w:val="both"/>
      </w:pPr>
      <w:r w:rsidRPr="00482CDC">
        <w:lastRenderedPageBreak/>
        <w:t>Агенты по охране окружающей среды</w:t>
      </w:r>
    </w:p>
    <w:p w:rsidR="00F107EF" w:rsidRPr="00482CDC" w:rsidRDefault="00F107EF" w:rsidP="00482CDC">
      <w:pPr>
        <w:pStyle w:val="a3"/>
        <w:numPr>
          <w:ilvl w:val="0"/>
          <w:numId w:val="1"/>
        </w:numPr>
        <w:jc w:val="both"/>
      </w:pPr>
      <w:r w:rsidRPr="00482CDC">
        <w:t>Морские энтузиасты и радиолюбители</w:t>
      </w:r>
    </w:p>
    <w:p w:rsidR="00F107EF" w:rsidRPr="00482CDC" w:rsidRDefault="00F107EF" w:rsidP="00482CDC">
      <w:pPr>
        <w:pStyle w:val="a3"/>
        <w:numPr>
          <w:ilvl w:val="0"/>
          <w:numId w:val="1"/>
        </w:numPr>
        <w:jc w:val="both"/>
      </w:pPr>
      <w:r w:rsidRPr="00482CDC">
        <w:t>Ограничения АИС</w:t>
      </w:r>
    </w:p>
    <w:p w:rsidR="00F107EF" w:rsidRPr="00482CDC" w:rsidRDefault="00F107EF" w:rsidP="00482CDC">
      <w:pPr>
        <w:jc w:val="both"/>
      </w:pPr>
      <w:r w:rsidRPr="00482CDC">
        <w:t>АИС зарекомендовала себя как эффективная и важная часть современных судов. Однако, как и любое другое внедрение в мире, АИС имеет свои ограничения.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</w:pPr>
      <w:r w:rsidRPr="00482CDC">
        <w:t>Прежде всего, точность получаемой информации зависит от передаваемой информации, и она настолько хороша, насколько хороша последняя.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</w:pPr>
      <w:r w:rsidRPr="00482CDC">
        <w:t>Даже сегодня не все суда оснащены автоматической информационной системой. Следует также знать, что автоматическая информационная система может быть отключена любым судном в любое время. В связи с этим судно может свести на нет всю полученную ранее информацию.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</w:pPr>
      <w:r w:rsidRPr="00482CDC">
        <w:t xml:space="preserve">Точность позиций, т.е. широты и долготы, полученных с помощью </w:t>
      </w:r>
      <w:r w:rsidRPr="00482CDC">
        <w:rPr>
          <w:lang w:val="en-US"/>
        </w:rPr>
        <w:t>GPS</w:t>
      </w:r>
      <w:r w:rsidRPr="00482CDC">
        <w:t>, также не является точной. С точностью можно сделать очень многое.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</w:pPr>
      <w:r w:rsidRPr="00482CDC">
        <w:t>Наконец, необходимо понимать, что автоматическая информационная система - это один из лучших инструментов, когда-либо внедренных в морскую индустрию. Она является важной частью навигационного оборудования на борту современных судов.</w:t>
      </w:r>
    </w:p>
    <w:p w:rsidR="00F107EF" w:rsidRPr="00482CDC" w:rsidRDefault="00F107EF" w:rsidP="00482CDC">
      <w:pPr>
        <w:jc w:val="both"/>
      </w:pPr>
    </w:p>
    <w:p w:rsidR="00F107EF" w:rsidRPr="00482CDC" w:rsidRDefault="00F107EF" w:rsidP="00482CDC">
      <w:pPr>
        <w:jc w:val="both"/>
      </w:pPr>
      <w:r w:rsidRPr="00482CDC">
        <w:t>Как бы ни была она полезна для навигации и предотвращения аварий, следует понимать, что система существует лишь для помощи экипажу судна и не может полностью заменить человека или человеческие ресурсы.</w:t>
      </w:r>
    </w:p>
    <w:sectPr w:rsidR="00F107EF" w:rsidRPr="00482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70924"/>
    <w:multiLevelType w:val="hybridMultilevel"/>
    <w:tmpl w:val="909C4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A2"/>
    <w:rsid w:val="00482CDC"/>
    <w:rsid w:val="00F107EF"/>
    <w:rsid w:val="00F4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7EF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30,bqiaagaaeyqcaaagiaiaaanhbqaabw8faaaaaaaaaaaaaaaaaaaaaaaaaaaaaaaaaaaaaaaaaaaaaaaaaaaaaaaaaaaaaaaaaaaaaaaaaaaaaaaaaaaaaaaaaaaaaaaaaaaaaaaaaaaaaaaaaaaaaaaaaaaaaaaaaaaaaaaaaaaaaaaaaaaaaaaaaaaaaaaaaaaaaaaaaaaaaaaaaaaaaaaaaaaaaaaaaaaaaaaa"/>
    <w:basedOn w:val="a"/>
    <w:rsid w:val="00F107EF"/>
    <w:pPr>
      <w:spacing w:before="100" w:beforeAutospacing="1" w:after="100" w:afterAutospacing="1"/>
    </w:pPr>
    <w:rPr>
      <w:sz w:val="24"/>
      <w:szCs w:val="24"/>
    </w:rPr>
  </w:style>
  <w:style w:type="paragraph" w:styleId="a3">
    <w:name w:val="List Paragraph"/>
    <w:basedOn w:val="a"/>
    <w:uiPriority w:val="34"/>
    <w:qFormat/>
    <w:rsid w:val="00F107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7EF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530,bqiaagaaeyqcaaagiaiaaanhbqaabw8faaaaaaaaaaaaaaaaaaaaaaaaaaaaaaaaaaaaaaaaaaaaaaaaaaaaaaaaaaaaaaaaaaaaaaaaaaaaaaaaaaaaaaaaaaaaaaaaaaaaaaaaaaaaaaaaaaaaaaaaaaaaaaaaaaaaaaaaaaaaaaaaaaaaaaaaaaaaaaaaaaaaaaaaaaaaaaaaaaaaaaaaaaaaaaaaaaaaaaaa"/>
    <w:basedOn w:val="a"/>
    <w:rsid w:val="00F107EF"/>
    <w:pPr>
      <w:spacing w:before="100" w:beforeAutospacing="1" w:after="100" w:afterAutospacing="1"/>
    </w:pPr>
    <w:rPr>
      <w:sz w:val="24"/>
      <w:szCs w:val="24"/>
    </w:rPr>
  </w:style>
  <w:style w:type="paragraph" w:styleId="a3">
    <w:name w:val="List Paragraph"/>
    <w:basedOn w:val="a"/>
    <w:uiPriority w:val="34"/>
    <w:qFormat/>
    <w:rsid w:val="00F10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1375</Words>
  <Characters>7841</Characters>
  <Application>Microsoft Office Word</Application>
  <DocSecurity>0</DocSecurity>
  <Lines>65</Lines>
  <Paragraphs>18</Paragraphs>
  <ScaleCrop>false</ScaleCrop>
  <Company/>
  <LinksUpToDate>false</LinksUpToDate>
  <CharactersWithSpaces>9198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Greader</dc:creator>
  <cp:keywords/>
  <dc:description/>
  <cp:lastModifiedBy>Greader</cp:lastModifiedBy>
  <cp:revision>4</cp:revision>
  <dcterms:created xsi:type="dcterms:W3CDTF">2023-06-06T15:03:00Z</dcterms:created>
  <dcterms:modified xsi:type="dcterms:W3CDTF">2023-06-06T16:43:00Z</dcterms:modified>
</cp:coreProperties>
</file>