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0"/>
          <w:szCs w:val="20"/>
          <w:lang w:val="zxx" w:eastAsia="zxx" w:bidi="zxx"/>
        </w:rPr>
      </w:pPr>
      <w:r>
        <w:rPr>
          <w:rFonts w:ascii="Arial" w:hAnsi="Arial"/>
          <w:b/>
          <w:bCs/>
          <w:sz w:val="20"/>
          <w:szCs w:val="20"/>
          <w:lang w:val="zxx" w:eastAsia="zxx" w:bidi="zxx"/>
        </w:rPr>
        <w:t>Висновки</w:t>
      </w:r>
    </w:p>
    <w:p>
      <w:pPr>
        <w:pStyle w:val="Normal"/>
        <w:jc w:val="center"/>
        <w:rPr>
          <w:rFonts w:ascii="Arial" w:hAnsi="Arial"/>
          <w:b/>
          <w:b/>
          <w:bCs/>
          <w:sz w:val="20"/>
          <w:szCs w:val="20"/>
          <w:lang w:val="zxx" w:eastAsia="zxx" w:bidi="zxx"/>
        </w:rPr>
      </w:pPr>
      <w:r>
        <w:rPr>
          <w:rFonts w:ascii="Arial" w:hAnsi="Arial"/>
          <w:b/>
          <w:bCs/>
          <w:sz w:val="20"/>
          <w:szCs w:val="20"/>
          <w:lang w:val="zxx" w:eastAsia="zxx" w:bidi="zxx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0"/>
          <w:szCs w:val="20"/>
          <w:lang w:val="zxx" w:eastAsia="zxx" w:bidi="zxx"/>
        </w:rPr>
      </w:pPr>
      <w:r>
        <w:rPr>
          <w:rFonts w:ascii="Arial" w:hAnsi="Arial"/>
          <w:b/>
          <w:bCs/>
          <w:sz w:val="20"/>
          <w:szCs w:val="20"/>
          <w:lang w:val="zxx" w:eastAsia="zxx" w:bidi="zxx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zxx" w:eastAsia="zxx" w:bidi="zxx"/>
        </w:rPr>
        <w:t xml:space="preserve">В результаті роботи над курсовою роботою було зроблено дослідження, котре грунтується на зборі великої кількості інформації щодо статей, які були опубліковані у New York Times та у яких йшлося про якісь певні місця(країни, міста, села) з подальшим поданням цим даних на вебсайті з інтерактивною мапою. </w:t>
      </w:r>
      <w:r>
        <w:rPr>
          <w:rFonts w:ascii="Arial" w:hAnsi="Arial"/>
          <w:b w:val="false"/>
          <w:bCs w:val="false"/>
          <w:sz w:val="20"/>
          <w:szCs w:val="20"/>
          <w:lang w:val="zxx" w:eastAsia="zxx" w:bidi="zxx"/>
        </w:rPr>
        <w:t xml:space="preserve">На карті кругами різного розміру показано кількість публікацій про це місце. </w:t>
      </w:r>
      <w:r>
        <w:rPr>
          <w:rFonts w:ascii="Arial" w:hAnsi="Arial"/>
          <w:b w:val="false"/>
          <w:bCs w:val="false"/>
          <w:sz w:val="20"/>
          <w:szCs w:val="20"/>
          <w:lang w:val="zxx" w:eastAsia="zxx" w:bidi="zxx"/>
        </w:rPr>
        <w:t xml:space="preserve">В процесі дослідження було оброблено дані, отримані з New York Times API та </w:t>
      </w:r>
      <w:r>
        <w:rPr>
          <w:rFonts w:ascii="Arial" w:hAnsi="Arial"/>
          <w:b w:val="false"/>
          <w:bCs w:val="false"/>
          <w:sz w:val="20"/>
          <w:szCs w:val="20"/>
          <w:lang w:val="zxx" w:eastAsia="zxx" w:bidi="zxx"/>
        </w:rPr>
        <w:t xml:space="preserve">ще залучено Google Geolocation API для отримання точних координат 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Arial" w:hAnsi="Arial"/>
          <w:b w:val="false"/>
          <w:bCs w:val="false"/>
          <w:sz w:val="20"/>
          <w:szCs w:val="20"/>
          <w:lang w:val="zxx" w:eastAsia="zxx" w:bidi="zxx"/>
        </w:rPr>
        <w:tab/>
        <w:t>Щодо подальшої розробки, то планується додати можливість перегляду статей про певну локацію в конкретний місяць, а також надати можливість отримати таку статистику не тільки за місяцями, а я за днями.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2017-05-25T12:52:59Z</dcterms:created>
  <dc:creator>andrew </dc:creator>
  <dc:language>en-GB</dc:language>
  <cp:lastModifiedBy>andrew </cp:lastModifiedBy>
  <dcterms:modified xsi:type="dcterms:W3CDTF">2017-05-25T13:17:27Z</dcterms:modified>
  <cp:revision>1</cp:revision>
</cp:coreProperties>
</file>