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68FA" w:rsidRPr="006176FC" w:rsidRDefault="001368FA" w:rsidP="00765531">
      <w:pPr>
        <w:spacing w:line="240" w:lineRule="auto"/>
        <w:rPr>
          <w:rFonts w:ascii="Arial" w:hAnsi="Arial" w:cs="Arial"/>
          <w:sz w:val="20"/>
        </w:rPr>
      </w:pPr>
      <w:r>
        <w:rPr>
          <w:rFonts w:ascii="Arial" w:hAnsi="Arial"/>
          <w:noProof/>
          <w:lang w:eastAsia="en-GB"/>
        </w:rPr>
        <w:drawing>
          <wp:anchor distT="0" distB="0" distL="114300" distR="114300" simplePos="0" relativeHeight="251659264" behindDoc="0" locked="0" layoutInCell="0" allowOverlap="1">
            <wp:simplePos x="0" y="0"/>
            <wp:positionH relativeFrom="column">
              <wp:posOffset>1301115</wp:posOffset>
            </wp:positionH>
            <wp:positionV relativeFrom="paragraph">
              <wp:posOffset>66675</wp:posOffset>
            </wp:positionV>
            <wp:extent cx="2804795" cy="965200"/>
            <wp:effectExtent l="19050" t="0" r="0" b="0"/>
            <wp:wrapTopAndBottom/>
            <wp:docPr id="2" name="Picture 2" descr="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 Logo"/>
                    <pic:cNvPicPr>
                      <a:picLocks noChangeAspect="1" noChangeArrowheads="1"/>
                    </pic:cNvPicPr>
                  </pic:nvPicPr>
                  <pic:blipFill>
                    <a:blip r:embed="rId7" cstate="print"/>
                    <a:srcRect/>
                    <a:stretch>
                      <a:fillRect/>
                    </a:stretch>
                  </pic:blipFill>
                  <pic:spPr bwMode="auto">
                    <a:xfrm>
                      <a:off x="0" y="0"/>
                      <a:ext cx="2804795" cy="965200"/>
                    </a:xfrm>
                    <a:prstGeom prst="rect">
                      <a:avLst/>
                    </a:prstGeom>
                    <a:noFill/>
                    <a:ln w="9525">
                      <a:noFill/>
                      <a:miter lim="800000"/>
                      <a:headEnd/>
                      <a:tailEnd/>
                    </a:ln>
                  </pic:spPr>
                </pic:pic>
              </a:graphicData>
            </a:graphic>
          </wp:anchor>
        </w:drawing>
      </w:r>
    </w:p>
    <w:tbl>
      <w:tblPr>
        <w:tblpPr w:leftFromText="180" w:rightFromText="180" w:vertAnchor="text" w:horzAnchor="margin" w:tblpX="36" w:tblpY="161"/>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22"/>
      </w:tblGrid>
      <w:tr w:rsidR="001368FA" w:rsidRPr="006176FC" w:rsidTr="001F708B">
        <w:tc>
          <w:tcPr>
            <w:tcW w:w="9322" w:type="dxa"/>
          </w:tcPr>
          <w:p w:rsidR="001368FA" w:rsidRPr="006176FC" w:rsidRDefault="001368FA" w:rsidP="00765531">
            <w:pPr>
              <w:keepNext/>
              <w:pBdr>
                <w:top w:val="single" w:sz="4" w:space="1" w:color="auto"/>
                <w:left w:val="single" w:sz="4" w:space="4" w:color="auto"/>
                <w:bottom w:val="single" w:sz="4" w:space="1" w:color="auto"/>
                <w:right w:val="single" w:sz="4" w:space="4" w:color="auto"/>
              </w:pBdr>
              <w:shd w:val="clear" w:color="auto" w:fill="000000"/>
              <w:autoSpaceDN w:val="0"/>
              <w:spacing w:line="240" w:lineRule="auto"/>
              <w:jc w:val="center"/>
              <w:outlineLvl w:val="3"/>
              <w:rPr>
                <w:rFonts w:ascii="Arial" w:hAnsi="Arial" w:cs="Arial"/>
                <w:b/>
                <w:bCs/>
                <w:color w:val="FFFFFF"/>
                <w:sz w:val="28"/>
                <w:lang w:val="en-US"/>
              </w:rPr>
            </w:pPr>
            <w:r w:rsidRPr="006176FC">
              <w:rPr>
                <w:rFonts w:ascii="Arial" w:hAnsi="Arial" w:cs="Arial"/>
                <w:b/>
                <w:bCs/>
                <w:sz w:val="28"/>
                <w:lang w:val="en-US"/>
              </w:rPr>
              <w:t xml:space="preserve"> </w:t>
            </w:r>
            <w:r>
              <w:rPr>
                <w:rFonts w:ascii="Arial" w:hAnsi="Arial" w:cs="Arial"/>
                <w:b/>
                <w:bCs/>
                <w:sz w:val="28"/>
                <w:lang w:val="en-US"/>
              </w:rPr>
              <w:t>COURSEWORK ASSESSMENT SPECIFICATION</w:t>
            </w:r>
          </w:p>
        </w:tc>
      </w:tr>
    </w:tbl>
    <w:p w:rsidR="001368FA" w:rsidRPr="006176FC" w:rsidRDefault="001368FA" w:rsidP="00765531">
      <w:pPr>
        <w:spacing w:line="240" w:lineRule="auto"/>
        <w:rPr>
          <w:rFonts w:ascii="Arial" w:hAnsi="Arial" w:cs="Arial"/>
          <w:sz w:val="20"/>
        </w:rPr>
      </w:pPr>
    </w:p>
    <w:tbl>
      <w:tblPr>
        <w:tblpPr w:leftFromText="180" w:rightFromText="180" w:vertAnchor="text" w:horzAnchor="margin" w:tblpX="36" w:tblpY="161"/>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8"/>
        <w:gridCol w:w="7054"/>
      </w:tblGrid>
      <w:tr w:rsidR="001368FA" w:rsidRPr="006176FC" w:rsidTr="001F708B">
        <w:tc>
          <w:tcPr>
            <w:tcW w:w="2268" w:type="dxa"/>
          </w:tcPr>
          <w:p w:rsidR="001368FA" w:rsidRPr="0052734C" w:rsidRDefault="001368FA" w:rsidP="00765531">
            <w:pPr>
              <w:spacing w:after="120" w:line="240" w:lineRule="auto"/>
              <w:rPr>
                <w:rFonts w:ascii="Arial" w:hAnsi="Arial" w:cs="Arial"/>
                <w:b/>
              </w:rPr>
            </w:pPr>
            <w:r w:rsidRPr="0052734C">
              <w:rPr>
                <w:rFonts w:ascii="Arial" w:hAnsi="Arial" w:cs="Arial"/>
                <w:b/>
              </w:rPr>
              <w:t>Module Title:</w:t>
            </w:r>
          </w:p>
        </w:tc>
        <w:tc>
          <w:tcPr>
            <w:tcW w:w="7054" w:type="dxa"/>
          </w:tcPr>
          <w:p w:rsidR="001368FA" w:rsidRPr="001F708B" w:rsidRDefault="00DD11C2" w:rsidP="00765531">
            <w:pPr>
              <w:spacing w:after="120" w:line="240" w:lineRule="auto"/>
              <w:rPr>
                <w:rFonts w:ascii="Arial" w:hAnsi="Arial" w:cs="Arial"/>
                <w:i/>
              </w:rPr>
            </w:pPr>
            <w:r>
              <w:rPr>
                <w:rFonts w:ascii="Arial" w:hAnsi="Arial" w:cs="Arial"/>
                <w:i/>
              </w:rPr>
              <w:t>Games Project Management</w:t>
            </w:r>
          </w:p>
        </w:tc>
      </w:tr>
      <w:tr w:rsidR="001368FA" w:rsidRPr="006176FC" w:rsidTr="001F708B">
        <w:tc>
          <w:tcPr>
            <w:tcW w:w="2268" w:type="dxa"/>
          </w:tcPr>
          <w:p w:rsidR="001368FA" w:rsidRPr="0052734C" w:rsidRDefault="001368FA" w:rsidP="00765531">
            <w:pPr>
              <w:spacing w:after="120" w:line="240" w:lineRule="auto"/>
              <w:rPr>
                <w:rFonts w:ascii="Arial" w:hAnsi="Arial" w:cs="Arial"/>
                <w:b/>
              </w:rPr>
            </w:pPr>
            <w:r w:rsidRPr="0052734C">
              <w:rPr>
                <w:rFonts w:ascii="Arial" w:hAnsi="Arial" w:cs="Arial"/>
                <w:b/>
              </w:rPr>
              <w:t>Module Number:</w:t>
            </w:r>
          </w:p>
        </w:tc>
        <w:tc>
          <w:tcPr>
            <w:tcW w:w="7054" w:type="dxa"/>
          </w:tcPr>
          <w:p w:rsidR="001368FA" w:rsidRPr="001F708B" w:rsidRDefault="001F708B" w:rsidP="00DD11C2">
            <w:pPr>
              <w:spacing w:after="120" w:line="240" w:lineRule="auto"/>
              <w:rPr>
                <w:rFonts w:ascii="Arial" w:hAnsi="Arial" w:cs="Arial"/>
                <w:i/>
              </w:rPr>
            </w:pPr>
            <w:r w:rsidRPr="001F708B">
              <w:rPr>
                <w:rFonts w:ascii="Arial" w:hAnsi="Arial" w:cs="Arial"/>
                <w:i/>
              </w:rPr>
              <w:t>CM0</w:t>
            </w:r>
            <w:r w:rsidR="00DD11C2">
              <w:rPr>
                <w:rFonts w:ascii="Arial" w:hAnsi="Arial" w:cs="Arial"/>
                <w:i/>
              </w:rPr>
              <w:t>57</w:t>
            </w:r>
            <w:r w:rsidRPr="001F708B">
              <w:rPr>
                <w:rFonts w:ascii="Arial" w:hAnsi="Arial" w:cs="Arial"/>
                <w:i/>
              </w:rPr>
              <w:t>8</w:t>
            </w:r>
          </w:p>
        </w:tc>
      </w:tr>
      <w:tr w:rsidR="001368FA" w:rsidRPr="006176FC" w:rsidTr="001F708B">
        <w:tc>
          <w:tcPr>
            <w:tcW w:w="2268" w:type="dxa"/>
          </w:tcPr>
          <w:p w:rsidR="001368FA" w:rsidRPr="0052734C" w:rsidRDefault="001368FA" w:rsidP="00765531">
            <w:pPr>
              <w:spacing w:after="120" w:line="240" w:lineRule="auto"/>
              <w:rPr>
                <w:rFonts w:ascii="Arial" w:hAnsi="Arial" w:cs="Arial"/>
                <w:b/>
              </w:rPr>
            </w:pPr>
            <w:r w:rsidRPr="0052734C">
              <w:rPr>
                <w:rFonts w:ascii="Arial" w:hAnsi="Arial" w:cs="Arial"/>
                <w:b/>
              </w:rPr>
              <w:t>Module Tutor Name(s):</w:t>
            </w:r>
          </w:p>
        </w:tc>
        <w:tc>
          <w:tcPr>
            <w:tcW w:w="7054" w:type="dxa"/>
          </w:tcPr>
          <w:p w:rsidR="001368FA" w:rsidRPr="001F708B" w:rsidRDefault="00895C3F" w:rsidP="00DD11C2">
            <w:pPr>
              <w:spacing w:after="120" w:line="240" w:lineRule="auto"/>
              <w:rPr>
                <w:rFonts w:ascii="Arial" w:hAnsi="Arial" w:cs="Arial"/>
                <w:i/>
              </w:rPr>
            </w:pPr>
            <w:r>
              <w:rPr>
                <w:rFonts w:ascii="Arial" w:hAnsi="Arial" w:cs="Arial"/>
                <w:i/>
              </w:rPr>
              <w:t>Cliff Brown</w:t>
            </w:r>
            <w:bookmarkStart w:id="0" w:name="_GoBack"/>
            <w:bookmarkEnd w:id="0"/>
          </w:p>
        </w:tc>
      </w:tr>
      <w:tr w:rsidR="001368FA" w:rsidRPr="006176FC" w:rsidTr="001F708B">
        <w:tc>
          <w:tcPr>
            <w:tcW w:w="2268" w:type="dxa"/>
          </w:tcPr>
          <w:p w:rsidR="001368FA" w:rsidRPr="0052734C" w:rsidRDefault="001368FA" w:rsidP="00765531">
            <w:pPr>
              <w:spacing w:after="120" w:line="240" w:lineRule="auto"/>
              <w:rPr>
                <w:rFonts w:ascii="Arial" w:hAnsi="Arial" w:cs="Arial"/>
                <w:b/>
              </w:rPr>
            </w:pPr>
            <w:r w:rsidRPr="0052734C">
              <w:rPr>
                <w:rFonts w:ascii="Arial" w:hAnsi="Arial" w:cs="Arial"/>
                <w:b/>
              </w:rPr>
              <w:t>Academic Year:</w:t>
            </w:r>
          </w:p>
        </w:tc>
        <w:tc>
          <w:tcPr>
            <w:tcW w:w="7054" w:type="dxa"/>
          </w:tcPr>
          <w:p w:rsidR="001368FA" w:rsidRPr="001F708B" w:rsidRDefault="00DD11C2" w:rsidP="000E138A">
            <w:pPr>
              <w:spacing w:after="120" w:line="240" w:lineRule="auto"/>
              <w:rPr>
                <w:rFonts w:ascii="Arial" w:hAnsi="Arial" w:cs="Arial"/>
                <w:i/>
              </w:rPr>
            </w:pPr>
            <w:r>
              <w:rPr>
                <w:rFonts w:ascii="Arial" w:hAnsi="Arial" w:cs="Arial"/>
                <w:i/>
              </w:rPr>
              <w:t>201</w:t>
            </w:r>
            <w:r w:rsidR="003E2328">
              <w:rPr>
                <w:rFonts w:ascii="Arial" w:hAnsi="Arial" w:cs="Arial"/>
                <w:i/>
              </w:rPr>
              <w:t>6</w:t>
            </w:r>
            <w:r>
              <w:rPr>
                <w:rFonts w:ascii="Arial" w:hAnsi="Arial" w:cs="Arial"/>
                <w:i/>
              </w:rPr>
              <w:t>-1</w:t>
            </w:r>
            <w:r w:rsidR="003E2328">
              <w:rPr>
                <w:rFonts w:ascii="Arial" w:hAnsi="Arial" w:cs="Arial"/>
                <w:i/>
              </w:rPr>
              <w:t>7</w:t>
            </w:r>
          </w:p>
        </w:tc>
      </w:tr>
      <w:tr w:rsidR="001368FA" w:rsidRPr="006176FC" w:rsidTr="00E0732D">
        <w:trPr>
          <w:trHeight w:val="471"/>
        </w:trPr>
        <w:tc>
          <w:tcPr>
            <w:tcW w:w="2268" w:type="dxa"/>
          </w:tcPr>
          <w:p w:rsidR="001368FA" w:rsidRPr="0052734C" w:rsidRDefault="001368FA" w:rsidP="00765531">
            <w:pPr>
              <w:spacing w:after="120" w:line="240" w:lineRule="auto"/>
              <w:rPr>
                <w:rFonts w:ascii="Arial" w:hAnsi="Arial" w:cs="Arial"/>
                <w:b/>
              </w:rPr>
            </w:pPr>
            <w:r w:rsidRPr="0052734C">
              <w:rPr>
                <w:rFonts w:ascii="Arial" w:hAnsi="Arial" w:cs="Arial"/>
                <w:b/>
              </w:rPr>
              <w:t>% Weighting (to overall module):</w:t>
            </w:r>
          </w:p>
        </w:tc>
        <w:tc>
          <w:tcPr>
            <w:tcW w:w="7054" w:type="dxa"/>
          </w:tcPr>
          <w:p w:rsidR="001368FA" w:rsidRPr="001F708B" w:rsidRDefault="001F708B" w:rsidP="00765531">
            <w:pPr>
              <w:spacing w:after="120" w:line="240" w:lineRule="auto"/>
              <w:rPr>
                <w:rFonts w:ascii="Arial" w:hAnsi="Arial" w:cs="Arial"/>
                <w:i/>
              </w:rPr>
            </w:pPr>
            <w:r w:rsidRPr="001F708B">
              <w:rPr>
                <w:rFonts w:ascii="Arial" w:hAnsi="Arial" w:cs="Arial"/>
                <w:i/>
              </w:rPr>
              <w:t>50</w:t>
            </w:r>
            <w:r w:rsidR="001368FA" w:rsidRPr="001F708B">
              <w:rPr>
                <w:rFonts w:ascii="Arial" w:hAnsi="Arial" w:cs="Arial"/>
                <w:i/>
              </w:rPr>
              <w:t xml:space="preserve">% </w:t>
            </w:r>
          </w:p>
        </w:tc>
      </w:tr>
      <w:tr w:rsidR="001368FA" w:rsidRPr="006176FC" w:rsidTr="001F708B">
        <w:tc>
          <w:tcPr>
            <w:tcW w:w="2268" w:type="dxa"/>
          </w:tcPr>
          <w:p w:rsidR="001368FA" w:rsidRPr="0052734C" w:rsidRDefault="001368FA" w:rsidP="00765531">
            <w:pPr>
              <w:spacing w:after="120" w:line="240" w:lineRule="auto"/>
              <w:rPr>
                <w:rFonts w:ascii="Arial" w:hAnsi="Arial" w:cs="Arial"/>
                <w:b/>
              </w:rPr>
            </w:pPr>
            <w:r w:rsidRPr="0052734C">
              <w:rPr>
                <w:rFonts w:ascii="Arial" w:hAnsi="Arial" w:cs="Arial"/>
                <w:b/>
              </w:rPr>
              <w:t>Coursework Title:</w:t>
            </w:r>
          </w:p>
        </w:tc>
        <w:tc>
          <w:tcPr>
            <w:tcW w:w="7054" w:type="dxa"/>
          </w:tcPr>
          <w:p w:rsidR="001368FA" w:rsidRPr="001F708B" w:rsidRDefault="00DD11C2" w:rsidP="00A14DFC">
            <w:pPr>
              <w:spacing w:after="120" w:line="240" w:lineRule="auto"/>
              <w:rPr>
                <w:rFonts w:ascii="Arial" w:hAnsi="Arial" w:cs="Arial"/>
                <w:i/>
              </w:rPr>
            </w:pPr>
            <w:r>
              <w:rPr>
                <w:rFonts w:ascii="Arial" w:hAnsi="Arial" w:cs="Arial"/>
                <w:i/>
              </w:rPr>
              <w:t xml:space="preserve">Portfolio </w:t>
            </w:r>
            <w:r w:rsidR="00A14DFC">
              <w:rPr>
                <w:rFonts w:ascii="Arial" w:hAnsi="Arial" w:cs="Arial"/>
                <w:i/>
              </w:rPr>
              <w:t>Project</w:t>
            </w:r>
          </w:p>
        </w:tc>
      </w:tr>
      <w:tr w:rsidR="001368FA" w:rsidRPr="006176FC" w:rsidTr="00E0732D">
        <w:trPr>
          <w:trHeight w:val="727"/>
        </w:trPr>
        <w:tc>
          <w:tcPr>
            <w:tcW w:w="2268" w:type="dxa"/>
          </w:tcPr>
          <w:p w:rsidR="001368FA" w:rsidRPr="0052734C" w:rsidRDefault="001368FA" w:rsidP="00E0732D">
            <w:pPr>
              <w:spacing w:after="0" w:line="240" w:lineRule="auto"/>
              <w:rPr>
                <w:rFonts w:ascii="Arial" w:hAnsi="Arial" w:cs="Arial"/>
                <w:b/>
              </w:rPr>
            </w:pPr>
            <w:r w:rsidRPr="0052734C">
              <w:rPr>
                <w:rFonts w:ascii="Arial" w:hAnsi="Arial" w:cs="Arial"/>
                <w:b/>
              </w:rPr>
              <w:t>Average Study Time Required by Student:</w:t>
            </w:r>
          </w:p>
        </w:tc>
        <w:tc>
          <w:tcPr>
            <w:tcW w:w="7054" w:type="dxa"/>
          </w:tcPr>
          <w:p w:rsidR="001368FA" w:rsidRPr="001F708B" w:rsidRDefault="00DD1B55" w:rsidP="00EF7CEC">
            <w:pPr>
              <w:spacing w:after="0" w:line="240" w:lineRule="auto"/>
              <w:rPr>
                <w:rFonts w:ascii="Arial" w:hAnsi="Arial" w:cs="Arial"/>
                <w:i/>
              </w:rPr>
            </w:pPr>
            <w:r>
              <w:rPr>
                <w:rFonts w:ascii="Arial" w:hAnsi="Arial" w:cs="Arial"/>
                <w:i/>
              </w:rPr>
              <w:t>1</w:t>
            </w:r>
            <w:r w:rsidR="007C2066">
              <w:rPr>
                <w:rFonts w:ascii="Arial" w:hAnsi="Arial" w:cs="Arial"/>
                <w:i/>
              </w:rPr>
              <w:t>5</w:t>
            </w:r>
            <w:r w:rsidR="00DD11C2">
              <w:rPr>
                <w:rFonts w:ascii="Arial" w:hAnsi="Arial" w:cs="Arial"/>
                <w:i/>
              </w:rPr>
              <w:t xml:space="preserve"> </w:t>
            </w:r>
            <w:r w:rsidR="001368FA" w:rsidRPr="001F708B">
              <w:rPr>
                <w:rFonts w:ascii="Arial" w:hAnsi="Arial" w:cs="Arial"/>
                <w:i/>
              </w:rPr>
              <w:t>hours</w:t>
            </w:r>
            <w:r w:rsidR="00DD11C2">
              <w:rPr>
                <w:rFonts w:ascii="Arial" w:hAnsi="Arial" w:cs="Arial"/>
                <w:i/>
              </w:rPr>
              <w:t xml:space="preserve"> </w:t>
            </w:r>
            <w:r>
              <w:rPr>
                <w:rFonts w:ascii="Arial" w:hAnsi="Arial" w:cs="Arial"/>
                <w:i/>
              </w:rPr>
              <w:t xml:space="preserve">for assignment tasks.  In addition, there will be independent study time for portfolio development.  </w:t>
            </w:r>
            <w:r w:rsidR="00EF7CEC">
              <w:rPr>
                <w:rFonts w:ascii="Arial" w:hAnsi="Arial" w:cs="Arial"/>
                <w:i/>
              </w:rPr>
              <w:t>It is assumed</w:t>
            </w:r>
            <w:r>
              <w:rPr>
                <w:rFonts w:ascii="Arial" w:hAnsi="Arial" w:cs="Arial"/>
                <w:i/>
              </w:rPr>
              <w:t xml:space="preserve"> that students </w:t>
            </w:r>
            <w:r w:rsidR="00EF7CEC">
              <w:rPr>
                <w:rFonts w:ascii="Arial" w:hAnsi="Arial" w:cs="Arial"/>
                <w:i/>
              </w:rPr>
              <w:t xml:space="preserve">will have </w:t>
            </w:r>
            <w:r>
              <w:rPr>
                <w:rFonts w:ascii="Arial" w:hAnsi="Arial" w:cs="Arial"/>
                <w:i/>
              </w:rPr>
              <w:t>attend</w:t>
            </w:r>
            <w:r w:rsidR="00EF7CEC">
              <w:rPr>
                <w:rFonts w:ascii="Arial" w:hAnsi="Arial" w:cs="Arial"/>
                <w:i/>
              </w:rPr>
              <w:t>ed</w:t>
            </w:r>
            <w:r>
              <w:rPr>
                <w:rFonts w:ascii="Arial" w:hAnsi="Arial" w:cs="Arial"/>
                <w:i/>
              </w:rPr>
              <w:t xml:space="preserve"> classes and do</w:t>
            </w:r>
            <w:r w:rsidR="00EF7CEC">
              <w:rPr>
                <w:rFonts w:ascii="Arial" w:hAnsi="Arial" w:cs="Arial"/>
                <w:i/>
              </w:rPr>
              <w:t>ne</w:t>
            </w:r>
            <w:r>
              <w:rPr>
                <w:rFonts w:ascii="Arial" w:hAnsi="Arial" w:cs="Arial"/>
                <w:i/>
              </w:rPr>
              <w:t xml:space="preserve"> the preparation set.</w:t>
            </w:r>
          </w:p>
        </w:tc>
      </w:tr>
    </w:tbl>
    <w:p w:rsidR="001368FA" w:rsidRDefault="001368FA" w:rsidP="00765531">
      <w:pPr>
        <w:spacing w:line="240" w:lineRule="auto"/>
        <w:rPr>
          <w:rFonts w:ascii="Arial" w:hAnsi="Arial"/>
          <w:b/>
        </w:rPr>
      </w:pPr>
    </w:p>
    <w:p w:rsidR="001368FA" w:rsidRDefault="001368FA" w:rsidP="00765531">
      <w:pPr>
        <w:spacing w:line="240" w:lineRule="auto"/>
        <w:jc w:val="center"/>
        <w:rPr>
          <w:rFonts w:ascii="Arial" w:hAnsi="Arial"/>
          <w:b/>
        </w:rPr>
      </w:pPr>
      <w:r>
        <w:rPr>
          <w:rFonts w:ascii="Arial" w:hAnsi="Arial"/>
          <w:b/>
        </w:rPr>
        <w:t>Dates and Mechanisms for Assessment Submission and Feedback</w:t>
      </w:r>
    </w:p>
    <w:tbl>
      <w:tblPr>
        <w:tblpPr w:leftFromText="180" w:rightFromText="180" w:vertAnchor="text" w:horzAnchor="margin" w:tblpX="36" w:tblpY="161"/>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22"/>
      </w:tblGrid>
      <w:tr w:rsidR="001368FA" w:rsidTr="001F708B">
        <w:tc>
          <w:tcPr>
            <w:tcW w:w="9322" w:type="dxa"/>
          </w:tcPr>
          <w:p w:rsidR="001368FA" w:rsidRPr="0052734C" w:rsidRDefault="001368FA" w:rsidP="00CE22A1">
            <w:pPr>
              <w:spacing w:after="80" w:line="240" w:lineRule="auto"/>
              <w:rPr>
                <w:rFonts w:ascii="Arial" w:hAnsi="Arial" w:cs="Arial"/>
                <w:b/>
              </w:rPr>
            </w:pPr>
            <w:r w:rsidRPr="0052734C">
              <w:rPr>
                <w:rFonts w:ascii="Arial" w:hAnsi="Arial" w:cs="Arial"/>
                <w:b/>
              </w:rPr>
              <w:t>Date of Handout to Students:</w:t>
            </w:r>
          </w:p>
          <w:p w:rsidR="001368FA" w:rsidRPr="00F334DF" w:rsidRDefault="00645CAD" w:rsidP="003E2328">
            <w:pPr>
              <w:spacing w:after="80" w:line="240" w:lineRule="auto"/>
              <w:rPr>
                <w:rFonts w:ascii="Arial" w:hAnsi="Arial" w:cs="Arial"/>
              </w:rPr>
            </w:pPr>
            <w:r>
              <w:rPr>
                <w:rFonts w:asciiTheme="minorHAnsi" w:hAnsiTheme="minorHAnsi" w:cstheme="minorHAnsi"/>
              </w:rPr>
              <w:t xml:space="preserve">Week commencing </w:t>
            </w:r>
            <w:r w:rsidR="003E2328">
              <w:rPr>
                <w:rFonts w:asciiTheme="minorHAnsi" w:hAnsiTheme="minorHAnsi" w:cstheme="minorHAnsi"/>
              </w:rPr>
              <w:t>19th</w:t>
            </w:r>
            <w:r w:rsidR="00DD11C2">
              <w:rPr>
                <w:rFonts w:asciiTheme="minorHAnsi" w:hAnsiTheme="minorHAnsi" w:cstheme="minorHAnsi"/>
              </w:rPr>
              <w:t xml:space="preserve"> </w:t>
            </w:r>
            <w:r>
              <w:rPr>
                <w:rFonts w:asciiTheme="minorHAnsi" w:hAnsiTheme="minorHAnsi" w:cstheme="minorHAnsi"/>
              </w:rPr>
              <w:t>September 201</w:t>
            </w:r>
            <w:r w:rsidR="003E2328">
              <w:rPr>
                <w:rFonts w:asciiTheme="minorHAnsi" w:hAnsiTheme="minorHAnsi" w:cstheme="minorHAnsi"/>
              </w:rPr>
              <w:t>6</w:t>
            </w:r>
          </w:p>
        </w:tc>
      </w:tr>
      <w:tr w:rsidR="001368FA" w:rsidTr="001F708B">
        <w:tc>
          <w:tcPr>
            <w:tcW w:w="9322" w:type="dxa"/>
          </w:tcPr>
          <w:p w:rsidR="001368FA" w:rsidRPr="0052734C" w:rsidRDefault="001368FA" w:rsidP="00CE22A1">
            <w:pPr>
              <w:spacing w:after="80" w:line="240" w:lineRule="auto"/>
              <w:rPr>
                <w:rFonts w:ascii="Arial" w:hAnsi="Arial" w:cs="Arial"/>
                <w:b/>
              </w:rPr>
            </w:pPr>
            <w:r w:rsidRPr="0052734C">
              <w:rPr>
                <w:rFonts w:ascii="Arial" w:hAnsi="Arial" w:cs="Arial"/>
                <w:b/>
              </w:rPr>
              <w:t>Mechanism for Handout to Students:</w:t>
            </w:r>
          </w:p>
          <w:p w:rsidR="001368FA" w:rsidRPr="001F708B" w:rsidRDefault="001368FA" w:rsidP="00CE22A1">
            <w:pPr>
              <w:spacing w:after="80" w:line="240" w:lineRule="auto"/>
              <w:rPr>
                <w:rFonts w:asciiTheme="minorHAnsi" w:hAnsiTheme="minorHAnsi" w:cstheme="minorHAnsi"/>
                <w:i/>
              </w:rPr>
            </w:pPr>
            <w:r w:rsidRPr="001F708B">
              <w:rPr>
                <w:rFonts w:asciiTheme="minorHAnsi" w:hAnsiTheme="minorHAnsi" w:cstheme="minorHAnsi"/>
              </w:rPr>
              <w:t>Blackboard</w:t>
            </w:r>
            <w:r w:rsidR="00DD11C2">
              <w:rPr>
                <w:rFonts w:asciiTheme="minorHAnsi" w:hAnsiTheme="minorHAnsi" w:cstheme="minorHAnsi"/>
              </w:rPr>
              <w:t>, with briefing in the seminar in w/c 20</w:t>
            </w:r>
            <w:r w:rsidR="00DD11C2" w:rsidRPr="00DD11C2">
              <w:rPr>
                <w:rFonts w:asciiTheme="minorHAnsi" w:hAnsiTheme="minorHAnsi" w:cstheme="minorHAnsi"/>
                <w:vertAlign w:val="superscript"/>
              </w:rPr>
              <w:t>th</w:t>
            </w:r>
            <w:r w:rsidR="00DD11C2">
              <w:rPr>
                <w:rFonts w:asciiTheme="minorHAnsi" w:hAnsiTheme="minorHAnsi" w:cstheme="minorHAnsi"/>
              </w:rPr>
              <w:t xml:space="preserve"> September</w:t>
            </w:r>
          </w:p>
        </w:tc>
      </w:tr>
      <w:tr w:rsidR="001368FA" w:rsidTr="001F708B">
        <w:tc>
          <w:tcPr>
            <w:tcW w:w="9322" w:type="dxa"/>
          </w:tcPr>
          <w:p w:rsidR="001368FA" w:rsidRPr="0052734C" w:rsidRDefault="001368FA" w:rsidP="00CE22A1">
            <w:pPr>
              <w:spacing w:after="80" w:line="240" w:lineRule="auto"/>
              <w:rPr>
                <w:rFonts w:ascii="Arial" w:hAnsi="Arial" w:cs="Arial"/>
                <w:b/>
              </w:rPr>
            </w:pPr>
            <w:r w:rsidRPr="0052734C">
              <w:rPr>
                <w:rFonts w:ascii="Arial" w:hAnsi="Arial" w:cs="Arial"/>
                <w:b/>
              </w:rPr>
              <w:t>Date and Time of Submission by Student:</w:t>
            </w:r>
          </w:p>
          <w:p w:rsidR="002E7463" w:rsidRPr="007C2066" w:rsidRDefault="002E7463" w:rsidP="00CE22A1">
            <w:pPr>
              <w:spacing w:after="80" w:line="240" w:lineRule="auto"/>
              <w:rPr>
                <w:rFonts w:asciiTheme="minorHAnsi" w:hAnsiTheme="minorHAnsi" w:cs="Arial"/>
              </w:rPr>
            </w:pPr>
            <w:r w:rsidRPr="007C2066">
              <w:rPr>
                <w:rFonts w:asciiTheme="minorHAnsi" w:hAnsiTheme="minorHAnsi" w:cs="Arial"/>
              </w:rPr>
              <w:t xml:space="preserve">Part A: Plan:  By 5 pm on Friday </w:t>
            </w:r>
            <w:r w:rsidR="003E2328">
              <w:rPr>
                <w:rFonts w:asciiTheme="minorHAnsi" w:hAnsiTheme="minorHAnsi" w:cs="Arial"/>
              </w:rPr>
              <w:t>4</w:t>
            </w:r>
            <w:r w:rsidR="009A11BD" w:rsidRPr="007C2066">
              <w:rPr>
                <w:rFonts w:asciiTheme="minorHAnsi" w:hAnsiTheme="minorHAnsi" w:cs="Arial"/>
                <w:vertAlign w:val="superscript"/>
              </w:rPr>
              <w:t>th</w:t>
            </w:r>
            <w:r w:rsidR="003E2328">
              <w:rPr>
                <w:rFonts w:asciiTheme="minorHAnsi" w:hAnsiTheme="minorHAnsi" w:cs="Arial"/>
              </w:rPr>
              <w:t xml:space="preserve"> November 2016</w:t>
            </w:r>
            <w:r w:rsidR="009A11BD" w:rsidRPr="007C2066">
              <w:rPr>
                <w:rFonts w:asciiTheme="minorHAnsi" w:hAnsiTheme="minorHAnsi" w:cs="Arial"/>
              </w:rPr>
              <w:t>.</w:t>
            </w:r>
          </w:p>
          <w:p w:rsidR="009C1C57" w:rsidRDefault="002E7463" w:rsidP="00CE22A1">
            <w:pPr>
              <w:spacing w:after="80" w:line="240" w:lineRule="auto"/>
              <w:rPr>
                <w:rFonts w:asciiTheme="minorHAnsi" w:hAnsiTheme="minorHAnsi" w:cs="Arial"/>
              </w:rPr>
            </w:pPr>
            <w:r w:rsidRPr="007C2066">
              <w:rPr>
                <w:rFonts w:asciiTheme="minorHAnsi" w:hAnsiTheme="minorHAnsi" w:cs="Arial"/>
              </w:rPr>
              <w:t>Part B: Reflection and portfolio</w:t>
            </w:r>
            <w:r w:rsidR="007C2066" w:rsidRPr="007C2066">
              <w:rPr>
                <w:rFonts w:asciiTheme="minorHAnsi" w:hAnsiTheme="minorHAnsi" w:cs="Arial"/>
              </w:rPr>
              <w:t>:</w:t>
            </w:r>
            <w:r w:rsidR="003E2328">
              <w:rPr>
                <w:rFonts w:asciiTheme="minorHAnsi" w:hAnsiTheme="minorHAnsi" w:cs="Arial"/>
              </w:rPr>
              <w:t xml:space="preserve">  By 4pm on Thursday 9</w:t>
            </w:r>
            <w:r w:rsidR="007C2066" w:rsidRPr="007C2066">
              <w:rPr>
                <w:rFonts w:asciiTheme="minorHAnsi" w:hAnsiTheme="minorHAnsi" w:cs="Arial"/>
                <w:vertAlign w:val="superscript"/>
              </w:rPr>
              <w:t>th</w:t>
            </w:r>
            <w:r w:rsidR="007C2066">
              <w:rPr>
                <w:rFonts w:asciiTheme="minorHAnsi" w:hAnsiTheme="minorHAnsi" w:cs="Arial"/>
              </w:rPr>
              <w:t xml:space="preserve"> February 2016.</w:t>
            </w:r>
          </w:p>
          <w:p w:rsidR="00CE22A1" w:rsidRPr="00F334DF" w:rsidRDefault="00CE22A1" w:rsidP="003E2328">
            <w:pPr>
              <w:spacing w:after="80" w:line="240" w:lineRule="auto"/>
              <w:rPr>
                <w:rFonts w:ascii="Arial" w:hAnsi="Arial" w:cs="Arial"/>
              </w:rPr>
            </w:pPr>
            <w:r>
              <w:rPr>
                <w:rFonts w:asciiTheme="minorHAnsi" w:hAnsiTheme="minorHAnsi" w:cs="Arial"/>
              </w:rPr>
              <w:t>Opportunities for formative feedback on the portfolio will be provided in week</w:t>
            </w:r>
            <w:r w:rsidR="003E2328">
              <w:rPr>
                <w:rFonts w:asciiTheme="minorHAnsi" w:hAnsiTheme="minorHAnsi" w:cs="Arial"/>
              </w:rPr>
              <w:t xml:space="preserve"> commencing 23rd</w:t>
            </w:r>
            <w:r>
              <w:rPr>
                <w:rFonts w:asciiTheme="minorHAnsi" w:hAnsiTheme="minorHAnsi" w:cs="Arial"/>
              </w:rPr>
              <w:t xml:space="preserve"> January.</w:t>
            </w:r>
          </w:p>
        </w:tc>
      </w:tr>
      <w:tr w:rsidR="001368FA" w:rsidTr="001F708B">
        <w:tc>
          <w:tcPr>
            <w:tcW w:w="9322" w:type="dxa"/>
          </w:tcPr>
          <w:p w:rsidR="001368FA" w:rsidRPr="0052734C" w:rsidRDefault="001368FA" w:rsidP="00CE22A1">
            <w:pPr>
              <w:spacing w:after="80" w:line="240" w:lineRule="auto"/>
              <w:rPr>
                <w:rFonts w:ascii="Arial" w:hAnsi="Arial" w:cs="Arial"/>
                <w:b/>
              </w:rPr>
            </w:pPr>
            <w:r w:rsidRPr="0052734C">
              <w:rPr>
                <w:rFonts w:ascii="Arial" w:hAnsi="Arial" w:cs="Arial"/>
                <w:b/>
              </w:rPr>
              <w:t>Mechanism for Submission of Work by Student:</w:t>
            </w:r>
          </w:p>
          <w:p w:rsidR="002E7463" w:rsidRDefault="002E7463" w:rsidP="00CE22A1">
            <w:pPr>
              <w:spacing w:after="80" w:line="240" w:lineRule="auto"/>
              <w:rPr>
                <w:rFonts w:cs="Calibri"/>
              </w:rPr>
            </w:pPr>
            <w:r>
              <w:rPr>
                <w:rFonts w:cs="Calibri"/>
              </w:rPr>
              <w:t xml:space="preserve">Part A: </w:t>
            </w:r>
            <w:r w:rsidR="00DD11C2">
              <w:rPr>
                <w:rFonts w:cs="Calibri"/>
              </w:rPr>
              <w:t xml:space="preserve">Via Blackboard.  </w:t>
            </w:r>
          </w:p>
          <w:p w:rsidR="001368FA" w:rsidRPr="001F708B" w:rsidRDefault="002E7463" w:rsidP="00CE22A1">
            <w:pPr>
              <w:spacing w:after="80" w:line="240" w:lineRule="auto"/>
              <w:rPr>
                <w:rFonts w:cs="Calibri"/>
                <w:i/>
              </w:rPr>
            </w:pPr>
            <w:r>
              <w:rPr>
                <w:rFonts w:cs="Calibri"/>
              </w:rPr>
              <w:t>Part B: To the Faculty Office,</w:t>
            </w:r>
            <w:r w:rsidR="007C2066">
              <w:rPr>
                <w:rFonts w:cs="Calibri"/>
              </w:rPr>
              <w:t xml:space="preserve"> Ellison</w:t>
            </w:r>
            <w:r>
              <w:rPr>
                <w:rFonts w:cs="Calibri"/>
              </w:rPr>
              <w:t xml:space="preserve"> B201. </w:t>
            </w:r>
          </w:p>
        </w:tc>
      </w:tr>
      <w:tr w:rsidR="001368FA" w:rsidTr="001F708B">
        <w:tc>
          <w:tcPr>
            <w:tcW w:w="9322" w:type="dxa"/>
          </w:tcPr>
          <w:p w:rsidR="001368FA" w:rsidRPr="0052734C" w:rsidRDefault="001368FA" w:rsidP="00CE22A1">
            <w:pPr>
              <w:spacing w:after="80" w:line="240" w:lineRule="auto"/>
              <w:rPr>
                <w:rFonts w:ascii="Arial" w:hAnsi="Arial" w:cs="Arial"/>
                <w:b/>
              </w:rPr>
            </w:pPr>
            <w:r w:rsidRPr="0052734C">
              <w:rPr>
                <w:rFonts w:ascii="Arial" w:hAnsi="Arial" w:cs="Arial"/>
                <w:b/>
              </w:rPr>
              <w:t>Date by which Work, Feedback and Marks will be returned to Students:</w:t>
            </w:r>
          </w:p>
          <w:p w:rsidR="001368FA" w:rsidRPr="007C2066" w:rsidRDefault="002E7463" w:rsidP="00CE22A1">
            <w:pPr>
              <w:spacing w:after="80" w:line="240" w:lineRule="auto"/>
              <w:rPr>
                <w:rFonts w:asciiTheme="minorHAnsi" w:hAnsiTheme="minorHAnsi" w:cs="Arial"/>
              </w:rPr>
            </w:pPr>
            <w:r w:rsidRPr="007C2066">
              <w:rPr>
                <w:rFonts w:asciiTheme="minorHAnsi" w:hAnsiTheme="minorHAnsi" w:cs="Arial"/>
              </w:rPr>
              <w:t>Part A:</w:t>
            </w:r>
            <w:r w:rsidR="003E2328">
              <w:rPr>
                <w:rFonts w:asciiTheme="minorHAnsi" w:hAnsiTheme="minorHAnsi" w:cs="Arial"/>
              </w:rPr>
              <w:t xml:space="preserve">  Friday 25</w:t>
            </w:r>
            <w:r w:rsidR="00E0732D" w:rsidRPr="007C2066">
              <w:rPr>
                <w:rFonts w:asciiTheme="minorHAnsi" w:hAnsiTheme="minorHAnsi" w:cs="Arial"/>
                <w:vertAlign w:val="superscript"/>
              </w:rPr>
              <w:t>th</w:t>
            </w:r>
            <w:r w:rsidR="00E0732D" w:rsidRPr="007C2066">
              <w:rPr>
                <w:rFonts w:asciiTheme="minorHAnsi" w:hAnsiTheme="minorHAnsi" w:cs="Arial"/>
              </w:rPr>
              <w:t xml:space="preserve"> November</w:t>
            </w:r>
          </w:p>
          <w:p w:rsidR="002E7463" w:rsidRPr="00F334DF" w:rsidRDefault="002E7463" w:rsidP="003E2328">
            <w:pPr>
              <w:spacing w:after="80" w:line="240" w:lineRule="auto"/>
              <w:rPr>
                <w:rFonts w:ascii="Arial" w:hAnsi="Arial" w:cs="Arial"/>
              </w:rPr>
            </w:pPr>
            <w:r w:rsidRPr="007C2066">
              <w:rPr>
                <w:rFonts w:asciiTheme="minorHAnsi" w:hAnsiTheme="minorHAnsi" w:cs="Arial"/>
              </w:rPr>
              <w:t xml:space="preserve">Part B: </w:t>
            </w:r>
            <w:r w:rsidR="007C2066" w:rsidRPr="007C2066">
              <w:rPr>
                <w:rFonts w:asciiTheme="minorHAnsi" w:hAnsiTheme="minorHAnsi" w:cs="Arial"/>
              </w:rPr>
              <w:t xml:space="preserve">Thursday </w:t>
            </w:r>
            <w:r w:rsidR="003E2328">
              <w:rPr>
                <w:rFonts w:asciiTheme="minorHAnsi" w:hAnsiTheme="minorHAnsi" w:cs="Arial"/>
              </w:rPr>
              <w:t>2nd</w:t>
            </w:r>
            <w:r w:rsidR="007C2066" w:rsidRPr="007C2066">
              <w:rPr>
                <w:rFonts w:asciiTheme="minorHAnsi" w:hAnsiTheme="minorHAnsi" w:cs="Arial"/>
              </w:rPr>
              <w:t xml:space="preserve"> March.</w:t>
            </w:r>
          </w:p>
        </w:tc>
      </w:tr>
      <w:tr w:rsidR="001368FA" w:rsidTr="001F708B">
        <w:tc>
          <w:tcPr>
            <w:tcW w:w="9322" w:type="dxa"/>
          </w:tcPr>
          <w:p w:rsidR="001368FA" w:rsidRPr="0052734C" w:rsidRDefault="001368FA" w:rsidP="00CE22A1">
            <w:pPr>
              <w:spacing w:after="80" w:line="240" w:lineRule="auto"/>
              <w:rPr>
                <w:rFonts w:ascii="Arial" w:hAnsi="Arial" w:cs="Arial"/>
                <w:b/>
              </w:rPr>
            </w:pPr>
            <w:r w:rsidRPr="0052734C">
              <w:rPr>
                <w:rFonts w:ascii="Arial" w:hAnsi="Arial" w:cs="Arial"/>
                <w:b/>
              </w:rPr>
              <w:t>Mechanism for return of assignment work, feedback and marks to students:</w:t>
            </w:r>
          </w:p>
          <w:p w:rsidR="001368FA" w:rsidRPr="00CE22A1" w:rsidRDefault="001F708B" w:rsidP="00CE22A1">
            <w:pPr>
              <w:spacing w:after="80" w:line="240" w:lineRule="auto"/>
              <w:rPr>
                <w:rFonts w:cs="Calibri"/>
                <w:i/>
              </w:rPr>
            </w:pPr>
            <w:r w:rsidRPr="00CE22A1">
              <w:rPr>
                <w:rFonts w:cs="Calibri"/>
              </w:rPr>
              <w:t>Feedback will be returned by email.</w:t>
            </w:r>
          </w:p>
        </w:tc>
      </w:tr>
    </w:tbl>
    <w:p w:rsidR="001368FA" w:rsidRDefault="002160EF" w:rsidP="00765531">
      <w:pPr>
        <w:spacing w:after="0" w:line="240" w:lineRule="auto"/>
        <w:rPr>
          <w:rFonts w:ascii="Arial" w:hAnsi="Arial" w:cs="Arial"/>
          <w:b/>
        </w:rPr>
      </w:pPr>
      <w:r>
        <w:rPr>
          <w:rFonts w:ascii="Arial" w:hAnsi="Arial" w:cs="Arial"/>
          <w:b/>
        </w:rPr>
        <w:br w:type="page"/>
      </w:r>
      <w:r w:rsidR="001368FA" w:rsidRPr="00B67FFB">
        <w:rPr>
          <w:rFonts w:ascii="Arial" w:hAnsi="Arial" w:cs="Arial"/>
          <w:b/>
        </w:rPr>
        <w:lastRenderedPageBreak/>
        <w:t xml:space="preserve">Learning Outcomes tested in this assessment (from the Module Descriptor): </w:t>
      </w:r>
    </w:p>
    <w:p w:rsidR="00765531" w:rsidRPr="00B67FFB" w:rsidRDefault="00765531" w:rsidP="00765531">
      <w:pPr>
        <w:spacing w:after="0" w:line="240" w:lineRule="auto"/>
        <w:rPr>
          <w:rFonts w:ascii="Arial" w:hAnsi="Arial" w:cs="Arial"/>
          <w:b/>
        </w:rPr>
      </w:pPr>
    </w:p>
    <w:p w:rsidR="001F708B" w:rsidRDefault="001F708B" w:rsidP="00183856">
      <w:pPr>
        <w:spacing w:after="120" w:line="240" w:lineRule="auto"/>
        <w:rPr>
          <w:rFonts w:asciiTheme="minorHAnsi" w:hAnsiTheme="minorHAnsi"/>
        </w:rPr>
      </w:pPr>
      <w:r w:rsidRPr="00CC452D">
        <w:rPr>
          <w:rFonts w:asciiTheme="minorHAnsi" w:hAnsiTheme="minorHAnsi"/>
        </w:rPr>
        <w:t>For this assignment, you will demonstrate your ability to satisfy the following learning outcomes:</w:t>
      </w:r>
    </w:p>
    <w:p w:rsidR="002E7463" w:rsidRDefault="002E7463" w:rsidP="00183856">
      <w:pPr>
        <w:pStyle w:val="ListParagraph"/>
        <w:numPr>
          <w:ilvl w:val="0"/>
          <w:numId w:val="18"/>
        </w:numPr>
        <w:autoSpaceDE w:val="0"/>
        <w:autoSpaceDN w:val="0"/>
        <w:adjustRightInd w:val="0"/>
        <w:spacing w:after="0" w:line="240" w:lineRule="auto"/>
        <w:rPr>
          <w:rFonts w:asciiTheme="minorHAnsi" w:hAnsiTheme="minorHAnsi" w:cstheme="minorHAnsi"/>
          <w:szCs w:val="20"/>
          <w:lang w:eastAsia="en-GB"/>
        </w:rPr>
      </w:pPr>
      <w:r>
        <w:t>Apply and evaluate project management principles, tools and techniques.</w:t>
      </w:r>
    </w:p>
    <w:p w:rsidR="006C1876" w:rsidRPr="00EB0739" w:rsidRDefault="006C1876" w:rsidP="00183856">
      <w:pPr>
        <w:pStyle w:val="ListParagraph"/>
        <w:numPr>
          <w:ilvl w:val="0"/>
          <w:numId w:val="18"/>
        </w:numPr>
        <w:autoSpaceDE w:val="0"/>
        <w:autoSpaceDN w:val="0"/>
        <w:adjustRightInd w:val="0"/>
        <w:spacing w:after="0" w:line="240" w:lineRule="auto"/>
        <w:rPr>
          <w:rFonts w:asciiTheme="minorHAnsi" w:hAnsiTheme="minorHAnsi" w:cstheme="minorHAnsi"/>
          <w:szCs w:val="20"/>
          <w:lang w:eastAsia="en-GB"/>
        </w:rPr>
      </w:pPr>
      <w:r w:rsidRPr="00EB0739">
        <w:rPr>
          <w:rFonts w:asciiTheme="minorHAnsi" w:hAnsiTheme="minorHAnsi" w:cstheme="minorHAnsi"/>
          <w:szCs w:val="20"/>
          <w:lang w:eastAsia="en-GB"/>
        </w:rPr>
        <w:t>Appraise their skills in relation to future career development.</w:t>
      </w:r>
    </w:p>
    <w:p w:rsidR="00EB0739" w:rsidRPr="00EB0739" w:rsidRDefault="006C1876" w:rsidP="00183856">
      <w:pPr>
        <w:pStyle w:val="ListParagraph"/>
        <w:numPr>
          <w:ilvl w:val="0"/>
          <w:numId w:val="18"/>
        </w:numPr>
        <w:autoSpaceDE w:val="0"/>
        <w:autoSpaceDN w:val="0"/>
        <w:adjustRightInd w:val="0"/>
        <w:spacing w:after="0" w:line="240" w:lineRule="auto"/>
        <w:rPr>
          <w:rFonts w:asciiTheme="minorHAnsi" w:hAnsiTheme="minorHAnsi" w:cstheme="minorHAnsi"/>
          <w:szCs w:val="20"/>
          <w:lang w:eastAsia="en-GB"/>
        </w:rPr>
      </w:pPr>
      <w:r w:rsidRPr="00EB0739">
        <w:rPr>
          <w:rFonts w:asciiTheme="minorHAnsi" w:hAnsiTheme="minorHAnsi" w:cstheme="minorHAnsi"/>
          <w:szCs w:val="20"/>
          <w:lang w:eastAsia="en-GB"/>
        </w:rPr>
        <w:t>Present their skills to potential employers in a professional portfolio and by</w:t>
      </w:r>
      <w:r w:rsidR="00EB0739" w:rsidRPr="00EB0739">
        <w:rPr>
          <w:rFonts w:asciiTheme="minorHAnsi" w:hAnsiTheme="minorHAnsi" w:cstheme="minorHAnsi"/>
          <w:szCs w:val="20"/>
          <w:lang w:eastAsia="en-GB"/>
        </w:rPr>
        <w:t xml:space="preserve"> </w:t>
      </w:r>
      <w:r w:rsidRPr="00EB0739">
        <w:rPr>
          <w:rFonts w:asciiTheme="minorHAnsi" w:hAnsiTheme="minorHAnsi" w:cstheme="minorHAnsi"/>
          <w:szCs w:val="20"/>
          <w:lang w:eastAsia="en-GB"/>
        </w:rPr>
        <w:t>other means appropriate to the games industry.</w:t>
      </w:r>
    </w:p>
    <w:p w:rsidR="00B429BC" w:rsidRDefault="00B429BC" w:rsidP="00183856">
      <w:pPr>
        <w:spacing w:line="240" w:lineRule="auto"/>
        <w:rPr>
          <w:rFonts w:ascii="Arial" w:hAnsi="Arial" w:cs="Arial"/>
          <w:b/>
        </w:rPr>
      </w:pPr>
    </w:p>
    <w:p w:rsidR="00B429BC" w:rsidRDefault="00B429BC" w:rsidP="00183856">
      <w:pPr>
        <w:spacing w:line="240" w:lineRule="auto"/>
        <w:rPr>
          <w:rFonts w:ascii="Arial" w:hAnsi="Arial" w:cs="Arial"/>
          <w:b/>
        </w:rPr>
      </w:pPr>
      <w:r>
        <w:rPr>
          <w:rFonts w:ascii="Arial" w:hAnsi="Arial" w:cs="Arial"/>
          <w:b/>
        </w:rPr>
        <w:t>Nature of the submission required:</w:t>
      </w:r>
    </w:p>
    <w:p w:rsidR="00B81A13" w:rsidRPr="002E7463" w:rsidRDefault="002E7463" w:rsidP="006400F5">
      <w:pPr>
        <w:spacing w:line="240" w:lineRule="auto"/>
        <w:rPr>
          <w:rFonts w:asciiTheme="minorHAnsi" w:hAnsiTheme="minorHAnsi" w:cstheme="minorHAnsi"/>
          <w:b/>
        </w:rPr>
      </w:pPr>
      <w:r w:rsidRPr="002E7463">
        <w:rPr>
          <w:rFonts w:asciiTheme="minorHAnsi" w:hAnsiTheme="minorHAnsi" w:cstheme="minorHAnsi"/>
          <w:b/>
        </w:rPr>
        <w:t>Part A</w:t>
      </w:r>
    </w:p>
    <w:p w:rsidR="002E7463" w:rsidRDefault="002E7463" w:rsidP="006400F5">
      <w:pPr>
        <w:pStyle w:val="ListParagraph"/>
        <w:numPr>
          <w:ilvl w:val="0"/>
          <w:numId w:val="21"/>
        </w:numPr>
        <w:spacing w:line="240" w:lineRule="auto"/>
        <w:ind w:left="360"/>
        <w:rPr>
          <w:rFonts w:asciiTheme="minorHAnsi" w:hAnsiTheme="minorHAnsi" w:cstheme="minorHAnsi"/>
        </w:rPr>
      </w:pPr>
      <w:r w:rsidRPr="00F847B2">
        <w:rPr>
          <w:rFonts w:asciiTheme="minorHAnsi" w:hAnsiTheme="minorHAnsi" w:cstheme="minorHAnsi"/>
        </w:rPr>
        <w:t>Gan</w:t>
      </w:r>
      <w:r w:rsidR="00D05AEB" w:rsidRPr="00F847B2">
        <w:rPr>
          <w:rFonts w:asciiTheme="minorHAnsi" w:hAnsiTheme="minorHAnsi" w:cstheme="minorHAnsi"/>
        </w:rPr>
        <w:t>t</w:t>
      </w:r>
      <w:r w:rsidRPr="00F847B2">
        <w:rPr>
          <w:rFonts w:asciiTheme="minorHAnsi" w:hAnsiTheme="minorHAnsi" w:cstheme="minorHAnsi"/>
        </w:rPr>
        <w:t>t Chart</w:t>
      </w:r>
      <w:r w:rsidR="00195775">
        <w:rPr>
          <w:rFonts w:asciiTheme="minorHAnsi" w:hAnsiTheme="minorHAnsi" w:cstheme="minorHAnsi"/>
        </w:rPr>
        <w:t xml:space="preserve"> for your portfolio project:</w:t>
      </w:r>
      <w:r w:rsidR="00B51846">
        <w:rPr>
          <w:rFonts w:asciiTheme="minorHAnsi" w:hAnsiTheme="minorHAnsi" w:cstheme="minorHAnsi"/>
        </w:rPr>
        <w:t xml:space="preserve"> a printout </w:t>
      </w:r>
      <w:r w:rsidR="00195775">
        <w:rPr>
          <w:rFonts w:asciiTheme="minorHAnsi" w:hAnsiTheme="minorHAnsi" w:cstheme="minorHAnsi"/>
        </w:rPr>
        <w:t>from</w:t>
      </w:r>
      <w:r w:rsidR="00B51846">
        <w:rPr>
          <w:rFonts w:asciiTheme="minorHAnsi" w:hAnsiTheme="minorHAnsi" w:cstheme="minorHAnsi"/>
        </w:rPr>
        <w:t xml:space="preserve"> Microsoft Project.</w:t>
      </w:r>
    </w:p>
    <w:p w:rsidR="00195775" w:rsidRDefault="00195775" w:rsidP="006400F5">
      <w:pPr>
        <w:pStyle w:val="ListParagraph"/>
        <w:numPr>
          <w:ilvl w:val="0"/>
          <w:numId w:val="21"/>
        </w:numPr>
        <w:spacing w:line="240" w:lineRule="auto"/>
        <w:ind w:left="360"/>
        <w:rPr>
          <w:rFonts w:asciiTheme="minorHAnsi" w:hAnsiTheme="minorHAnsi" w:cstheme="minorHAnsi"/>
        </w:rPr>
      </w:pPr>
      <w:r>
        <w:rPr>
          <w:rFonts w:asciiTheme="minorHAnsi" w:hAnsiTheme="minorHAnsi" w:cstheme="minorHAnsi"/>
        </w:rPr>
        <w:t xml:space="preserve">Brief description of </w:t>
      </w:r>
      <w:r w:rsidR="00F847B2">
        <w:rPr>
          <w:rFonts w:asciiTheme="minorHAnsi" w:hAnsiTheme="minorHAnsi" w:cstheme="minorHAnsi"/>
        </w:rPr>
        <w:t>project goals &amp; proposed portfolio contents, as supporting evidence.</w:t>
      </w:r>
    </w:p>
    <w:p w:rsidR="006400F5" w:rsidRDefault="006400F5" w:rsidP="006400F5">
      <w:pPr>
        <w:spacing w:line="240" w:lineRule="auto"/>
      </w:pPr>
      <w:r>
        <w:t xml:space="preserve">This is an electronic submission on Blackboard.  The two deliverables should either be submitted as one .pdf file, or included in a </w:t>
      </w:r>
      <w:r w:rsidRPr="006400F5">
        <w:rPr>
          <w:b/>
        </w:rPr>
        <w:t>.zip</w:t>
      </w:r>
      <w:r>
        <w:t xml:space="preserve"> archive.  (There are several free tools available that will </w:t>
      </w:r>
      <w:r w:rsidR="003E2328">
        <w:t>allow you to create</w:t>
      </w:r>
      <w:r>
        <w:t xml:space="preserve"> .pdf files.)  </w:t>
      </w:r>
      <w:r w:rsidRPr="003E2328">
        <w:rPr>
          <w:b/>
        </w:rPr>
        <w:t>Submissions in other formats (including .rar archives and MS Project files) will not be accepted.</w:t>
      </w:r>
      <w:r>
        <w:t xml:space="preserve">  </w:t>
      </w:r>
    </w:p>
    <w:p w:rsidR="002E7463" w:rsidRPr="002E7463" w:rsidRDefault="002E7463" w:rsidP="006400F5">
      <w:pPr>
        <w:spacing w:line="240" w:lineRule="auto"/>
        <w:rPr>
          <w:rFonts w:asciiTheme="minorHAnsi" w:hAnsiTheme="minorHAnsi" w:cstheme="minorHAnsi"/>
          <w:b/>
        </w:rPr>
      </w:pPr>
      <w:r w:rsidRPr="002E7463">
        <w:rPr>
          <w:rFonts w:asciiTheme="minorHAnsi" w:hAnsiTheme="minorHAnsi" w:cstheme="minorHAnsi"/>
          <w:b/>
        </w:rPr>
        <w:t>Formative Assessment</w:t>
      </w:r>
    </w:p>
    <w:p w:rsidR="002E7463" w:rsidRDefault="002E7463" w:rsidP="006400F5">
      <w:pPr>
        <w:pStyle w:val="ListParagraph"/>
        <w:numPr>
          <w:ilvl w:val="0"/>
          <w:numId w:val="24"/>
        </w:numPr>
        <w:spacing w:line="240" w:lineRule="auto"/>
        <w:ind w:left="360"/>
        <w:rPr>
          <w:rFonts w:asciiTheme="minorHAnsi" w:hAnsiTheme="minorHAnsi" w:cstheme="minorHAnsi"/>
        </w:rPr>
      </w:pPr>
      <w:r w:rsidRPr="002E7463">
        <w:rPr>
          <w:rFonts w:asciiTheme="minorHAnsi" w:hAnsiTheme="minorHAnsi" w:cstheme="minorHAnsi"/>
        </w:rPr>
        <w:t>You</w:t>
      </w:r>
      <w:r w:rsidR="006400F5">
        <w:rPr>
          <w:rFonts w:asciiTheme="minorHAnsi" w:hAnsiTheme="minorHAnsi" w:cstheme="minorHAnsi"/>
        </w:rPr>
        <w:t xml:space="preserve"> should bring your</w:t>
      </w:r>
      <w:r w:rsidRPr="002E7463">
        <w:rPr>
          <w:rFonts w:asciiTheme="minorHAnsi" w:hAnsiTheme="minorHAnsi" w:cstheme="minorHAnsi"/>
        </w:rPr>
        <w:t xml:space="preserve"> </w:t>
      </w:r>
      <w:r w:rsidRPr="00F847B2">
        <w:rPr>
          <w:rFonts w:asciiTheme="minorHAnsi" w:hAnsiTheme="minorHAnsi" w:cstheme="minorHAnsi"/>
          <w:b/>
        </w:rPr>
        <w:t>portfolio</w:t>
      </w:r>
      <w:r w:rsidR="00F05600">
        <w:rPr>
          <w:rFonts w:asciiTheme="minorHAnsi" w:hAnsiTheme="minorHAnsi" w:cstheme="minorHAnsi"/>
        </w:rPr>
        <w:t xml:space="preserve">, </w:t>
      </w:r>
      <w:r w:rsidR="006400F5">
        <w:rPr>
          <w:rFonts w:asciiTheme="minorHAnsi" w:hAnsiTheme="minorHAnsi" w:cstheme="minorHAnsi"/>
        </w:rPr>
        <w:t>ready</w:t>
      </w:r>
      <w:r w:rsidR="00F05600">
        <w:rPr>
          <w:rFonts w:asciiTheme="minorHAnsi" w:hAnsiTheme="minorHAnsi" w:cstheme="minorHAnsi"/>
        </w:rPr>
        <w:t xml:space="preserve"> to demonstrate.  This may either be an online version or on CD, but it must be quickly and easily accessible.</w:t>
      </w:r>
    </w:p>
    <w:p w:rsidR="002E7463" w:rsidRDefault="002E7463" w:rsidP="006400F5">
      <w:pPr>
        <w:spacing w:line="240" w:lineRule="auto"/>
        <w:rPr>
          <w:rFonts w:asciiTheme="minorHAnsi" w:hAnsiTheme="minorHAnsi" w:cstheme="minorHAnsi"/>
          <w:b/>
        </w:rPr>
      </w:pPr>
      <w:r w:rsidRPr="002E7463">
        <w:rPr>
          <w:rFonts w:asciiTheme="minorHAnsi" w:hAnsiTheme="minorHAnsi" w:cstheme="minorHAnsi"/>
          <w:b/>
        </w:rPr>
        <w:t>Part B</w:t>
      </w:r>
    </w:p>
    <w:p w:rsidR="002E7463" w:rsidRDefault="002E7463" w:rsidP="006400F5">
      <w:pPr>
        <w:pStyle w:val="ListParagraph"/>
        <w:numPr>
          <w:ilvl w:val="0"/>
          <w:numId w:val="24"/>
        </w:numPr>
        <w:spacing w:line="240" w:lineRule="auto"/>
        <w:ind w:left="360"/>
        <w:rPr>
          <w:rFonts w:asciiTheme="minorHAnsi" w:hAnsiTheme="minorHAnsi" w:cstheme="minorHAnsi"/>
        </w:rPr>
      </w:pPr>
      <w:r w:rsidRPr="00F847B2">
        <w:rPr>
          <w:rFonts w:asciiTheme="minorHAnsi" w:hAnsiTheme="minorHAnsi" w:cstheme="minorHAnsi"/>
        </w:rPr>
        <w:t>A reflection</w:t>
      </w:r>
      <w:r w:rsidRPr="002E7463">
        <w:rPr>
          <w:rFonts w:asciiTheme="minorHAnsi" w:hAnsiTheme="minorHAnsi" w:cstheme="minorHAnsi"/>
        </w:rPr>
        <w:t xml:space="preserve"> on your portfolio and your management of the portfolio project.</w:t>
      </w:r>
    </w:p>
    <w:p w:rsidR="00F05600" w:rsidRDefault="00F05600" w:rsidP="006400F5">
      <w:pPr>
        <w:pStyle w:val="ListParagraph"/>
        <w:numPr>
          <w:ilvl w:val="0"/>
          <w:numId w:val="24"/>
        </w:numPr>
        <w:spacing w:line="240" w:lineRule="auto"/>
        <w:ind w:left="360"/>
        <w:rPr>
          <w:rFonts w:asciiTheme="minorHAnsi" w:hAnsiTheme="minorHAnsi" w:cstheme="minorHAnsi"/>
        </w:rPr>
      </w:pPr>
      <w:r>
        <w:rPr>
          <w:rFonts w:asciiTheme="minorHAnsi" w:hAnsiTheme="minorHAnsi" w:cstheme="minorHAnsi"/>
        </w:rPr>
        <w:t>Your portfolio on CD</w:t>
      </w:r>
      <w:r w:rsidR="00F847B2">
        <w:rPr>
          <w:rFonts w:asciiTheme="minorHAnsi" w:hAnsiTheme="minorHAnsi" w:cstheme="minorHAnsi"/>
        </w:rPr>
        <w:t>, as supporting evidence.</w:t>
      </w:r>
    </w:p>
    <w:p w:rsidR="00F05600" w:rsidRDefault="00F05600" w:rsidP="006400F5">
      <w:pPr>
        <w:pStyle w:val="ListParagraph"/>
        <w:spacing w:line="240" w:lineRule="auto"/>
        <w:ind w:left="0"/>
        <w:rPr>
          <w:rFonts w:asciiTheme="minorHAnsi" w:hAnsiTheme="minorHAnsi" w:cstheme="minorHAnsi"/>
        </w:rPr>
      </w:pPr>
    </w:p>
    <w:p w:rsidR="006400F5" w:rsidRPr="002E7463" w:rsidRDefault="006400F5" w:rsidP="006400F5">
      <w:pPr>
        <w:pStyle w:val="ListParagraph"/>
        <w:spacing w:line="240" w:lineRule="auto"/>
        <w:ind w:left="0"/>
        <w:rPr>
          <w:rFonts w:asciiTheme="minorHAnsi" w:hAnsiTheme="minorHAnsi" w:cstheme="minorHAnsi"/>
        </w:rPr>
      </w:pPr>
      <w:r>
        <w:rPr>
          <w:rFonts w:asciiTheme="minorHAnsi" w:hAnsiTheme="minorHAnsi" w:cstheme="minorHAnsi"/>
        </w:rPr>
        <w:t xml:space="preserve">These are submitted to the Faculty Office, </w:t>
      </w:r>
      <w:r w:rsidR="00F847B2">
        <w:rPr>
          <w:rFonts w:asciiTheme="minorHAnsi" w:hAnsiTheme="minorHAnsi" w:cstheme="minorHAnsi"/>
        </w:rPr>
        <w:t xml:space="preserve">Ellison </w:t>
      </w:r>
      <w:r>
        <w:rPr>
          <w:rFonts w:asciiTheme="minorHAnsi" w:hAnsiTheme="minorHAnsi" w:cstheme="minorHAnsi"/>
        </w:rPr>
        <w:t>B201.</w:t>
      </w:r>
    </w:p>
    <w:p w:rsidR="001368FA" w:rsidRPr="00B67FFB" w:rsidRDefault="007271A9" w:rsidP="00183856">
      <w:pPr>
        <w:spacing w:before="240" w:line="240" w:lineRule="auto"/>
        <w:rPr>
          <w:rFonts w:ascii="Arial" w:hAnsi="Arial" w:cs="Arial"/>
          <w:b/>
        </w:rPr>
      </w:pPr>
      <w:r>
        <w:rPr>
          <w:rFonts w:ascii="Arial" w:hAnsi="Arial" w:cs="Arial"/>
          <w:b/>
        </w:rPr>
        <w:t>Assignment Task</w:t>
      </w:r>
      <w:r w:rsidR="00CE2756">
        <w:rPr>
          <w:rFonts w:ascii="Arial" w:hAnsi="Arial" w:cs="Arial"/>
          <w:b/>
        </w:rPr>
        <w:t>s</w:t>
      </w:r>
      <w:r w:rsidR="001368FA" w:rsidRPr="00B67FFB">
        <w:rPr>
          <w:rFonts w:ascii="Arial" w:hAnsi="Arial" w:cs="Arial"/>
          <w:b/>
        </w:rPr>
        <w:t xml:space="preserve">:       </w:t>
      </w:r>
    </w:p>
    <w:p w:rsidR="00B429BC" w:rsidRPr="00B429BC" w:rsidRDefault="00B429BC" w:rsidP="00183856">
      <w:pPr>
        <w:spacing w:before="240" w:line="240" w:lineRule="auto"/>
        <w:rPr>
          <w:b/>
        </w:rPr>
      </w:pPr>
      <w:r w:rsidRPr="00B429BC">
        <w:rPr>
          <w:b/>
        </w:rPr>
        <w:t>Introduction.</w:t>
      </w:r>
    </w:p>
    <w:p w:rsidR="00D05AEB" w:rsidRDefault="00D05AEB" w:rsidP="00183856">
      <w:pPr>
        <w:spacing w:line="240" w:lineRule="auto"/>
      </w:pPr>
      <w:r>
        <w:t xml:space="preserve">Project management skills can be applied to projects from the smallest to the largest.  On your course, you take part in several projects, including the three Combined Workshops, and your final year Individual Project.  This assessment asks you to plan and carry out a small individual project – the construction of a professional portfolio.  The </w:t>
      </w:r>
      <w:r w:rsidR="00A14DFC">
        <w:t xml:space="preserve">required </w:t>
      </w:r>
      <w:r>
        <w:t xml:space="preserve">project management tasks are simple, and </w:t>
      </w:r>
      <w:r w:rsidR="00A14DFC">
        <w:t>allow you to practice the skills needed for managing your</w:t>
      </w:r>
      <w:r>
        <w:t xml:space="preserve"> final year project.  The semester 2 assignment will build on the initial skills used here by asking you to carry out more advanced project management tasks.</w:t>
      </w:r>
    </w:p>
    <w:p w:rsidR="00190AF6" w:rsidRDefault="00190AF6" w:rsidP="00183856">
      <w:pPr>
        <w:spacing w:line="240" w:lineRule="auto"/>
      </w:pPr>
      <w:r>
        <w:t>From now on, for the rest of your course and probably the rest of your career in the games industry, you should be developing and maintaining a portfolio</w:t>
      </w:r>
      <w:r w:rsidR="00AC1B63">
        <w:t xml:space="preserve">, which </w:t>
      </w:r>
      <w:r w:rsidR="00AC2272">
        <w:t xml:space="preserve">is an essential tool for </w:t>
      </w:r>
      <w:r w:rsidR="00AC1B63">
        <w:t xml:space="preserve">seeking employment and furthering your career. </w:t>
      </w:r>
      <w:r w:rsidR="00AC17AF">
        <w:t xml:space="preserve"> </w:t>
      </w:r>
      <w:r w:rsidR="00BE790C">
        <w:t xml:space="preserve"> A web-based portfolio provides an accessible way of showing possible employers or clients what you can do as well as raising your profile in the industry.  </w:t>
      </w:r>
      <w:r w:rsidR="00AC17AF">
        <w:t xml:space="preserve">Your portfolio will display samples of your work, presented in a way that highlights your skills in your chosen field. </w:t>
      </w:r>
      <w:r w:rsidR="0048233D">
        <w:t xml:space="preserve"> If you are seeking a placement, a portfolio may support your application. </w:t>
      </w:r>
      <w:r w:rsidR="00AC1B63">
        <w:t xml:space="preserve"> </w:t>
      </w:r>
      <w:r w:rsidR="00BE790C">
        <w:t xml:space="preserve">All games students should have a portfolio before they are ready to apply for their first position, so it is expected that all of you would in any case be developing one about now.  </w:t>
      </w:r>
      <w:r w:rsidR="00D05AEB">
        <w:t>This assignment will start</w:t>
      </w:r>
      <w:r>
        <w:t xml:space="preserve"> you on that process.  The portfolio that you can create at this stage will probably be quite limited</w:t>
      </w:r>
      <w:r w:rsidR="0048233D">
        <w:t xml:space="preserve"> in </w:t>
      </w:r>
      <w:r w:rsidR="0048233D">
        <w:lastRenderedPageBreak/>
        <w:t>content</w:t>
      </w:r>
      <w:r>
        <w:t xml:space="preserve">, but this assignment will give you a basis to expand and develop it further, and give you practice in using it to demonstrate your skills.  </w:t>
      </w:r>
    </w:p>
    <w:p w:rsidR="00B51846" w:rsidRPr="00B51846" w:rsidRDefault="00B51846" w:rsidP="00183856">
      <w:pPr>
        <w:spacing w:line="240" w:lineRule="auto"/>
      </w:pPr>
      <w:r w:rsidRPr="00B51846">
        <w:t xml:space="preserve">The </w:t>
      </w:r>
      <w:r w:rsidR="00A80280">
        <w:t>portfolio project assignment consists of two stages of assessment</w:t>
      </w:r>
      <w:r w:rsidR="006318FD">
        <w:t xml:space="preserve">, </w:t>
      </w:r>
      <w:r w:rsidR="001C0E57">
        <w:t>Part</w:t>
      </w:r>
      <w:r w:rsidR="006318FD">
        <w:t xml:space="preserve"> A and </w:t>
      </w:r>
      <w:r w:rsidR="001C0E57">
        <w:t>Part</w:t>
      </w:r>
      <w:r w:rsidR="006318FD">
        <w:t xml:space="preserve"> B.  You will also need to engage in s</w:t>
      </w:r>
      <w:r w:rsidRPr="00B51846">
        <w:t xml:space="preserve">ome preparatory tasks, supported by class activities; </w:t>
      </w:r>
      <w:r w:rsidR="00AC2272">
        <w:t>design and build</w:t>
      </w:r>
      <w:r w:rsidR="00A80280">
        <w:t xml:space="preserve"> your portfolio; </w:t>
      </w:r>
      <w:r w:rsidRPr="00B51846">
        <w:t xml:space="preserve">and </w:t>
      </w:r>
      <w:r w:rsidR="00AC2272">
        <w:t xml:space="preserve">make use of </w:t>
      </w:r>
      <w:r w:rsidRPr="00B51846">
        <w:t xml:space="preserve">an opportunity </w:t>
      </w:r>
      <w:r w:rsidR="00AC2272">
        <w:t>to receive</w:t>
      </w:r>
      <w:r w:rsidRPr="00B51846">
        <w:t xml:space="preserve"> formative feedback on your portfolio.</w:t>
      </w:r>
      <w:r w:rsidR="00BE790C">
        <w:t xml:space="preserve">  Note that the portfolio itself is not assessed in this assignment, but you will be unable to complete the assignment if you don’t develop one!</w:t>
      </w:r>
    </w:p>
    <w:p w:rsidR="00B51846" w:rsidRDefault="00B51846" w:rsidP="00183856">
      <w:pPr>
        <w:spacing w:line="240" w:lineRule="auto"/>
        <w:rPr>
          <w:b/>
        </w:rPr>
      </w:pPr>
      <w:r>
        <w:rPr>
          <w:b/>
        </w:rPr>
        <w:t>Preparation</w:t>
      </w:r>
    </w:p>
    <w:p w:rsidR="00EE5B78" w:rsidRDefault="00EE5B78" w:rsidP="00EE5B78">
      <w:pPr>
        <w:spacing w:line="240" w:lineRule="auto"/>
      </w:pPr>
      <w:r>
        <w:t xml:space="preserve">You will need to identify a type of job within the games industry that you wish to apply for at the end of your course, or as a placement.   We shall be using some of the early class sessions and independent activity to start the process of planning your portfolio, including identifying the skills needed for entry level positions in your preferred area of work within the games industry.  You will then work independently to decide on the skills that you need to demonstrate in your portfolio and how you will do this.  </w:t>
      </w:r>
    </w:p>
    <w:p w:rsidR="00B51846" w:rsidRDefault="00B51846" w:rsidP="00183856">
      <w:pPr>
        <w:spacing w:line="240" w:lineRule="auto"/>
        <w:rPr>
          <w:b/>
        </w:rPr>
      </w:pPr>
      <w:r>
        <w:rPr>
          <w:b/>
        </w:rPr>
        <w:t>Part A</w:t>
      </w:r>
    </w:p>
    <w:p w:rsidR="00EE5B78" w:rsidRDefault="00EE5B78" w:rsidP="00EE5B78">
      <w:pPr>
        <w:spacing w:line="240" w:lineRule="auto"/>
      </w:pPr>
      <w:r>
        <w:t>You will produce a simple project plan in the form of a Gantt chart.  You should identify your goals for the project.  Then you will use Microsoft Project to define and schedule the activities needed to achieve your goals, and create a Gantt Chart.  You should submit the following:</w:t>
      </w:r>
    </w:p>
    <w:p w:rsidR="00EE5B78" w:rsidRDefault="00EE5B78" w:rsidP="00195775">
      <w:pPr>
        <w:pStyle w:val="ListParagraph"/>
        <w:numPr>
          <w:ilvl w:val="0"/>
          <w:numId w:val="24"/>
        </w:numPr>
        <w:spacing w:line="240" w:lineRule="auto"/>
      </w:pPr>
      <w:r w:rsidRPr="00195775">
        <w:rPr>
          <w:b/>
        </w:rPr>
        <w:t>The Gantt Chart, in .pdf format.</w:t>
      </w:r>
      <w:r>
        <w:t xml:space="preserve">  </w:t>
      </w:r>
      <w:r w:rsidR="00140FE0" w:rsidRPr="004B78D9">
        <w:rPr>
          <w:b/>
        </w:rPr>
        <w:t>(1</w:t>
      </w:r>
      <w:r w:rsidR="00140FE0">
        <w:rPr>
          <w:b/>
        </w:rPr>
        <w:t>5</w:t>
      </w:r>
      <w:r w:rsidR="00140FE0" w:rsidRPr="004B78D9">
        <w:rPr>
          <w:b/>
        </w:rPr>
        <w:t xml:space="preserve"> marks)</w:t>
      </w:r>
      <w:r w:rsidR="00140FE0">
        <w:rPr>
          <w:b/>
        </w:rPr>
        <w:t xml:space="preserve"> </w:t>
      </w:r>
      <w:r>
        <w:t>The chart should be clearly legible and must cover</w:t>
      </w:r>
      <w:r w:rsidRPr="00904FE1">
        <w:t xml:space="preserve"> no more than</w:t>
      </w:r>
      <w:r w:rsidR="00904FE1" w:rsidRPr="00904FE1">
        <w:t xml:space="preserve"> one page </w:t>
      </w:r>
      <w:r w:rsidR="00840865" w:rsidRPr="00904FE1">
        <w:t>horizontally and</w:t>
      </w:r>
      <w:r w:rsidR="00904FE1" w:rsidRPr="00904FE1">
        <w:t xml:space="preserve"> one or two pages vertically, in landscape </w:t>
      </w:r>
      <w:r w:rsidRPr="00904FE1">
        <w:t>format</w:t>
      </w:r>
      <w:r>
        <w:t xml:space="preserve">.  </w:t>
      </w:r>
      <w:r w:rsidR="00904FE1">
        <w:t>Text must be no smaller than Arial 10 p</w:t>
      </w:r>
      <w:r w:rsidR="000872B4">
        <w:t>oin</w:t>
      </w:r>
      <w:r w:rsidR="00904FE1">
        <w:t xml:space="preserve">t font. </w:t>
      </w:r>
      <w:r>
        <w:t>If necessary, you may ‘roll up’ tasks in order to achieve this</w:t>
      </w:r>
      <w:r w:rsidR="00904FE1">
        <w:t xml:space="preserve"> size</w:t>
      </w:r>
      <w:r>
        <w:t xml:space="preserve">, and you will need to select an appropriate unit of time to display your activities. </w:t>
      </w:r>
      <w:r w:rsidR="00904FE1">
        <w:t xml:space="preserve"> </w:t>
      </w:r>
      <w:r w:rsidR="00140FE0">
        <w:t>It should be easy to see</w:t>
      </w:r>
      <w:r w:rsidR="00904FE1">
        <w:t xml:space="preserve"> the duration, start and end date of activities.  There should be no unnecessary columns.  </w:t>
      </w:r>
      <w:r w:rsidR="00140FE0">
        <w:t xml:space="preserve">Use resourced tasks, and predecessors / successors.  You </w:t>
      </w:r>
      <w:r w:rsidR="00904FE1">
        <w:t>should ensure that your plan is realistic with balanced resource usage.</w:t>
      </w:r>
      <w:r w:rsidR="004B78D9">
        <w:t xml:space="preserve">  </w:t>
      </w:r>
    </w:p>
    <w:p w:rsidR="00195775" w:rsidRDefault="00195775" w:rsidP="00195775">
      <w:pPr>
        <w:pStyle w:val="ListParagraph"/>
        <w:numPr>
          <w:ilvl w:val="0"/>
          <w:numId w:val="24"/>
        </w:numPr>
        <w:spacing w:line="240" w:lineRule="auto"/>
      </w:pPr>
      <w:r w:rsidRPr="00195775">
        <w:rPr>
          <w:b/>
        </w:rPr>
        <w:t xml:space="preserve">A summary of your overall goals for the project and the intended portfolio content </w:t>
      </w:r>
      <w:r w:rsidRPr="00195775">
        <w:t>(as far as this has been decid</w:t>
      </w:r>
      <w:r>
        <w:t>ed</w:t>
      </w:r>
      <w:r w:rsidRPr="00195775">
        <w:t>).</w:t>
      </w:r>
      <w:r>
        <w:t xml:space="preserve">  </w:t>
      </w:r>
      <w:r w:rsidR="00DD1B55">
        <w:t>You may also state any assumptions made.  This is your opportunity to tell us what you think we need to know to mark your work; its purpose is</w:t>
      </w:r>
      <w:r>
        <w:t xml:space="preserve"> simply to allow us to assess whether the Gantt Chart is fit for purpose</w:t>
      </w:r>
      <w:r w:rsidR="00DD1B55">
        <w:t>. It</w:t>
      </w:r>
      <w:r>
        <w:t xml:space="preserve"> is not itself assessed, and there is no need for an elaborate presentation.  A </w:t>
      </w:r>
      <w:r w:rsidR="00F05600">
        <w:t xml:space="preserve">bullet </w:t>
      </w:r>
      <w:r>
        <w:t xml:space="preserve">list or half a page of text should be fine.  </w:t>
      </w:r>
    </w:p>
    <w:p w:rsidR="00E52C26" w:rsidRPr="00E52C26" w:rsidRDefault="00E52C26" w:rsidP="00E52C26">
      <w:pPr>
        <w:spacing w:line="240" w:lineRule="auto"/>
        <w:rPr>
          <w:b/>
        </w:rPr>
      </w:pPr>
      <w:r w:rsidRPr="00E52C26">
        <w:rPr>
          <w:b/>
        </w:rPr>
        <w:t>Portfolio Development</w:t>
      </w:r>
    </w:p>
    <w:p w:rsidR="00F05600" w:rsidRDefault="00E52C26" w:rsidP="00E52C26">
      <w:pPr>
        <w:spacing w:line="240" w:lineRule="auto"/>
      </w:pPr>
      <w:r>
        <w:t xml:space="preserve">The next stage of your project is to develop your initial portfolio.  </w:t>
      </w:r>
      <w:r w:rsidR="00F05600" w:rsidRPr="00F05600">
        <w:t xml:space="preserve">The portfolio will be in the form of a website, which you may </w:t>
      </w:r>
      <w:r w:rsidR="004B78D9">
        <w:t xml:space="preserve">make </w:t>
      </w:r>
      <w:r w:rsidR="00F05600" w:rsidRPr="00F05600">
        <w:t xml:space="preserve">available online whenever you wish.  You are not required to develop new content as part of this assignment, though you are free to do so, but you will probably need to spend time putting existing content into an appropriate form for inclusion in the portfolio.  </w:t>
      </w:r>
      <w:r>
        <w:t xml:space="preserve">What should be in your portfolio is discussed further below.  </w:t>
      </w:r>
      <w:r w:rsidR="00AC2272">
        <w:t>The essential requirements for the portfolio to be developed in this project are as follows:</w:t>
      </w:r>
    </w:p>
    <w:p w:rsidR="002B681D" w:rsidRDefault="00AC2272" w:rsidP="00AC2272">
      <w:pPr>
        <w:pStyle w:val="ListParagraph"/>
        <w:numPr>
          <w:ilvl w:val="0"/>
          <w:numId w:val="15"/>
        </w:numPr>
        <w:spacing w:line="240" w:lineRule="auto"/>
      </w:pPr>
      <w:r>
        <w:t xml:space="preserve">The portfolio must be a website, built with the tools of your choice.  </w:t>
      </w:r>
    </w:p>
    <w:p w:rsidR="00AC2272" w:rsidRDefault="00AC2272" w:rsidP="00AC2272">
      <w:pPr>
        <w:pStyle w:val="ListParagraph"/>
        <w:numPr>
          <w:ilvl w:val="0"/>
          <w:numId w:val="15"/>
        </w:numPr>
        <w:spacing w:line="240" w:lineRule="auto"/>
      </w:pPr>
      <w:r>
        <w:t>The site should communicate who you are and your current career aspirations, in a way appropriate for employers to read.</w:t>
      </w:r>
    </w:p>
    <w:p w:rsidR="00AC2272" w:rsidRDefault="00AC2272" w:rsidP="00AC2272">
      <w:pPr>
        <w:pStyle w:val="ListParagraph"/>
        <w:numPr>
          <w:ilvl w:val="0"/>
          <w:numId w:val="15"/>
        </w:numPr>
        <w:spacing w:line="240" w:lineRule="auto"/>
      </w:pPr>
      <w:r>
        <w:t>The portfolio is to demonstrate skills identified for the targeted job role.</w:t>
      </w:r>
    </w:p>
    <w:p w:rsidR="00AC2272" w:rsidRDefault="00AC2272" w:rsidP="00AC2272">
      <w:pPr>
        <w:pStyle w:val="ListParagraph"/>
        <w:numPr>
          <w:ilvl w:val="0"/>
          <w:numId w:val="15"/>
        </w:numPr>
        <w:spacing w:line="240" w:lineRule="auto"/>
      </w:pPr>
      <w:r>
        <w:t xml:space="preserve">There should be a minimum of </w:t>
      </w:r>
      <w:r w:rsidRPr="00283E83">
        <w:rPr>
          <w:b/>
        </w:rPr>
        <w:t>three</w:t>
      </w:r>
      <w:r>
        <w:t xml:space="preserve"> individual portfolio items.  (Note that a wide variety of deliverables can be included in a portfolio, not only finished games.) </w:t>
      </w:r>
    </w:p>
    <w:p w:rsidR="00AC2272" w:rsidRDefault="00AC2272" w:rsidP="00AC2272">
      <w:pPr>
        <w:pStyle w:val="ListParagraph"/>
        <w:numPr>
          <w:ilvl w:val="0"/>
          <w:numId w:val="15"/>
        </w:numPr>
        <w:spacing w:line="240" w:lineRule="auto"/>
      </w:pPr>
      <w:r>
        <w:lastRenderedPageBreak/>
        <w:t>Each item should include</w:t>
      </w:r>
      <w:r w:rsidR="002B681D">
        <w:t xml:space="preserve"> one or more artefacts and </w:t>
      </w:r>
      <w:r>
        <w:t xml:space="preserve">a thoughtful commentary. This should explain and perhaps critique the deliverables in a way that has the effect of highlighting the skills that you wish to demonstrate.   </w:t>
      </w:r>
    </w:p>
    <w:p w:rsidR="00AC2272" w:rsidRDefault="00AC2272" w:rsidP="00AC2272">
      <w:pPr>
        <w:pStyle w:val="ListParagraph"/>
        <w:numPr>
          <w:ilvl w:val="0"/>
          <w:numId w:val="15"/>
        </w:numPr>
        <w:spacing w:line="240" w:lineRule="auto"/>
      </w:pPr>
      <w:r>
        <w:t>The portfolio should also include a CV that is aimed at the kind of job you have chosen.</w:t>
      </w:r>
    </w:p>
    <w:p w:rsidR="00AC2272" w:rsidRDefault="00AC2272" w:rsidP="00AC2272">
      <w:pPr>
        <w:pStyle w:val="ListParagraph"/>
        <w:numPr>
          <w:ilvl w:val="0"/>
          <w:numId w:val="15"/>
        </w:numPr>
        <w:spacing w:line="240" w:lineRule="auto"/>
      </w:pPr>
      <w:r>
        <w:t>The portfolio should have good usability and clear navigation.</w:t>
      </w:r>
    </w:p>
    <w:p w:rsidR="00AC2272" w:rsidRDefault="00AC2272" w:rsidP="001C0E57">
      <w:pPr>
        <w:pStyle w:val="ListParagraph"/>
        <w:numPr>
          <w:ilvl w:val="0"/>
          <w:numId w:val="15"/>
        </w:numPr>
        <w:spacing w:line="240" w:lineRule="auto"/>
      </w:pPr>
      <w:r>
        <w:t xml:space="preserve">The portfolio should be built to a standard that could be published on the web for live use.  (Actually publishing it is optional.) </w:t>
      </w:r>
    </w:p>
    <w:p w:rsidR="00E52C26" w:rsidRDefault="00E52C26" w:rsidP="00E52C26">
      <w:pPr>
        <w:spacing w:line="240" w:lineRule="auto"/>
        <w:rPr>
          <w:b/>
        </w:rPr>
      </w:pPr>
      <w:r>
        <w:rPr>
          <w:b/>
        </w:rPr>
        <w:t>Formative Feedback</w:t>
      </w:r>
    </w:p>
    <w:p w:rsidR="004B78D9" w:rsidRDefault="00E52C26" w:rsidP="00E52C26">
      <w:pPr>
        <w:spacing w:line="240" w:lineRule="auto"/>
      </w:pPr>
      <w:r w:rsidRPr="00E52C26">
        <w:t xml:space="preserve">In the second week of Semester 2, there will be an opportunity to receive feedback on your portfolio.  This part of the assignment will be led by Frankie Cavanagh, and </w:t>
      </w:r>
      <w:r w:rsidR="00904FE1">
        <w:t>we expect</w:t>
      </w:r>
      <w:r w:rsidRPr="00E52C26">
        <w:t xml:space="preserve"> that other games industry professionals will also take part.  </w:t>
      </w:r>
      <w:r>
        <w:t>This is formative feedback: you will be given comments that you can use to improve your portfolio.  (Note that your portfolio itself is not assessed in this assignment.  However, you need to do the work in order to complete Part B.)</w:t>
      </w:r>
    </w:p>
    <w:p w:rsidR="00A80280" w:rsidRPr="00E52C26" w:rsidRDefault="00A80280" w:rsidP="00E52C26">
      <w:pPr>
        <w:spacing w:line="240" w:lineRule="auto"/>
      </w:pPr>
      <w:r>
        <w:t xml:space="preserve">You may also wish to seek feedback from other sources: tutors, games industry contacts, class colleagues etc.  </w:t>
      </w:r>
      <w:r w:rsidR="004207E9">
        <w:t xml:space="preserve">This is encouraged, as long as you choose people </w:t>
      </w:r>
      <w:r>
        <w:t xml:space="preserve">with an understanding of the requirements of the </w:t>
      </w:r>
      <w:r w:rsidR="004207E9">
        <w:t xml:space="preserve">games </w:t>
      </w:r>
      <w:r>
        <w:t>industry</w:t>
      </w:r>
      <w:r w:rsidR="004207E9">
        <w:t xml:space="preserve"> for feedback on portfolio content</w:t>
      </w:r>
      <w:r>
        <w:t>, and you should consider how</w:t>
      </w:r>
      <w:r w:rsidR="004207E9">
        <w:t xml:space="preserve"> reliable their opinions</w:t>
      </w:r>
      <w:r>
        <w:t xml:space="preserve"> likely to be</w:t>
      </w:r>
      <w:r w:rsidR="004207E9">
        <w:t>.   Other people may be able to give comments on usability, quality of writing, etc.  This is also valuable.</w:t>
      </w:r>
    </w:p>
    <w:p w:rsidR="00B51846" w:rsidRPr="00F94F59" w:rsidRDefault="00B51846" w:rsidP="00183856">
      <w:pPr>
        <w:spacing w:line="240" w:lineRule="auto"/>
        <w:rPr>
          <w:b/>
        </w:rPr>
      </w:pPr>
      <w:r>
        <w:rPr>
          <w:b/>
        </w:rPr>
        <w:t>Part B</w:t>
      </w:r>
    </w:p>
    <w:p w:rsidR="009C1C57" w:rsidRPr="00CE2756" w:rsidRDefault="004207E9" w:rsidP="00183856">
      <w:pPr>
        <w:spacing w:line="240" w:lineRule="auto"/>
      </w:pPr>
      <w:r w:rsidRPr="00CE2756">
        <w:t xml:space="preserve">You should write </w:t>
      </w:r>
      <w:r w:rsidR="004B78D9" w:rsidRPr="00CE2756">
        <w:t>a reflection on</w:t>
      </w:r>
      <w:r w:rsidRPr="00CE2756">
        <w:t xml:space="preserve"> your portfolio project.  This has two main elements:</w:t>
      </w:r>
    </w:p>
    <w:p w:rsidR="004207E9" w:rsidRDefault="004207E9" w:rsidP="00183856">
      <w:pPr>
        <w:numPr>
          <w:ilvl w:val="0"/>
          <w:numId w:val="12"/>
        </w:numPr>
        <w:spacing w:line="240" w:lineRule="auto"/>
      </w:pPr>
      <w:r>
        <w:rPr>
          <w:b/>
        </w:rPr>
        <w:t xml:space="preserve">Appraisal of the portfolio.  </w:t>
      </w:r>
      <w:r w:rsidR="00140FE0">
        <w:rPr>
          <w:b/>
        </w:rPr>
        <w:t xml:space="preserve">(20 </w:t>
      </w:r>
      <w:r w:rsidR="00840865">
        <w:rPr>
          <w:b/>
        </w:rPr>
        <w:t>marks) Consider</w:t>
      </w:r>
      <w:r w:rsidRPr="004207E9">
        <w:t xml:space="preserve"> how far </w:t>
      </w:r>
      <w:r>
        <w:t xml:space="preserve">and how well </w:t>
      </w:r>
      <w:r w:rsidRPr="004207E9">
        <w:t xml:space="preserve">this portfolio </w:t>
      </w:r>
      <w:r w:rsidR="006400F5">
        <w:t xml:space="preserve">(including the CV) </w:t>
      </w:r>
      <w:r w:rsidRPr="004207E9">
        <w:t>demonstrates the skills required for</w:t>
      </w:r>
      <w:r>
        <w:rPr>
          <w:b/>
        </w:rPr>
        <w:t xml:space="preserve"> </w:t>
      </w:r>
      <w:r w:rsidR="009C1C57">
        <w:t>an entry level post in your chosen career path</w:t>
      </w:r>
      <w:r>
        <w:t xml:space="preserve">.  </w:t>
      </w:r>
      <w:r w:rsidR="006F0085">
        <w:t>This will involve</w:t>
      </w:r>
      <w:r>
        <w:t>:</w:t>
      </w:r>
    </w:p>
    <w:p w:rsidR="004207E9" w:rsidRDefault="004207E9" w:rsidP="004207E9">
      <w:pPr>
        <w:pStyle w:val="ListParagraph"/>
        <w:numPr>
          <w:ilvl w:val="1"/>
          <w:numId w:val="12"/>
        </w:numPr>
        <w:spacing w:line="240" w:lineRule="auto"/>
      </w:pPr>
      <w:r>
        <w:t>Appraising the level of skill shown in portfolio items</w:t>
      </w:r>
      <w:r w:rsidR="006400F5">
        <w:t xml:space="preserve"> and other content</w:t>
      </w:r>
      <w:r w:rsidR="006F0085">
        <w:t xml:space="preserve">.  Take into account both how good your skills are and how well the portfolio items represent them.  </w:t>
      </w:r>
      <w:r w:rsidR="00001039">
        <w:t xml:space="preserve">Don’t forget that the commentaries </w:t>
      </w:r>
      <w:r w:rsidR="006B0A8A">
        <w:t xml:space="preserve">and CV </w:t>
      </w:r>
      <w:r w:rsidR="00001039">
        <w:t>can also show your skills</w:t>
      </w:r>
      <w:r w:rsidR="006F0085">
        <w:t xml:space="preserve">.  </w:t>
      </w:r>
    </w:p>
    <w:p w:rsidR="006F0085" w:rsidRDefault="006F0085" w:rsidP="004207E9">
      <w:pPr>
        <w:pStyle w:val="ListParagraph"/>
        <w:numPr>
          <w:ilvl w:val="1"/>
          <w:numId w:val="12"/>
        </w:numPr>
        <w:spacing w:line="240" w:lineRule="auto"/>
      </w:pPr>
      <w:r>
        <w:t xml:space="preserve">Your plans for further development of your skills and of the portfolio.  This should include specific suggestions, and may refer to final year modules such as the Combined Games Project or Individual Project. </w:t>
      </w:r>
    </w:p>
    <w:p w:rsidR="004207E9" w:rsidRDefault="004207E9" w:rsidP="004207E9">
      <w:pPr>
        <w:pStyle w:val="ListParagraph"/>
        <w:numPr>
          <w:ilvl w:val="1"/>
          <w:numId w:val="12"/>
        </w:numPr>
        <w:spacing w:line="240" w:lineRule="auto"/>
      </w:pPr>
      <w:r>
        <w:t>Appraisal of the portfolio as a site</w:t>
      </w:r>
      <w:r w:rsidR="00001039">
        <w:t xml:space="preserve"> – </w:t>
      </w:r>
      <w:r w:rsidR="006F0085">
        <w:t>consider</w:t>
      </w:r>
      <w:r w:rsidR="00001039">
        <w:t xml:space="preserve"> design</w:t>
      </w:r>
      <w:r w:rsidR="006F0085">
        <w:t xml:space="preserve"> &amp;</w:t>
      </w:r>
      <w:r w:rsidR="00001039">
        <w:t xml:space="preserve"> structure, usability, visual impact</w:t>
      </w:r>
      <w:r w:rsidR="00F847B2">
        <w:t>,</w:t>
      </w:r>
      <w:r w:rsidR="00001039">
        <w:t xml:space="preserve"> etc.</w:t>
      </w:r>
      <w:r w:rsidR="004B78D9">
        <w:t xml:space="preserve">  </w:t>
      </w:r>
      <w:r w:rsidR="006F0085">
        <w:t>and what i</w:t>
      </w:r>
      <w:r w:rsidR="004B78D9">
        <w:t>mprovements you would like to make</w:t>
      </w:r>
      <w:r w:rsidR="006F0085">
        <w:t>.</w:t>
      </w:r>
    </w:p>
    <w:p w:rsidR="006F0085" w:rsidRDefault="004B78D9" w:rsidP="006F0085">
      <w:pPr>
        <w:pStyle w:val="ListParagraph"/>
        <w:numPr>
          <w:ilvl w:val="1"/>
          <w:numId w:val="12"/>
        </w:numPr>
        <w:spacing w:line="240" w:lineRule="auto"/>
      </w:pPr>
      <w:r>
        <w:t>Discussion of feedback received and your response to it</w:t>
      </w:r>
      <w:r w:rsidR="006F0085">
        <w:t xml:space="preserve">.  </w:t>
      </w:r>
    </w:p>
    <w:p w:rsidR="008D0C84" w:rsidRDefault="006B0A8A" w:rsidP="006F0085">
      <w:pPr>
        <w:spacing w:line="240" w:lineRule="auto"/>
        <w:ind w:left="709"/>
      </w:pPr>
      <w:r>
        <w:t>You should i</w:t>
      </w:r>
      <w:r w:rsidR="008D0C84">
        <w:t xml:space="preserve">nclude your </w:t>
      </w:r>
      <w:r w:rsidR="008D0C84" w:rsidRPr="006F0085">
        <w:rPr>
          <w:b/>
        </w:rPr>
        <w:t>list of targeted skills</w:t>
      </w:r>
      <w:r>
        <w:rPr>
          <w:b/>
        </w:rPr>
        <w:t xml:space="preserve">.  </w:t>
      </w:r>
      <w:r w:rsidRPr="006B0A8A">
        <w:t>If you wish, this may be presented</w:t>
      </w:r>
      <w:r w:rsidR="008D0C84">
        <w:t xml:space="preserve"> as an </w:t>
      </w:r>
      <w:r w:rsidR="008D0C84" w:rsidRPr="006B0A8A">
        <w:t>appendix</w:t>
      </w:r>
      <w:r>
        <w:t xml:space="preserve"> and</w:t>
      </w:r>
      <w:r w:rsidR="008D0C84" w:rsidRPr="006B0A8A">
        <w:t xml:space="preserve"> </w:t>
      </w:r>
      <w:r w:rsidR="008D0C84">
        <w:t xml:space="preserve">(not included in </w:t>
      </w:r>
      <w:r w:rsidR="006F0085">
        <w:t xml:space="preserve">the </w:t>
      </w:r>
      <w:r w:rsidR="008D0C84">
        <w:t>word count).</w:t>
      </w:r>
      <w:r w:rsidR="008D0C84" w:rsidRPr="008D0C84">
        <w:t xml:space="preserve"> </w:t>
      </w:r>
      <w:r w:rsidR="006F0085">
        <w:t xml:space="preserve">You are not required to justify the choice of skills to target, but you may add any explanations that you feel are necessary. </w:t>
      </w:r>
      <w:r w:rsidR="008D0C84">
        <w:t xml:space="preserve"> </w:t>
      </w:r>
    </w:p>
    <w:p w:rsidR="004B78D9" w:rsidRDefault="004B78D9" w:rsidP="004B78D9">
      <w:pPr>
        <w:pStyle w:val="ListParagraph"/>
        <w:numPr>
          <w:ilvl w:val="0"/>
          <w:numId w:val="12"/>
        </w:numPr>
        <w:spacing w:line="240" w:lineRule="auto"/>
      </w:pPr>
      <w:r w:rsidRPr="004B78D9">
        <w:rPr>
          <w:b/>
        </w:rPr>
        <w:t>Reflection on the management of your project.</w:t>
      </w:r>
      <w:r>
        <w:t xml:space="preserve"> </w:t>
      </w:r>
      <w:r w:rsidR="00140FE0">
        <w:t xml:space="preserve"> </w:t>
      </w:r>
      <w:r w:rsidR="00140FE0" w:rsidRPr="00140FE0">
        <w:rPr>
          <w:b/>
        </w:rPr>
        <w:t xml:space="preserve">(15 </w:t>
      </w:r>
      <w:r w:rsidR="00840865" w:rsidRPr="00140FE0">
        <w:rPr>
          <w:b/>
        </w:rPr>
        <w:t>marks) This</w:t>
      </w:r>
      <w:r w:rsidR="008D0C84">
        <w:t xml:space="preserve"> must include a comparison of your project plan with what actually happened, and reflect on your project management.  </w:t>
      </w:r>
      <w:r>
        <w:t xml:space="preserve">What </w:t>
      </w:r>
      <w:r w:rsidR="008D0C84">
        <w:t>the discussion includes</w:t>
      </w:r>
      <w:r>
        <w:t xml:space="preserve"> will to some extent depend on what happened in your portfolio project, but the following </w:t>
      </w:r>
      <w:r w:rsidR="0092785E">
        <w:t xml:space="preserve">three aspects </w:t>
      </w:r>
      <w:r w:rsidR="006318FD">
        <w:t>are expected from everyone:</w:t>
      </w:r>
    </w:p>
    <w:p w:rsidR="004B78D9" w:rsidRDefault="00AE287A" w:rsidP="004B78D9">
      <w:pPr>
        <w:pStyle w:val="ListParagraph"/>
        <w:numPr>
          <w:ilvl w:val="1"/>
          <w:numId w:val="12"/>
        </w:numPr>
        <w:spacing w:line="240" w:lineRule="auto"/>
      </w:pPr>
      <w:r w:rsidRPr="00AE287A">
        <w:rPr>
          <w:b/>
        </w:rPr>
        <w:t xml:space="preserve">Discussion </w:t>
      </w:r>
      <w:r>
        <w:rPr>
          <w:b/>
        </w:rPr>
        <w:t xml:space="preserve">and appraisal </w:t>
      </w:r>
      <w:r w:rsidRPr="00AE287A">
        <w:rPr>
          <w:b/>
        </w:rPr>
        <w:t>of estimating and monitoring your project,</w:t>
      </w:r>
      <w:r>
        <w:t xml:space="preserve"> e.g. how </w:t>
      </w:r>
      <w:r w:rsidR="004B78D9">
        <w:t>you estimated and monitored your use of time</w:t>
      </w:r>
      <w:r>
        <w:t>; how realistic your estimates were, whether you were able to follow your schedule.</w:t>
      </w:r>
    </w:p>
    <w:p w:rsidR="004B78D9" w:rsidRDefault="00AE287A" w:rsidP="004B78D9">
      <w:pPr>
        <w:pStyle w:val="ListParagraph"/>
        <w:numPr>
          <w:ilvl w:val="1"/>
          <w:numId w:val="12"/>
        </w:numPr>
        <w:spacing w:line="240" w:lineRule="auto"/>
      </w:pPr>
      <w:r w:rsidRPr="00AE287A">
        <w:rPr>
          <w:b/>
        </w:rPr>
        <w:t xml:space="preserve">Discussion </w:t>
      </w:r>
      <w:r>
        <w:rPr>
          <w:b/>
        </w:rPr>
        <w:t xml:space="preserve">and appraisal </w:t>
      </w:r>
      <w:r w:rsidRPr="00AE287A">
        <w:rPr>
          <w:b/>
        </w:rPr>
        <w:t>of other aspects of project management,</w:t>
      </w:r>
      <w:r>
        <w:t xml:space="preserve"> e.g. h</w:t>
      </w:r>
      <w:r w:rsidR="004B78D9">
        <w:t>ow realistic your goals were</w:t>
      </w:r>
      <w:r>
        <w:t xml:space="preserve">, any changes needed to your plans, any other project management </w:t>
      </w:r>
      <w:r>
        <w:lastRenderedPageBreak/>
        <w:t>techniques used, and any problems and how you addressed them, as appropriate to your project.</w:t>
      </w:r>
    </w:p>
    <w:p w:rsidR="004B78D9" w:rsidRDefault="00AE287A" w:rsidP="004B78D9">
      <w:pPr>
        <w:pStyle w:val="ListParagraph"/>
        <w:numPr>
          <w:ilvl w:val="1"/>
          <w:numId w:val="12"/>
        </w:numPr>
        <w:spacing w:line="240" w:lineRule="auto"/>
      </w:pPr>
      <w:r w:rsidRPr="00AE287A">
        <w:rPr>
          <w:b/>
        </w:rPr>
        <w:t>Lessons learned for future projects:</w:t>
      </w:r>
      <w:r>
        <w:t xml:space="preserve"> what you </w:t>
      </w:r>
      <w:r w:rsidR="00C17577">
        <w:t xml:space="preserve">carry forward from this project; what you </w:t>
      </w:r>
      <w:r>
        <w:t>might do differently next time, and why.</w:t>
      </w:r>
    </w:p>
    <w:p w:rsidR="00C64C7F" w:rsidRDefault="00C64C7F" w:rsidP="00CE2756">
      <w:pPr>
        <w:spacing w:line="240" w:lineRule="auto"/>
      </w:pPr>
      <w:r>
        <w:t xml:space="preserve">With the reflection, you should submit </w:t>
      </w:r>
      <w:r w:rsidRPr="00F847B2">
        <w:rPr>
          <w:b/>
        </w:rPr>
        <w:t>your portfolio, on CD</w:t>
      </w:r>
      <w:r>
        <w:t>, as supporting evidence.</w:t>
      </w:r>
    </w:p>
    <w:p w:rsidR="00427F1E" w:rsidRDefault="00427F1E" w:rsidP="00CE2756">
      <w:pPr>
        <w:spacing w:line="240" w:lineRule="auto"/>
      </w:pPr>
      <w:r>
        <w:t>You may, if you wish, provide any further evidence as appendices to your written work, or include charts or tables in your reflection.  These are not included in the word count.</w:t>
      </w:r>
    </w:p>
    <w:p w:rsidR="004B78D9" w:rsidRDefault="00AE287A" w:rsidP="00CE2756">
      <w:pPr>
        <w:spacing w:line="240" w:lineRule="auto"/>
      </w:pPr>
      <w:r>
        <w:t xml:space="preserve">We are looking for answers with a good level of reflection and objective appraisal: answers that are largely descriptive (i.e. describing your site and what you did) will receive low marks.   </w:t>
      </w:r>
      <w:r w:rsidR="008D0C84">
        <w:t xml:space="preserve">Don’t be afraid to discuss problems and deficiencies; that’s an important part of any evaluation.  We are marking your reflection and appraisal, not your portfolio or </w:t>
      </w:r>
      <w:r w:rsidR="006318FD">
        <w:t>how well your project went.  We assume that you will learn from any problems!</w:t>
      </w:r>
    </w:p>
    <w:p w:rsidR="00EB0739" w:rsidRDefault="006318FD" w:rsidP="00183856">
      <w:pPr>
        <w:spacing w:line="240" w:lineRule="auto"/>
        <w:rPr>
          <w:rFonts w:ascii="Arial" w:hAnsi="Arial" w:cs="Arial"/>
          <w:b/>
        </w:rPr>
      </w:pPr>
      <w:r>
        <w:rPr>
          <w:rFonts w:ascii="Arial" w:hAnsi="Arial" w:cs="Arial"/>
          <w:b/>
        </w:rPr>
        <w:t xml:space="preserve">Further </w:t>
      </w:r>
      <w:r w:rsidR="007271A9" w:rsidRPr="00765531">
        <w:rPr>
          <w:rFonts w:ascii="Arial" w:hAnsi="Arial" w:cs="Arial"/>
          <w:b/>
        </w:rPr>
        <w:t>Guidance</w:t>
      </w:r>
      <w:r w:rsidR="00EB0739">
        <w:rPr>
          <w:rFonts w:ascii="Arial" w:hAnsi="Arial" w:cs="Arial"/>
          <w:b/>
        </w:rPr>
        <w:t xml:space="preserve"> </w:t>
      </w:r>
    </w:p>
    <w:p w:rsidR="00A06D13" w:rsidRDefault="006318FD" w:rsidP="00183856">
      <w:pPr>
        <w:spacing w:line="240" w:lineRule="auto"/>
      </w:pPr>
      <w:r w:rsidRPr="006318FD">
        <w:rPr>
          <w:b/>
        </w:rPr>
        <w:t>Choice of skills</w:t>
      </w:r>
      <w:r w:rsidR="00427F1E">
        <w:rPr>
          <w:b/>
        </w:rPr>
        <w:t xml:space="preserve"> to target.</w:t>
      </w:r>
      <w:r>
        <w:t xml:space="preserve">   </w:t>
      </w:r>
      <w:r w:rsidR="00500C27">
        <w:t xml:space="preserve">Before you can start this task you will need to have </w:t>
      </w:r>
      <w:r w:rsidR="00427F1E">
        <w:t>identified and listed the</w:t>
      </w:r>
      <w:r w:rsidR="00500C27">
        <w:t xml:space="preserve"> skills </w:t>
      </w:r>
      <w:r w:rsidR="00427F1E">
        <w:t xml:space="preserve">that are most </w:t>
      </w:r>
      <w:r w:rsidR="00500C27">
        <w:t>relevant to your chosen job role.</w:t>
      </w:r>
      <w:r w:rsidR="00272132">
        <w:t xml:space="preserve">  </w:t>
      </w:r>
      <w:r>
        <w:t>Games developers all use a vast range of technical and non-technical skills.</w:t>
      </w:r>
      <w:r w:rsidR="00500C27">
        <w:t xml:space="preserve">  For the purposes of this assignment, you are advised to be fairly selective</w:t>
      </w:r>
      <w:r>
        <w:t xml:space="preserve"> and choose the most important ones to consider</w:t>
      </w:r>
      <w:r w:rsidR="00500C27">
        <w:t xml:space="preserve">: </w:t>
      </w:r>
      <w:r w:rsidR="006400F5">
        <w:t xml:space="preserve"> </w:t>
      </w:r>
      <w:r w:rsidR="002857E2">
        <w:t>8-12 would be appropriate</w:t>
      </w:r>
      <w:r w:rsidR="006400F5">
        <w:t>, and some of these are likely to be things that are more easily demonstrated at interview than in a portfolio or CV.</w:t>
      </w:r>
      <w:r w:rsidR="00272132">
        <w:t xml:space="preserve"> </w:t>
      </w:r>
      <w:r w:rsidR="00500C27">
        <w:t xml:space="preserve"> You are not required to justify your choice of skills to address</w:t>
      </w:r>
      <w:r>
        <w:t xml:space="preserve"> in the written assignment</w:t>
      </w:r>
      <w:r w:rsidR="00272132">
        <w:t>.</w:t>
      </w:r>
      <w:r w:rsidR="00A06D13">
        <w:t xml:space="preserve">  </w:t>
      </w:r>
    </w:p>
    <w:p w:rsidR="00500C27" w:rsidRDefault="00A06D13" w:rsidP="00183856">
      <w:pPr>
        <w:spacing w:line="240" w:lineRule="auto"/>
      </w:pPr>
      <w:r>
        <w:t xml:space="preserve">In some </w:t>
      </w:r>
      <w:r w:rsidR="00840865">
        <w:t>cases,</w:t>
      </w:r>
      <w:r>
        <w:t xml:space="preserve"> you may decide that skills in particular tools or packages are needed. If you do not have these skills, you may decide to acquire them; in the meantime, showing skill with a similar tool can indicate your ability to do so.</w:t>
      </w:r>
    </w:p>
    <w:p w:rsidR="00C64C7F" w:rsidRDefault="00C64C7F" w:rsidP="00183856">
      <w:pPr>
        <w:spacing w:line="240" w:lineRule="auto"/>
        <w:rPr>
          <w:b/>
        </w:rPr>
      </w:pPr>
      <w:r w:rsidRPr="00C64C7F">
        <w:rPr>
          <w:b/>
        </w:rPr>
        <w:t>Portfolio advice</w:t>
      </w:r>
      <w:r>
        <w:rPr>
          <w:b/>
        </w:rPr>
        <w:t>.</w:t>
      </w:r>
    </w:p>
    <w:p w:rsidR="002B681D" w:rsidRDefault="002B681D" w:rsidP="002B681D">
      <w:pPr>
        <w:spacing w:line="240" w:lineRule="auto"/>
      </w:pPr>
      <w:r>
        <w:t xml:space="preserve">The artefacts to be included may include work done on the course and items developed independently; note that employers like to see that you are doing your own work as well as class projects.  They need not all be software deliverables.  </w:t>
      </w:r>
    </w:p>
    <w:p w:rsidR="002B681D" w:rsidRDefault="002B681D" w:rsidP="002B681D">
      <w:pPr>
        <w:spacing w:line="240" w:lineRule="auto"/>
      </w:pPr>
      <w:r>
        <w:t xml:space="preserve">Examples of suitable items might be: games or mods you have developed, </w:t>
      </w:r>
      <w:r w:rsidR="00427F1E">
        <w:t xml:space="preserve">other relevant programs, </w:t>
      </w:r>
      <w:r>
        <w:t>animations, a pitch document, a section of a design document, graphics, 3D models</w:t>
      </w:r>
      <w:r w:rsidR="00427F1E">
        <w:t>, etc.</w:t>
      </w:r>
      <w:r>
        <w:t xml:space="preserve">  There are many possibilities and we shall discuss some of them in class.   When deciding what to include, you should review what you have produced for your course, what you are expecting to produce this year, and what independent work you have already undertaken or could undertake.  </w:t>
      </w:r>
    </w:p>
    <w:p w:rsidR="00C64C7F" w:rsidRDefault="00C64C7F" w:rsidP="00C64C7F">
      <w:pPr>
        <w:spacing w:line="240" w:lineRule="auto"/>
      </w:pPr>
      <w:r>
        <w:t>Include your best work!  A few good items make a better impression than many mediocre ones.  It is quite in order to replace items with better ones as these become available.</w:t>
      </w:r>
    </w:p>
    <w:p w:rsidR="00427F1E" w:rsidRDefault="00427F1E" w:rsidP="00427F1E">
      <w:pPr>
        <w:spacing w:line="240" w:lineRule="auto"/>
      </w:pPr>
      <w:r>
        <w:t>The inclusion of artefacts produced by a team is positively encouraged.  You should credit your co-developers’ contributions as well as indicating your own role.  Note that failing to give appropriate credit will be treated as a serious flaw.</w:t>
      </w:r>
    </w:p>
    <w:p w:rsidR="002B681D" w:rsidRPr="00F05600" w:rsidRDefault="002B681D" w:rsidP="00C64C7F">
      <w:pPr>
        <w:spacing w:line="240" w:lineRule="auto"/>
      </w:pPr>
      <w:r>
        <w:t xml:space="preserve">The CV gives further opportunities to communicate your skills.  There are several styles of CV; those which focus on skills and achievements are popular at present.  Advice and examples can be found </w:t>
      </w:r>
      <w:r w:rsidR="000F2BF7">
        <w:t xml:space="preserve">on the University Careers Service webpages </w:t>
      </w:r>
      <w:r w:rsidR="00CB05BC">
        <w:t xml:space="preserve">and linked resources – start at </w:t>
      </w:r>
      <w:hyperlink r:id="rId8" w:history="1">
        <w:r w:rsidR="00CB05BC" w:rsidRPr="00FE6B9E">
          <w:rPr>
            <w:rStyle w:val="Hyperlink"/>
          </w:rPr>
          <w:t>https://www.northumbria.ac.uk/sd/central/acserv/careers/ces_jobswork/ces_apply/</w:t>
        </w:r>
      </w:hyperlink>
      <w:r w:rsidR="00CB05BC">
        <w:t xml:space="preserve"> –  </w:t>
      </w:r>
      <w:r w:rsidR="000F2BF7">
        <w:t xml:space="preserve">or at </w:t>
      </w:r>
      <w:hyperlink r:id="rId9" w:history="1">
        <w:r w:rsidR="000F2BF7" w:rsidRPr="00CD41AC">
          <w:rPr>
            <w:rStyle w:val="Hyperlink"/>
          </w:rPr>
          <w:t>https://nationalcareersservice.direct.gov.uk/advice/getajob/cvs/Pages/default.aspx</w:t>
        </w:r>
      </w:hyperlink>
      <w:r w:rsidR="000F2BF7">
        <w:rPr>
          <w:rStyle w:val="Hyperlink"/>
        </w:rPr>
        <w:t>.</w:t>
      </w:r>
    </w:p>
    <w:p w:rsidR="000F2BF7" w:rsidRDefault="000F2BF7" w:rsidP="000F2BF7">
      <w:pPr>
        <w:spacing w:line="240" w:lineRule="auto"/>
      </w:pPr>
      <w:r>
        <w:lastRenderedPageBreak/>
        <w:t>A portfolio site should be of good professional quality and communicate clearly.  Remember that written communication is an important skill.</w:t>
      </w:r>
    </w:p>
    <w:p w:rsidR="00C64C7F" w:rsidRDefault="00C64C7F" w:rsidP="00C64C7F">
      <w:pPr>
        <w:spacing w:line="240" w:lineRule="auto"/>
      </w:pPr>
      <w:r>
        <w:t>Appropriate navigation must be in place, and should be easy to use.  Think about what an employer visiting your site would want to do there.</w:t>
      </w:r>
    </w:p>
    <w:p w:rsidR="008C7BBF" w:rsidRDefault="001C0E57" w:rsidP="008C7BBF">
      <w:pPr>
        <w:spacing w:line="240" w:lineRule="auto"/>
      </w:pPr>
      <w:r>
        <w:t>E</w:t>
      </w:r>
      <w:r w:rsidR="008C7BBF">
        <w:t xml:space="preserve">mployers who view many portfolios may have little time for each and so may be easily discouraged from reading yours.   </w:t>
      </w:r>
      <w:r>
        <w:t>You are advised to keep the image of a busy recruiter in mind, and ensure that</w:t>
      </w:r>
      <w:r w:rsidR="008C7BBF">
        <w:t>:</w:t>
      </w:r>
    </w:p>
    <w:p w:rsidR="008C7BBF" w:rsidRDefault="008C7BBF" w:rsidP="008C7BBF">
      <w:pPr>
        <w:pStyle w:val="ListParagraph"/>
        <w:numPr>
          <w:ilvl w:val="0"/>
          <w:numId w:val="19"/>
        </w:numPr>
        <w:spacing w:line="240" w:lineRule="auto"/>
      </w:pPr>
      <w:r>
        <w:t>Navigation works and is clear.</w:t>
      </w:r>
    </w:p>
    <w:p w:rsidR="008C7BBF" w:rsidRDefault="008C7BBF" w:rsidP="008C7BBF">
      <w:pPr>
        <w:pStyle w:val="ListParagraph"/>
        <w:numPr>
          <w:ilvl w:val="0"/>
          <w:numId w:val="19"/>
        </w:numPr>
        <w:spacing w:line="240" w:lineRule="auto"/>
      </w:pPr>
      <w:r>
        <w:t>The purpose of each page is clear.</w:t>
      </w:r>
    </w:p>
    <w:p w:rsidR="008C7BBF" w:rsidRDefault="008C7BBF" w:rsidP="008C7BBF">
      <w:pPr>
        <w:pStyle w:val="ListParagraph"/>
        <w:numPr>
          <w:ilvl w:val="0"/>
          <w:numId w:val="19"/>
        </w:numPr>
        <w:spacing w:line="240" w:lineRule="auto"/>
      </w:pPr>
      <w:r>
        <w:t>Spelling</w:t>
      </w:r>
      <w:r w:rsidR="001C0E57">
        <w:t>, punctuation</w:t>
      </w:r>
      <w:r>
        <w:t xml:space="preserve"> and grammar are faultless.</w:t>
      </w:r>
    </w:p>
    <w:p w:rsidR="008C7BBF" w:rsidRDefault="008C7BBF" w:rsidP="008C7BBF">
      <w:pPr>
        <w:pStyle w:val="ListParagraph"/>
        <w:numPr>
          <w:ilvl w:val="0"/>
          <w:numId w:val="19"/>
        </w:numPr>
        <w:spacing w:line="240" w:lineRule="auto"/>
      </w:pPr>
      <w:r>
        <w:t>Language is appropriate.</w:t>
      </w:r>
    </w:p>
    <w:p w:rsidR="008C7BBF" w:rsidRDefault="008C7BBF" w:rsidP="008C7BBF">
      <w:pPr>
        <w:pStyle w:val="ListParagraph"/>
        <w:numPr>
          <w:ilvl w:val="0"/>
          <w:numId w:val="19"/>
        </w:numPr>
        <w:spacing w:line="240" w:lineRule="auto"/>
      </w:pPr>
      <w:r>
        <w:t>Annoying gimmicks are avoided.</w:t>
      </w:r>
    </w:p>
    <w:p w:rsidR="008C7BBF" w:rsidRDefault="008C7BBF" w:rsidP="008C7BBF">
      <w:pPr>
        <w:pStyle w:val="ListParagraph"/>
        <w:numPr>
          <w:ilvl w:val="0"/>
          <w:numId w:val="19"/>
        </w:numPr>
        <w:spacing w:line="240" w:lineRule="auto"/>
      </w:pPr>
      <w:r>
        <w:t>The site contains (and links to) nothing that you would not want a prospective employer to see.</w:t>
      </w:r>
    </w:p>
    <w:p w:rsidR="008C7BBF" w:rsidRDefault="000F2BF7" w:rsidP="00183856">
      <w:pPr>
        <w:spacing w:line="240" w:lineRule="auto"/>
      </w:pPr>
      <w:r>
        <w:t>C</w:t>
      </w:r>
      <w:r w:rsidR="00C64C7F">
        <w:t>onsider visual appeal</w:t>
      </w:r>
      <w:r w:rsidR="008C7BBF">
        <w:t>, usability and how users are likely to behave.</w:t>
      </w:r>
      <w:r w:rsidR="00C64C7F">
        <w:t xml:space="preserve">  Attractive and striking images are beneficial.  </w:t>
      </w:r>
      <w:r w:rsidR="008C7BBF">
        <w:t xml:space="preserve">Video on site is a more immediate way of showing your game than a download.  Short documents are more likely to be read than long ones.  </w:t>
      </w:r>
    </w:p>
    <w:p w:rsidR="00C64C7F" w:rsidRDefault="00C64C7F" w:rsidP="00183856">
      <w:pPr>
        <w:spacing w:line="240" w:lineRule="auto"/>
      </w:pPr>
      <w:r>
        <w:t>B</w:t>
      </w:r>
      <w:r w:rsidRPr="00F05600">
        <w:t xml:space="preserve">ear in mind that the contents of your portfolio will grow and change as your skills and experience increase: </w:t>
      </w:r>
      <w:r>
        <w:t xml:space="preserve">consider how easily further items can be added and accessed when designing your structure.  </w:t>
      </w:r>
    </w:p>
    <w:p w:rsidR="002B681D" w:rsidRDefault="002B681D" w:rsidP="002B681D">
      <w:pPr>
        <w:spacing w:line="240" w:lineRule="auto"/>
      </w:pPr>
      <w:r>
        <w:t xml:space="preserve">If you have web development skills, you may wish to create a website from scratch.  However, it is entirely acceptable to use a content management tool, and we expect that most of you will prefer to do this.  We recommend Wordpress, which is very easy to use, offers free hosting, and has a wide variety of designs and templates available.  (Available at </w:t>
      </w:r>
      <w:hyperlink r:id="rId10" w:history="1">
        <w:r w:rsidRPr="00EA68E7">
          <w:rPr>
            <w:rStyle w:val="Hyperlink"/>
          </w:rPr>
          <w:t>https://wordpress.com/</w:t>
        </w:r>
      </w:hyperlink>
      <w:r>
        <w:t>.)</w:t>
      </w:r>
      <w:r w:rsidR="000F2BF7">
        <w:t xml:space="preserve">  However, there are a number of popular alternatives.</w:t>
      </w:r>
    </w:p>
    <w:p w:rsidR="002B681D" w:rsidRDefault="002B681D" w:rsidP="002B681D">
      <w:pPr>
        <w:spacing w:line="240" w:lineRule="auto"/>
      </w:pPr>
      <w:r>
        <w:t>Whilst in the longer term you may wish to have your own web domain, it is not a requirement for this assessment.</w:t>
      </w:r>
    </w:p>
    <w:p w:rsidR="008C7BBF" w:rsidRDefault="008C7BBF" w:rsidP="00183856">
      <w:pPr>
        <w:spacing w:line="240" w:lineRule="auto"/>
      </w:pPr>
      <w:r>
        <w:t>Further advice will be given in the class sessions that relate to the Portfolio Project.  Be there!</w:t>
      </w:r>
    </w:p>
    <w:p w:rsidR="006318FD" w:rsidRPr="006318FD" w:rsidRDefault="006318FD" w:rsidP="00183856">
      <w:pPr>
        <w:spacing w:line="240" w:lineRule="auto"/>
        <w:rPr>
          <w:b/>
        </w:rPr>
      </w:pPr>
      <w:r w:rsidRPr="006318FD">
        <w:rPr>
          <w:b/>
        </w:rPr>
        <w:t>Reflection</w:t>
      </w:r>
    </w:p>
    <w:p w:rsidR="00D37932" w:rsidRDefault="001C0E57" w:rsidP="00183856">
      <w:pPr>
        <w:spacing w:line="240" w:lineRule="auto"/>
        <w:rPr>
          <w:rFonts w:asciiTheme="minorHAnsi" w:hAnsiTheme="minorHAnsi" w:cstheme="minorHAnsi"/>
        </w:rPr>
      </w:pPr>
      <w:r>
        <w:rPr>
          <w:rFonts w:asciiTheme="minorHAnsi" w:hAnsiTheme="minorHAnsi" w:cstheme="minorHAnsi"/>
        </w:rPr>
        <w:t xml:space="preserve">As a second-year student, you are not expected to have done everything yet, and the final year of your degree will give you further opportunity to develop both your skills and portfolio items.  </w:t>
      </w:r>
      <w:r w:rsidR="00D37932">
        <w:rPr>
          <w:rFonts w:asciiTheme="minorHAnsi" w:hAnsiTheme="minorHAnsi" w:cstheme="minorHAnsi"/>
        </w:rPr>
        <w:t xml:space="preserve">It is not expected that your portfolio will contain contents that address all your </w:t>
      </w:r>
      <w:r w:rsidR="005E6723">
        <w:rPr>
          <w:rFonts w:asciiTheme="minorHAnsi" w:hAnsiTheme="minorHAnsi" w:cstheme="minorHAnsi"/>
        </w:rPr>
        <w:t>targeted</w:t>
      </w:r>
      <w:r w:rsidR="00D37932">
        <w:rPr>
          <w:rFonts w:asciiTheme="minorHAnsi" w:hAnsiTheme="minorHAnsi" w:cstheme="minorHAnsi"/>
        </w:rPr>
        <w:t xml:space="preserve"> skills at this point, but you </w:t>
      </w:r>
      <w:r>
        <w:rPr>
          <w:rFonts w:asciiTheme="minorHAnsi" w:hAnsiTheme="minorHAnsi" w:cstheme="minorHAnsi"/>
        </w:rPr>
        <w:t>can discuss</w:t>
      </w:r>
      <w:r w:rsidR="00433A19">
        <w:rPr>
          <w:rFonts w:asciiTheme="minorHAnsi" w:hAnsiTheme="minorHAnsi" w:cstheme="minorHAnsi"/>
        </w:rPr>
        <w:t xml:space="preserve"> how </w:t>
      </w:r>
      <w:r w:rsidR="00A06D13">
        <w:rPr>
          <w:rFonts w:asciiTheme="minorHAnsi" w:hAnsiTheme="minorHAnsi" w:cstheme="minorHAnsi"/>
        </w:rPr>
        <w:t xml:space="preserve">you could do so in the future, by portfolio items that are yet to be developed, or other possible actions.  </w:t>
      </w:r>
      <w:r w:rsidR="00551471">
        <w:rPr>
          <w:rFonts w:asciiTheme="minorHAnsi" w:hAnsiTheme="minorHAnsi" w:cstheme="minorHAnsi"/>
        </w:rPr>
        <w:t>(You might for example decide to learn a new tool and develop a small game in it</w:t>
      </w:r>
      <w:r>
        <w:rPr>
          <w:rFonts w:asciiTheme="minorHAnsi" w:hAnsiTheme="minorHAnsi" w:cstheme="minorHAnsi"/>
        </w:rPr>
        <w:t xml:space="preserve"> over the summer, or </w:t>
      </w:r>
      <w:r w:rsidR="00551471">
        <w:rPr>
          <w:rFonts w:asciiTheme="minorHAnsi" w:hAnsiTheme="minorHAnsi" w:cstheme="minorHAnsi"/>
        </w:rPr>
        <w:t>ensure that you secure a suitable deliverab</w:t>
      </w:r>
      <w:r w:rsidR="00427F1E">
        <w:rPr>
          <w:rFonts w:asciiTheme="minorHAnsi" w:hAnsiTheme="minorHAnsi" w:cstheme="minorHAnsi"/>
        </w:rPr>
        <w:t>le from a semester 2 module.) You are advised to familiarise yourself with the marking scheme.</w:t>
      </w:r>
    </w:p>
    <w:p w:rsidR="00DD1B55" w:rsidRDefault="00DD1B55" w:rsidP="00DD1B55">
      <w:pPr>
        <w:spacing w:line="240" w:lineRule="auto"/>
      </w:pPr>
      <w:r>
        <w:t xml:space="preserve">You should feel free to use any other project management techniques from the module that seem helpful to you, and to discuss these in your reflection. </w:t>
      </w:r>
    </w:p>
    <w:p w:rsidR="00DD1B55" w:rsidRPr="00D37932" w:rsidRDefault="00DD1B55" w:rsidP="00183856">
      <w:pPr>
        <w:spacing w:line="240" w:lineRule="auto"/>
        <w:rPr>
          <w:rFonts w:asciiTheme="minorHAnsi" w:hAnsiTheme="minorHAnsi" w:cstheme="minorHAnsi"/>
        </w:rPr>
      </w:pPr>
    </w:p>
    <w:p w:rsidR="003D4A4C" w:rsidRDefault="003D4A4C" w:rsidP="00183856">
      <w:pPr>
        <w:spacing w:line="240" w:lineRule="auto"/>
        <w:rPr>
          <w:rFonts w:ascii="Arial" w:hAnsi="Arial" w:cs="Arial"/>
          <w:b/>
        </w:rPr>
      </w:pPr>
    </w:p>
    <w:p w:rsidR="003D4A4C" w:rsidRDefault="003D4A4C" w:rsidP="00183856">
      <w:pPr>
        <w:spacing w:line="240" w:lineRule="auto"/>
        <w:rPr>
          <w:rFonts w:ascii="Arial" w:hAnsi="Arial" w:cs="Arial"/>
          <w:b/>
        </w:rPr>
      </w:pPr>
    </w:p>
    <w:p w:rsidR="001368FA" w:rsidRPr="00B67FFB" w:rsidRDefault="001368FA" w:rsidP="00183856">
      <w:pPr>
        <w:spacing w:line="240" w:lineRule="auto"/>
        <w:rPr>
          <w:rFonts w:ascii="Arial" w:hAnsi="Arial" w:cs="Arial"/>
          <w:b/>
        </w:rPr>
      </w:pPr>
      <w:r w:rsidRPr="00B67FFB">
        <w:rPr>
          <w:rFonts w:ascii="Arial" w:hAnsi="Arial" w:cs="Arial"/>
          <w:b/>
        </w:rPr>
        <w:lastRenderedPageBreak/>
        <w:t>Instructions to students:</w:t>
      </w:r>
    </w:p>
    <w:p w:rsidR="0084263C" w:rsidRDefault="00EE6E09" w:rsidP="00183856">
      <w:pPr>
        <w:spacing w:line="240" w:lineRule="auto"/>
        <w:rPr>
          <w:rFonts w:asciiTheme="minorHAnsi" w:hAnsiTheme="minorHAnsi" w:cs="Arial"/>
        </w:rPr>
      </w:pPr>
      <w:r w:rsidRPr="00EE6E09">
        <w:rPr>
          <w:rFonts w:asciiTheme="minorHAnsi" w:hAnsiTheme="minorHAnsi" w:cstheme="minorHAnsi"/>
        </w:rPr>
        <w:t>This is an individual assignment, and should be your own unaided work.</w:t>
      </w:r>
      <w:r w:rsidR="0084263C">
        <w:rPr>
          <w:rFonts w:asciiTheme="minorHAnsi" w:hAnsiTheme="minorHAnsi" w:cstheme="minorHAnsi"/>
        </w:rPr>
        <w:t xml:space="preserve"> </w:t>
      </w:r>
    </w:p>
    <w:p w:rsidR="0084263C" w:rsidRDefault="0084263C" w:rsidP="00183856">
      <w:pPr>
        <w:spacing w:line="240" w:lineRule="auto"/>
        <w:rPr>
          <w:rFonts w:asciiTheme="minorHAnsi" w:hAnsiTheme="minorHAnsi" w:cs="Arial"/>
        </w:rPr>
      </w:pPr>
      <w:r w:rsidRPr="00CC452D">
        <w:rPr>
          <w:rFonts w:asciiTheme="minorHAnsi" w:hAnsiTheme="minorHAnsi" w:cs="Arial"/>
        </w:rPr>
        <w:t xml:space="preserve">If for personal reasons you cannot submit by the date set, and you feel you have grounds for requesting an extension, you should obtain a "late submission form". </w:t>
      </w:r>
      <w:r>
        <w:rPr>
          <w:rFonts w:asciiTheme="minorHAnsi" w:hAnsiTheme="minorHAnsi" w:cs="Arial"/>
        </w:rPr>
        <w:t xml:space="preserve"> </w:t>
      </w:r>
      <w:r w:rsidRPr="00CC452D">
        <w:rPr>
          <w:rFonts w:asciiTheme="minorHAnsi" w:hAnsiTheme="minorHAnsi" w:cs="Arial"/>
        </w:rPr>
        <w:t xml:space="preserve">You should fill it in and take it to the </w:t>
      </w:r>
      <w:r w:rsidR="00B429BC">
        <w:rPr>
          <w:rFonts w:asciiTheme="minorHAnsi" w:hAnsiTheme="minorHAnsi" w:cs="Arial"/>
        </w:rPr>
        <w:t>Student</w:t>
      </w:r>
      <w:r w:rsidRPr="00CC452D">
        <w:rPr>
          <w:rFonts w:asciiTheme="minorHAnsi" w:hAnsiTheme="minorHAnsi" w:cs="Arial"/>
        </w:rPr>
        <w:t xml:space="preserve"> </w:t>
      </w:r>
      <w:r>
        <w:rPr>
          <w:rFonts w:asciiTheme="minorHAnsi" w:hAnsiTheme="minorHAnsi" w:cs="Arial"/>
        </w:rPr>
        <w:t>O</w:t>
      </w:r>
      <w:r w:rsidRPr="00CC452D">
        <w:rPr>
          <w:rFonts w:asciiTheme="minorHAnsi" w:hAnsiTheme="minorHAnsi" w:cs="Arial"/>
        </w:rPr>
        <w:t xml:space="preserve">ffice who will ask for </w:t>
      </w:r>
      <w:r w:rsidRPr="00CC452D">
        <w:rPr>
          <w:rFonts w:asciiTheme="minorHAnsi" w:hAnsiTheme="minorHAnsi" w:cs="Arial"/>
          <w:b/>
        </w:rPr>
        <w:t>proof</w:t>
      </w:r>
      <w:r w:rsidRPr="00CC452D">
        <w:rPr>
          <w:rFonts w:asciiTheme="minorHAnsi" w:hAnsiTheme="minorHAnsi" w:cs="Arial"/>
        </w:rPr>
        <w:t xml:space="preserve"> of your circumstances (such as a doctor's note).</w:t>
      </w:r>
      <w:r w:rsidR="005C662F">
        <w:rPr>
          <w:rFonts w:asciiTheme="minorHAnsi" w:hAnsiTheme="minorHAnsi" w:cs="Arial"/>
        </w:rPr>
        <w:t xml:space="preserve">  This applies to both submission dates and the formative feedback opportunity: if necessary, we will organise an additional feedback session for students with extensions.</w:t>
      </w:r>
    </w:p>
    <w:p w:rsidR="000F35CB" w:rsidRPr="000F35CB" w:rsidRDefault="000F35CB" w:rsidP="000F35CB">
      <w:pPr>
        <w:rPr>
          <w:rFonts w:asciiTheme="minorHAnsi" w:hAnsiTheme="minorHAnsi" w:cstheme="minorHAnsi"/>
        </w:rPr>
      </w:pPr>
      <w:r w:rsidRPr="000F35CB">
        <w:rPr>
          <w:rFonts w:asciiTheme="minorHAnsi" w:hAnsiTheme="minorHAnsi" w:cstheme="minorHAnsi"/>
        </w:rPr>
        <w:t xml:space="preserve">Module marks are </w:t>
      </w:r>
      <w:r w:rsidRPr="000F35CB">
        <w:rPr>
          <w:rFonts w:asciiTheme="minorHAnsi" w:hAnsiTheme="minorHAnsi" w:cstheme="minorHAnsi"/>
          <w:bCs/>
        </w:rPr>
        <w:t>not negotiable</w:t>
      </w:r>
      <w:r w:rsidRPr="000F35CB">
        <w:rPr>
          <w:rFonts w:asciiTheme="minorHAnsi" w:hAnsiTheme="minorHAnsi" w:cstheme="minorHAnsi"/>
        </w:rPr>
        <w:t xml:space="preserve"> and the module team will not respond to challenges to marks on academic grounds. If you think there is a procedural error in your marking (e.g. sections missed, incorrect addition) please contact the teaching team. Provisional marks may be released along with feedback before the marks have been formalised by an exam board. Any such provisional marks are subject to change.</w:t>
      </w:r>
    </w:p>
    <w:p w:rsidR="000F35CB" w:rsidRPr="00CC452D" w:rsidRDefault="000F35CB" w:rsidP="00183856">
      <w:pPr>
        <w:spacing w:line="240" w:lineRule="auto"/>
        <w:rPr>
          <w:rFonts w:asciiTheme="minorHAnsi" w:hAnsiTheme="minorHAnsi" w:cs="Arial"/>
        </w:rPr>
      </w:pPr>
    </w:p>
    <w:p w:rsidR="001368FA" w:rsidRPr="00B67FFB" w:rsidRDefault="001368FA" w:rsidP="00183856">
      <w:pPr>
        <w:spacing w:line="240" w:lineRule="auto"/>
        <w:rPr>
          <w:rFonts w:ascii="Arial" w:hAnsi="Arial" w:cs="Arial"/>
          <w:b/>
        </w:rPr>
      </w:pPr>
      <w:r w:rsidRPr="00B67FFB">
        <w:rPr>
          <w:rFonts w:ascii="Arial" w:hAnsi="Arial" w:cs="Arial"/>
          <w:b/>
        </w:rPr>
        <w:t>Referencing Style:</w:t>
      </w:r>
    </w:p>
    <w:p w:rsidR="001368FA" w:rsidRDefault="00EE6E09" w:rsidP="00183856">
      <w:pPr>
        <w:spacing w:line="240" w:lineRule="auto"/>
        <w:rPr>
          <w:rFonts w:ascii="Arial" w:hAnsi="Arial" w:cs="Arial"/>
        </w:rPr>
      </w:pPr>
      <w:r w:rsidRPr="00EE6E09">
        <w:rPr>
          <w:rFonts w:asciiTheme="minorHAnsi" w:hAnsiTheme="minorHAnsi" w:cstheme="minorHAnsi"/>
        </w:rPr>
        <w:t>Harvard</w:t>
      </w:r>
      <w:r>
        <w:rPr>
          <w:rFonts w:asciiTheme="minorHAnsi" w:hAnsiTheme="minorHAnsi" w:cstheme="minorHAnsi"/>
        </w:rPr>
        <w:t>, as described in “Cite Them Right,” (Pears and Shields, 20</w:t>
      </w:r>
      <w:r w:rsidR="00F16588">
        <w:rPr>
          <w:rFonts w:asciiTheme="minorHAnsi" w:hAnsiTheme="minorHAnsi" w:cstheme="minorHAnsi"/>
        </w:rPr>
        <w:t>13</w:t>
      </w:r>
      <w:r>
        <w:rPr>
          <w:rFonts w:asciiTheme="minorHAnsi" w:hAnsiTheme="minorHAnsi" w:cstheme="minorHAnsi"/>
        </w:rPr>
        <w:t>).</w:t>
      </w:r>
    </w:p>
    <w:p w:rsidR="001368FA" w:rsidRPr="00B67FFB" w:rsidRDefault="001368FA" w:rsidP="00183856">
      <w:pPr>
        <w:spacing w:line="240" w:lineRule="auto"/>
        <w:rPr>
          <w:rFonts w:ascii="Arial" w:hAnsi="Arial" w:cs="Arial"/>
          <w:i/>
        </w:rPr>
      </w:pPr>
      <w:r w:rsidRPr="00B67FFB">
        <w:rPr>
          <w:rFonts w:ascii="Arial" w:hAnsi="Arial" w:cs="Arial"/>
          <w:b/>
        </w:rPr>
        <w:t>Expected size of the submission</w:t>
      </w:r>
      <w:r>
        <w:rPr>
          <w:rFonts w:ascii="Arial" w:hAnsi="Arial" w:cs="Arial"/>
        </w:rPr>
        <w:t>:</w:t>
      </w:r>
      <w:r w:rsidRPr="00B67FFB">
        <w:rPr>
          <w:rFonts w:ascii="Arial" w:hAnsi="Arial" w:cs="Arial"/>
        </w:rPr>
        <w:t xml:space="preserve"> </w:t>
      </w:r>
    </w:p>
    <w:p w:rsidR="00CE2756" w:rsidRDefault="006400F5" w:rsidP="00183856">
      <w:pPr>
        <w:spacing w:line="240" w:lineRule="auto"/>
        <w:rPr>
          <w:rFonts w:asciiTheme="minorHAnsi" w:hAnsiTheme="minorHAnsi" w:cstheme="minorHAnsi"/>
        </w:rPr>
      </w:pPr>
      <w:r>
        <w:rPr>
          <w:rFonts w:asciiTheme="minorHAnsi" w:hAnsiTheme="minorHAnsi" w:cstheme="minorHAnsi"/>
        </w:rPr>
        <w:t>Part B</w:t>
      </w:r>
      <w:r w:rsidR="00B429BC">
        <w:rPr>
          <w:rFonts w:asciiTheme="minorHAnsi" w:hAnsiTheme="minorHAnsi" w:cstheme="minorHAnsi"/>
        </w:rPr>
        <w:t xml:space="preserve">: </w:t>
      </w:r>
      <w:r w:rsidR="009C1C57">
        <w:rPr>
          <w:rFonts w:asciiTheme="minorHAnsi" w:hAnsiTheme="minorHAnsi" w:cstheme="minorHAnsi"/>
        </w:rPr>
        <w:t xml:space="preserve"> </w:t>
      </w:r>
    </w:p>
    <w:p w:rsidR="00CE2756" w:rsidRDefault="00CE2756" w:rsidP="00183856">
      <w:pPr>
        <w:spacing w:line="240" w:lineRule="auto"/>
        <w:rPr>
          <w:rFonts w:asciiTheme="minorHAnsi" w:hAnsiTheme="minorHAnsi" w:cstheme="minorHAnsi"/>
        </w:rPr>
      </w:pPr>
      <w:r>
        <w:rPr>
          <w:rFonts w:asciiTheme="minorHAnsi" w:hAnsiTheme="minorHAnsi" w:cstheme="minorHAnsi"/>
        </w:rPr>
        <w:t>Expected length: 1300-</w:t>
      </w:r>
      <w:r w:rsidR="006400F5">
        <w:rPr>
          <w:rFonts w:asciiTheme="minorHAnsi" w:hAnsiTheme="minorHAnsi" w:cstheme="minorHAnsi"/>
        </w:rPr>
        <w:t>1500</w:t>
      </w:r>
      <w:r w:rsidR="00B429BC">
        <w:rPr>
          <w:rFonts w:asciiTheme="minorHAnsi" w:hAnsiTheme="minorHAnsi" w:cstheme="minorHAnsi"/>
        </w:rPr>
        <w:t xml:space="preserve"> words</w:t>
      </w:r>
      <w:r w:rsidR="00CB05BC">
        <w:rPr>
          <w:rFonts w:asciiTheme="minorHAnsi" w:hAnsiTheme="minorHAnsi" w:cstheme="minorHAnsi"/>
        </w:rPr>
        <w:t xml:space="preserve"> (approximately 3 full pages of text)</w:t>
      </w:r>
      <w:r>
        <w:rPr>
          <w:rFonts w:asciiTheme="minorHAnsi" w:hAnsiTheme="minorHAnsi" w:cstheme="minorHAnsi"/>
        </w:rPr>
        <w:t>.</w:t>
      </w:r>
    </w:p>
    <w:p w:rsidR="00CE2756" w:rsidRDefault="00CE2756" w:rsidP="00183856">
      <w:pPr>
        <w:spacing w:line="240" w:lineRule="auto"/>
        <w:rPr>
          <w:rFonts w:asciiTheme="minorHAnsi" w:hAnsiTheme="minorHAnsi" w:cstheme="minorHAnsi"/>
        </w:rPr>
      </w:pPr>
      <w:r>
        <w:rPr>
          <w:rFonts w:asciiTheme="minorHAnsi" w:hAnsiTheme="minorHAnsi" w:cstheme="minorHAnsi"/>
        </w:rPr>
        <w:t>Maximum length: 1600 words; any work beyond this will be ignored.</w:t>
      </w:r>
    </w:p>
    <w:p w:rsidR="00CE2756" w:rsidRDefault="00CE2756" w:rsidP="00CE2756">
      <w:pPr>
        <w:spacing w:line="240" w:lineRule="auto"/>
        <w:rPr>
          <w:rFonts w:asciiTheme="minorHAnsi" w:hAnsiTheme="minorHAnsi" w:cstheme="minorHAnsi"/>
        </w:rPr>
      </w:pPr>
      <w:r>
        <w:rPr>
          <w:rFonts w:asciiTheme="minorHAnsi" w:hAnsiTheme="minorHAnsi" w:cstheme="minorHAnsi"/>
        </w:rPr>
        <w:t>The above lengths exclude appendices, tables, etc.</w:t>
      </w:r>
    </w:p>
    <w:p w:rsidR="00CE2756" w:rsidRPr="002160EF" w:rsidRDefault="00CE2756" w:rsidP="00183856">
      <w:pPr>
        <w:spacing w:line="240" w:lineRule="auto"/>
        <w:rPr>
          <w:rFonts w:asciiTheme="minorHAnsi" w:hAnsiTheme="minorHAnsi" w:cstheme="minorHAnsi"/>
        </w:rPr>
      </w:pPr>
      <w:r>
        <w:rPr>
          <w:rFonts w:asciiTheme="minorHAnsi" w:hAnsiTheme="minorHAnsi" w:cstheme="minorHAnsi"/>
        </w:rPr>
        <w:t>You must include a word count.</w:t>
      </w:r>
    </w:p>
    <w:p w:rsidR="001368FA" w:rsidRDefault="001368FA" w:rsidP="00183856">
      <w:pPr>
        <w:spacing w:line="240" w:lineRule="auto"/>
        <w:rPr>
          <w:rFonts w:ascii="Arial" w:hAnsi="Arial" w:cs="Arial"/>
          <w:b/>
        </w:rPr>
      </w:pPr>
      <w:r w:rsidRPr="00B67FFB">
        <w:rPr>
          <w:rFonts w:ascii="Arial" w:hAnsi="Arial" w:cs="Arial"/>
          <w:b/>
        </w:rPr>
        <w:t>Academic Conduct</w:t>
      </w:r>
      <w:r>
        <w:rPr>
          <w:rFonts w:ascii="Arial" w:hAnsi="Arial" w:cs="Arial"/>
          <w:b/>
        </w:rPr>
        <w:t>:</w:t>
      </w:r>
    </w:p>
    <w:p w:rsidR="00DE2A86" w:rsidRPr="005E6723" w:rsidRDefault="001368FA" w:rsidP="00183856">
      <w:pPr>
        <w:spacing w:line="240" w:lineRule="auto"/>
        <w:rPr>
          <w:rFonts w:ascii="Arial" w:hAnsi="Arial" w:cs="Arial"/>
        </w:rPr>
      </w:pPr>
      <w:r w:rsidRPr="005E6723">
        <w:rPr>
          <w:rFonts w:asciiTheme="minorHAnsi" w:hAnsiTheme="minorHAnsi" w:cstheme="minorHAnsi"/>
        </w:rPr>
        <w:t>You must adhere to the university regulations on academic conduct. Formal inquiry proceedings will be instigated if there is any suspicion of misconduct or plagiarism in your work. Refer to the University’s regulations on assessment if you are unclear as to the meaning of these terms. The latest copy is available on the university website.</w:t>
      </w:r>
    </w:p>
    <w:p w:rsidR="00427F1E" w:rsidRDefault="00427F1E">
      <w:pPr>
        <w:spacing w:after="0" w:line="240" w:lineRule="auto"/>
        <w:rPr>
          <w:rFonts w:ascii="Arial" w:hAnsi="Arial" w:cs="Arial"/>
          <w:b/>
        </w:rPr>
      </w:pPr>
      <w:r>
        <w:rPr>
          <w:rFonts w:ascii="Arial" w:hAnsi="Arial" w:cs="Arial"/>
          <w:b/>
        </w:rPr>
        <w:br w:type="page"/>
      </w:r>
    </w:p>
    <w:p w:rsidR="002160EF" w:rsidRDefault="002160EF" w:rsidP="00183856">
      <w:pPr>
        <w:spacing w:line="240" w:lineRule="auto"/>
        <w:rPr>
          <w:rFonts w:ascii="Arial" w:hAnsi="Arial" w:cs="Arial"/>
          <w:b/>
        </w:rPr>
      </w:pPr>
      <w:r w:rsidRPr="00B67FFB">
        <w:rPr>
          <w:rFonts w:ascii="Arial" w:hAnsi="Arial" w:cs="Arial"/>
          <w:b/>
        </w:rPr>
        <w:lastRenderedPageBreak/>
        <w:t>Assessment Criteria/Mark Scheme:</w:t>
      </w:r>
    </w:p>
    <w:p w:rsidR="00EE4DE2" w:rsidRPr="00EE4DE2" w:rsidRDefault="00EE4DE2" w:rsidP="00183856">
      <w:pPr>
        <w:spacing w:after="0" w:line="240" w:lineRule="auto"/>
        <w:jc w:val="both"/>
        <w:rPr>
          <w:rFonts w:asciiTheme="minorHAnsi" w:hAnsiTheme="minorHAnsi" w:cstheme="minorHAnsi"/>
          <w:b/>
        </w:rPr>
      </w:pPr>
      <w:r w:rsidRPr="00EE4DE2">
        <w:rPr>
          <w:rFonts w:asciiTheme="minorHAnsi" w:hAnsiTheme="minorHAnsi" w:cstheme="minorHAnsi"/>
          <w:b/>
        </w:rPr>
        <w:t>Overview:</w:t>
      </w:r>
    </w:p>
    <w:p w:rsidR="00100A15" w:rsidRDefault="00100A15" w:rsidP="00183856">
      <w:pPr>
        <w:spacing w:after="0" w:line="240" w:lineRule="auto"/>
        <w:jc w:val="both"/>
        <w:rPr>
          <w:rFonts w:asciiTheme="minorHAnsi" w:hAnsiTheme="minorHAnsi" w:cstheme="minorHAnsi"/>
        </w:rPr>
      </w:pPr>
    </w:p>
    <w:p w:rsidR="000F2BF7" w:rsidRPr="00CB05BC" w:rsidRDefault="000F2BF7" w:rsidP="00183856">
      <w:pPr>
        <w:spacing w:after="0" w:line="240" w:lineRule="auto"/>
        <w:jc w:val="both"/>
        <w:rPr>
          <w:rFonts w:asciiTheme="minorHAnsi" w:hAnsiTheme="minorHAnsi" w:cstheme="minorHAnsi"/>
          <w:b/>
        </w:rPr>
      </w:pPr>
      <w:r w:rsidRPr="00CB05BC">
        <w:rPr>
          <w:rFonts w:asciiTheme="minorHAnsi" w:hAnsiTheme="minorHAnsi" w:cstheme="minorHAnsi"/>
          <w:b/>
        </w:rPr>
        <w:t>Part A</w:t>
      </w:r>
      <w:r w:rsidR="00CB05BC" w:rsidRPr="00CB05BC">
        <w:rPr>
          <w:rFonts w:asciiTheme="minorHAnsi" w:hAnsiTheme="minorHAnsi" w:cstheme="minorHAnsi"/>
          <w:b/>
        </w:rPr>
        <w:t xml:space="preserve">: </w:t>
      </w:r>
      <w:r w:rsidR="005C662F" w:rsidRPr="00CB05BC">
        <w:rPr>
          <w:rFonts w:asciiTheme="minorHAnsi" w:hAnsiTheme="minorHAnsi" w:cstheme="minorHAnsi"/>
          <w:b/>
        </w:rPr>
        <w:t xml:space="preserve">Gantt </w:t>
      </w:r>
      <w:r w:rsidR="00840865" w:rsidRPr="00CB05BC">
        <w:rPr>
          <w:rFonts w:asciiTheme="minorHAnsi" w:hAnsiTheme="minorHAnsi" w:cstheme="minorHAnsi"/>
          <w:b/>
        </w:rPr>
        <w:t>Chart (</w:t>
      </w:r>
      <w:r w:rsidR="005C662F" w:rsidRPr="00CB05BC">
        <w:rPr>
          <w:rFonts w:asciiTheme="minorHAnsi" w:hAnsiTheme="minorHAnsi" w:cstheme="minorHAnsi"/>
          <w:b/>
        </w:rPr>
        <w:t>1</w:t>
      </w:r>
      <w:r w:rsidR="00222FB1" w:rsidRPr="00CB05BC">
        <w:rPr>
          <w:rFonts w:asciiTheme="minorHAnsi" w:hAnsiTheme="minorHAnsi" w:cstheme="minorHAnsi"/>
          <w:b/>
        </w:rPr>
        <w:t>5</w:t>
      </w:r>
      <w:r w:rsidR="005C662F" w:rsidRPr="00CB05BC">
        <w:rPr>
          <w:rFonts w:asciiTheme="minorHAnsi" w:hAnsiTheme="minorHAnsi" w:cstheme="minorHAnsi"/>
          <w:b/>
        </w:rPr>
        <w:t xml:space="preserve"> marks</w:t>
      </w:r>
      <w:r w:rsidR="00CB05BC" w:rsidRPr="00CB05BC">
        <w:rPr>
          <w:rFonts w:asciiTheme="minorHAnsi" w:hAnsiTheme="minorHAnsi" w:cstheme="minorHAnsi"/>
          <w:b/>
        </w:rPr>
        <w:t>).</w:t>
      </w:r>
    </w:p>
    <w:p w:rsidR="005C662F" w:rsidRDefault="005C662F" w:rsidP="00183856">
      <w:pPr>
        <w:spacing w:after="0" w:line="240" w:lineRule="auto"/>
        <w:jc w:val="both"/>
        <w:rPr>
          <w:rFonts w:asciiTheme="minorHAnsi" w:hAnsiTheme="minorHAnsi" w:cstheme="minorHAnsi"/>
        </w:rPr>
      </w:pPr>
    </w:p>
    <w:tbl>
      <w:tblPr>
        <w:tblStyle w:val="TableGrid"/>
        <w:tblW w:w="0" w:type="auto"/>
        <w:tblLook w:val="04A0" w:firstRow="1" w:lastRow="0" w:firstColumn="1" w:lastColumn="0" w:noHBand="0" w:noVBand="1"/>
      </w:tblPr>
      <w:tblGrid>
        <w:gridCol w:w="534"/>
        <w:gridCol w:w="7229"/>
        <w:gridCol w:w="1479"/>
      </w:tblGrid>
      <w:tr w:rsidR="00222FB1" w:rsidRPr="00222FB1" w:rsidTr="005C662F">
        <w:tc>
          <w:tcPr>
            <w:tcW w:w="534" w:type="dxa"/>
          </w:tcPr>
          <w:p w:rsidR="005C662F" w:rsidRPr="00222FB1" w:rsidRDefault="005C662F" w:rsidP="00183856">
            <w:pPr>
              <w:spacing w:after="0" w:line="240" w:lineRule="auto"/>
              <w:jc w:val="both"/>
              <w:rPr>
                <w:rFonts w:asciiTheme="minorHAnsi" w:hAnsiTheme="minorHAnsi" w:cstheme="minorHAnsi"/>
                <w:b/>
              </w:rPr>
            </w:pPr>
          </w:p>
        </w:tc>
        <w:tc>
          <w:tcPr>
            <w:tcW w:w="7229" w:type="dxa"/>
          </w:tcPr>
          <w:p w:rsidR="005C662F" w:rsidRPr="00222FB1" w:rsidRDefault="005C662F" w:rsidP="00183856">
            <w:pPr>
              <w:spacing w:after="0" w:line="240" w:lineRule="auto"/>
              <w:jc w:val="both"/>
              <w:rPr>
                <w:rFonts w:asciiTheme="minorHAnsi" w:hAnsiTheme="minorHAnsi" w:cstheme="minorHAnsi"/>
                <w:b/>
              </w:rPr>
            </w:pPr>
            <w:r w:rsidRPr="00222FB1">
              <w:rPr>
                <w:rFonts w:asciiTheme="minorHAnsi" w:hAnsiTheme="minorHAnsi" w:cstheme="minorHAnsi"/>
                <w:b/>
              </w:rPr>
              <w:t>Criterion</w:t>
            </w:r>
          </w:p>
        </w:tc>
        <w:tc>
          <w:tcPr>
            <w:tcW w:w="1479" w:type="dxa"/>
          </w:tcPr>
          <w:p w:rsidR="005C662F" w:rsidRPr="00222FB1" w:rsidRDefault="005C662F" w:rsidP="00183856">
            <w:pPr>
              <w:spacing w:after="0" w:line="240" w:lineRule="auto"/>
              <w:jc w:val="both"/>
              <w:rPr>
                <w:rFonts w:asciiTheme="minorHAnsi" w:hAnsiTheme="minorHAnsi" w:cstheme="minorHAnsi"/>
                <w:b/>
              </w:rPr>
            </w:pPr>
            <w:r w:rsidRPr="00222FB1">
              <w:rPr>
                <w:rFonts w:asciiTheme="minorHAnsi" w:hAnsiTheme="minorHAnsi" w:cstheme="minorHAnsi"/>
                <w:b/>
              </w:rPr>
              <w:t>Marks</w:t>
            </w:r>
          </w:p>
        </w:tc>
      </w:tr>
      <w:tr w:rsidR="005C662F" w:rsidTr="005C662F">
        <w:tc>
          <w:tcPr>
            <w:tcW w:w="534" w:type="dxa"/>
          </w:tcPr>
          <w:p w:rsidR="005C662F" w:rsidRDefault="005C662F" w:rsidP="00183856">
            <w:pPr>
              <w:spacing w:after="0" w:line="240" w:lineRule="auto"/>
              <w:jc w:val="both"/>
              <w:rPr>
                <w:rFonts w:asciiTheme="minorHAnsi" w:hAnsiTheme="minorHAnsi" w:cstheme="minorHAnsi"/>
              </w:rPr>
            </w:pPr>
            <w:r>
              <w:rPr>
                <w:rFonts w:asciiTheme="minorHAnsi" w:hAnsiTheme="minorHAnsi" w:cstheme="minorHAnsi"/>
              </w:rPr>
              <w:t>1</w:t>
            </w:r>
          </w:p>
        </w:tc>
        <w:tc>
          <w:tcPr>
            <w:tcW w:w="7229" w:type="dxa"/>
          </w:tcPr>
          <w:p w:rsidR="005C662F" w:rsidRDefault="005C662F" w:rsidP="005C662F">
            <w:pPr>
              <w:spacing w:after="0" w:line="240" w:lineRule="auto"/>
              <w:jc w:val="both"/>
              <w:rPr>
                <w:rFonts w:asciiTheme="minorHAnsi" w:hAnsiTheme="minorHAnsi" w:cstheme="minorHAnsi"/>
              </w:rPr>
            </w:pPr>
            <w:r>
              <w:rPr>
                <w:rFonts w:asciiTheme="minorHAnsi" w:hAnsiTheme="minorHAnsi" w:cstheme="minorHAnsi"/>
              </w:rPr>
              <w:t>Appropriate choice of activities to achieve the project goals.</w:t>
            </w:r>
          </w:p>
        </w:tc>
        <w:tc>
          <w:tcPr>
            <w:tcW w:w="1479" w:type="dxa"/>
          </w:tcPr>
          <w:p w:rsidR="005C662F" w:rsidRDefault="00222FB1" w:rsidP="00183856">
            <w:pPr>
              <w:spacing w:after="0" w:line="240" w:lineRule="auto"/>
              <w:jc w:val="both"/>
              <w:rPr>
                <w:rFonts w:asciiTheme="minorHAnsi" w:hAnsiTheme="minorHAnsi" w:cstheme="minorHAnsi"/>
              </w:rPr>
            </w:pPr>
            <w:r>
              <w:rPr>
                <w:rFonts w:asciiTheme="minorHAnsi" w:hAnsiTheme="minorHAnsi" w:cstheme="minorHAnsi"/>
              </w:rPr>
              <w:t>3</w:t>
            </w:r>
          </w:p>
        </w:tc>
      </w:tr>
      <w:tr w:rsidR="005C662F" w:rsidTr="005C662F">
        <w:tc>
          <w:tcPr>
            <w:tcW w:w="534" w:type="dxa"/>
          </w:tcPr>
          <w:p w:rsidR="005C662F" w:rsidRDefault="005C662F" w:rsidP="00183856">
            <w:pPr>
              <w:spacing w:after="0" w:line="240" w:lineRule="auto"/>
              <w:jc w:val="both"/>
              <w:rPr>
                <w:rFonts w:asciiTheme="minorHAnsi" w:hAnsiTheme="minorHAnsi" w:cstheme="minorHAnsi"/>
              </w:rPr>
            </w:pPr>
            <w:r>
              <w:rPr>
                <w:rFonts w:asciiTheme="minorHAnsi" w:hAnsiTheme="minorHAnsi" w:cstheme="minorHAnsi"/>
              </w:rPr>
              <w:t>2</w:t>
            </w:r>
          </w:p>
        </w:tc>
        <w:tc>
          <w:tcPr>
            <w:tcW w:w="7229" w:type="dxa"/>
          </w:tcPr>
          <w:p w:rsidR="005C662F" w:rsidRDefault="005C662F" w:rsidP="005C662F">
            <w:pPr>
              <w:spacing w:after="0" w:line="240" w:lineRule="auto"/>
              <w:jc w:val="both"/>
              <w:rPr>
                <w:rFonts w:asciiTheme="minorHAnsi" w:hAnsiTheme="minorHAnsi" w:cstheme="minorHAnsi"/>
              </w:rPr>
            </w:pPr>
            <w:r>
              <w:rPr>
                <w:rFonts w:asciiTheme="minorHAnsi" w:hAnsiTheme="minorHAnsi" w:cstheme="minorHAnsi"/>
              </w:rPr>
              <w:t xml:space="preserve">Activity timings and ordering are realistic </w:t>
            </w:r>
            <w:r w:rsidR="00140FE0">
              <w:rPr>
                <w:rFonts w:asciiTheme="minorHAnsi" w:hAnsiTheme="minorHAnsi" w:cstheme="minorHAnsi"/>
              </w:rPr>
              <w:t>with well-balanced</w:t>
            </w:r>
            <w:r>
              <w:rPr>
                <w:rFonts w:asciiTheme="minorHAnsi" w:hAnsiTheme="minorHAnsi" w:cstheme="minorHAnsi"/>
              </w:rPr>
              <w:t xml:space="preserve"> resources.</w:t>
            </w:r>
          </w:p>
        </w:tc>
        <w:tc>
          <w:tcPr>
            <w:tcW w:w="1479" w:type="dxa"/>
          </w:tcPr>
          <w:p w:rsidR="005C662F" w:rsidRDefault="00222FB1" w:rsidP="00183856">
            <w:pPr>
              <w:spacing w:after="0" w:line="240" w:lineRule="auto"/>
              <w:jc w:val="both"/>
              <w:rPr>
                <w:rFonts w:asciiTheme="minorHAnsi" w:hAnsiTheme="minorHAnsi" w:cstheme="minorHAnsi"/>
              </w:rPr>
            </w:pPr>
            <w:r>
              <w:rPr>
                <w:rFonts w:asciiTheme="minorHAnsi" w:hAnsiTheme="minorHAnsi" w:cstheme="minorHAnsi"/>
              </w:rPr>
              <w:t>5</w:t>
            </w:r>
          </w:p>
        </w:tc>
      </w:tr>
      <w:tr w:rsidR="005C662F" w:rsidTr="005C662F">
        <w:tc>
          <w:tcPr>
            <w:tcW w:w="534" w:type="dxa"/>
          </w:tcPr>
          <w:p w:rsidR="005C662F" w:rsidRDefault="005C662F" w:rsidP="00183856">
            <w:pPr>
              <w:spacing w:after="0" w:line="240" w:lineRule="auto"/>
              <w:jc w:val="both"/>
              <w:rPr>
                <w:rFonts w:asciiTheme="minorHAnsi" w:hAnsiTheme="minorHAnsi" w:cstheme="minorHAnsi"/>
              </w:rPr>
            </w:pPr>
            <w:r>
              <w:rPr>
                <w:rFonts w:asciiTheme="minorHAnsi" w:hAnsiTheme="minorHAnsi" w:cstheme="minorHAnsi"/>
              </w:rPr>
              <w:t>3</w:t>
            </w:r>
          </w:p>
        </w:tc>
        <w:tc>
          <w:tcPr>
            <w:tcW w:w="7229" w:type="dxa"/>
          </w:tcPr>
          <w:p w:rsidR="005C662F" w:rsidRDefault="005C662F" w:rsidP="005C662F">
            <w:pPr>
              <w:spacing w:after="0" w:line="240" w:lineRule="auto"/>
              <w:jc w:val="both"/>
              <w:rPr>
                <w:rFonts w:asciiTheme="minorHAnsi" w:hAnsiTheme="minorHAnsi" w:cstheme="minorHAnsi"/>
              </w:rPr>
            </w:pPr>
            <w:r>
              <w:rPr>
                <w:rFonts w:asciiTheme="minorHAnsi" w:hAnsiTheme="minorHAnsi" w:cstheme="minorHAnsi"/>
              </w:rPr>
              <w:t>Gantt Chart meets the formatting requirements, is well presented, and makes good use of space.</w:t>
            </w:r>
          </w:p>
        </w:tc>
        <w:tc>
          <w:tcPr>
            <w:tcW w:w="1479" w:type="dxa"/>
          </w:tcPr>
          <w:p w:rsidR="005C662F" w:rsidRDefault="00222FB1" w:rsidP="00183856">
            <w:pPr>
              <w:spacing w:after="0" w:line="240" w:lineRule="auto"/>
              <w:jc w:val="both"/>
              <w:rPr>
                <w:rFonts w:asciiTheme="minorHAnsi" w:hAnsiTheme="minorHAnsi" w:cstheme="minorHAnsi"/>
              </w:rPr>
            </w:pPr>
            <w:r>
              <w:rPr>
                <w:rFonts w:asciiTheme="minorHAnsi" w:hAnsiTheme="minorHAnsi" w:cstheme="minorHAnsi"/>
              </w:rPr>
              <w:t>7</w:t>
            </w:r>
          </w:p>
        </w:tc>
      </w:tr>
    </w:tbl>
    <w:p w:rsidR="000F2BF7" w:rsidRDefault="000F2BF7" w:rsidP="00183856">
      <w:pPr>
        <w:spacing w:after="0" w:line="240" w:lineRule="auto"/>
        <w:jc w:val="both"/>
        <w:rPr>
          <w:rFonts w:asciiTheme="minorHAnsi" w:hAnsiTheme="minorHAnsi" w:cstheme="minorHAnsi"/>
        </w:rPr>
      </w:pPr>
    </w:p>
    <w:p w:rsidR="000F2BF7" w:rsidRPr="00140FE0" w:rsidRDefault="000F2BF7" w:rsidP="00183856">
      <w:pPr>
        <w:spacing w:after="0" w:line="240" w:lineRule="auto"/>
        <w:jc w:val="both"/>
        <w:rPr>
          <w:rFonts w:asciiTheme="minorHAnsi" w:hAnsiTheme="minorHAnsi" w:cstheme="minorHAnsi"/>
          <w:b/>
        </w:rPr>
      </w:pPr>
      <w:r w:rsidRPr="00140FE0">
        <w:rPr>
          <w:rFonts w:asciiTheme="minorHAnsi" w:hAnsiTheme="minorHAnsi" w:cstheme="minorHAnsi"/>
          <w:b/>
        </w:rPr>
        <w:t>Part B</w:t>
      </w:r>
      <w:r w:rsidR="00CB05BC">
        <w:rPr>
          <w:rFonts w:asciiTheme="minorHAnsi" w:hAnsiTheme="minorHAnsi" w:cstheme="minorHAnsi"/>
          <w:b/>
        </w:rPr>
        <w:t xml:space="preserve">: </w:t>
      </w:r>
      <w:r w:rsidR="00840865">
        <w:rPr>
          <w:rFonts w:asciiTheme="minorHAnsi" w:hAnsiTheme="minorHAnsi" w:cstheme="minorHAnsi"/>
          <w:b/>
        </w:rPr>
        <w:t>Reflection (</w:t>
      </w:r>
      <w:r w:rsidR="00CB05BC">
        <w:rPr>
          <w:rFonts w:asciiTheme="minorHAnsi" w:hAnsiTheme="minorHAnsi" w:cstheme="minorHAnsi"/>
          <w:b/>
        </w:rPr>
        <w:t>35 marks).</w:t>
      </w:r>
    </w:p>
    <w:p w:rsidR="000F2BF7" w:rsidRDefault="000F2BF7" w:rsidP="00183856">
      <w:pPr>
        <w:spacing w:after="0" w:line="240" w:lineRule="auto"/>
        <w:jc w:val="both"/>
        <w:rPr>
          <w:rFonts w:asciiTheme="minorHAnsi" w:hAnsiTheme="minorHAnsi" w:cstheme="minorHAnsi"/>
        </w:rPr>
      </w:pPr>
    </w:p>
    <w:tbl>
      <w:tblPr>
        <w:tblStyle w:val="TableGrid"/>
        <w:tblW w:w="0" w:type="auto"/>
        <w:tblLook w:val="04A0" w:firstRow="1" w:lastRow="0" w:firstColumn="1" w:lastColumn="0" w:noHBand="0" w:noVBand="1"/>
      </w:tblPr>
      <w:tblGrid>
        <w:gridCol w:w="534"/>
        <w:gridCol w:w="7229"/>
        <w:gridCol w:w="1479"/>
      </w:tblGrid>
      <w:tr w:rsidR="00CB05BC" w:rsidRPr="00CB05BC" w:rsidTr="00CB05BC">
        <w:tc>
          <w:tcPr>
            <w:tcW w:w="534" w:type="dxa"/>
            <w:tcBorders>
              <w:top w:val="single" w:sz="4" w:space="0" w:color="auto"/>
              <w:left w:val="single" w:sz="4" w:space="0" w:color="auto"/>
              <w:bottom w:val="single" w:sz="4" w:space="0" w:color="auto"/>
              <w:right w:val="single" w:sz="4" w:space="0" w:color="auto"/>
            </w:tcBorders>
            <w:hideMark/>
          </w:tcPr>
          <w:p w:rsidR="00CB05BC" w:rsidRPr="00CB05BC" w:rsidRDefault="00CB05BC">
            <w:pPr>
              <w:spacing w:after="0" w:line="240" w:lineRule="auto"/>
              <w:rPr>
                <w:b/>
                <w:sz w:val="20"/>
                <w:szCs w:val="20"/>
              </w:rPr>
            </w:pPr>
            <w:r w:rsidRPr="00CB05BC">
              <w:rPr>
                <w:b/>
                <w:sz w:val="20"/>
                <w:szCs w:val="20"/>
              </w:rPr>
              <w:t>1</w:t>
            </w:r>
          </w:p>
        </w:tc>
        <w:tc>
          <w:tcPr>
            <w:tcW w:w="7229" w:type="dxa"/>
            <w:tcBorders>
              <w:top w:val="single" w:sz="4" w:space="0" w:color="auto"/>
              <w:left w:val="single" w:sz="4" w:space="0" w:color="auto"/>
              <w:bottom w:val="single" w:sz="4" w:space="0" w:color="auto"/>
              <w:right w:val="single" w:sz="4" w:space="0" w:color="auto"/>
            </w:tcBorders>
            <w:hideMark/>
          </w:tcPr>
          <w:p w:rsidR="00CB05BC" w:rsidRPr="00CB05BC" w:rsidRDefault="00CB05BC">
            <w:pPr>
              <w:spacing w:after="0" w:line="240" w:lineRule="auto"/>
              <w:rPr>
                <w:b/>
                <w:sz w:val="20"/>
                <w:szCs w:val="20"/>
              </w:rPr>
            </w:pPr>
            <w:r w:rsidRPr="00CB05BC">
              <w:rPr>
                <w:rFonts w:cstheme="minorHAnsi"/>
                <w:b/>
                <w:sz w:val="20"/>
                <w:szCs w:val="20"/>
              </w:rPr>
              <w:t>Appraisal of the portfolio</w:t>
            </w:r>
          </w:p>
        </w:tc>
        <w:tc>
          <w:tcPr>
            <w:tcW w:w="1479" w:type="dxa"/>
            <w:tcBorders>
              <w:top w:val="single" w:sz="4" w:space="0" w:color="auto"/>
              <w:left w:val="single" w:sz="4" w:space="0" w:color="auto"/>
              <w:bottom w:val="single" w:sz="4" w:space="0" w:color="auto"/>
              <w:right w:val="single" w:sz="4" w:space="0" w:color="auto"/>
            </w:tcBorders>
            <w:hideMark/>
          </w:tcPr>
          <w:p w:rsidR="00CB05BC" w:rsidRPr="00CB05BC" w:rsidRDefault="00CB05BC">
            <w:pPr>
              <w:spacing w:after="0" w:line="240" w:lineRule="auto"/>
              <w:rPr>
                <w:b/>
                <w:sz w:val="20"/>
                <w:szCs w:val="20"/>
              </w:rPr>
            </w:pPr>
            <w:r w:rsidRPr="00CB05BC">
              <w:rPr>
                <w:b/>
                <w:sz w:val="20"/>
                <w:szCs w:val="20"/>
              </w:rPr>
              <w:t>20</w:t>
            </w:r>
          </w:p>
        </w:tc>
      </w:tr>
      <w:tr w:rsidR="00CB05BC" w:rsidTr="00CB05BC">
        <w:tc>
          <w:tcPr>
            <w:tcW w:w="534" w:type="dxa"/>
            <w:tcBorders>
              <w:top w:val="single" w:sz="4" w:space="0" w:color="auto"/>
              <w:left w:val="single" w:sz="4" w:space="0" w:color="auto"/>
              <w:bottom w:val="single" w:sz="4" w:space="0" w:color="auto"/>
              <w:right w:val="single" w:sz="4" w:space="0" w:color="auto"/>
            </w:tcBorders>
          </w:tcPr>
          <w:p w:rsidR="00CB05BC" w:rsidRDefault="00CB05BC">
            <w:pPr>
              <w:spacing w:after="0" w:line="240" w:lineRule="auto"/>
              <w:rPr>
                <w:sz w:val="20"/>
                <w:szCs w:val="20"/>
              </w:rPr>
            </w:pPr>
          </w:p>
        </w:tc>
        <w:tc>
          <w:tcPr>
            <w:tcW w:w="7229" w:type="dxa"/>
            <w:tcBorders>
              <w:top w:val="single" w:sz="4" w:space="0" w:color="auto"/>
              <w:left w:val="single" w:sz="4" w:space="0" w:color="auto"/>
              <w:bottom w:val="single" w:sz="4" w:space="0" w:color="auto"/>
              <w:right w:val="single" w:sz="4" w:space="0" w:color="auto"/>
            </w:tcBorders>
            <w:hideMark/>
          </w:tcPr>
          <w:p w:rsidR="00CB05BC" w:rsidRDefault="00CB05BC">
            <w:pPr>
              <w:spacing w:after="0" w:line="240" w:lineRule="auto"/>
              <w:rPr>
                <w:sz w:val="20"/>
                <w:szCs w:val="20"/>
              </w:rPr>
            </w:pPr>
            <w:r>
              <w:rPr>
                <w:sz w:val="20"/>
                <w:szCs w:val="20"/>
              </w:rPr>
              <w:t>Quality of appraisal of the level of skill shown by portfolio items and other content</w:t>
            </w:r>
          </w:p>
        </w:tc>
        <w:tc>
          <w:tcPr>
            <w:tcW w:w="1479" w:type="dxa"/>
            <w:tcBorders>
              <w:top w:val="single" w:sz="4" w:space="0" w:color="auto"/>
              <w:left w:val="single" w:sz="4" w:space="0" w:color="auto"/>
              <w:bottom w:val="single" w:sz="4" w:space="0" w:color="auto"/>
              <w:right w:val="single" w:sz="4" w:space="0" w:color="auto"/>
            </w:tcBorders>
            <w:hideMark/>
          </w:tcPr>
          <w:p w:rsidR="00CB05BC" w:rsidRDefault="00CB05BC">
            <w:pPr>
              <w:spacing w:after="0" w:line="240" w:lineRule="auto"/>
              <w:rPr>
                <w:sz w:val="20"/>
                <w:szCs w:val="20"/>
              </w:rPr>
            </w:pPr>
            <w:r>
              <w:rPr>
                <w:sz w:val="20"/>
                <w:szCs w:val="20"/>
              </w:rPr>
              <w:t>8</w:t>
            </w:r>
          </w:p>
        </w:tc>
      </w:tr>
      <w:tr w:rsidR="00CB05BC" w:rsidTr="00CB05BC">
        <w:tc>
          <w:tcPr>
            <w:tcW w:w="534" w:type="dxa"/>
            <w:tcBorders>
              <w:top w:val="single" w:sz="4" w:space="0" w:color="auto"/>
              <w:left w:val="single" w:sz="4" w:space="0" w:color="auto"/>
              <w:bottom w:val="single" w:sz="4" w:space="0" w:color="auto"/>
              <w:right w:val="single" w:sz="4" w:space="0" w:color="auto"/>
            </w:tcBorders>
          </w:tcPr>
          <w:p w:rsidR="00CB05BC" w:rsidRDefault="00CB05BC">
            <w:pPr>
              <w:spacing w:after="0" w:line="240" w:lineRule="auto"/>
              <w:rPr>
                <w:sz w:val="20"/>
                <w:szCs w:val="20"/>
              </w:rPr>
            </w:pPr>
          </w:p>
        </w:tc>
        <w:tc>
          <w:tcPr>
            <w:tcW w:w="7229" w:type="dxa"/>
            <w:tcBorders>
              <w:top w:val="single" w:sz="4" w:space="0" w:color="auto"/>
              <w:left w:val="single" w:sz="4" w:space="0" w:color="auto"/>
              <w:bottom w:val="single" w:sz="4" w:space="0" w:color="auto"/>
              <w:right w:val="single" w:sz="4" w:space="0" w:color="auto"/>
            </w:tcBorders>
            <w:hideMark/>
          </w:tcPr>
          <w:p w:rsidR="00CB05BC" w:rsidRDefault="00CB05BC">
            <w:pPr>
              <w:spacing w:after="0" w:line="240" w:lineRule="auto"/>
              <w:rPr>
                <w:sz w:val="20"/>
                <w:szCs w:val="20"/>
              </w:rPr>
            </w:pPr>
            <w:r>
              <w:rPr>
                <w:sz w:val="20"/>
                <w:szCs w:val="20"/>
              </w:rPr>
              <w:t>Quality of appraisal of the portfolio site.</w:t>
            </w:r>
          </w:p>
        </w:tc>
        <w:tc>
          <w:tcPr>
            <w:tcW w:w="1479" w:type="dxa"/>
            <w:tcBorders>
              <w:top w:val="single" w:sz="4" w:space="0" w:color="auto"/>
              <w:left w:val="single" w:sz="4" w:space="0" w:color="auto"/>
              <w:bottom w:val="single" w:sz="4" w:space="0" w:color="auto"/>
              <w:right w:val="single" w:sz="4" w:space="0" w:color="auto"/>
            </w:tcBorders>
            <w:hideMark/>
          </w:tcPr>
          <w:p w:rsidR="00CB05BC" w:rsidRDefault="00CB05BC">
            <w:pPr>
              <w:spacing w:after="0" w:line="240" w:lineRule="auto"/>
              <w:rPr>
                <w:sz w:val="20"/>
                <w:szCs w:val="20"/>
              </w:rPr>
            </w:pPr>
            <w:r>
              <w:rPr>
                <w:sz w:val="20"/>
                <w:szCs w:val="20"/>
              </w:rPr>
              <w:t>4</w:t>
            </w:r>
          </w:p>
        </w:tc>
      </w:tr>
      <w:tr w:rsidR="00CB05BC" w:rsidTr="00CB05BC">
        <w:tc>
          <w:tcPr>
            <w:tcW w:w="534" w:type="dxa"/>
            <w:tcBorders>
              <w:top w:val="single" w:sz="4" w:space="0" w:color="auto"/>
              <w:left w:val="single" w:sz="4" w:space="0" w:color="auto"/>
              <w:bottom w:val="single" w:sz="4" w:space="0" w:color="auto"/>
              <w:right w:val="single" w:sz="4" w:space="0" w:color="auto"/>
            </w:tcBorders>
          </w:tcPr>
          <w:p w:rsidR="00CB05BC" w:rsidRDefault="00CB05BC">
            <w:pPr>
              <w:spacing w:after="0" w:line="240" w:lineRule="auto"/>
              <w:rPr>
                <w:sz w:val="20"/>
                <w:szCs w:val="20"/>
              </w:rPr>
            </w:pPr>
          </w:p>
        </w:tc>
        <w:tc>
          <w:tcPr>
            <w:tcW w:w="7229" w:type="dxa"/>
            <w:tcBorders>
              <w:top w:val="single" w:sz="4" w:space="0" w:color="auto"/>
              <w:left w:val="single" w:sz="4" w:space="0" w:color="auto"/>
              <w:bottom w:val="single" w:sz="4" w:space="0" w:color="auto"/>
              <w:right w:val="single" w:sz="4" w:space="0" w:color="auto"/>
            </w:tcBorders>
            <w:hideMark/>
          </w:tcPr>
          <w:p w:rsidR="00CB05BC" w:rsidRDefault="00CB05BC">
            <w:pPr>
              <w:spacing w:after="0" w:line="240" w:lineRule="auto"/>
              <w:rPr>
                <w:sz w:val="20"/>
                <w:szCs w:val="20"/>
              </w:rPr>
            </w:pPr>
            <w:r>
              <w:rPr>
                <w:sz w:val="20"/>
                <w:szCs w:val="20"/>
              </w:rPr>
              <w:t>Quality of reflection on feedback received.</w:t>
            </w:r>
          </w:p>
        </w:tc>
        <w:tc>
          <w:tcPr>
            <w:tcW w:w="1479" w:type="dxa"/>
            <w:tcBorders>
              <w:top w:val="single" w:sz="4" w:space="0" w:color="auto"/>
              <w:left w:val="single" w:sz="4" w:space="0" w:color="auto"/>
              <w:bottom w:val="single" w:sz="4" w:space="0" w:color="auto"/>
              <w:right w:val="single" w:sz="4" w:space="0" w:color="auto"/>
            </w:tcBorders>
            <w:hideMark/>
          </w:tcPr>
          <w:p w:rsidR="00CB05BC" w:rsidRDefault="00CB05BC">
            <w:pPr>
              <w:spacing w:after="0" w:line="240" w:lineRule="auto"/>
              <w:rPr>
                <w:sz w:val="20"/>
                <w:szCs w:val="20"/>
              </w:rPr>
            </w:pPr>
            <w:r>
              <w:rPr>
                <w:sz w:val="20"/>
                <w:szCs w:val="20"/>
              </w:rPr>
              <w:t>4</w:t>
            </w:r>
          </w:p>
        </w:tc>
      </w:tr>
      <w:tr w:rsidR="00CB05BC" w:rsidTr="00CB05BC">
        <w:tc>
          <w:tcPr>
            <w:tcW w:w="534" w:type="dxa"/>
            <w:tcBorders>
              <w:top w:val="single" w:sz="4" w:space="0" w:color="auto"/>
              <w:left w:val="single" w:sz="4" w:space="0" w:color="auto"/>
              <w:bottom w:val="single" w:sz="4" w:space="0" w:color="auto"/>
              <w:right w:val="single" w:sz="4" w:space="0" w:color="auto"/>
            </w:tcBorders>
          </w:tcPr>
          <w:p w:rsidR="00CB05BC" w:rsidRDefault="00CB05BC">
            <w:pPr>
              <w:spacing w:after="0" w:line="240" w:lineRule="auto"/>
              <w:rPr>
                <w:sz w:val="20"/>
                <w:szCs w:val="20"/>
              </w:rPr>
            </w:pPr>
          </w:p>
        </w:tc>
        <w:tc>
          <w:tcPr>
            <w:tcW w:w="7229" w:type="dxa"/>
            <w:tcBorders>
              <w:top w:val="single" w:sz="4" w:space="0" w:color="auto"/>
              <w:left w:val="single" w:sz="4" w:space="0" w:color="auto"/>
              <w:bottom w:val="single" w:sz="4" w:space="0" w:color="auto"/>
              <w:right w:val="single" w:sz="4" w:space="0" w:color="auto"/>
            </w:tcBorders>
            <w:hideMark/>
          </w:tcPr>
          <w:p w:rsidR="00CB05BC" w:rsidRDefault="00CB05BC">
            <w:pPr>
              <w:spacing w:after="0" w:line="240" w:lineRule="auto"/>
              <w:rPr>
                <w:sz w:val="20"/>
                <w:szCs w:val="20"/>
              </w:rPr>
            </w:pPr>
            <w:r>
              <w:rPr>
                <w:sz w:val="20"/>
                <w:szCs w:val="20"/>
              </w:rPr>
              <w:t>Valid and useful suggestions made for future development of skills and portfolio</w:t>
            </w:r>
          </w:p>
        </w:tc>
        <w:tc>
          <w:tcPr>
            <w:tcW w:w="1479" w:type="dxa"/>
            <w:tcBorders>
              <w:top w:val="single" w:sz="4" w:space="0" w:color="auto"/>
              <w:left w:val="single" w:sz="4" w:space="0" w:color="auto"/>
              <w:bottom w:val="single" w:sz="4" w:space="0" w:color="auto"/>
              <w:right w:val="single" w:sz="4" w:space="0" w:color="auto"/>
            </w:tcBorders>
            <w:hideMark/>
          </w:tcPr>
          <w:p w:rsidR="00CB05BC" w:rsidRDefault="00CB05BC">
            <w:pPr>
              <w:spacing w:after="0" w:line="240" w:lineRule="auto"/>
              <w:rPr>
                <w:sz w:val="20"/>
                <w:szCs w:val="20"/>
              </w:rPr>
            </w:pPr>
            <w:r>
              <w:rPr>
                <w:sz w:val="20"/>
                <w:szCs w:val="20"/>
              </w:rPr>
              <w:t>4</w:t>
            </w:r>
          </w:p>
        </w:tc>
      </w:tr>
      <w:tr w:rsidR="00CB05BC" w:rsidRPr="00CB05BC" w:rsidTr="00CB05BC">
        <w:tc>
          <w:tcPr>
            <w:tcW w:w="534" w:type="dxa"/>
            <w:tcBorders>
              <w:top w:val="single" w:sz="4" w:space="0" w:color="auto"/>
              <w:left w:val="single" w:sz="4" w:space="0" w:color="auto"/>
              <w:bottom w:val="single" w:sz="4" w:space="0" w:color="auto"/>
              <w:right w:val="single" w:sz="4" w:space="0" w:color="auto"/>
            </w:tcBorders>
            <w:hideMark/>
          </w:tcPr>
          <w:p w:rsidR="00CB05BC" w:rsidRPr="00CB05BC" w:rsidRDefault="00CB05BC">
            <w:pPr>
              <w:spacing w:after="0" w:line="240" w:lineRule="auto"/>
              <w:rPr>
                <w:b/>
                <w:sz w:val="20"/>
                <w:szCs w:val="20"/>
              </w:rPr>
            </w:pPr>
            <w:r w:rsidRPr="00CB05BC">
              <w:rPr>
                <w:b/>
                <w:sz w:val="20"/>
                <w:szCs w:val="20"/>
              </w:rPr>
              <w:t>2</w:t>
            </w:r>
          </w:p>
        </w:tc>
        <w:tc>
          <w:tcPr>
            <w:tcW w:w="7229" w:type="dxa"/>
            <w:tcBorders>
              <w:top w:val="single" w:sz="4" w:space="0" w:color="auto"/>
              <w:left w:val="single" w:sz="4" w:space="0" w:color="auto"/>
              <w:bottom w:val="single" w:sz="4" w:space="0" w:color="auto"/>
              <w:right w:val="single" w:sz="4" w:space="0" w:color="auto"/>
            </w:tcBorders>
            <w:hideMark/>
          </w:tcPr>
          <w:p w:rsidR="00CB05BC" w:rsidRPr="00CB05BC" w:rsidRDefault="00CB05BC">
            <w:pPr>
              <w:spacing w:after="0" w:line="240" w:lineRule="auto"/>
              <w:rPr>
                <w:b/>
                <w:sz w:val="20"/>
                <w:szCs w:val="20"/>
              </w:rPr>
            </w:pPr>
            <w:r w:rsidRPr="00CB05BC">
              <w:rPr>
                <w:rFonts w:cstheme="minorHAnsi"/>
                <w:b/>
                <w:sz w:val="20"/>
                <w:szCs w:val="20"/>
              </w:rPr>
              <w:t xml:space="preserve">Reflection on Project Management:  </w:t>
            </w:r>
          </w:p>
        </w:tc>
        <w:tc>
          <w:tcPr>
            <w:tcW w:w="1479" w:type="dxa"/>
            <w:tcBorders>
              <w:top w:val="single" w:sz="4" w:space="0" w:color="auto"/>
              <w:left w:val="single" w:sz="4" w:space="0" w:color="auto"/>
              <w:bottom w:val="single" w:sz="4" w:space="0" w:color="auto"/>
              <w:right w:val="single" w:sz="4" w:space="0" w:color="auto"/>
            </w:tcBorders>
            <w:hideMark/>
          </w:tcPr>
          <w:p w:rsidR="00CB05BC" w:rsidRPr="00CB05BC" w:rsidRDefault="00CB05BC">
            <w:pPr>
              <w:spacing w:after="0" w:line="240" w:lineRule="auto"/>
              <w:rPr>
                <w:b/>
                <w:sz w:val="20"/>
                <w:szCs w:val="20"/>
              </w:rPr>
            </w:pPr>
            <w:r w:rsidRPr="00CB05BC">
              <w:rPr>
                <w:b/>
                <w:sz w:val="20"/>
                <w:szCs w:val="20"/>
              </w:rPr>
              <w:t>15</w:t>
            </w:r>
          </w:p>
        </w:tc>
      </w:tr>
      <w:tr w:rsidR="00CB05BC" w:rsidTr="00CB05BC">
        <w:tc>
          <w:tcPr>
            <w:tcW w:w="534" w:type="dxa"/>
            <w:tcBorders>
              <w:top w:val="single" w:sz="4" w:space="0" w:color="auto"/>
              <w:left w:val="single" w:sz="4" w:space="0" w:color="auto"/>
              <w:bottom w:val="single" w:sz="4" w:space="0" w:color="auto"/>
              <w:right w:val="single" w:sz="4" w:space="0" w:color="auto"/>
            </w:tcBorders>
          </w:tcPr>
          <w:p w:rsidR="00CB05BC" w:rsidRDefault="00CB05BC">
            <w:pPr>
              <w:spacing w:after="0" w:line="240" w:lineRule="auto"/>
              <w:rPr>
                <w:sz w:val="20"/>
                <w:szCs w:val="20"/>
              </w:rPr>
            </w:pPr>
          </w:p>
        </w:tc>
        <w:tc>
          <w:tcPr>
            <w:tcW w:w="7229" w:type="dxa"/>
            <w:tcBorders>
              <w:top w:val="single" w:sz="4" w:space="0" w:color="auto"/>
              <w:left w:val="single" w:sz="4" w:space="0" w:color="auto"/>
              <w:bottom w:val="single" w:sz="4" w:space="0" w:color="auto"/>
              <w:right w:val="single" w:sz="4" w:space="0" w:color="auto"/>
            </w:tcBorders>
            <w:hideMark/>
          </w:tcPr>
          <w:p w:rsidR="00CB05BC" w:rsidRDefault="00CB05BC">
            <w:pPr>
              <w:spacing w:after="0" w:line="240" w:lineRule="auto"/>
              <w:rPr>
                <w:sz w:val="20"/>
                <w:szCs w:val="20"/>
              </w:rPr>
            </w:pPr>
            <w:r>
              <w:rPr>
                <w:sz w:val="20"/>
                <w:szCs w:val="20"/>
              </w:rPr>
              <w:t>Quality of discussion and appraisal of estimating and monitoring</w:t>
            </w:r>
          </w:p>
        </w:tc>
        <w:tc>
          <w:tcPr>
            <w:tcW w:w="1479" w:type="dxa"/>
            <w:tcBorders>
              <w:top w:val="single" w:sz="4" w:space="0" w:color="auto"/>
              <w:left w:val="single" w:sz="4" w:space="0" w:color="auto"/>
              <w:bottom w:val="single" w:sz="4" w:space="0" w:color="auto"/>
              <w:right w:val="single" w:sz="4" w:space="0" w:color="auto"/>
            </w:tcBorders>
            <w:hideMark/>
          </w:tcPr>
          <w:p w:rsidR="00CB05BC" w:rsidRDefault="00CB05BC">
            <w:pPr>
              <w:spacing w:after="0" w:line="240" w:lineRule="auto"/>
              <w:rPr>
                <w:sz w:val="20"/>
                <w:szCs w:val="20"/>
              </w:rPr>
            </w:pPr>
            <w:r>
              <w:rPr>
                <w:sz w:val="20"/>
                <w:szCs w:val="20"/>
              </w:rPr>
              <w:t>6</w:t>
            </w:r>
          </w:p>
        </w:tc>
      </w:tr>
      <w:tr w:rsidR="00CB05BC" w:rsidTr="00CB05BC">
        <w:tc>
          <w:tcPr>
            <w:tcW w:w="534" w:type="dxa"/>
            <w:tcBorders>
              <w:top w:val="single" w:sz="4" w:space="0" w:color="auto"/>
              <w:left w:val="single" w:sz="4" w:space="0" w:color="auto"/>
              <w:bottom w:val="single" w:sz="4" w:space="0" w:color="auto"/>
              <w:right w:val="single" w:sz="4" w:space="0" w:color="auto"/>
            </w:tcBorders>
          </w:tcPr>
          <w:p w:rsidR="00CB05BC" w:rsidRDefault="00CB05BC">
            <w:pPr>
              <w:spacing w:after="0" w:line="240" w:lineRule="auto"/>
              <w:rPr>
                <w:sz w:val="20"/>
                <w:szCs w:val="20"/>
              </w:rPr>
            </w:pPr>
          </w:p>
        </w:tc>
        <w:tc>
          <w:tcPr>
            <w:tcW w:w="7229" w:type="dxa"/>
            <w:tcBorders>
              <w:top w:val="single" w:sz="4" w:space="0" w:color="auto"/>
              <w:left w:val="single" w:sz="4" w:space="0" w:color="auto"/>
              <w:bottom w:val="single" w:sz="4" w:space="0" w:color="auto"/>
              <w:right w:val="single" w:sz="4" w:space="0" w:color="auto"/>
            </w:tcBorders>
            <w:hideMark/>
          </w:tcPr>
          <w:p w:rsidR="00CB05BC" w:rsidRDefault="00CB05BC">
            <w:pPr>
              <w:spacing w:after="0" w:line="240" w:lineRule="auto"/>
              <w:rPr>
                <w:sz w:val="20"/>
                <w:szCs w:val="20"/>
              </w:rPr>
            </w:pPr>
            <w:r>
              <w:rPr>
                <w:sz w:val="20"/>
                <w:szCs w:val="20"/>
              </w:rPr>
              <w:t>Discussion and appraisal of other aspects of project management</w:t>
            </w:r>
          </w:p>
        </w:tc>
        <w:tc>
          <w:tcPr>
            <w:tcW w:w="1479" w:type="dxa"/>
            <w:tcBorders>
              <w:top w:val="single" w:sz="4" w:space="0" w:color="auto"/>
              <w:left w:val="single" w:sz="4" w:space="0" w:color="auto"/>
              <w:bottom w:val="single" w:sz="4" w:space="0" w:color="auto"/>
              <w:right w:val="single" w:sz="4" w:space="0" w:color="auto"/>
            </w:tcBorders>
            <w:hideMark/>
          </w:tcPr>
          <w:p w:rsidR="00CB05BC" w:rsidRDefault="00CB05BC">
            <w:pPr>
              <w:spacing w:after="0" w:line="240" w:lineRule="auto"/>
              <w:rPr>
                <w:sz w:val="20"/>
                <w:szCs w:val="20"/>
              </w:rPr>
            </w:pPr>
            <w:r>
              <w:rPr>
                <w:sz w:val="20"/>
                <w:szCs w:val="20"/>
              </w:rPr>
              <w:t>5</w:t>
            </w:r>
          </w:p>
        </w:tc>
      </w:tr>
      <w:tr w:rsidR="00CB05BC" w:rsidTr="00CB05BC">
        <w:tc>
          <w:tcPr>
            <w:tcW w:w="534" w:type="dxa"/>
            <w:tcBorders>
              <w:top w:val="single" w:sz="4" w:space="0" w:color="auto"/>
              <w:left w:val="single" w:sz="4" w:space="0" w:color="auto"/>
              <w:bottom w:val="single" w:sz="4" w:space="0" w:color="auto"/>
              <w:right w:val="single" w:sz="4" w:space="0" w:color="auto"/>
            </w:tcBorders>
          </w:tcPr>
          <w:p w:rsidR="00CB05BC" w:rsidRDefault="00CB05BC">
            <w:pPr>
              <w:spacing w:after="0" w:line="240" w:lineRule="auto"/>
              <w:rPr>
                <w:sz w:val="20"/>
                <w:szCs w:val="20"/>
              </w:rPr>
            </w:pPr>
          </w:p>
        </w:tc>
        <w:tc>
          <w:tcPr>
            <w:tcW w:w="7229" w:type="dxa"/>
            <w:tcBorders>
              <w:top w:val="single" w:sz="4" w:space="0" w:color="auto"/>
              <w:left w:val="single" w:sz="4" w:space="0" w:color="auto"/>
              <w:bottom w:val="single" w:sz="4" w:space="0" w:color="auto"/>
              <w:right w:val="single" w:sz="4" w:space="0" w:color="auto"/>
            </w:tcBorders>
            <w:hideMark/>
          </w:tcPr>
          <w:p w:rsidR="00CB05BC" w:rsidRDefault="00CB05BC">
            <w:pPr>
              <w:spacing w:after="0" w:line="240" w:lineRule="auto"/>
              <w:rPr>
                <w:sz w:val="20"/>
                <w:szCs w:val="20"/>
              </w:rPr>
            </w:pPr>
            <w:r>
              <w:rPr>
                <w:sz w:val="20"/>
                <w:szCs w:val="20"/>
              </w:rPr>
              <w:t>Validity of and insight shown in lessons learned for future projects</w:t>
            </w:r>
          </w:p>
        </w:tc>
        <w:tc>
          <w:tcPr>
            <w:tcW w:w="1479" w:type="dxa"/>
            <w:tcBorders>
              <w:top w:val="single" w:sz="4" w:space="0" w:color="auto"/>
              <w:left w:val="single" w:sz="4" w:space="0" w:color="auto"/>
              <w:bottom w:val="single" w:sz="4" w:space="0" w:color="auto"/>
              <w:right w:val="single" w:sz="4" w:space="0" w:color="auto"/>
            </w:tcBorders>
            <w:hideMark/>
          </w:tcPr>
          <w:p w:rsidR="00CB05BC" w:rsidRDefault="00CB05BC">
            <w:pPr>
              <w:spacing w:after="0" w:line="240" w:lineRule="auto"/>
              <w:rPr>
                <w:sz w:val="20"/>
                <w:szCs w:val="20"/>
              </w:rPr>
            </w:pPr>
            <w:r>
              <w:rPr>
                <w:sz w:val="20"/>
                <w:szCs w:val="20"/>
              </w:rPr>
              <w:t>4</w:t>
            </w:r>
          </w:p>
        </w:tc>
      </w:tr>
    </w:tbl>
    <w:p w:rsidR="000F2BF7" w:rsidRDefault="000F2BF7" w:rsidP="00183856">
      <w:pPr>
        <w:spacing w:after="0" w:line="240" w:lineRule="auto"/>
        <w:jc w:val="both"/>
        <w:rPr>
          <w:rFonts w:asciiTheme="minorHAnsi" w:hAnsiTheme="minorHAnsi" w:cstheme="minorHAnsi"/>
        </w:rPr>
      </w:pPr>
    </w:p>
    <w:p w:rsidR="009C1C57" w:rsidRDefault="00EE4DE2" w:rsidP="00183856">
      <w:pPr>
        <w:spacing w:after="0" w:line="240" w:lineRule="auto"/>
        <w:jc w:val="both"/>
        <w:rPr>
          <w:rFonts w:asciiTheme="minorHAnsi" w:hAnsiTheme="minorHAnsi" w:cstheme="minorHAnsi"/>
        </w:rPr>
      </w:pPr>
      <w:r>
        <w:rPr>
          <w:rFonts w:asciiTheme="minorHAnsi" w:hAnsiTheme="minorHAnsi" w:cstheme="minorHAnsi"/>
        </w:rPr>
        <w:t xml:space="preserve">This assessment is marked out of </w:t>
      </w:r>
      <w:r w:rsidR="000F2BF7">
        <w:rPr>
          <w:rFonts w:asciiTheme="minorHAnsi" w:hAnsiTheme="minorHAnsi" w:cstheme="minorHAnsi"/>
        </w:rPr>
        <w:t>50</w:t>
      </w:r>
      <w:r>
        <w:rPr>
          <w:rFonts w:asciiTheme="minorHAnsi" w:hAnsiTheme="minorHAnsi" w:cstheme="minorHAnsi"/>
        </w:rPr>
        <w:t xml:space="preserve"> and will be weighted to give a percentage mark.</w:t>
      </w:r>
    </w:p>
    <w:p w:rsidR="00CB05BC" w:rsidRDefault="00CB05BC" w:rsidP="00183856">
      <w:pPr>
        <w:spacing w:after="0" w:line="240" w:lineRule="auto"/>
        <w:jc w:val="both"/>
        <w:rPr>
          <w:rFonts w:asciiTheme="minorHAnsi" w:hAnsiTheme="minorHAnsi" w:cstheme="minorHAnsi"/>
        </w:rPr>
      </w:pPr>
    </w:p>
    <w:p w:rsidR="002160EF" w:rsidRDefault="002160EF" w:rsidP="00183856">
      <w:pPr>
        <w:spacing w:after="0" w:line="240" w:lineRule="auto"/>
        <w:jc w:val="both"/>
        <w:rPr>
          <w:rFonts w:ascii="Arial" w:hAnsi="Arial" w:cs="Arial"/>
          <w:b/>
          <w:sz w:val="24"/>
        </w:rPr>
      </w:pPr>
      <w:r w:rsidRPr="002160EF">
        <w:rPr>
          <w:rFonts w:ascii="Arial" w:hAnsi="Arial" w:cs="Arial"/>
          <w:b/>
          <w:sz w:val="24"/>
        </w:rPr>
        <w:t>Reference</w:t>
      </w:r>
    </w:p>
    <w:p w:rsidR="00F16588" w:rsidRDefault="00F16588" w:rsidP="00183856">
      <w:pPr>
        <w:spacing w:after="0" w:line="240" w:lineRule="auto"/>
        <w:jc w:val="both"/>
        <w:rPr>
          <w:rFonts w:ascii="Arial" w:hAnsi="Arial" w:cs="Arial"/>
          <w:b/>
          <w:sz w:val="24"/>
        </w:rPr>
      </w:pPr>
    </w:p>
    <w:p w:rsidR="00F16588" w:rsidRPr="00F16588" w:rsidRDefault="00F16588" w:rsidP="00183856">
      <w:pPr>
        <w:pStyle w:val="BodyText"/>
        <w:numPr>
          <w:ilvl w:val="12"/>
          <w:numId w:val="0"/>
        </w:numPr>
        <w:spacing w:after="240"/>
        <w:rPr>
          <w:rFonts w:asciiTheme="minorHAnsi" w:hAnsiTheme="minorHAnsi" w:cstheme="minorHAnsi"/>
          <w:sz w:val="22"/>
        </w:rPr>
      </w:pPr>
      <w:r w:rsidRPr="00F16588">
        <w:rPr>
          <w:rFonts w:asciiTheme="minorHAnsi" w:hAnsiTheme="minorHAnsi" w:cstheme="minorHAnsi"/>
          <w:sz w:val="22"/>
        </w:rPr>
        <w:t xml:space="preserve">Pears, R. and Shields, G. (2013) </w:t>
      </w:r>
      <w:r w:rsidRPr="00F16588">
        <w:rPr>
          <w:rFonts w:asciiTheme="minorHAnsi" w:hAnsiTheme="minorHAnsi" w:cstheme="minorHAnsi"/>
          <w:i/>
          <w:sz w:val="22"/>
        </w:rPr>
        <w:t>Cite Them Right: the essential referencing guide</w:t>
      </w:r>
      <w:r w:rsidRPr="00F16588">
        <w:rPr>
          <w:rFonts w:asciiTheme="minorHAnsi" w:hAnsiTheme="minorHAnsi" w:cstheme="minorHAnsi"/>
          <w:sz w:val="22"/>
        </w:rPr>
        <w:t>, 9</w:t>
      </w:r>
      <w:r w:rsidRPr="00F16588">
        <w:rPr>
          <w:rFonts w:asciiTheme="minorHAnsi" w:hAnsiTheme="minorHAnsi" w:cstheme="minorHAnsi"/>
          <w:sz w:val="22"/>
          <w:vertAlign w:val="superscript"/>
        </w:rPr>
        <w:t>th</w:t>
      </w:r>
      <w:r w:rsidRPr="00F16588">
        <w:rPr>
          <w:rFonts w:asciiTheme="minorHAnsi" w:hAnsiTheme="minorHAnsi" w:cstheme="minorHAnsi"/>
          <w:sz w:val="22"/>
        </w:rPr>
        <w:t xml:space="preserve"> edn.  Basingstoke: Palgrave Macmillan.  </w:t>
      </w:r>
    </w:p>
    <w:p w:rsidR="002160EF" w:rsidRPr="00682E0C" w:rsidRDefault="002160EF" w:rsidP="00183856">
      <w:pPr>
        <w:spacing w:line="240" w:lineRule="auto"/>
        <w:rPr>
          <w:rFonts w:cstheme="minorHAnsi"/>
        </w:rPr>
      </w:pPr>
    </w:p>
    <w:sectPr w:rsidR="002160EF" w:rsidRPr="00682E0C" w:rsidSect="00103805">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57E2" w:rsidRDefault="002857E2" w:rsidP="009D166B">
      <w:pPr>
        <w:spacing w:after="0" w:line="240" w:lineRule="auto"/>
      </w:pPr>
      <w:r>
        <w:separator/>
      </w:r>
    </w:p>
  </w:endnote>
  <w:endnote w:type="continuationSeparator" w:id="0">
    <w:p w:rsidR="002857E2" w:rsidRDefault="002857E2" w:rsidP="009D16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6021" w:rsidRDefault="00B1602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518423"/>
      <w:docPartObj>
        <w:docPartGallery w:val="Page Numbers (Bottom of Page)"/>
        <w:docPartUnique/>
      </w:docPartObj>
    </w:sdtPr>
    <w:sdtEndPr/>
    <w:sdtContent>
      <w:p w:rsidR="002857E2" w:rsidRDefault="00B16021">
        <w:pPr>
          <w:pStyle w:val="Footer"/>
          <w:jc w:val="center"/>
        </w:pPr>
        <w:r>
          <w:fldChar w:fldCharType="begin"/>
        </w:r>
        <w:r>
          <w:instrText xml:space="preserve"> PAGE   \* MERGEFORMAT </w:instrText>
        </w:r>
        <w:r>
          <w:fldChar w:fldCharType="separate"/>
        </w:r>
        <w:r w:rsidR="00895C3F">
          <w:rPr>
            <w:noProof/>
          </w:rPr>
          <w:t>1</w:t>
        </w:r>
        <w:r>
          <w:rPr>
            <w:noProof/>
          </w:rPr>
          <w:fldChar w:fldCharType="end"/>
        </w:r>
      </w:p>
    </w:sdtContent>
  </w:sdt>
  <w:p w:rsidR="002857E2" w:rsidRDefault="002857E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6021" w:rsidRDefault="00B1602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57E2" w:rsidRDefault="002857E2" w:rsidP="009D166B">
      <w:pPr>
        <w:spacing w:after="0" w:line="240" w:lineRule="auto"/>
      </w:pPr>
      <w:r>
        <w:separator/>
      </w:r>
    </w:p>
  </w:footnote>
  <w:footnote w:type="continuationSeparator" w:id="0">
    <w:p w:rsidR="002857E2" w:rsidRDefault="002857E2" w:rsidP="009D16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6021" w:rsidRDefault="00B1602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6021" w:rsidRDefault="00B16021">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6021" w:rsidRDefault="00B1602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F0F64"/>
    <w:multiLevelType w:val="hybridMultilevel"/>
    <w:tmpl w:val="23B2E9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C41D25"/>
    <w:multiLevelType w:val="hybridMultilevel"/>
    <w:tmpl w:val="94E0F2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E95296"/>
    <w:multiLevelType w:val="hybridMultilevel"/>
    <w:tmpl w:val="280007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A72A64"/>
    <w:multiLevelType w:val="hybridMultilevel"/>
    <w:tmpl w:val="0BBEC610"/>
    <w:lvl w:ilvl="0" w:tplc="0809000F">
      <w:start w:val="1"/>
      <w:numFmt w:val="decimal"/>
      <w:lvlText w:val="%1."/>
      <w:lvlJc w:val="left"/>
      <w:pPr>
        <w:ind w:left="1440" w:hanging="360"/>
      </w:pPr>
    </w:lvl>
    <w:lvl w:ilvl="1" w:tplc="08090001">
      <w:start w:val="1"/>
      <w:numFmt w:val="bullet"/>
      <w:lvlText w:val=""/>
      <w:lvlJc w:val="left"/>
      <w:pPr>
        <w:ind w:left="2160" w:hanging="360"/>
      </w:pPr>
      <w:rPr>
        <w:rFonts w:ascii="Symbol" w:hAnsi="Symbol" w:hint="default"/>
      </w:r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13154482"/>
    <w:multiLevelType w:val="hybridMultilevel"/>
    <w:tmpl w:val="F710D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8E1A68"/>
    <w:multiLevelType w:val="hybridMultilevel"/>
    <w:tmpl w:val="92F073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59F2918"/>
    <w:multiLevelType w:val="hybridMultilevel"/>
    <w:tmpl w:val="C9F669A4"/>
    <w:lvl w:ilvl="0" w:tplc="08090019">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4C2375"/>
    <w:multiLevelType w:val="hybridMultilevel"/>
    <w:tmpl w:val="CD048D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011DE7"/>
    <w:multiLevelType w:val="hybridMultilevel"/>
    <w:tmpl w:val="DD883740"/>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9" w15:restartNumberingAfterBreak="0">
    <w:nsid w:val="272B4E8B"/>
    <w:multiLevelType w:val="hybridMultilevel"/>
    <w:tmpl w:val="F1BA00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9CB7992"/>
    <w:multiLevelType w:val="hybridMultilevel"/>
    <w:tmpl w:val="597C556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2A786FB6"/>
    <w:multiLevelType w:val="hybridMultilevel"/>
    <w:tmpl w:val="DCA43B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D956095"/>
    <w:multiLevelType w:val="singleLevel"/>
    <w:tmpl w:val="0809000F"/>
    <w:lvl w:ilvl="0">
      <w:start w:val="1"/>
      <w:numFmt w:val="decimal"/>
      <w:lvlText w:val="%1."/>
      <w:lvlJc w:val="left"/>
      <w:pPr>
        <w:tabs>
          <w:tab w:val="num" w:pos="360"/>
        </w:tabs>
        <w:ind w:left="360" w:hanging="360"/>
      </w:pPr>
      <w:rPr>
        <w:rFonts w:hint="default"/>
      </w:rPr>
    </w:lvl>
  </w:abstractNum>
  <w:abstractNum w:abstractNumId="13" w15:restartNumberingAfterBreak="0">
    <w:nsid w:val="2E6E7012"/>
    <w:multiLevelType w:val="hybridMultilevel"/>
    <w:tmpl w:val="60D2C1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5AE1D28"/>
    <w:multiLevelType w:val="hybridMultilevel"/>
    <w:tmpl w:val="8D1CF0AA"/>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8887544"/>
    <w:multiLevelType w:val="hybridMultilevel"/>
    <w:tmpl w:val="E712456E"/>
    <w:lvl w:ilvl="0" w:tplc="816C818C">
      <w:start w:val="4"/>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CDC7B4C"/>
    <w:multiLevelType w:val="hybridMultilevel"/>
    <w:tmpl w:val="6D525BA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E115A13"/>
    <w:multiLevelType w:val="hybridMultilevel"/>
    <w:tmpl w:val="C9925F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1DD0CB1"/>
    <w:multiLevelType w:val="hybridMultilevel"/>
    <w:tmpl w:val="F35834CA"/>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3105242"/>
    <w:multiLevelType w:val="hybridMultilevel"/>
    <w:tmpl w:val="0E38CAB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4D24EDD"/>
    <w:multiLevelType w:val="hybridMultilevel"/>
    <w:tmpl w:val="7DEAE3B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15:restartNumberingAfterBreak="0">
    <w:nsid w:val="56C16069"/>
    <w:multiLevelType w:val="hybridMultilevel"/>
    <w:tmpl w:val="B1B63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B3F3674"/>
    <w:multiLevelType w:val="hybridMultilevel"/>
    <w:tmpl w:val="42D09F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31322FB"/>
    <w:multiLevelType w:val="hybridMultilevel"/>
    <w:tmpl w:val="55C85F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5065F09"/>
    <w:multiLevelType w:val="hybridMultilevel"/>
    <w:tmpl w:val="401A94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8071579"/>
    <w:multiLevelType w:val="hybridMultilevel"/>
    <w:tmpl w:val="3836E4EE"/>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6B741755"/>
    <w:multiLevelType w:val="hybridMultilevel"/>
    <w:tmpl w:val="860AC90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73B06BE8"/>
    <w:multiLevelType w:val="hybridMultilevel"/>
    <w:tmpl w:val="C9F669A4"/>
    <w:lvl w:ilvl="0" w:tplc="08090019">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0"/>
  </w:num>
  <w:num w:numId="2">
    <w:abstractNumId w:val="26"/>
  </w:num>
  <w:num w:numId="3">
    <w:abstractNumId w:val="12"/>
  </w:num>
  <w:num w:numId="4">
    <w:abstractNumId w:val="2"/>
  </w:num>
  <w:num w:numId="5">
    <w:abstractNumId w:val="16"/>
  </w:num>
  <w:num w:numId="6">
    <w:abstractNumId w:val="10"/>
  </w:num>
  <w:num w:numId="7">
    <w:abstractNumId w:val="15"/>
  </w:num>
  <w:num w:numId="8">
    <w:abstractNumId w:val="0"/>
  </w:num>
  <w:num w:numId="9">
    <w:abstractNumId w:val="4"/>
  </w:num>
  <w:num w:numId="10">
    <w:abstractNumId w:val="27"/>
  </w:num>
  <w:num w:numId="11">
    <w:abstractNumId w:val="6"/>
  </w:num>
  <w:num w:numId="12">
    <w:abstractNumId w:val="18"/>
  </w:num>
  <w:num w:numId="13">
    <w:abstractNumId w:val="14"/>
  </w:num>
  <w:num w:numId="14">
    <w:abstractNumId w:val="5"/>
  </w:num>
  <w:num w:numId="15">
    <w:abstractNumId w:val="13"/>
  </w:num>
  <w:num w:numId="16">
    <w:abstractNumId w:val="9"/>
  </w:num>
  <w:num w:numId="17">
    <w:abstractNumId w:val="1"/>
  </w:num>
  <w:num w:numId="18">
    <w:abstractNumId w:val="22"/>
  </w:num>
  <w:num w:numId="19">
    <w:abstractNumId w:val="24"/>
  </w:num>
  <w:num w:numId="20">
    <w:abstractNumId w:val="21"/>
  </w:num>
  <w:num w:numId="21">
    <w:abstractNumId w:val="11"/>
  </w:num>
  <w:num w:numId="22">
    <w:abstractNumId w:val="19"/>
  </w:num>
  <w:num w:numId="23">
    <w:abstractNumId w:val="25"/>
  </w:num>
  <w:num w:numId="24">
    <w:abstractNumId w:val="23"/>
  </w:num>
  <w:num w:numId="25">
    <w:abstractNumId w:val="7"/>
  </w:num>
  <w:num w:numId="26">
    <w:abstractNumId w:val="8"/>
  </w:num>
  <w:num w:numId="27">
    <w:abstractNumId w:val="3"/>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5214"/>
    <w:rsid w:val="00000D6A"/>
    <w:rsid w:val="00001039"/>
    <w:rsid w:val="00023B00"/>
    <w:rsid w:val="00023B80"/>
    <w:rsid w:val="000407D6"/>
    <w:rsid w:val="00053B17"/>
    <w:rsid w:val="000641C2"/>
    <w:rsid w:val="000872B4"/>
    <w:rsid w:val="00092491"/>
    <w:rsid w:val="000C1595"/>
    <w:rsid w:val="000C74CB"/>
    <w:rsid w:val="000E138A"/>
    <w:rsid w:val="000E43FD"/>
    <w:rsid w:val="000F2BF7"/>
    <w:rsid w:val="000F2C53"/>
    <w:rsid w:val="000F35CB"/>
    <w:rsid w:val="00100A15"/>
    <w:rsid w:val="0010361C"/>
    <w:rsid w:val="00103805"/>
    <w:rsid w:val="00125B9C"/>
    <w:rsid w:val="001368FA"/>
    <w:rsid w:val="001400FE"/>
    <w:rsid w:val="00140FE0"/>
    <w:rsid w:val="00177CA8"/>
    <w:rsid w:val="00183856"/>
    <w:rsid w:val="00190AF6"/>
    <w:rsid w:val="0019434E"/>
    <w:rsid w:val="00195775"/>
    <w:rsid w:val="001C0E57"/>
    <w:rsid w:val="001D0675"/>
    <w:rsid w:val="001F0838"/>
    <w:rsid w:val="001F38A8"/>
    <w:rsid w:val="001F708B"/>
    <w:rsid w:val="00214C94"/>
    <w:rsid w:val="002160EF"/>
    <w:rsid w:val="00222FB1"/>
    <w:rsid w:val="002356E9"/>
    <w:rsid w:val="00272132"/>
    <w:rsid w:val="00283E83"/>
    <w:rsid w:val="002857E2"/>
    <w:rsid w:val="002976B4"/>
    <w:rsid w:val="002B045C"/>
    <w:rsid w:val="002B27B2"/>
    <w:rsid w:val="002B60A3"/>
    <w:rsid w:val="002B681D"/>
    <w:rsid w:val="002D6D5C"/>
    <w:rsid w:val="002D6F60"/>
    <w:rsid w:val="002E7463"/>
    <w:rsid w:val="0030131A"/>
    <w:rsid w:val="003033BC"/>
    <w:rsid w:val="00344241"/>
    <w:rsid w:val="00365214"/>
    <w:rsid w:val="003838B1"/>
    <w:rsid w:val="0039036C"/>
    <w:rsid w:val="003D482B"/>
    <w:rsid w:val="003D4A4C"/>
    <w:rsid w:val="003E2328"/>
    <w:rsid w:val="003E2933"/>
    <w:rsid w:val="003E5442"/>
    <w:rsid w:val="003F26DF"/>
    <w:rsid w:val="00406454"/>
    <w:rsid w:val="004207E9"/>
    <w:rsid w:val="00424C80"/>
    <w:rsid w:val="00427F1E"/>
    <w:rsid w:val="00433A19"/>
    <w:rsid w:val="00436F8A"/>
    <w:rsid w:val="0047261C"/>
    <w:rsid w:val="0048233D"/>
    <w:rsid w:val="004836CB"/>
    <w:rsid w:val="00491AE7"/>
    <w:rsid w:val="004B78D9"/>
    <w:rsid w:val="004D55F3"/>
    <w:rsid w:val="004E5EB9"/>
    <w:rsid w:val="004F2D44"/>
    <w:rsid w:val="00500C27"/>
    <w:rsid w:val="00507E8E"/>
    <w:rsid w:val="0051746B"/>
    <w:rsid w:val="005234A0"/>
    <w:rsid w:val="005365F1"/>
    <w:rsid w:val="005409F4"/>
    <w:rsid w:val="00551471"/>
    <w:rsid w:val="0059007F"/>
    <w:rsid w:val="00592B6D"/>
    <w:rsid w:val="005A4C23"/>
    <w:rsid w:val="005C662F"/>
    <w:rsid w:val="005E6723"/>
    <w:rsid w:val="005F38D1"/>
    <w:rsid w:val="00621E5B"/>
    <w:rsid w:val="0062461E"/>
    <w:rsid w:val="006318FD"/>
    <w:rsid w:val="006400F5"/>
    <w:rsid w:val="00645CAD"/>
    <w:rsid w:val="00666BAC"/>
    <w:rsid w:val="006B0A8A"/>
    <w:rsid w:val="006C1876"/>
    <w:rsid w:val="006C48E7"/>
    <w:rsid w:val="006F0085"/>
    <w:rsid w:val="007271A9"/>
    <w:rsid w:val="00727E71"/>
    <w:rsid w:val="00731ACF"/>
    <w:rsid w:val="00740DB1"/>
    <w:rsid w:val="00761844"/>
    <w:rsid w:val="00765531"/>
    <w:rsid w:val="007B7A65"/>
    <w:rsid w:val="007C2066"/>
    <w:rsid w:val="007D198B"/>
    <w:rsid w:val="008234BF"/>
    <w:rsid w:val="00840865"/>
    <w:rsid w:val="0084263C"/>
    <w:rsid w:val="00846E39"/>
    <w:rsid w:val="00856970"/>
    <w:rsid w:val="0086683C"/>
    <w:rsid w:val="008773DA"/>
    <w:rsid w:val="00895C3F"/>
    <w:rsid w:val="008A4E5A"/>
    <w:rsid w:val="008A5D48"/>
    <w:rsid w:val="008C7BBF"/>
    <w:rsid w:val="008D0C84"/>
    <w:rsid w:val="008D79CC"/>
    <w:rsid w:val="008E4E75"/>
    <w:rsid w:val="008E64E2"/>
    <w:rsid w:val="00904FE1"/>
    <w:rsid w:val="0091293B"/>
    <w:rsid w:val="0092388F"/>
    <w:rsid w:val="0092785E"/>
    <w:rsid w:val="009365AC"/>
    <w:rsid w:val="0094040B"/>
    <w:rsid w:val="009637FB"/>
    <w:rsid w:val="00973794"/>
    <w:rsid w:val="009863E0"/>
    <w:rsid w:val="009A11BD"/>
    <w:rsid w:val="009B5727"/>
    <w:rsid w:val="009C1C57"/>
    <w:rsid w:val="009D166B"/>
    <w:rsid w:val="00A06D13"/>
    <w:rsid w:val="00A14DFC"/>
    <w:rsid w:val="00A53A02"/>
    <w:rsid w:val="00A76F9A"/>
    <w:rsid w:val="00A77202"/>
    <w:rsid w:val="00A80280"/>
    <w:rsid w:val="00A92AE8"/>
    <w:rsid w:val="00AC17AF"/>
    <w:rsid w:val="00AC1B63"/>
    <w:rsid w:val="00AC2272"/>
    <w:rsid w:val="00AE287A"/>
    <w:rsid w:val="00AF57F7"/>
    <w:rsid w:val="00B05D4C"/>
    <w:rsid w:val="00B16021"/>
    <w:rsid w:val="00B429BC"/>
    <w:rsid w:val="00B45221"/>
    <w:rsid w:val="00B51846"/>
    <w:rsid w:val="00B81A13"/>
    <w:rsid w:val="00BC3075"/>
    <w:rsid w:val="00BD797F"/>
    <w:rsid w:val="00BE790C"/>
    <w:rsid w:val="00BF1950"/>
    <w:rsid w:val="00BF7B2D"/>
    <w:rsid w:val="00C07385"/>
    <w:rsid w:val="00C07469"/>
    <w:rsid w:val="00C13B86"/>
    <w:rsid w:val="00C17577"/>
    <w:rsid w:val="00C21AB3"/>
    <w:rsid w:val="00C26199"/>
    <w:rsid w:val="00C64C7F"/>
    <w:rsid w:val="00C72D77"/>
    <w:rsid w:val="00C80734"/>
    <w:rsid w:val="00CB05BC"/>
    <w:rsid w:val="00CC452D"/>
    <w:rsid w:val="00CC52B8"/>
    <w:rsid w:val="00CD4025"/>
    <w:rsid w:val="00CD45A5"/>
    <w:rsid w:val="00CE22A1"/>
    <w:rsid w:val="00CE2756"/>
    <w:rsid w:val="00CE355D"/>
    <w:rsid w:val="00D05AEB"/>
    <w:rsid w:val="00D247DC"/>
    <w:rsid w:val="00D2605D"/>
    <w:rsid w:val="00D36F94"/>
    <w:rsid w:val="00D37932"/>
    <w:rsid w:val="00D55601"/>
    <w:rsid w:val="00D56B1C"/>
    <w:rsid w:val="00D60833"/>
    <w:rsid w:val="00D728A3"/>
    <w:rsid w:val="00D73705"/>
    <w:rsid w:val="00D82BB8"/>
    <w:rsid w:val="00D83180"/>
    <w:rsid w:val="00DD11C2"/>
    <w:rsid w:val="00DD1B55"/>
    <w:rsid w:val="00DE2A86"/>
    <w:rsid w:val="00DE327C"/>
    <w:rsid w:val="00E024B4"/>
    <w:rsid w:val="00E0732D"/>
    <w:rsid w:val="00E52C26"/>
    <w:rsid w:val="00E715C5"/>
    <w:rsid w:val="00E856E3"/>
    <w:rsid w:val="00EB0739"/>
    <w:rsid w:val="00EC06F9"/>
    <w:rsid w:val="00EC646E"/>
    <w:rsid w:val="00EC6D3D"/>
    <w:rsid w:val="00EE4DE2"/>
    <w:rsid w:val="00EE5B78"/>
    <w:rsid w:val="00EE6E09"/>
    <w:rsid w:val="00EF0263"/>
    <w:rsid w:val="00EF7CEC"/>
    <w:rsid w:val="00F05600"/>
    <w:rsid w:val="00F16588"/>
    <w:rsid w:val="00F330D9"/>
    <w:rsid w:val="00F61C36"/>
    <w:rsid w:val="00F713EF"/>
    <w:rsid w:val="00F847B2"/>
    <w:rsid w:val="00F9429A"/>
    <w:rsid w:val="00F94F59"/>
    <w:rsid w:val="00F9740D"/>
    <w:rsid w:val="00FA1E22"/>
    <w:rsid w:val="00FC2E4A"/>
    <w:rsid w:val="00FD7E9C"/>
    <w:rsid w:val="00FE32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299BFDF5"/>
  <w15:docId w15:val="{0A3EDAA2-98B0-408B-A1A7-B57EE9013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3805"/>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FC2E4A"/>
  </w:style>
  <w:style w:type="character" w:styleId="Hyperlink">
    <w:name w:val="Hyperlink"/>
    <w:basedOn w:val="DefaultParagraphFont"/>
    <w:uiPriority w:val="99"/>
    <w:unhideWhenUsed/>
    <w:rsid w:val="00177CA8"/>
    <w:rPr>
      <w:color w:val="0000FF" w:themeColor="hyperlink"/>
      <w:u w:val="single"/>
    </w:rPr>
  </w:style>
  <w:style w:type="paragraph" w:styleId="ListParagraph">
    <w:name w:val="List Paragraph"/>
    <w:basedOn w:val="Normal"/>
    <w:uiPriority w:val="34"/>
    <w:qFormat/>
    <w:rsid w:val="00D55601"/>
    <w:pPr>
      <w:ind w:left="720"/>
      <w:contextualSpacing/>
    </w:pPr>
  </w:style>
  <w:style w:type="character" w:customStyle="1" w:styleId="newstitle">
    <w:name w:val="newstitle"/>
    <w:basedOn w:val="DefaultParagraphFont"/>
    <w:rsid w:val="00BC3075"/>
  </w:style>
  <w:style w:type="character" w:styleId="FollowedHyperlink">
    <w:name w:val="FollowedHyperlink"/>
    <w:basedOn w:val="DefaultParagraphFont"/>
    <w:uiPriority w:val="99"/>
    <w:semiHidden/>
    <w:unhideWhenUsed/>
    <w:rsid w:val="002160EF"/>
    <w:rPr>
      <w:color w:val="800080" w:themeColor="followedHyperlink"/>
      <w:u w:val="single"/>
    </w:rPr>
  </w:style>
  <w:style w:type="paragraph" w:styleId="BalloonText">
    <w:name w:val="Balloon Text"/>
    <w:basedOn w:val="Normal"/>
    <w:link w:val="BalloonTextChar"/>
    <w:uiPriority w:val="99"/>
    <w:semiHidden/>
    <w:unhideWhenUsed/>
    <w:rsid w:val="00D82B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2BB8"/>
    <w:rPr>
      <w:rFonts w:ascii="Tahoma" w:hAnsi="Tahoma" w:cs="Tahoma"/>
      <w:sz w:val="16"/>
      <w:szCs w:val="16"/>
      <w:lang w:eastAsia="en-US"/>
    </w:rPr>
  </w:style>
  <w:style w:type="paragraph" w:styleId="Header">
    <w:name w:val="header"/>
    <w:basedOn w:val="Normal"/>
    <w:link w:val="HeaderChar"/>
    <w:uiPriority w:val="99"/>
    <w:unhideWhenUsed/>
    <w:rsid w:val="009D16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166B"/>
    <w:rPr>
      <w:sz w:val="22"/>
      <w:szCs w:val="22"/>
      <w:lang w:eastAsia="en-US"/>
    </w:rPr>
  </w:style>
  <w:style w:type="paragraph" w:styleId="Footer">
    <w:name w:val="footer"/>
    <w:basedOn w:val="Normal"/>
    <w:link w:val="FooterChar"/>
    <w:uiPriority w:val="99"/>
    <w:unhideWhenUsed/>
    <w:rsid w:val="009D16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166B"/>
    <w:rPr>
      <w:sz w:val="22"/>
      <w:szCs w:val="22"/>
      <w:lang w:eastAsia="en-US"/>
    </w:rPr>
  </w:style>
  <w:style w:type="paragraph" w:styleId="BodyText">
    <w:name w:val="Body Text"/>
    <w:basedOn w:val="Normal"/>
    <w:link w:val="BodyTextChar"/>
    <w:rsid w:val="00F16588"/>
    <w:pPr>
      <w:spacing w:after="120" w:line="240" w:lineRule="auto"/>
    </w:pPr>
    <w:rPr>
      <w:rFonts w:ascii="Times New Roman" w:eastAsia="Times New Roman" w:hAnsi="Times New Roman"/>
      <w:sz w:val="24"/>
      <w:szCs w:val="24"/>
      <w:lang w:eastAsia="en-GB"/>
    </w:rPr>
  </w:style>
  <w:style w:type="character" w:customStyle="1" w:styleId="BodyTextChar">
    <w:name w:val="Body Text Char"/>
    <w:basedOn w:val="DefaultParagraphFont"/>
    <w:link w:val="BodyText"/>
    <w:rsid w:val="00F16588"/>
    <w:rPr>
      <w:rFonts w:ascii="Times New Roman" w:eastAsia="Times New Roman" w:hAnsi="Times New Roman"/>
      <w:sz w:val="24"/>
      <w:szCs w:val="24"/>
    </w:rPr>
  </w:style>
  <w:style w:type="table" w:styleId="TableGrid">
    <w:name w:val="Table Grid"/>
    <w:basedOn w:val="TableNormal"/>
    <w:uiPriority w:val="59"/>
    <w:rsid w:val="005C66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8295385">
      <w:bodyDiv w:val="1"/>
      <w:marLeft w:val="0"/>
      <w:marRight w:val="0"/>
      <w:marTop w:val="0"/>
      <w:marBottom w:val="0"/>
      <w:divBdr>
        <w:top w:val="none" w:sz="0" w:space="0" w:color="auto"/>
        <w:left w:val="none" w:sz="0" w:space="0" w:color="auto"/>
        <w:bottom w:val="none" w:sz="0" w:space="0" w:color="auto"/>
        <w:right w:val="none" w:sz="0" w:space="0" w:color="auto"/>
      </w:divBdr>
    </w:div>
    <w:div w:id="688721273">
      <w:bodyDiv w:val="1"/>
      <w:marLeft w:val="0"/>
      <w:marRight w:val="0"/>
      <w:marTop w:val="0"/>
      <w:marBottom w:val="0"/>
      <w:divBdr>
        <w:top w:val="none" w:sz="0" w:space="0" w:color="auto"/>
        <w:left w:val="none" w:sz="0" w:space="0" w:color="auto"/>
        <w:bottom w:val="none" w:sz="0" w:space="0" w:color="auto"/>
        <w:right w:val="none" w:sz="0" w:space="0" w:color="auto"/>
      </w:divBdr>
    </w:div>
    <w:div w:id="814491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orthumbria.ac.uk/sd/central/acserv/careers/ces_jobswork/ces_apply/"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ordpress.com/" TargetMode="External"/><Relationship Id="rId4" Type="http://schemas.openxmlformats.org/officeDocument/2006/relationships/webSettings" Target="webSettings.xml"/><Relationship Id="rId9" Type="http://schemas.openxmlformats.org/officeDocument/2006/relationships/hyperlink" Target="https://nationalcareersservice.direct.gov.uk/advice/getajob/cvs/Pages/default.aspx"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8</Pages>
  <Words>3023</Words>
  <Characters>17237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University of Northumbria at Newcastle</Company>
  <LinksUpToDate>false</LinksUpToDate>
  <CharactersWithSpaces>20220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cgcr1</dc:creator>
  <cp:lastModifiedBy>Clifford Brown</cp:lastModifiedBy>
  <cp:revision>6</cp:revision>
  <cp:lastPrinted>2015-09-18T16:10:00Z</cp:lastPrinted>
  <dcterms:created xsi:type="dcterms:W3CDTF">2016-08-01T12:17:00Z</dcterms:created>
  <dcterms:modified xsi:type="dcterms:W3CDTF">2016-09-16T16:08:00Z</dcterms:modified>
</cp:coreProperties>
</file>