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6082D" w:rsidP="008A665F" w:rsidRDefault="008A665F" w14:paraId="43BA9367" w14:textId="6E60F7A7">
      <w:pPr>
        <w:pStyle w:val="berschrift1"/>
      </w:pPr>
      <w:r w:rsidR="7B38E5B9">
        <w:rPr/>
        <w:t xml:space="preserve"> Umsatzsteuer</w:t>
      </w:r>
    </w:p>
    <w:p w:rsidR="008A665F" w:rsidP="008A665F" w:rsidRDefault="008A665F" w14:paraId="0C22511B" w14:textId="53EC60A8">
      <w:pPr>
        <w:pStyle w:val="Listenabsatz"/>
        <w:numPr>
          <w:ilvl w:val="0"/>
          <w:numId w:val="1"/>
        </w:numPr>
      </w:pPr>
      <w:r>
        <w:t>Einführung</w:t>
      </w:r>
    </w:p>
    <w:p w:rsidRPr="00517788" w:rsidR="00517788" w:rsidP="00517788" w:rsidRDefault="00517788" w14:paraId="62C165FF" w14:textId="60158B17">
      <w:pPr>
        <w:pStyle w:val="Listenabsatz"/>
        <w:numPr>
          <w:ilvl w:val="0"/>
          <w:numId w:val="3"/>
        </w:numPr>
        <w:ind w:left="1134"/>
        <w:rPr>
          <w:lang w:eastAsia="de-AT"/>
        </w:rPr>
      </w:pPr>
      <w:r w:rsidRPr="00517788">
        <w:rPr>
          <w:lang w:eastAsia="de-AT"/>
        </w:rPr>
        <w:t>Unternehmen verrechnen bei Verkäufen zusätzlich Umsatzsteuer (USt)</w:t>
      </w:r>
    </w:p>
    <w:p w:rsidRPr="00517788" w:rsidR="00517788" w:rsidP="00517788" w:rsidRDefault="00517788" w14:paraId="3072D8A1" w14:textId="227CCFC3">
      <w:pPr>
        <w:pStyle w:val="Listenabsatz"/>
        <w:numPr>
          <w:ilvl w:val="0"/>
          <w:numId w:val="3"/>
        </w:numPr>
        <w:ind w:left="1134"/>
        <w:rPr>
          <w:lang w:eastAsia="de-AT"/>
        </w:rPr>
      </w:pPr>
      <w:r w:rsidRPr="00517788">
        <w:rPr>
          <w:lang w:eastAsia="de-AT"/>
        </w:rPr>
        <w:t>Unternehmen zahlen die USt an das Finanzamt</w:t>
      </w:r>
    </w:p>
    <w:p w:rsidRPr="00517788" w:rsidR="00517788" w:rsidP="00517788" w:rsidRDefault="00517788" w14:paraId="40ED6F08" w14:textId="3DBEE823">
      <w:pPr>
        <w:pStyle w:val="Listenabsatz"/>
        <w:numPr>
          <w:ilvl w:val="0"/>
          <w:numId w:val="3"/>
        </w:numPr>
        <w:ind w:left="1134"/>
        <w:rPr>
          <w:lang w:eastAsia="de-AT"/>
        </w:rPr>
      </w:pPr>
      <w:r w:rsidRPr="00517788">
        <w:rPr>
          <w:lang w:eastAsia="de-AT"/>
        </w:rPr>
        <w:t>Die bezahlte USt auf Einkäufe können Unternehmen als Vorsteuer zurückholen</w:t>
      </w:r>
    </w:p>
    <w:p w:rsidRPr="00517788" w:rsidR="00517788" w:rsidP="00517788" w:rsidRDefault="00517788" w14:paraId="6FC957E0" w14:textId="1CA69926">
      <w:pPr>
        <w:pStyle w:val="Listenabsatz"/>
        <w:numPr>
          <w:ilvl w:val="0"/>
          <w:numId w:val="3"/>
        </w:numPr>
        <w:ind w:left="1134"/>
        <w:rPr>
          <w:lang w:eastAsia="de-AT"/>
        </w:rPr>
      </w:pPr>
      <w:r w:rsidRPr="00517788">
        <w:rPr>
          <w:lang w:eastAsia="de-AT"/>
        </w:rPr>
        <w:t xml:space="preserve">Bezahlt wird die </w:t>
      </w:r>
      <w:proofErr w:type="gramStart"/>
      <w:r w:rsidRPr="00517788">
        <w:rPr>
          <w:lang w:eastAsia="de-AT"/>
        </w:rPr>
        <w:t>Umsatzsteuer letztlich</w:t>
      </w:r>
      <w:proofErr w:type="gramEnd"/>
      <w:r w:rsidRPr="00517788">
        <w:rPr>
          <w:lang w:eastAsia="de-AT"/>
        </w:rPr>
        <w:t xml:space="preserve"> </w:t>
      </w:r>
      <w:proofErr w:type="spellStart"/>
      <w:r w:rsidRPr="00517788">
        <w:rPr>
          <w:lang w:eastAsia="de-AT"/>
        </w:rPr>
        <w:t>vo</w:t>
      </w:r>
      <w:proofErr w:type="spellEnd"/>
      <w:r w:rsidR="00EC162B">
        <w:rPr>
          <w:lang w:eastAsia="de-AT"/>
        </w:rPr>
        <w:t>–</w:t>
      </w:r>
      <w:r w:rsidRPr="00517788">
        <w:rPr>
          <w:lang w:eastAsia="de-AT"/>
        </w:rPr>
        <w:t>n den Endverbrauchern</w:t>
      </w:r>
    </w:p>
    <w:p w:rsidRPr="00517788" w:rsidR="00517788" w:rsidP="00517788" w:rsidRDefault="00517788" w14:paraId="1A3D21A4" w14:textId="0266BBE5">
      <w:pPr>
        <w:pStyle w:val="Listenabsatz"/>
        <w:numPr>
          <w:ilvl w:val="0"/>
          <w:numId w:val="3"/>
        </w:numPr>
        <w:ind w:left="1134"/>
        <w:rPr>
          <w:lang w:eastAsia="de-AT"/>
        </w:rPr>
      </w:pPr>
      <w:r w:rsidRPr="00517788">
        <w:rPr>
          <w:lang w:eastAsia="de-AT"/>
        </w:rPr>
        <w:t>Die Umsatzsteuer ist eine indirekte Steuer</w:t>
      </w:r>
    </w:p>
    <w:p w:rsidR="008A665F" w:rsidP="00517788" w:rsidRDefault="008A665F" w14:paraId="285EDC63" w14:textId="77777777"/>
    <w:p w:rsidR="00517788" w:rsidP="00517788" w:rsidRDefault="00517788" w14:paraId="6C4C26BE" w14:textId="110F1466">
      <w:r>
        <w:t>Wer zahlt die Umsatzsteuer?</w:t>
      </w:r>
    </w:p>
    <w:p w:rsidRPr="00517788" w:rsidR="00517788" w:rsidP="00517788" w:rsidRDefault="00517788" w14:paraId="0321C273" w14:textId="06DACCBB">
      <w:pPr>
        <w:pStyle w:val="Listenabsatz"/>
        <w:numPr>
          <w:ilvl w:val="0"/>
          <w:numId w:val="3"/>
        </w:numPr>
        <w:ind w:left="1134"/>
      </w:pPr>
      <w:r w:rsidRPr="00517788">
        <w:t>Unternehmen stellen die Umsatzsteuer in Rechnung und führen sie an das Finanzamt ab</w:t>
      </w:r>
    </w:p>
    <w:p w:rsidRPr="00517788" w:rsidR="00517788" w:rsidP="00517788" w:rsidRDefault="00517788" w14:paraId="412D7A43" w14:textId="43189268">
      <w:pPr>
        <w:pStyle w:val="Listenabsatz"/>
        <w:numPr>
          <w:ilvl w:val="0"/>
          <w:numId w:val="3"/>
        </w:numPr>
        <w:ind w:left="1134"/>
      </w:pPr>
      <w:r>
        <w:t>b</w:t>
      </w:r>
      <w:r w:rsidRPr="00517788">
        <w:t>ezahlen müssen die Umsatzsteuer die Endverbraucher</w:t>
      </w:r>
    </w:p>
    <w:p w:rsidR="00517788" w:rsidP="00517788" w:rsidRDefault="00517788" w14:paraId="0ED2AD22" w14:textId="55D5F8C9">
      <w:pPr>
        <w:pStyle w:val="Listenabsatz"/>
        <w:numPr>
          <w:ilvl w:val="0"/>
          <w:numId w:val="3"/>
        </w:numPr>
        <w:ind w:left="1134"/>
      </w:pPr>
      <w:r>
        <w:t>d</w:t>
      </w:r>
      <w:r w:rsidRPr="00517788">
        <w:t>ie Umsatzsteuer ist daher eine indirekte Steuer</w:t>
      </w:r>
      <w:r>
        <w:t>, weil die Letztverbraucher die Steuerlast tragen</w:t>
      </w:r>
    </w:p>
    <w:p w:rsidR="00517788" w:rsidP="00517788" w:rsidRDefault="00517788" w14:paraId="6F8E5D55" w14:textId="77777777"/>
    <w:p w:rsidR="00517788" w:rsidP="00517788" w:rsidRDefault="00517788" w14:paraId="1A582F9F" w14:textId="54A719DC">
      <w:r>
        <w:t>Was unterliegt der Umsatzsteuer?</w:t>
      </w:r>
    </w:p>
    <w:p w:rsidR="00517788" w:rsidP="00517788" w:rsidRDefault="00517788" w14:paraId="5AE9196D" w14:textId="2FD1CBC1">
      <w:pPr>
        <w:pStyle w:val="Listenabsatz"/>
        <w:numPr>
          <w:ilvl w:val="0"/>
          <w:numId w:val="5"/>
        </w:numPr>
        <w:ind w:left="1134"/>
      </w:pPr>
      <w:r>
        <w:t>Ein Umsatz</w:t>
      </w:r>
    </w:p>
    <w:p w:rsidR="00517788" w:rsidP="00517788" w:rsidRDefault="00517788" w14:paraId="10DFCE8E" w14:textId="23EF5FA4">
      <w:pPr>
        <w:pStyle w:val="Listenabsatz"/>
        <w:numPr>
          <w:ilvl w:val="0"/>
          <w:numId w:val="5"/>
        </w:numPr>
        <w:ind w:left="1134"/>
      </w:pPr>
      <w:r>
        <w:t>Wenn er unter der vier Umsatzarten fällt</w:t>
      </w:r>
    </w:p>
    <w:p w:rsidR="00517788" w:rsidP="00517788" w:rsidRDefault="00517788" w14:paraId="55F5562E" w14:textId="77777777"/>
    <w:p w:rsidR="00517788" w:rsidP="00517788" w:rsidRDefault="00517788" w14:paraId="39E90205" w14:textId="5F3B6433">
      <w:r w:rsidRPr="00517788">
        <w:drawing>
          <wp:inline distT="0" distB="0" distL="0" distR="0" wp14:anchorId="047FE6C0" wp14:editId="3C1E661F">
            <wp:extent cx="5238427" cy="2015463"/>
            <wp:effectExtent l="0" t="0" r="635" b="4445"/>
            <wp:docPr id="11088885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8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775" cy="202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788" w:rsidP="00517788" w:rsidRDefault="00D24F3E" w14:paraId="7866E7BD" w14:textId="1ED52A29">
      <w:r>
        <w:br w:type="page"/>
      </w:r>
    </w:p>
    <w:p w:rsidR="00517788" w:rsidP="00517788" w:rsidRDefault="00517788" w14:paraId="0141989C" w14:textId="191CCDDC">
      <w:r>
        <w:lastRenderedPageBreak/>
        <w:t>Steuerpflichtige und steuerfrei Umsätze</w:t>
      </w:r>
    </w:p>
    <w:p w:rsidR="00517788" w:rsidP="00517788" w:rsidRDefault="00517788" w14:paraId="335B2894" w14:textId="4A7CF08B">
      <w:pPr>
        <w:pStyle w:val="Listenabsatz"/>
        <w:numPr>
          <w:ilvl w:val="0"/>
          <w:numId w:val="6"/>
        </w:numPr>
        <w:ind w:left="1134"/>
      </w:pPr>
      <w:r>
        <w:t xml:space="preserve">Nicht jeder Umsatz = </w:t>
      </w:r>
      <w:r w:rsidR="00D24F3E">
        <w:t>steuerpflichtig</w:t>
      </w:r>
    </w:p>
    <w:p w:rsidR="00D24F3E" w:rsidP="00D24F3E" w:rsidRDefault="00D24F3E" w14:paraId="041590BF" w14:textId="581C753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9F912C" wp14:editId="2875724D">
                <wp:simplePos x="0" y="0"/>
                <wp:positionH relativeFrom="column">
                  <wp:posOffset>-659388</wp:posOffset>
                </wp:positionH>
                <wp:positionV relativeFrom="paragraph">
                  <wp:posOffset>2601262</wp:posOffset>
                </wp:positionV>
                <wp:extent cx="1239864" cy="619631"/>
                <wp:effectExtent l="0" t="0" r="17780" b="28575"/>
                <wp:wrapNone/>
                <wp:docPr id="174153990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864" cy="61963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24F3E" w:rsidRDefault="00D24F3E" w14:paraId="6717743A" w14:textId="05DD48C9">
                            <w:r>
                              <w:t>Buch 3</w:t>
                            </w:r>
                          </w:p>
                          <w:p w:rsidR="00D24F3E" w:rsidRDefault="00D24F3E" w14:paraId="08466EB7" w14:textId="4212A1EB">
                            <w:r>
                              <w:t>S. 327/L 12.3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9F912C">
                <v:stroke joinstyle="miter"/>
                <v:path gradientshapeok="t" o:connecttype="rect"/>
              </v:shapetype>
              <v:shape id="Textfeld 1" style="position:absolute;margin-left:-51.9pt;margin-top:204.8pt;width:97.65pt;height:4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">
                <v:textbox>
                  <w:txbxContent>
                    <w:p w:rsidR="00D24F3E" w:rsidRDefault="00D24F3E" w14:paraId="6717743A" w14:textId="05DD48C9">
                      <w:r>
                        <w:t>Buch 3</w:t>
                      </w:r>
                    </w:p>
                    <w:p w:rsidR="00D24F3E" w:rsidRDefault="00D24F3E" w14:paraId="08466EB7" w14:textId="4212A1EB">
                      <w:r>
                        <w:t>S. 327/L 12.3</w:t>
                      </w:r>
                    </w:p>
                  </w:txbxContent>
                </v:textbox>
              </v:shape>
            </w:pict>
          </mc:Fallback>
        </mc:AlternateContent>
      </w:r>
      <w:r w:rsidRPr="00D24F3E">
        <w:drawing>
          <wp:inline distT="0" distB="0" distL="0" distR="0" wp14:anchorId="04F544BD" wp14:editId="505AC680">
            <wp:extent cx="4473328" cy="2743438"/>
            <wp:effectExtent l="0" t="0" r="3810" b="0"/>
            <wp:docPr id="12136107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10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F3E" w:rsidP="00D24F3E" w:rsidRDefault="00D24F3E" w14:paraId="287A7F27" w14:textId="419AB44F"/>
    <w:p w:rsidRPr="00D24F3E" w:rsidR="00D24F3E" w:rsidP="00D24F3E" w:rsidRDefault="00D24F3E" w14:paraId="263F957D" w14:textId="021AE1C2">
      <w:r w:rsidRPr="00D24F3E">
        <w:t>Steuerfreie Umsätze</w:t>
      </w:r>
    </w:p>
    <w:p w:rsidRPr="00D24F3E" w:rsidR="00D24F3E" w:rsidP="00D24F3E" w:rsidRDefault="00D24F3E" w14:paraId="705695CD" w14:textId="7B22BD11">
      <w:pPr>
        <w:pStyle w:val="Listenabsatz"/>
        <w:numPr>
          <w:ilvl w:val="0"/>
          <w:numId w:val="10"/>
        </w:numPr>
      </w:pPr>
      <w:r w:rsidRPr="00D24F3E">
        <w:t>Es gibt echte und unechte Steuerbefreiungen</w:t>
      </w:r>
    </w:p>
    <w:p w:rsidRPr="00D24F3E" w:rsidR="00D24F3E" w:rsidP="00D24F3E" w:rsidRDefault="00D24F3E" w14:paraId="44BDDEEC" w14:textId="77777777">
      <w:r w:rsidRPr="00D24F3E">
        <w:t>Echte Steuerbefreiung</w:t>
      </w:r>
    </w:p>
    <w:p w:rsidRPr="00D24F3E" w:rsidR="00D24F3E" w:rsidP="00D24F3E" w:rsidRDefault="00D24F3E" w14:paraId="431DCA8B" w14:textId="7E27AEA8">
      <w:pPr>
        <w:pStyle w:val="Listenabsatz"/>
        <w:numPr>
          <w:ilvl w:val="0"/>
          <w:numId w:val="10"/>
        </w:numPr>
      </w:pPr>
      <w:r w:rsidRPr="00D24F3E">
        <w:t>Keine Umsatzsteuer wird verrechnet</w:t>
      </w:r>
    </w:p>
    <w:p w:rsidRPr="00D24F3E" w:rsidR="00D24F3E" w:rsidP="00D24F3E" w:rsidRDefault="00D24F3E" w14:paraId="68F002EC" w14:textId="694C4721">
      <w:pPr>
        <w:pStyle w:val="Listenabsatz"/>
        <w:numPr>
          <w:ilvl w:val="0"/>
          <w:numId w:val="10"/>
        </w:numPr>
      </w:pPr>
      <w:r w:rsidRPr="00D24F3E">
        <w:t>Vorsteuer kann trotzdem zurückgeholt werden</w:t>
      </w:r>
    </w:p>
    <w:p w:rsidRPr="00D24F3E" w:rsidR="00D24F3E" w:rsidP="00D24F3E" w:rsidRDefault="00D24F3E" w14:paraId="5AACFC10" w14:textId="6E1F9B7F">
      <w:r w:rsidRPr="00D24F3E">
        <w:t>Unechte Steuerbefreiung</w:t>
      </w:r>
    </w:p>
    <w:p w:rsidRPr="00D24F3E" w:rsidR="00D24F3E" w:rsidP="00D24F3E" w:rsidRDefault="00D24F3E" w14:paraId="394ED3F8" w14:textId="7D960F2B">
      <w:pPr>
        <w:pStyle w:val="Listenabsatz"/>
        <w:numPr>
          <w:ilvl w:val="0"/>
          <w:numId w:val="10"/>
        </w:numPr>
      </w:pPr>
      <w:r w:rsidRPr="00D24F3E">
        <w:t>Keine Umsatzsteuer wird verrechnet</w:t>
      </w:r>
    </w:p>
    <w:p w:rsidRPr="00D24F3E" w:rsidR="00D24F3E" w:rsidP="00D24F3E" w:rsidRDefault="00D24F3E" w14:paraId="2026A8FD" w14:textId="5489AF73">
      <w:pPr>
        <w:pStyle w:val="Listenabsatz"/>
        <w:numPr>
          <w:ilvl w:val="0"/>
          <w:numId w:val="10"/>
        </w:numPr>
      </w:pPr>
      <w:r w:rsidRPr="00D24F3E">
        <w:t>Vorsteuer kann nicht zurückgeholt werde</w:t>
      </w:r>
      <w:r>
        <w:t>n</w:t>
      </w:r>
    </w:p>
    <w:p w:rsidR="00D24F3E" w:rsidP="00D24F3E" w:rsidRDefault="00D24F3E" w14:paraId="2B3838D2" w14:textId="1420D4CA"/>
    <w:p w:rsidR="00D24F3E" w:rsidP="00D24F3E" w:rsidRDefault="00EC162B" w14:paraId="4082C760" w14:textId="53043580">
      <w:pPr>
        <w:pStyle w:val="Listenabsatz"/>
        <w:numPr>
          <w:ilvl w:val="0"/>
          <w:numId w:val="1"/>
        </w:numPr>
      </w:pPr>
      <w:r w:rsidRPr="00D24F3E">
        <w:drawing>
          <wp:anchor distT="0" distB="0" distL="114300" distR="114300" simplePos="0" relativeHeight="251660288" behindDoc="0" locked="0" layoutInCell="1" allowOverlap="1" wp14:anchorId="585D3BEF" wp14:editId="678A99E3">
            <wp:simplePos x="0" y="0"/>
            <wp:positionH relativeFrom="column">
              <wp:posOffset>114935</wp:posOffset>
            </wp:positionH>
            <wp:positionV relativeFrom="paragraph">
              <wp:posOffset>203835</wp:posOffset>
            </wp:positionV>
            <wp:extent cx="4346575" cy="2316480"/>
            <wp:effectExtent l="0" t="0" r="0" b="7620"/>
            <wp:wrapSquare wrapText="bothSides"/>
            <wp:docPr id="4531872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72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F3E">
        <w:t>Steuersätze</w:t>
      </w:r>
    </w:p>
    <w:p w:rsidR="00D24F3E" w:rsidP="00D24F3E" w:rsidRDefault="00D24F3E" w14:paraId="5E6D578E" w14:textId="6365CA06"/>
    <w:p w:rsidR="00EC162B" w:rsidP="00D24F3E" w:rsidRDefault="00EC162B" w14:paraId="0B6F7F60" w14:textId="77777777"/>
    <w:p w:rsidR="00EC162B" w:rsidP="00D24F3E" w:rsidRDefault="00EC162B" w14:paraId="1DEA07D0" w14:textId="77777777"/>
    <w:p w:rsidR="00EC162B" w:rsidP="00D24F3E" w:rsidRDefault="00EC162B" w14:paraId="799E37D4" w14:textId="77777777"/>
    <w:p w:rsidR="00EC162B" w:rsidP="00D24F3E" w:rsidRDefault="00EC162B" w14:paraId="72F826D8" w14:textId="77777777"/>
    <w:p w:rsidR="00EC162B" w:rsidP="00D24F3E" w:rsidRDefault="00EC162B" w14:paraId="0AAD2679" w14:textId="77777777"/>
    <w:p w:rsidR="00EC162B" w:rsidP="00D24F3E" w:rsidRDefault="00EC162B" w14:paraId="191DD471" w14:textId="77777777"/>
    <w:p w:rsidR="00EC162B" w:rsidP="00EC162B" w:rsidRDefault="00EC162B" w14:paraId="43E645F7" w14:textId="2FB2A8A7">
      <w:pPr>
        <w:pStyle w:val="Listenabsatz"/>
        <w:numPr>
          <w:ilvl w:val="0"/>
          <w:numId w:val="1"/>
        </w:numPr>
      </w:pPr>
      <w:r>
        <w:lastRenderedPageBreak/>
        <w:t>Besteuerungsform</w:t>
      </w:r>
    </w:p>
    <w:p w:rsidR="00EC162B" w:rsidP="00D877CE" w:rsidRDefault="00D877CE" w14:paraId="487374C5" w14:textId="5E892FF4">
      <w:r w:rsidRPr="00D877CE">
        <w:drawing>
          <wp:inline distT="0" distB="0" distL="0" distR="0" wp14:anchorId="500184AC" wp14:editId="654B9CF0">
            <wp:extent cx="5349704" cy="4999153"/>
            <wp:effectExtent l="0" t="0" r="3810" b="0"/>
            <wp:docPr id="13506161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16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38B" w:rsidP="00D877CE" w:rsidRDefault="00B0038B" w14:paraId="745C6C67" w14:textId="2642A540">
      <w:r w:rsidRPr="00B0038B">
        <w:drawing>
          <wp:inline distT="0" distB="0" distL="0" distR="0" wp14:anchorId="65CA435E" wp14:editId="1B87530E">
            <wp:extent cx="5342083" cy="1966130"/>
            <wp:effectExtent l="0" t="0" r="0" b="0"/>
            <wp:docPr id="7888335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33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B15" w:rsidP="00D877CE" w:rsidRDefault="00630B15" w14:paraId="46653276" w14:textId="29B199DE">
      <w:r w:rsidRPr="00630B15">
        <w:lastRenderedPageBreak/>
        <w:drawing>
          <wp:inline distT="0" distB="0" distL="0" distR="0" wp14:anchorId="1D68ADA5" wp14:editId="53DA5E2B">
            <wp:extent cx="5372566" cy="2301439"/>
            <wp:effectExtent l="0" t="0" r="0" b="3810"/>
            <wp:docPr id="8246150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5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170" w:rsidP="00D877CE" w:rsidRDefault="006B5170" w14:paraId="5CDCEB9B" w14:textId="77777777"/>
    <w:p w:rsidR="006B5170" w:rsidP="00D877CE" w:rsidRDefault="006B5170" w14:paraId="2B38BD8C" w14:textId="21CD1294">
      <w:r>
        <w:t>Bemessungsgrundlage</w:t>
      </w:r>
    </w:p>
    <w:p w:rsidRPr="00E7531F" w:rsidR="00E7531F" w:rsidP="00E7531F" w:rsidRDefault="00E7531F" w14:paraId="24818619" w14:textId="6874B4AB">
      <w:pPr>
        <w:pStyle w:val="Listenabsatz"/>
        <w:numPr>
          <w:ilvl w:val="0"/>
          <w:numId w:val="11"/>
        </w:numPr>
      </w:pPr>
      <w:r>
        <w:t>d</w:t>
      </w:r>
      <w:r w:rsidRPr="00E7531F">
        <w:t>ie Bemessungsgrundlage ist der Nettobetrag (Entgelt) ohne Umsatzsteuer</w:t>
      </w:r>
    </w:p>
    <w:p w:rsidRPr="00E7531F" w:rsidR="00E7531F" w:rsidP="00E7531F" w:rsidRDefault="00E7531F" w14:paraId="1802426E" w14:textId="648D5B7F">
      <w:pPr>
        <w:pStyle w:val="Listenabsatz"/>
        <w:numPr>
          <w:ilvl w:val="0"/>
          <w:numId w:val="11"/>
        </w:numPr>
      </w:pPr>
      <w:r>
        <w:t>a</w:t>
      </w:r>
      <w:r w:rsidRPr="00E7531F">
        <w:t>uf diesen Betrag wird die Umsatzsteuer berechnet</w:t>
      </w:r>
    </w:p>
    <w:p w:rsidRPr="00D24F3E" w:rsidR="006B5170" w:rsidP="00E7531F" w:rsidRDefault="00E7531F" w14:paraId="04A861DA" w14:textId="6DCF03BD">
      <w:pPr>
        <w:pStyle w:val="Listenabsatz"/>
        <w:numPr>
          <w:ilvl w:val="0"/>
          <w:numId w:val="11"/>
        </w:numPr>
      </w:pPr>
      <w:r>
        <w:t>i</w:t>
      </w:r>
      <w:r w:rsidRPr="00E7531F">
        <w:t>n der Umsatzsteuervoranmeldung (UVA) wird sie insgesamt und nach Steuersätzen getrennt angegeben</w:t>
      </w:r>
    </w:p>
    <w:sectPr w:rsidRPr="00D24F3E" w:rsidR="006B5170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412"/>
    <w:multiLevelType w:val="hybridMultilevel"/>
    <w:tmpl w:val="723271E2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0E5B7D"/>
    <w:multiLevelType w:val="multilevel"/>
    <w:tmpl w:val="F8E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421363"/>
    <w:multiLevelType w:val="hybridMultilevel"/>
    <w:tmpl w:val="DBE6C8E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82AB9"/>
    <w:multiLevelType w:val="hybridMultilevel"/>
    <w:tmpl w:val="55A2859A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BF4F91"/>
    <w:multiLevelType w:val="multilevel"/>
    <w:tmpl w:val="F8E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DE6DCE"/>
    <w:multiLevelType w:val="multilevel"/>
    <w:tmpl w:val="F8E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CC1512A"/>
    <w:multiLevelType w:val="hybridMultilevel"/>
    <w:tmpl w:val="0A0245E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D185B4D"/>
    <w:multiLevelType w:val="multilevel"/>
    <w:tmpl w:val="F8E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93B7985"/>
    <w:multiLevelType w:val="hybridMultilevel"/>
    <w:tmpl w:val="7BF04D9E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43F12FC"/>
    <w:multiLevelType w:val="hybridMultilevel"/>
    <w:tmpl w:val="E19CAED0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6CA0065"/>
    <w:multiLevelType w:val="hybridMultilevel"/>
    <w:tmpl w:val="83AE1B86"/>
    <w:lvl w:ilvl="0" w:tplc="0C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71835046">
    <w:abstractNumId w:val="2"/>
  </w:num>
  <w:num w:numId="2" w16cid:durableId="887645108">
    <w:abstractNumId w:val="5"/>
  </w:num>
  <w:num w:numId="3" w16cid:durableId="1672679186">
    <w:abstractNumId w:val="8"/>
  </w:num>
  <w:num w:numId="4" w16cid:durableId="497113750">
    <w:abstractNumId w:val="10"/>
  </w:num>
  <w:num w:numId="5" w16cid:durableId="1492214285">
    <w:abstractNumId w:val="6"/>
  </w:num>
  <w:num w:numId="6" w16cid:durableId="922643418">
    <w:abstractNumId w:val="9"/>
  </w:num>
  <w:num w:numId="7" w16cid:durableId="397438003">
    <w:abstractNumId w:val="1"/>
  </w:num>
  <w:num w:numId="8" w16cid:durableId="571820769">
    <w:abstractNumId w:val="4"/>
  </w:num>
  <w:num w:numId="9" w16cid:durableId="1356418310">
    <w:abstractNumId w:val="7"/>
  </w:num>
  <w:num w:numId="10" w16cid:durableId="1084186893">
    <w:abstractNumId w:val="0"/>
  </w:num>
  <w:num w:numId="11" w16cid:durableId="1207253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5F"/>
    <w:rsid w:val="00517788"/>
    <w:rsid w:val="00630B15"/>
    <w:rsid w:val="006B5170"/>
    <w:rsid w:val="0076082D"/>
    <w:rsid w:val="008A665F"/>
    <w:rsid w:val="00AD4EE1"/>
    <w:rsid w:val="00B0038B"/>
    <w:rsid w:val="00D24F3E"/>
    <w:rsid w:val="00D877CE"/>
    <w:rsid w:val="00E7531F"/>
    <w:rsid w:val="00EC162B"/>
    <w:rsid w:val="00EF035E"/>
    <w:rsid w:val="00FE3426"/>
    <w:rsid w:val="7B38E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E1460"/>
  <w15:chartTrackingRefBased/>
  <w15:docId w15:val="{6A56A784-7A82-42C5-A467-552F2D49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A665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665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6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6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8A665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8A665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8A665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8A665F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8A665F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8A665F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8A665F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8A665F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8A66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665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8A665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8A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665F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8A66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66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66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665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8A66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6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Natalija Lins</dc:creator>
  <keywords/>
  <dc:description/>
  <lastModifiedBy>Gastbenutzer</lastModifiedBy>
  <revision>8</revision>
  <dcterms:created xsi:type="dcterms:W3CDTF">2026-05-12T17:30:00.0000000Z</dcterms:created>
  <dcterms:modified xsi:type="dcterms:W3CDTF">2026-06-05T16:24:04.5271997Z</dcterms:modified>
</coreProperties>
</file>