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-1911215409"/>
        <w:docPartObj>
          <w:docPartGallery w:val="Cover Pages"/>
          <w:docPartUnique/>
        </w:docPartObj>
      </w:sdtPr>
      <w:sdtEndPr>
        <w:rPr>
          <w:b/>
          <w:color w:val="EF7222"/>
          <w:sz w:val="22"/>
        </w:rPr>
      </w:sdtEndPr>
      <w:sdtContent>
        <w:p w14:paraId="40AC535E" w14:textId="77777777" w:rsidR="00F230C0" w:rsidRDefault="00F230C0">
          <w:pPr>
            <w:pStyle w:val="NoSpacing"/>
            <w:rPr>
              <w:sz w:val="2"/>
            </w:rPr>
          </w:pPr>
        </w:p>
        <w:p w14:paraId="2E071DBC" w14:textId="77777777" w:rsidR="00F230C0" w:rsidRDefault="00F230C0"/>
        <w:p w14:paraId="620C6DF1" w14:textId="77777777" w:rsidR="00F230C0" w:rsidRDefault="00F230C0" w:rsidP="00F230C0"/>
        <w:p w14:paraId="11E29CAE" w14:textId="77777777" w:rsidR="00F230C0" w:rsidRDefault="00F230C0" w:rsidP="00F230C0"/>
        <w:sdt>
          <w:sdtPr>
            <w:id w:val="-1410150343"/>
            <w:docPartObj>
              <w:docPartGallery w:val="Cover Pages"/>
              <w:docPartUnique/>
            </w:docPartObj>
          </w:sdtPr>
          <w:sdtEndPr/>
          <w:sdtContent>
            <w:p w14:paraId="3DA188CA" w14:textId="77777777" w:rsidR="00F230C0" w:rsidRDefault="00F230C0" w:rsidP="00F230C0">
              <w:r>
                <w:rPr>
                  <w:noProof/>
                  <w:lang w:eastAsia="en-GB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1" layoutInCell="1" allowOverlap="1" wp14:anchorId="71A2A6CC" wp14:editId="07E5E1F7">
                        <wp:simplePos x="0" y="0"/>
                        <wp:positionH relativeFrom="margin">
                          <wp:align>right</wp:align>
                        </wp:positionH>
                        <wp:positionV relativeFrom="page">
                          <wp:posOffset>1276350</wp:posOffset>
                        </wp:positionV>
                        <wp:extent cx="989330" cy="468630"/>
                        <wp:effectExtent l="0" t="0" r="1270" b="0"/>
                        <wp:wrapSquare wrapText="bothSides"/>
                        <wp:docPr id="33" name="Text Box 33" descr="Version number and date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89330" cy="468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ECA302" w14:textId="0447DC52" w:rsidR="00E21849" w:rsidRDefault="00E21849" w:rsidP="00F230C0">
                                    <w:pPr>
                                      <w:pStyle w:val="Subtitle"/>
                                      <w:rPr>
                                        <w:sz w:val="20"/>
                                      </w:rPr>
                                    </w:pPr>
                                    <w:r w:rsidRPr="001B0F90">
                                      <w:rPr>
                                        <w:sz w:val="20"/>
                                      </w:rPr>
                                      <w:t xml:space="preserve">Version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  <w:r w:rsidRPr="001B0F90"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  <w:r w:rsidR="002E794F"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  <w:p w14:paraId="0E364A50" w14:textId="77777777" w:rsidR="00E21849" w:rsidRDefault="00E21849" w:rsidP="00F230C0">
                                    <w:pPr>
                                      <w:pStyle w:val="Subtitle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FEB 2018</w:t>
                                    </w:r>
                                  </w:p>
                                  <w:p w14:paraId="53CD9695" w14:textId="77777777" w:rsidR="00E21849" w:rsidRPr="003F26EF" w:rsidRDefault="00E21849" w:rsidP="003F26EF">
                                    <w:pPr>
                                      <w:jc w:val="right"/>
                                      <w:rPr>
                                        <w:lang w:val="en-US" w:eastAsia="ja-JP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sz w:val="20"/>
                                      </w:rPr>
                                      <w:alias w:val="Date"/>
                                      <w:tag w:val=""/>
                                      <w:id w:val="1277906762"/>
                                      <w:showingPlcHdr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8-02-01T00:00:00Z">
                                        <w:dateFormat w:val="MMMM d, 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1116C2D3" w14:textId="77777777" w:rsidR="00E21849" w:rsidRDefault="00E21849" w:rsidP="00F230C0">
                                        <w:pPr>
                                          <w:pStyle w:val="Subtitle"/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36300</wp14:pctHeight>
                        </wp14:sizeRelV>
                      </wp:anchor>
                    </w:drawing>
                  </mc:Choice>
                  <mc:Fallback>
                    <w:pict>
                      <v:shapetype w14:anchorId="71A2A6C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" o:spid="_x0000_s1026" type="#_x0000_t202" alt="Version number and date" style="position:absolute;margin-left:26.7pt;margin-top:100.5pt;width:77.9pt;height:36.9pt;z-index:251671552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" filled="f" stroked="f" strokeweight=".5pt">
                        <v:textbox style="mso-fit-shape-to-text:t" inset="0,0,0,0">
                          <w:txbxContent>
                            <w:p w14:paraId="21ECA302" w14:textId="0447DC52" w:rsidR="00E21849" w:rsidRDefault="00E21849" w:rsidP="00F230C0">
                              <w:pPr>
                                <w:pStyle w:val="Subtitle"/>
                                <w:rPr>
                                  <w:sz w:val="20"/>
                                </w:rPr>
                              </w:pPr>
                              <w:r w:rsidRPr="001B0F90">
                                <w:rPr>
                                  <w:sz w:val="20"/>
                                </w:rPr>
                                <w:t xml:space="preserve">Version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1B0F90">
                                <w:rPr>
                                  <w:sz w:val="20"/>
                                </w:rPr>
                                <w:t>.</w:t>
                              </w:r>
                              <w:r w:rsidR="002E794F"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14:paraId="0E364A50" w14:textId="77777777" w:rsidR="00E21849" w:rsidRDefault="00E21849" w:rsidP="00F230C0">
                              <w:pPr>
                                <w:pStyle w:val="Subtitl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FEB 2018</w:t>
                              </w:r>
                            </w:p>
                            <w:p w14:paraId="53CD9695" w14:textId="77777777" w:rsidR="00E21849" w:rsidRPr="003F26EF" w:rsidRDefault="00E21849" w:rsidP="003F26EF">
                              <w:pPr>
                                <w:jc w:val="right"/>
                                <w:rPr>
                                  <w:lang w:val="en-US" w:eastAsia="ja-JP"/>
                                </w:rPr>
                              </w:pPr>
                            </w:p>
                            <w:sdt>
                              <w:sdtPr>
                                <w:rPr>
                                  <w:sz w:val="20"/>
                                </w:rPr>
                                <w:alias w:val="Date"/>
                                <w:tag w:val=""/>
                                <w:id w:val="1277906762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8-02-01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1116C2D3" w14:textId="77777777" w:rsidR="00E21849" w:rsidRDefault="00E21849" w:rsidP="00F230C0">
                                  <w:pPr>
                                    <w:pStyle w:val="Subtitle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margin" anchory="page"/>
                        <w10:anchorlock/>
                      </v:shape>
                    </w:pict>
                  </mc:Fallback>
                </mc:AlternateContent>
              </w:r>
              <w:r>
                <w:rPr>
                  <w:noProof/>
                  <w:lang w:eastAsia="en-GB"/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1" layoutInCell="1" allowOverlap="1" wp14:anchorId="191A6BF8" wp14:editId="25ACB527">
                        <wp:simplePos x="0" y="0"/>
                        <wp:positionH relativeFrom="margin">
                          <wp:posOffset>361950</wp:posOffset>
                        </wp:positionH>
                        <wp:positionV relativeFrom="page">
                          <wp:posOffset>7303135</wp:posOffset>
                        </wp:positionV>
                        <wp:extent cx="5753100" cy="1329690"/>
                        <wp:effectExtent l="0" t="0" r="0" b="3810"/>
                        <wp:wrapSquare wrapText="bothSides"/>
                        <wp:docPr id="35" name="Text Box 35" descr="Presenter, company name and addres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53100" cy="1329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83D340" w14:textId="77777777" w:rsidR="00E21849" w:rsidRDefault="00E21849" w:rsidP="00F230C0">
                                    <w:pPr>
                                      <w:pStyle w:val="Contactinfo"/>
                                      <w:jc w:val="left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n-GB" w:eastAsia="en-GB"/>
                                      </w:rPr>
                                      <w:drawing>
                                        <wp:inline distT="0" distB="0" distL="0" distR="0" wp14:anchorId="4C7DBB65" wp14:editId="0E8ADE6C">
                                          <wp:extent cx="2099234" cy="413468"/>
                                          <wp:effectExtent l="0" t="0" r="0" b="5715"/>
                                          <wp:docPr id="21" name="Picture 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MillerTech_logo.png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123346" cy="41821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2D4BE54A" w14:textId="77777777" w:rsidR="00E21849" w:rsidRDefault="00E21849" w:rsidP="00F230C0">
                                    <w:pPr>
                                      <w:pStyle w:val="Contactinfo"/>
                                      <w:jc w:val="left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MILLERTECH</w:t>
                                    </w:r>
                                  </w:p>
                                  <w:p w14:paraId="53A813B6" w14:textId="77777777" w:rsidR="00E21849" w:rsidRDefault="00E21849" w:rsidP="00F230C0">
                                    <w:pPr>
                                      <w:pStyle w:val="Contactinfo"/>
                                      <w:jc w:val="left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340 GRAYS INN ROAD</w:t>
                                    </w:r>
                                  </w:p>
                                  <w:p w14:paraId="7209000F" w14:textId="77777777" w:rsidR="00E21849" w:rsidRPr="006D462F" w:rsidRDefault="00E21849" w:rsidP="00F230C0">
                                    <w:pPr>
                                      <w:pStyle w:val="Contactinfo"/>
                                      <w:jc w:val="left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LONDON, WC1X 8BG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47100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B03F600" id="Text Box 35" o:spid="_x0000_s1027" type="#_x0000_t202" alt="Presenter, company name and address" style="position:absolute;margin-left:28.5pt;margin-top:575.05pt;width:453pt;height:104.7pt;z-index:251670528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" filled="f" stroked="f" strokeweight=".5pt">
                        <v:textbox inset="0,0,0,0">
                          <w:txbxContent>
                            <w:p w:rsidR="00E21849" w:rsidRDefault="00E21849" w:rsidP="00F230C0">
                              <w:pPr>
                                <w:pStyle w:val="Contactinfo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  <w:lang w:val="en-GB" w:eastAsia="en-GB"/>
                                </w:rPr>
                                <w:drawing>
                                  <wp:inline distT="0" distB="0" distL="0" distR="0" wp14:anchorId="45FCD258" wp14:editId="0F1E4221">
                                    <wp:extent cx="2099234" cy="413468"/>
                                    <wp:effectExtent l="0" t="0" r="0" b="5715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MillerTech_logo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3346" cy="4182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21849" w:rsidRDefault="00E21849" w:rsidP="00F230C0">
                              <w:pPr>
                                <w:pStyle w:val="Contactinfo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MILLERTECH</w:t>
                              </w:r>
                            </w:p>
                            <w:p w:rsidR="00E21849" w:rsidRDefault="00E21849" w:rsidP="00F230C0">
                              <w:pPr>
                                <w:pStyle w:val="Contactinfo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340 GRAYS INN ROAD</w:t>
                              </w:r>
                            </w:p>
                            <w:p w:rsidR="00E21849" w:rsidRPr="006D462F" w:rsidRDefault="00E21849" w:rsidP="00F230C0">
                              <w:pPr>
                                <w:pStyle w:val="Contactinfo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LONDON, WC1X 8BG</w:t>
                              </w:r>
                            </w:p>
                          </w:txbxContent>
                        </v:textbox>
                        <w10:wrap type="square" anchorx="margin" anchory="page"/>
                        <w10:anchorlock/>
                      </v:shape>
                    </w:pict>
                  </mc:Fallback>
                </mc:AlternateContent>
              </w:r>
              <w:r>
                <w:rPr>
                  <w:noProof/>
                  <w:lang w:eastAsia="en-GB"/>
                </w:rPr>
                <mc:AlternateContent>
                  <mc:Choice Requires="wpg">
                    <w:drawing>
                      <wp:anchor distT="0" distB="0" distL="114300" distR="114300" simplePos="0" relativeHeight="251672576" behindDoc="0" locked="1" layoutInCell="1" allowOverlap="1" wp14:anchorId="6DAE6B83" wp14:editId="575F7254">
                        <wp:simplePos x="0" y="0"/>
                        <mc:AlternateContent>
                          <mc:Choice Requires="wp14">
                            <wp:positionH relativeFrom="page">
                              <wp14:pctPosHOffset>4500</wp14:pctPosHOffset>
                            </wp:positionH>
                          </mc:Choice>
                          <mc:Fallback>
                            <wp:positionH relativeFrom="page">
                              <wp:posOffset>339725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28600" cy="9144000"/>
                        <wp:effectExtent l="0" t="0" r="22225" b="19685"/>
                        <wp:wrapNone/>
                        <wp:docPr id="38" name="Group 38" descr="Decorative sidebar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28600" cy="9144000"/>
                                  <a:chOff x="0" y="0"/>
                                  <a:chExt cx="228600" cy="9144000"/>
                                </a:xfrm>
                              </wpg:grpSpPr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/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2900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2A1841C4" id="Group 38" o:spid="_x0000_s1026" alt="Decorative sidebar" style="position:absolute;margin-left:0;margin-top:0;width:18pt;height:10in;z-index:25167257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HBDh9FOAwAAkAoAAA4AAAAAAAAAAAAAAAAALgIAAGRy&#10;cy9lMm9Eb2MueG1sUEsBAi0AFAAGAAgAAAAhAL3Rd8PaAAAABQEAAA8AAAAAAAAAAAAAAAAAqAUA&#10;AGRycy9kb3ducmV2LnhtbFBLBQYAAAAABAAEAPMAAACvBgAAAAA=&#10;">
    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elccA&#10;AADbAAAADwAAAGRycy9kb3ducmV2LnhtbESPzWsCMRTE70L/h/AKvWlWS/1YjVJKi7lo8eOgt8fm&#10;ubt087Jsom771xtB6HGYmd8ws0VrK3GhxpeOFfR7CQjizJmScwX73Vd3DMIHZIOVY1LwSx4W86fO&#10;DFPjrryhyzbkIkLYp6igCKFOpfRZQRZ9z9XE0Tu5xmKIssmlafAa4baSgyQZSoslx4UCa/ooKPvZ&#10;nq2CVbac6KP+/Hs7Dwej7/HooJdrrdTLc/s+BRGoDf/hR1sbBa8TuH+JP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jnpXHAAAA2wAAAA8AAAAAAAAAAAAAAAAAmAIAAGRy&#10;cy9kb3ducmV2LnhtbFBLBQYAAAAABAAEAPUAAACMAwAAAAA=&#10;" fillcolor="#ed7d31 [3205]" strokecolor="white [3201]" strokeweight="1.5pt"/>
    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5d2sUA&#10;AADbAAAADwAAAGRycy9kb3ducmV2LnhtbESPwW7CMAyG70h7h8iTdoN0MCHUERCa2DRtXIBedrMa&#10;01Q0TmlC6d5+PkziaP3+P/tbrgffqJ66WAc28DzJQBGXwdZcGSiO7+MFqJiQLTaBycAvRVivHkZL&#10;zG248Z76Q6qUQDjmaMCl1OZax9KRxzgJLbFkp9B5TDJ2lbYd3gTuGz3Nsrn2WLNccNjSm6PyfLh6&#10;oWy+i+3p0l+/ajf7mM7m593+pzDm6XHYvIJKNKT78n/70xp4ke/FRTx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7l3axQAAANsAAAAPAAAAAAAAAAAAAAAAAJgCAABkcnMv&#10;ZG93bnJldi54bWxQSwUGAAAAAAQABAD1AAAAigMAAAAA&#10;" fillcolor="#5a5a5a [2109]" strokecolor="white [3201]" strokeweight="1.5pt">
                          <v:path arrowok="t"/>
                          <o:lock v:ext="edit" aspectratio="t"/>
                        </v:rect>
                        <w10:wrap anchorx="page" anchory="page"/>
                        <w10:anchorlock/>
                      </v:group>
                    </w:pict>
                  </mc:Fallback>
                </mc:AlternateContent>
              </w:r>
            </w:p>
          </w:sdtContent>
        </w:sdt>
        <w:p w14:paraId="79099574" w14:textId="77777777" w:rsidR="00F230C0" w:rsidRDefault="00637178">
          <w:pPr>
            <w:rPr>
              <w:rFonts w:asciiTheme="majorHAnsi" w:eastAsiaTheme="majorEastAsia" w:hAnsiTheme="majorHAnsi" w:cstheme="majorBidi"/>
              <w:b/>
              <w:color w:val="EF7222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3B1F688" wp14:editId="5D4B761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13335</wp:posOffset>
                    </wp:positionV>
                    <wp:extent cx="4209415" cy="1323975"/>
                    <wp:effectExtent l="0" t="0" r="0" b="0"/>
                    <wp:wrapThrough wrapText="bothSides">
                      <wp:wrapPolygon edited="0">
                        <wp:start x="293" y="0"/>
                        <wp:lineTo x="293" y="21134"/>
                        <wp:lineTo x="21212" y="21134"/>
                        <wp:lineTo x="21212" y="0"/>
                        <wp:lineTo x="293" y="0"/>
                      </wp:wrapPolygon>
                    </wp:wrapThrough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9415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AD672" w14:textId="77777777" w:rsidR="00E21849" w:rsidRPr="003F26EF" w:rsidRDefault="00E21849" w:rsidP="00637178">
                                <w:pPr>
                                  <w:pStyle w:val="Title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CiviCRM Extension –</w:t>
                                </w:r>
                                <w:r w:rsidRPr="003F26EF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COLLAPSE COMMS AND DEMOGRAPHICS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6EED7" id="Text Box 1" o:spid="_x0000_s1028" type="#_x0000_t202" style="position:absolute;margin-left:0;margin-top:1.05pt;width:331.45pt;height:104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" filled="f" stroked="f" strokeweight=".5pt">
                    <v:textbox>
                      <w:txbxContent>
                        <w:p w:rsidR="00E21849" w:rsidRPr="003F26EF" w:rsidRDefault="00E21849" w:rsidP="00637178">
                          <w:pPr>
                            <w:pStyle w:val="Title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CiviCRM Extension –</w:t>
                          </w:r>
                          <w:r w:rsidRPr="003F26EF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COLLAPSE COMMS AND DEMOGRAPHICS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</w:p>
      </w:sdtContent>
    </w:sdt>
    <w:p w14:paraId="7FB78ECE" w14:textId="77777777" w:rsidR="00F230C0" w:rsidRPr="003F26EF" w:rsidRDefault="00F230C0" w:rsidP="003F26EF">
      <w:pPr>
        <w:pStyle w:val="Title"/>
      </w:pPr>
    </w:p>
    <w:p w14:paraId="3FEE64DB" w14:textId="77777777" w:rsidR="00F230C0" w:rsidRDefault="00F230C0" w:rsidP="00E865F1">
      <w:pPr>
        <w:pStyle w:val="Heading1"/>
        <w:rPr>
          <w:b/>
          <w:color w:val="EF7222"/>
        </w:rPr>
      </w:pPr>
    </w:p>
    <w:p w14:paraId="379FEE51" w14:textId="77777777" w:rsidR="00F230C0" w:rsidRDefault="00F230C0" w:rsidP="00637178">
      <w:pPr>
        <w:pStyle w:val="Heading1"/>
        <w:jc w:val="center"/>
        <w:rPr>
          <w:b/>
          <w:color w:val="EF7222"/>
        </w:rPr>
      </w:pPr>
    </w:p>
    <w:p w14:paraId="0D865B37" w14:textId="77777777" w:rsidR="00F230C0" w:rsidRDefault="00F230C0" w:rsidP="003E164B">
      <w:pPr>
        <w:pStyle w:val="Heading1"/>
        <w:rPr>
          <w:b/>
          <w:color w:val="EF7222"/>
        </w:rPr>
      </w:pPr>
    </w:p>
    <w:p w14:paraId="766612E3" w14:textId="77777777" w:rsidR="003F26EF" w:rsidRDefault="003E164B" w:rsidP="00C7333E">
      <w:pPr>
        <w:jc w:val="center"/>
      </w:pPr>
      <w:r>
        <w:rPr>
          <w:noProof/>
          <w:lang w:eastAsia="en-GB"/>
        </w:rPr>
        <w:drawing>
          <wp:inline distT="0" distB="0" distL="0" distR="0" wp14:anchorId="32FEB437" wp14:editId="7054639D">
            <wp:extent cx="5238750" cy="771525"/>
            <wp:effectExtent l="133350" t="13335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effectLst>
                      <a:glow rad="127000">
                        <a:srgbClr val="EF7222"/>
                      </a:glow>
                    </a:effectLst>
                  </pic:spPr>
                </pic:pic>
              </a:graphicData>
            </a:graphic>
          </wp:inline>
        </w:drawing>
      </w:r>
    </w:p>
    <w:p w14:paraId="44EF7A5D" w14:textId="77777777" w:rsidR="00DA17DB" w:rsidRDefault="00DA17DB" w:rsidP="00C7333E">
      <w:pPr>
        <w:jc w:val="center"/>
      </w:pPr>
    </w:p>
    <w:p w14:paraId="32360AD7" w14:textId="77777777" w:rsidR="00DA17DB" w:rsidRPr="000A5090" w:rsidRDefault="00DA17DB" w:rsidP="00C7333E">
      <w:pPr>
        <w:jc w:val="center"/>
        <w:rPr>
          <w14:glow w14:rad="0">
            <w14:srgbClr w14:val="EF7222"/>
          </w14:glow>
        </w:rPr>
      </w:pPr>
    </w:p>
    <w:p w14:paraId="5E4AB7C4" w14:textId="77777777" w:rsidR="00DA17DB" w:rsidRDefault="00DA17DB" w:rsidP="00C7333E">
      <w:pPr>
        <w:jc w:val="center"/>
      </w:pPr>
    </w:p>
    <w:p w14:paraId="7378B5FD" w14:textId="77777777" w:rsidR="00DA17DB" w:rsidRDefault="00DA17DB" w:rsidP="00C7333E">
      <w:pPr>
        <w:jc w:val="center"/>
      </w:pPr>
    </w:p>
    <w:p w14:paraId="78EA984D" w14:textId="77777777" w:rsidR="003F26EF" w:rsidRDefault="003F26EF" w:rsidP="00C7333E">
      <w:pPr>
        <w:jc w:val="center"/>
      </w:pPr>
    </w:p>
    <w:p w14:paraId="5AE1C9AB" w14:textId="77777777" w:rsidR="003F26EF" w:rsidRDefault="003F26EF" w:rsidP="00F230C0"/>
    <w:p w14:paraId="23027D2A" w14:textId="77777777" w:rsidR="003F26EF" w:rsidRDefault="003F26EF" w:rsidP="00F230C0"/>
    <w:p w14:paraId="31887825" w14:textId="77777777" w:rsidR="003F26EF" w:rsidRDefault="003F26EF" w:rsidP="00F230C0"/>
    <w:p w14:paraId="5B75ECA5" w14:textId="77777777" w:rsidR="009506C1" w:rsidRDefault="009506C1" w:rsidP="009506C1"/>
    <w:p w14:paraId="5604618A" w14:textId="77777777" w:rsidR="009506C1" w:rsidRDefault="009506C1" w:rsidP="009506C1"/>
    <w:p w14:paraId="011EBEAF" w14:textId="77777777" w:rsidR="00F874DD" w:rsidRDefault="00F874DD" w:rsidP="00F874DD"/>
    <w:p w14:paraId="1385E0FF" w14:textId="77777777" w:rsidR="003E164B" w:rsidRDefault="003E164B" w:rsidP="00F874D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2154A91" w14:textId="77777777" w:rsidR="003E164B" w:rsidRPr="003E164B" w:rsidRDefault="003E164B" w:rsidP="003E164B"/>
    <w:p w14:paraId="55DA56EE" w14:textId="77777777" w:rsidR="00104565" w:rsidRPr="00F874DD" w:rsidRDefault="00104565" w:rsidP="00F874DD">
      <w:pPr>
        <w:pStyle w:val="Heading1"/>
        <w:rPr>
          <w:b/>
        </w:rPr>
      </w:pPr>
      <w:r w:rsidRPr="00F874DD">
        <w:rPr>
          <w:b/>
          <w:color w:val="EF7222"/>
        </w:rPr>
        <w:lastRenderedPageBreak/>
        <w:t xml:space="preserve">CiviCRM Extension – Collapse </w:t>
      </w:r>
      <w:proofErr w:type="spellStart"/>
      <w:r w:rsidRPr="00F874DD">
        <w:rPr>
          <w:b/>
          <w:color w:val="EF7222"/>
        </w:rPr>
        <w:t>comms</w:t>
      </w:r>
      <w:proofErr w:type="spellEnd"/>
      <w:r w:rsidRPr="00F874DD">
        <w:rPr>
          <w:b/>
          <w:color w:val="EF7222"/>
        </w:rPr>
        <w:t xml:space="preserve"> and demographics</w:t>
      </w:r>
      <w:r w:rsidRPr="00F874DD">
        <w:rPr>
          <w:b/>
        </w:rPr>
        <w:br/>
      </w:r>
    </w:p>
    <w:p w14:paraId="3445DE23" w14:textId="77777777" w:rsidR="00BC3530" w:rsidRDefault="00BC3530" w:rsidP="00104565">
      <w:r>
        <w:t xml:space="preserve">On many occasions, clients have </w:t>
      </w:r>
      <w:r w:rsidR="00DF793C">
        <w:t>mentioned</w:t>
      </w:r>
      <w:r>
        <w:t xml:space="preserve"> </w:t>
      </w:r>
      <w:r w:rsidR="00DF793C">
        <w:t>that the contact s</w:t>
      </w:r>
      <w:r w:rsidRPr="00BC3530">
        <w:t>ummary screen l</w:t>
      </w:r>
      <w:r>
        <w:t>oses a lot of prime space to the communication preferences and demographics sections</w:t>
      </w:r>
      <w:r w:rsidR="00DF793C">
        <w:t>.</w:t>
      </w:r>
    </w:p>
    <w:p w14:paraId="7767B5A2" w14:textId="77777777" w:rsidR="003E486B" w:rsidRDefault="003E486B" w:rsidP="00104565">
      <w:r>
        <w:t xml:space="preserve">“Is there no way to collapse them by default like you can with custom date? They are rarely used but are needed” </w:t>
      </w:r>
      <w:bookmarkStart w:id="0" w:name="_GoBack"/>
      <w:bookmarkEnd w:id="0"/>
    </w:p>
    <w:p w14:paraId="60B00EA5" w14:textId="48D31D43" w:rsidR="00DF793C" w:rsidRDefault="00DF793C" w:rsidP="00104565">
      <w:r>
        <w:t xml:space="preserve">They’re aware that demographics </w:t>
      </w:r>
      <w:r w:rsidR="002E794F">
        <w:t xml:space="preserve">and communication preferences </w:t>
      </w:r>
      <w:r>
        <w:t xml:space="preserve">can be </w:t>
      </w:r>
      <w:r w:rsidR="003E486B">
        <w:t>removed</w:t>
      </w:r>
      <w:r>
        <w:t xml:space="preserve"> via the UI </w:t>
      </w:r>
      <w:r w:rsidR="003E486B">
        <w:t>(</w:t>
      </w:r>
      <w:r w:rsidRPr="00DF793C">
        <w:t>/</w:t>
      </w:r>
      <w:proofErr w:type="spellStart"/>
      <w:r w:rsidRPr="00DF793C">
        <w:t>civicrm</w:t>
      </w:r>
      <w:proofErr w:type="spellEnd"/>
      <w:r w:rsidRPr="00DF793C">
        <w:t>/admin/setting/preferences/</w:t>
      </w:r>
      <w:proofErr w:type="spellStart"/>
      <w:proofErr w:type="gramStart"/>
      <w:r w:rsidRPr="00DF793C">
        <w:t>display?reset</w:t>
      </w:r>
      <w:proofErr w:type="spellEnd"/>
      <w:proofErr w:type="gramEnd"/>
      <w:r w:rsidRPr="00DF793C">
        <w:t>=1</w:t>
      </w:r>
      <w:r w:rsidR="003E486B">
        <w:t>)</w:t>
      </w:r>
      <w:r w:rsidR="00056CC6">
        <w:t xml:space="preserve"> </w:t>
      </w:r>
    </w:p>
    <w:p w14:paraId="5D2EC773" w14:textId="77777777" w:rsidR="00056CC6" w:rsidRDefault="00056CC6" w:rsidP="00104565">
      <w:r>
        <w:t xml:space="preserve">This is a simple extension that collapses both the </w:t>
      </w:r>
      <w:r w:rsidRPr="00056CC6">
        <w:t>communication preferences and demographics sections</w:t>
      </w:r>
      <w:r>
        <w:t xml:space="preserve"> </w:t>
      </w:r>
      <w:r w:rsidR="00A34990">
        <w:t xml:space="preserve">by default </w:t>
      </w:r>
      <w:r w:rsidR="00F874DD">
        <w:t>on the summary page.</w:t>
      </w:r>
      <w:r w:rsidR="00D6678A">
        <w:br/>
        <w:t>We’ve added a few fancy bits to the functionality which we’re sure you’ll enjoy…</w:t>
      </w:r>
    </w:p>
    <w:p w14:paraId="66A67C1D" w14:textId="77777777" w:rsidR="00B2266D" w:rsidRDefault="00B2266D" w:rsidP="00B2266D"/>
    <w:p w14:paraId="1BF44F9C" w14:textId="77777777" w:rsidR="00B2266D" w:rsidRDefault="003E164B" w:rsidP="00B2266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7E82BB" wp14:editId="406A3426">
                <wp:simplePos x="0" y="0"/>
                <wp:positionH relativeFrom="column">
                  <wp:posOffset>200025</wp:posOffset>
                </wp:positionH>
                <wp:positionV relativeFrom="paragraph">
                  <wp:posOffset>3529965</wp:posOffset>
                </wp:positionV>
                <wp:extent cx="4057650" cy="257175"/>
                <wp:effectExtent l="19050" t="1905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571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EF722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6D5A9" id="Rounded Rectangle 4" o:spid="_x0000_s1026" style="position:absolute;margin-left:15.75pt;margin-top:277.95pt;width:319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" filled="f" strokecolor="#ef7222" strokeweight="3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455F6527" wp14:editId="77B870B7">
            <wp:simplePos x="0" y="0"/>
            <wp:positionH relativeFrom="column">
              <wp:posOffset>200025</wp:posOffset>
            </wp:positionH>
            <wp:positionV relativeFrom="paragraph">
              <wp:posOffset>3501390</wp:posOffset>
            </wp:positionV>
            <wp:extent cx="4032000" cy="593798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593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4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91DBB" wp14:editId="33867583">
                <wp:simplePos x="0" y="0"/>
                <wp:positionH relativeFrom="page">
                  <wp:posOffset>2286000</wp:posOffset>
                </wp:positionH>
                <wp:positionV relativeFrom="paragraph">
                  <wp:posOffset>1381125</wp:posOffset>
                </wp:positionV>
                <wp:extent cx="4858385" cy="609600"/>
                <wp:effectExtent l="19050" t="19050" r="18415" b="156210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385" cy="609600"/>
                        </a:xfrm>
                        <a:prstGeom prst="wedgeRoundRectCallout">
                          <a:avLst>
                            <a:gd name="adj1" fmla="val -38687"/>
                            <a:gd name="adj2" fmla="val 294111"/>
                            <a:gd name="adj3" fmla="val 16667"/>
                          </a:avLst>
                        </a:prstGeom>
                        <a:solidFill>
                          <a:srgbClr val="FFCC99"/>
                        </a:solidFill>
                        <a:ln w="28575">
                          <a:solidFill>
                            <a:srgbClr val="EF722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EFD8E" w14:textId="77777777" w:rsidR="00F874DD" w:rsidRPr="00417AB5" w:rsidRDefault="00F874DD" w:rsidP="00F874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7AB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Communication Preferences and Demographics are now collapsed by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F67F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9" type="#_x0000_t62" style="position:absolute;margin-left:180pt;margin-top:108.75pt;width:382.5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" adj="2444,74328" fillcolor="#fc9" strokecolor="#ef7222" strokeweight="2.25pt">
                <v:textbox>
                  <w:txbxContent>
                    <w:p w:rsidR="00F874DD" w:rsidRPr="00417AB5" w:rsidRDefault="00F874DD" w:rsidP="00F874D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17AB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Communication Preferences and Demographics are now collapsed by default.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74DD">
        <w:rPr>
          <w:noProof/>
          <w:lang w:eastAsia="en-GB"/>
        </w:rPr>
        <w:drawing>
          <wp:inline distT="0" distB="0" distL="0" distR="0" wp14:anchorId="4856EFB1" wp14:editId="4A362F9E">
            <wp:extent cx="5731510" cy="3983990"/>
            <wp:effectExtent l="133350" t="133350" r="135890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41B9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  <a:effectLst>
                      <a:glow rad="127000">
                        <a:srgbClr val="EF7222"/>
                      </a:glow>
                    </a:effectLst>
                  </pic:spPr>
                </pic:pic>
              </a:graphicData>
            </a:graphic>
          </wp:inline>
        </w:drawing>
      </w:r>
    </w:p>
    <w:p w14:paraId="069EDCCE" w14:textId="77777777" w:rsidR="004A2006" w:rsidRDefault="004A2006" w:rsidP="004A2006"/>
    <w:p w14:paraId="1789891B" w14:textId="77777777" w:rsidR="00F874DD" w:rsidRDefault="00F874DD" w:rsidP="004A2006"/>
    <w:p w14:paraId="125D821D" w14:textId="77777777" w:rsidR="00F874DD" w:rsidRDefault="00F874DD" w:rsidP="004A2006"/>
    <w:p w14:paraId="285559F2" w14:textId="77777777" w:rsidR="00F874DD" w:rsidRDefault="00F874DD" w:rsidP="004A2006"/>
    <w:p w14:paraId="6D68505C" w14:textId="77777777" w:rsidR="00F874DD" w:rsidRDefault="00F874DD" w:rsidP="004A2006"/>
    <w:p w14:paraId="55DFC325" w14:textId="77777777" w:rsidR="00F874DD" w:rsidRDefault="00F874DD" w:rsidP="004A2006"/>
    <w:p w14:paraId="044E47AC" w14:textId="77777777" w:rsidR="005835B3" w:rsidRPr="005835B3" w:rsidRDefault="004A2006" w:rsidP="005835B3">
      <w:pPr>
        <w:pStyle w:val="Heading2"/>
        <w:rPr>
          <w:color w:val="EF7222"/>
        </w:rPr>
      </w:pPr>
      <w:r w:rsidRPr="00FB3CA6">
        <w:rPr>
          <w:color w:val="EF7222"/>
        </w:rPr>
        <w:lastRenderedPageBreak/>
        <w:t>Additional fancy bits –</w:t>
      </w:r>
    </w:p>
    <w:p w14:paraId="4A20542C" w14:textId="77777777" w:rsidR="005835B3" w:rsidRDefault="005835B3" w:rsidP="004A2006"/>
    <w:p w14:paraId="5549E8C9" w14:textId="77777777" w:rsidR="004A2006" w:rsidRDefault="004A2006" w:rsidP="004A2006">
      <w:r>
        <w:t xml:space="preserve">Displays </w:t>
      </w:r>
      <w:r w:rsidR="005835B3">
        <w:t xml:space="preserve">related icons </w:t>
      </w:r>
      <w:r>
        <w:t>next to the Communication Preferences c</w:t>
      </w:r>
      <w:r w:rsidR="004200F0">
        <w:t>ollapsed heading if any of the 6</w:t>
      </w:r>
      <w:r>
        <w:t xml:space="preserve"> privacy options have been selected –</w:t>
      </w:r>
    </w:p>
    <w:p w14:paraId="0F7447D5" w14:textId="77777777" w:rsidR="004A2006" w:rsidRDefault="004A2006" w:rsidP="004A2006">
      <w:pPr>
        <w:pStyle w:val="ListParagraph"/>
        <w:numPr>
          <w:ilvl w:val="0"/>
          <w:numId w:val="4"/>
        </w:numPr>
        <w:spacing w:after="0" w:line="240" w:lineRule="auto"/>
      </w:pPr>
      <w:r>
        <w:t>Do not phone</w:t>
      </w:r>
    </w:p>
    <w:p w14:paraId="7AF45D90" w14:textId="77777777" w:rsidR="004A2006" w:rsidRDefault="004A2006" w:rsidP="004A2006">
      <w:pPr>
        <w:pStyle w:val="ListParagraph"/>
        <w:numPr>
          <w:ilvl w:val="0"/>
          <w:numId w:val="4"/>
        </w:numPr>
        <w:spacing w:after="0" w:line="240" w:lineRule="auto"/>
      </w:pPr>
      <w:r>
        <w:t>Do not email</w:t>
      </w:r>
    </w:p>
    <w:p w14:paraId="0BB65D72" w14:textId="77777777" w:rsidR="004A2006" w:rsidRDefault="004A2006" w:rsidP="004A2006">
      <w:pPr>
        <w:pStyle w:val="ListParagraph"/>
        <w:numPr>
          <w:ilvl w:val="0"/>
          <w:numId w:val="4"/>
        </w:numPr>
        <w:spacing w:after="0" w:line="240" w:lineRule="auto"/>
      </w:pPr>
      <w:r>
        <w:t>Do not mail</w:t>
      </w:r>
    </w:p>
    <w:p w14:paraId="6E2B82E7" w14:textId="77777777" w:rsidR="004A2006" w:rsidRDefault="004A2006" w:rsidP="004A200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 not </w:t>
      </w:r>
      <w:proofErr w:type="spellStart"/>
      <w:r>
        <w:t>sms</w:t>
      </w:r>
      <w:proofErr w:type="spellEnd"/>
    </w:p>
    <w:p w14:paraId="1649C35E" w14:textId="77777777" w:rsidR="004A2006" w:rsidRDefault="004A2006" w:rsidP="004A2006">
      <w:pPr>
        <w:pStyle w:val="ListParagraph"/>
        <w:numPr>
          <w:ilvl w:val="0"/>
          <w:numId w:val="4"/>
        </w:numPr>
        <w:spacing w:after="0" w:line="240" w:lineRule="auto"/>
      </w:pPr>
      <w:r>
        <w:t>Do not trade</w:t>
      </w:r>
    </w:p>
    <w:p w14:paraId="26D8B2E9" w14:textId="77777777" w:rsidR="005835B3" w:rsidRDefault="004A2006" w:rsidP="005835B3">
      <w:pPr>
        <w:pStyle w:val="ListParagraph"/>
        <w:numPr>
          <w:ilvl w:val="0"/>
          <w:numId w:val="4"/>
        </w:numPr>
        <w:spacing w:after="0" w:line="240" w:lineRule="auto"/>
      </w:pPr>
      <w:r>
        <w:t>NO BULK EMAILS (User Opt Out)</w:t>
      </w:r>
    </w:p>
    <w:p w14:paraId="62544C3D" w14:textId="77777777" w:rsidR="005835B3" w:rsidRDefault="005835B3" w:rsidP="005835B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BCDA3D5" wp14:editId="3B12D747">
            <wp:extent cx="3410426" cy="362001"/>
            <wp:effectExtent l="133350" t="13335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84CD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2001"/>
                    </a:xfrm>
                    <a:prstGeom prst="rect">
                      <a:avLst/>
                    </a:prstGeom>
                    <a:effectLst>
                      <a:glow rad="127000">
                        <a:srgbClr val="EF7222"/>
                      </a:glow>
                    </a:effectLst>
                  </pic:spPr>
                </pic:pic>
              </a:graphicData>
            </a:graphic>
          </wp:inline>
        </w:drawing>
      </w:r>
    </w:p>
    <w:p w14:paraId="56FDB7D2" w14:textId="77777777" w:rsidR="005835B3" w:rsidRDefault="005835B3" w:rsidP="005835B3">
      <w:pPr>
        <w:spacing w:after="0" w:line="240" w:lineRule="auto"/>
      </w:pPr>
    </w:p>
    <w:p w14:paraId="5E81D033" w14:textId="77777777" w:rsidR="005835B3" w:rsidRDefault="005835B3" w:rsidP="005835B3">
      <w:pPr>
        <w:spacing w:after="0" w:line="240" w:lineRule="auto"/>
      </w:pPr>
      <w:r>
        <w:t>The applicable privacy setting text will appear on hover of the icons -</w:t>
      </w:r>
    </w:p>
    <w:p w14:paraId="351D175C" w14:textId="77777777" w:rsidR="005835B3" w:rsidRDefault="005835B3" w:rsidP="005835B3">
      <w:pPr>
        <w:spacing w:after="0" w:line="240" w:lineRule="auto"/>
      </w:pPr>
    </w:p>
    <w:p w14:paraId="3815EE4D" w14:textId="77777777" w:rsidR="005835B3" w:rsidRDefault="005835B3" w:rsidP="005835B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5CD9A1C6" wp14:editId="242000BF">
            <wp:extent cx="5076825" cy="723900"/>
            <wp:effectExtent l="133350" t="13335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  <a:effectLst>
                      <a:glow rad="127000">
                        <a:srgbClr val="EF7222"/>
                      </a:glow>
                    </a:effectLst>
                  </pic:spPr>
                </pic:pic>
              </a:graphicData>
            </a:graphic>
          </wp:inline>
        </w:drawing>
      </w:r>
    </w:p>
    <w:p w14:paraId="3C63DD8F" w14:textId="77777777" w:rsidR="004A2006" w:rsidRDefault="004A2006" w:rsidP="004A2006"/>
    <w:p w14:paraId="5E378BC4" w14:textId="77777777" w:rsidR="004A2006" w:rsidRDefault="004A2006" w:rsidP="004A2006">
      <w:r>
        <w:t>Displays</w:t>
      </w:r>
      <w:r w:rsidR="004200F0">
        <w:t xml:space="preserve"> the male or</w:t>
      </w:r>
      <w:r>
        <w:t xml:space="preserve"> female icon next to the demographics collapsed heading if gender field has a value of female (1) or male (2), blank for any other value.</w:t>
      </w:r>
      <w:r>
        <w:br/>
        <w:t>Displays age of individual if there</w:t>
      </w:r>
      <w:r w:rsidR="005835B3">
        <w:t>’s</w:t>
      </w:r>
      <w:r>
        <w:t xml:space="preserve"> a value in </w:t>
      </w:r>
      <w:r w:rsidR="00BF5D59">
        <w:t xml:space="preserve">the </w:t>
      </w:r>
      <w:r>
        <w:t>D.O.B field. Age is hidden if contact is flagged as deceased.</w:t>
      </w:r>
    </w:p>
    <w:p w14:paraId="13F9CFB9" w14:textId="77777777" w:rsidR="004A2006" w:rsidRDefault="005835B3" w:rsidP="004A2006">
      <w:r>
        <w:rPr>
          <w:noProof/>
          <w:lang w:eastAsia="en-GB"/>
        </w:rPr>
        <w:drawing>
          <wp:inline distT="0" distB="0" distL="0" distR="0" wp14:anchorId="7AC974BA" wp14:editId="1D8FFF81">
            <wp:extent cx="1543265" cy="285790"/>
            <wp:effectExtent l="133350" t="13335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4D7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  <a:effectLst>
                      <a:glow rad="127000">
                        <a:srgbClr val="EF7222"/>
                      </a:glow>
                    </a:effectLst>
                  </pic:spPr>
                </pic:pic>
              </a:graphicData>
            </a:graphic>
          </wp:inline>
        </w:drawing>
      </w:r>
    </w:p>
    <w:sectPr w:rsidR="004A2006" w:rsidSect="00F230C0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588F" w14:textId="77777777" w:rsidR="00871C61" w:rsidRDefault="00871C61" w:rsidP="00A51619">
      <w:pPr>
        <w:spacing w:after="0" w:line="240" w:lineRule="auto"/>
      </w:pPr>
      <w:r>
        <w:separator/>
      </w:r>
    </w:p>
  </w:endnote>
  <w:endnote w:type="continuationSeparator" w:id="0">
    <w:p w14:paraId="22CF8AF9" w14:textId="77777777" w:rsidR="00871C61" w:rsidRDefault="00871C61" w:rsidP="00A5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7F71A" w14:textId="77777777" w:rsidR="00871C61" w:rsidRDefault="00871C61" w:rsidP="00A51619">
      <w:pPr>
        <w:spacing w:after="0" w:line="240" w:lineRule="auto"/>
      </w:pPr>
      <w:r>
        <w:separator/>
      </w:r>
    </w:p>
  </w:footnote>
  <w:footnote w:type="continuationSeparator" w:id="0">
    <w:p w14:paraId="27C9B5FD" w14:textId="77777777" w:rsidR="00871C61" w:rsidRDefault="00871C61" w:rsidP="00A5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01B22" w14:textId="77777777" w:rsidR="00E21849" w:rsidRDefault="00E21849" w:rsidP="00F230C0">
    <w:pPr>
      <w:pStyle w:val="Header"/>
      <w:jc w:val="right"/>
    </w:pPr>
    <w:r w:rsidRPr="00A51619">
      <w:rPr>
        <w:noProof/>
        <w:lang w:eastAsia="en-GB"/>
      </w:rPr>
      <w:drawing>
        <wp:inline distT="0" distB="0" distL="0" distR="0" wp14:anchorId="219370F6" wp14:editId="30615AFF">
          <wp:extent cx="1046073" cy="205728"/>
          <wp:effectExtent l="0" t="0" r="1905" b="4445"/>
          <wp:docPr id="5" name="Picture 5" descr="C:\Users\aniln\AppData\Local\Microsoft\Windows\INetCache\Content.Outlook\FZOF1RW3\Miller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iln\AppData\Local\Microsoft\Windows\INetCache\Content.Outlook\FZOF1RW3\MillerTech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241" cy="239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caps/>
        <w:spacing w:val="20"/>
        <w:sz w:val="16"/>
        <w:szCs w:val="18"/>
      </w:rPr>
      <w:tab/>
    </w:r>
    <w:r>
      <w:rPr>
        <w:rFonts w:ascii="Calibri" w:hAnsi="Calibri"/>
        <w:caps/>
        <w:spacing w:val="20"/>
        <w:sz w:val="16"/>
        <w:szCs w:val="18"/>
      </w:rPr>
      <w:tab/>
    </w:r>
    <w:r w:rsidRPr="00353A92">
      <w:rPr>
        <w:rFonts w:ascii="Calibri" w:hAnsi="Calibri"/>
        <w:caps/>
        <w:spacing w:val="20"/>
        <w:sz w:val="16"/>
        <w:szCs w:val="18"/>
      </w:rPr>
      <w:t xml:space="preserve">©MillerTech </w:t>
    </w:r>
    <w:r>
      <w:rPr>
        <w:rFonts w:ascii="Calibri" w:hAnsi="Calibri"/>
        <w:sz w:val="16"/>
        <w:szCs w:val="18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04A9"/>
    <w:multiLevelType w:val="hybridMultilevel"/>
    <w:tmpl w:val="EA48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D4E76"/>
    <w:multiLevelType w:val="hybridMultilevel"/>
    <w:tmpl w:val="866E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618B4"/>
    <w:multiLevelType w:val="hybridMultilevel"/>
    <w:tmpl w:val="BB54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42533"/>
    <w:multiLevelType w:val="hybridMultilevel"/>
    <w:tmpl w:val="9EEE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3AF"/>
    <w:rsid w:val="0001646D"/>
    <w:rsid w:val="000225F5"/>
    <w:rsid w:val="00025B1F"/>
    <w:rsid w:val="00056CC6"/>
    <w:rsid w:val="0006421B"/>
    <w:rsid w:val="000A5090"/>
    <w:rsid w:val="000B085C"/>
    <w:rsid w:val="000C38DF"/>
    <w:rsid w:val="000D240C"/>
    <w:rsid w:val="000D4E68"/>
    <w:rsid w:val="00104565"/>
    <w:rsid w:val="001D5E83"/>
    <w:rsid w:val="001E11D4"/>
    <w:rsid w:val="00210DB0"/>
    <w:rsid w:val="002303B8"/>
    <w:rsid w:val="00263020"/>
    <w:rsid w:val="002C212E"/>
    <w:rsid w:val="002C6FD1"/>
    <w:rsid w:val="002E794F"/>
    <w:rsid w:val="002F1846"/>
    <w:rsid w:val="002F6E29"/>
    <w:rsid w:val="00325AF6"/>
    <w:rsid w:val="00342BDB"/>
    <w:rsid w:val="0035090E"/>
    <w:rsid w:val="00351AA9"/>
    <w:rsid w:val="0036282F"/>
    <w:rsid w:val="003C6555"/>
    <w:rsid w:val="003D11FB"/>
    <w:rsid w:val="003E164B"/>
    <w:rsid w:val="003E486B"/>
    <w:rsid w:val="003F26EF"/>
    <w:rsid w:val="004135EF"/>
    <w:rsid w:val="00417AB5"/>
    <w:rsid w:val="004200F0"/>
    <w:rsid w:val="00463A44"/>
    <w:rsid w:val="00495D0E"/>
    <w:rsid w:val="004A2006"/>
    <w:rsid w:val="004A453E"/>
    <w:rsid w:val="004A6A4F"/>
    <w:rsid w:val="004F0801"/>
    <w:rsid w:val="004F7CD5"/>
    <w:rsid w:val="005835B3"/>
    <w:rsid w:val="00591958"/>
    <w:rsid w:val="005B0544"/>
    <w:rsid w:val="005C0F39"/>
    <w:rsid w:val="005C590C"/>
    <w:rsid w:val="005C6996"/>
    <w:rsid w:val="005E4F53"/>
    <w:rsid w:val="006310EC"/>
    <w:rsid w:val="00637178"/>
    <w:rsid w:val="00644EDF"/>
    <w:rsid w:val="00657D62"/>
    <w:rsid w:val="006A49FD"/>
    <w:rsid w:val="006B5DF1"/>
    <w:rsid w:val="006C007A"/>
    <w:rsid w:val="006C32A8"/>
    <w:rsid w:val="006D3C21"/>
    <w:rsid w:val="006E174E"/>
    <w:rsid w:val="006E3D32"/>
    <w:rsid w:val="00703D1E"/>
    <w:rsid w:val="0073373C"/>
    <w:rsid w:val="00791289"/>
    <w:rsid w:val="007D3A8A"/>
    <w:rsid w:val="00804976"/>
    <w:rsid w:val="00807E07"/>
    <w:rsid w:val="0083134C"/>
    <w:rsid w:val="008377FE"/>
    <w:rsid w:val="008435C1"/>
    <w:rsid w:val="00871C61"/>
    <w:rsid w:val="00882742"/>
    <w:rsid w:val="008A781B"/>
    <w:rsid w:val="008B60B3"/>
    <w:rsid w:val="008E766C"/>
    <w:rsid w:val="0090314B"/>
    <w:rsid w:val="00910171"/>
    <w:rsid w:val="009126AF"/>
    <w:rsid w:val="00944DC4"/>
    <w:rsid w:val="009506C1"/>
    <w:rsid w:val="0095508D"/>
    <w:rsid w:val="00967CAC"/>
    <w:rsid w:val="009D7B88"/>
    <w:rsid w:val="00A00B04"/>
    <w:rsid w:val="00A34990"/>
    <w:rsid w:val="00A51619"/>
    <w:rsid w:val="00B2266D"/>
    <w:rsid w:val="00B57EE0"/>
    <w:rsid w:val="00B70B13"/>
    <w:rsid w:val="00B935AA"/>
    <w:rsid w:val="00BB3D84"/>
    <w:rsid w:val="00BC3530"/>
    <w:rsid w:val="00BD4F82"/>
    <w:rsid w:val="00BF5D59"/>
    <w:rsid w:val="00C20471"/>
    <w:rsid w:val="00C4339F"/>
    <w:rsid w:val="00C5739E"/>
    <w:rsid w:val="00C7333E"/>
    <w:rsid w:val="00D34584"/>
    <w:rsid w:val="00D51877"/>
    <w:rsid w:val="00D57EF4"/>
    <w:rsid w:val="00D6678A"/>
    <w:rsid w:val="00D67B92"/>
    <w:rsid w:val="00D864D9"/>
    <w:rsid w:val="00D92B2E"/>
    <w:rsid w:val="00DA17DB"/>
    <w:rsid w:val="00DF793C"/>
    <w:rsid w:val="00E04CD3"/>
    <w:rsid w:val="00E05BD8"/>
    <w:rsid w:val="00E21849"/>
    <w:rsid w:val="00E65E2B"/>
    <w:rsid w:val="00E71578"/>
    <w:rsid w:val="00E75AD0"/>
    <w:rsid w:val="00E865F1"/>
    <w:rsid w:val="00EE5232"/>
    <w:rsid w:val="00F21565"/>
    <w:rsid w:val="00F230C0"/>
    <w:rsid w:val="00F733A3"/>
    <w:rsid w:val="00F7461E"/>
    <w:rsid w:val="00F874DD"/>
    <w:rsid w:val="00F903AF"/>
    <w:rsid w:val="00F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7FCA"/>
  <w15:chartTrackingRefBased/>
  <w15:docId w15:val="{5F736FF1-6E3C-457E-A890-90444618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565"/>
  </w:style>
  <w:style w:type="paragraph" w:styleId="Heading1">
    <w:name w:val="heading 1"/>
    <w:basedOn w:val="Normal"/>
    <w:next w:val="Normal"/>
    <w:link w:val="Heading1Char"/>
    <w:uiPriority w:val="9"/>
    <w:qFormat/>
    <w:rsid w:val="00E8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19"/>
  </w:style>
  <w:style w:type="paragraph" w:styleId="Footer">
    <w:name w:val="footer"/>
    <w:basedOn w:val="Normal"/>
    <w:link w:val="FooterChar"/>
    <w:uiPriority w:val="99"/>
    <w:unhideWhenUsed/>
    <w:rsid w:val="00A5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19"/>
  </w:style>
  <w:style w:type="character" w:customStyle="1" w:styleId="description">
    <w:name w:val="description"/>
    <w:basedOn w:val="DefaultParagraphFont"/>
    <w:rsid w:val="00D864D9"/>
  </w:style>
  <w:style w:type="paragraph" w:styleId="BalloonText">
    <w:name w:val="Balloon Text"/>
    <w:basedOn w:val="Normal"/>
    <w:link w:val="BalloonTextChar"/>
    <w:uiPriority w:val="99"/>
    <w:semiHidden/>
    <w:unhideWhenUsed/>
    <w:rsid w:val="00C4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230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30C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F230C0"/>
    <w:pPr>
      <w:spacing w:before="120" w:after="0" w:line="240" w:lineRule="auto"/>
      <w:ind w:left="72" w:right="72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F230C0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F230C0"/>
    <w:pPr>
      <w:spacing w:before="120" w:after="0" w:line="240" w:lineRule="auto"/>
      <w:ind w:left="72" w:right="72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F230C0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rsid w:val="00F230C0"/>
    <w:pPr>
      <w:spacing w:before="120" w:after="1440" w:line="240" w:lineRule="auto"/>
      <w:ind w:left="72" w:right="72"/>
      <w:jc w:val="right"/>
    </w:pPr>
    <w:rPr>
      <w:rFonts w:eastAsiaTheme="minorEastAsia"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F230C0"/>
    <w:pPr>
      <w:spacing w:before="120" w:after="0" w:line="240" w:lineRule="auto"/>
      <w:ind w:left="72" w:right="72"/>
      <w:jc w:val="right"/>
    </w:pPr>
    <w:rPr>
      <w:rFonts w:eastAsiaTheme="minorEastAsia"/>
      <w:caps/>
      <w:kern w:val="22"/>
      <w:lang w:val="en-US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3D11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Nassa</dc:creator>
  <cp:keywords/>
  <dc:description/>
  <cp:lastModifiedBy>Chamil Wijesooriya</cp:lastModifiedBy>
  <cp:revision>3</cp:revision>
  <cp:lastPrinted>2018-02-01T15:54:00Z</cp:lastPrinted>
  <dcterms:created xsi:type="dcterms:W3CDTF">2018-03-02T10:41:00Z</dcterms:created>
  <dcterms:modified xsi:type="dcterms:W3CDTF">2018-03-02T10:42:00Z</dcterms:modified>
</cp:coreProperties>
</file>