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CB724E" w:rsidRDefault="00651884" w:rsidP="002877E0">
      <w:pPr>
        <w:spacing w:after="160" w:line="259" w:lineRule="auto"/>
        <w:jc w:val="center"/>
        <w:rPr>
          <w:rFonts w:ascii="Arial Body" w:hAnsi="Arial Body"/>
          <w:b/>
          <w:bCs/>
          <w:sz w:val="24"/>
          <w:szCs w:val="24"/>
          <w:u w:val="single"/>
        </w:rPr>
      </w:pPr>
      <w:r w:rsidRPr="004A542B">
        <w:rPr>
          <w:rFonts w:ascii="Times New Roman" w:hAnsi="Times New Roman" w:cs="Times New Roman"/>
          <w:b/>
          <w:bCs/>
          <w:sz w:val="24"/>
          <w:szCs w:val="24"/>
          <w:u w:val="single"/>
        </w:rPr>
        <w:t>Assessment Questionnaire for “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bookmarkStart w:id="0" w:name="_GoBack"/>
      <w:bookmarkEnd w:id="0"/>
      <w:r w:rsidRPr="004A542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” Level Certification –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WAREHOUSE QA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843"/>
        <w:gridCol w:w="3827"/>
        <w:gridCol w:w="1843"/>
        <w:gridCol w:w="1276"/>
        <w:gridCol w:w="1276"/>
      </w:tblGrid>
      <w:tr w:rsidR="002877E0" w:rsidRPr="00B05C3A" w:rsidTr="00CB724E">
        <w:trPr>
          <w:trHeight w:val="407"/>
        </w:trPr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827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552" w:type="dxa"/>
            <w:gridSpan w:val="2"/>
            <w:vAlign w:val="center"/>
          </w:tcPr>
          <w:p w:rsidR="002877E0" w:rsidRPr="00B05C3A" w:rsidRDefault="002877E0" w:rsidP="002877E0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EMP_NO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2877E0" w:rsidRPr="00B05C3A" w:rsidTr="00CB724E">
        <w:trPr>
          <w:trHeight w:val="421"/>
        </w:trPr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827" w:type="dxa"/>
            <w:vAlign w:val="center"/>
          </w:tcPr>
          <w:p w:rsidR="002877E0" w:rsidRPr="00CB724E" w:rsidRDefault="002877E0" w:rsidP="002877E0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Dept </w:instrText>
            </w: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276" w:type="dxa"/>
            <w:vAlign w:val="center"/>
          </w:tcPr>
          <w:p w:rsidR="002877E0" w:rsidRPr="00B05C3A" w:rsidRDefault="002877E0" w:rsidP="002877E0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DOJ</w:instrText>
            </w:r>
            <w:r w:rsidRPr="00B05C3A"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\@ "dd-MMM-yyyy"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2877E0" w:rsidRPr="00B05C3A" w:rsidRDefault="002877E0" w:rsidP="002877E0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Year_wise_Exp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2877E0" w:rsidRPr="00B05C3A" w:rsidTr="00CB724E">
        <w:trPr>
          <w:trHeight w:val="407"/>
        </w:trPr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827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52" w:type="dxa"/>
            <w:gridSpan w:val="2"/>
            <w:vAlign w:val="center"/>
          </w:tcPr>
          <w:p w:rsidR="002877E0" w:rsidRPr="00B05C3A" w:rsidRDefault="002877E0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  <w:tr w:rsidR="002877E0" w:rsidRPr="00B05C3A" w:rsidTr="00CB724E">
        <w:trPr>
          <w:trHeight w:val="407"/>
        </w:trPr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827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877E0" w:rsidRPr="00CB724E" w:rsidRDefault="002877E0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CB724E">
              <w:rPr>
                <w:rFonts w:ascii="Arial Body" w:hAnsi="Arial Body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552" w:type="dxa"/>
            <w:gridSpan w:val="2"/>
            <w:vAlign w:val="center"/>
          </w:tcPr>
          <w:p w:rsidR="002877E0" w:rsidRPr="00B05C3A" w:rsidRDefault="002877E0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</w:tbl>
    <w:p w:rsidR="001C2D76" w:rsidRDefault="001C2D76" w:rsidP="00B87CDC">
      <w:pPr>
        <w:spacing w:after="0"/>
        <w:rPr>
          <w:rFonts w:ascii="Nirmala UI" w:hAnsi="Nirmala UI" w:cs="Nirmala UI"/>
          <w:sz w:val="20"/>
          <w:szCs w:val="20"/>
          <w:lang w:val="en-US"/>
        </w:rPr>
      </w:pPr>
    </w:p>
    <w:p w:rsidR="00CB724E" w:rsidRPr="00CB724E" w:rsidRDefault="00CB724E" w:rsidP="00B87CDC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CB724E">
        <w:rPr>
          <w:rFonts w:ascii="Times New Roman" w:hAnsi="Times New Roman" w:cs="Times New Roman"/>
          <w:b/>
          <w:u w:val="single"/>
          <w:lang w:val="en-US"/>
        </w:rPr>
        <w:t>Safety</w:t>
      </w:r>
    </w:p>
    <w:p w:rsidR="00CB724E" w:rsidRPr="00CB724E" w:rsidRDefault="00CB724E" w:rsidP="00B87CDC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PPE? PPE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a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. Personal Performance Equipment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People Performance Equipment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Personal Process Equipment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ப்ரோஸஸ்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Personal Protective Equipment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ப்ரொடெக்ட்டிவ்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unsafe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act ?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Using PPE / PPE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பயன்படுத்துதல்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Not using PPE / PPE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பயன்படுத்துவதில்லை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Using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the RIGHT latch for the lifting hook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ஹாய்ஸ்ட்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கொக்கிக்கு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சரியான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தாழ்ப்பாளைப்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பயன்படுத்துதல்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unsafe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condition ?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No leakage in the curing pit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கியூரிங்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பிட்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Heavy steam leakage in the Press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க்யூரிங்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பிரஸ்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கடுமையான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நீராவி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ISO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45001 ?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ஐஎஸ்ஓ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45001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Environment Management System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மேலாண்மை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Occupational Health and Safety Management System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தொழில்சார்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சுகாதாரம்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மேலாண்மை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Quality Management System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தர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மேலாண்மை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Integrated Management System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ஒருங்கிணைந்த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மேலாண்மை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அமைப்பு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LOTO ?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லோட்டோ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Load On Tag On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Load Off Tag Off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ஆஃப்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ஆஃப்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Load Out Tag Out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Lock Out Tag Out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லாக்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அவுட்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HSEE ?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HSEE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Health, Safety, Employee, Engineering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சுகாதாரம்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Home, Safety, </w:t>
      </w:r>
      <w:proofErr w:type="spellStart"/>
      <w:r w:rsidRPr="00CB724E">
        <w:rPr>
          <w:rFonts w:ascii="Times New Roman" w:eastAsia="Times New Roman" w:hAnsi="Times New Roman" w:cs="Times New Roman"/>
          <w:lang w:eastAsia="en-IN"/>
        </w:rPr>
        <w:t>Engineeirng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and Environment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வீடு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Health, Safety, Environment and Engineering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உடல்நலம்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</w:r>
      <w:r w:rsidRPr="00CB724E">
        <w:rPr>
          <w:rFonts w:ascii="Times New Roman" w:eastAsia="Times New Roman" w:hAnsi="Times New Roman" w:cs="Times New Roman"/>
          <w:lang w:eastAsia="en-IN"/>
        </w:rPr>
        <w:lastRenderedPageBreak/>
        <w:t xml:space="preserve">d. Home, Safety, Environment and Engineering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வீடு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are fire Classes?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>a. I, II, III</w:t>
      </w:r>
      <w:r w:rsidRPr="00CB724E">
        <w:rPr>
          <w:rFonts w:ascii="Times New Roman" w:eastAsia="Times New Roman" w:hAnsi="Times New Roman" w:cs="Times New Roman"/>
          <w:lang w:eastAsia="en-IN"/>
        </w:rPr>
        <w:br/>
        <w:t>b. A, B, C</w:t>
      </w:r>
      <w:r w:rsidRPr="00CB724E">
        <w:rPr>
          <w:rFonts w:ascii="Times New Roman" w:eastAsia="Times New Roman" w:hAnsi="Times New Roman" w:cs="Times New Roman"/>
          <w:lang w:eastAsia="en-IN"/>
        </w:rPr>
        <w:br/>
      </w:r>
      <w:proofErr w:type="spellStart"/>
      <w:r w:rsidRPr="00CB724E">
        <w:rPr>
          <w:rFonts w:ascii="Times New Roman" w:eastAsia="Times New Roman" w:hAnsi="Times New Roman" w:cs="Times New Roman"/>
          <w:lang w:eastAsia="en-IN"/>
        </w:rPr>
        <w:t>c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. X, Y, Z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BBS?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பிபிஎஸ்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Better Based Safety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Behaviour Better Safety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Behaviour Based Safety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Where do you assemble during emergency?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காலத்தில்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நீங்கள்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எங்கே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கூடுகிறீர்கள்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Time Office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டைம்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ஆபீஸ்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Canteen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உணவகத்தில்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Factory Office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தொழிற்சாலை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அலுவலகம்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Emergency Assembly Point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கூடும்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இடம்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>What are the safety PPE to be used during RRO/RRM flange changing??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</w:t>
      </w:r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Face shield, Cotton gloves and Safety shoe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முக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காத்தான்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பட்டுடன்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கைவெட்டு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b. Helmet, Cotton gloves, Safety Shoe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ஹெல்மெட்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பட்டுடன்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கைவெட்டு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c. Face mask, Safety shoe, Impact resistance gloves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முகமூடி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தாக்கு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எதிர்ப்பு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கைவெட்டு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d. Helmet, Safety shoe, Impact resistance gloves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ஹெல்மெட்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தாக்கு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எதிர்ப்பு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கைவெட்டு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CB724E" w:rsidRPr="00CB724E" w:rsidRDefault="00CB724E" w:rsidP="00CB724E">
      <w:pPr>
        <w:spacing w:after="0" w:line="10" w:lineRule="atLeast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CB724E">
        <w:rPr>
          <w:rFonts w:ascii="Times New Roman" w:eastAsia="Times New Roman" w:hAnsi="Times New Roman" w:cs="Times New Roman"/>
          <w:b/>
          <w:u w:val="single"/>
          <w:lang w:eastAsia="en-IN"/>
        </w:rPr>
        <w:t>CI &amp; TPM</w:t>
      </w:r>
    </w:p>
    <w:p w:rsidR="00CB724E" w:rsidRPr="00CB724E" w:rsidRDefault="00CB724E" w:rsidP="00CB724E">
      <w:pPr>
        <w:spacing w:after="0" w:line="10" w:lineRule="atLeast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Which step of the 5S methodology involves identifying and </w:t>
      </w:r>
      <w:proofErr w:type="spellStart"/>
      <w:r w:rsidRPr="00CB724E">
        <w:rPr>
          <w:rFonts w:ascii="Times New Roman" w:eastAsia="Times New Roman" w:hAnsi="Times New Roman" w:cs="Times New Roman"/>
          <w:lang w:eastAsia="en-IN"/>
        </w:rPr>
        <w:t>labeling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items to ensure easy retrieval? 5S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முறையின்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எளிதாகப்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பொருட்களைக்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கண்டறிந்து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பெறுவதை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உறுதிசெய்ய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ஸ்டெப்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Standardize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In the context of 5S, what does "Kaizen" refer to? / 5S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சூழலில்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, "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கெய்சன்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"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எதைக்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குறிக்கிறது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Continuous improvement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தொடர்ச்சியான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முன்னேற்றம்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Workplace safety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பணியிட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Employee training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Product quality control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தயாரிப்பு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தரக்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கட்டுப்பாடு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lastRenderedPageBreak/>
        <w:t xml:space="preserve">In the context of 5S, what does "Set in Order" refer to? 5S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சூழலில்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, "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ஆர்டர்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"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என்பது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எதைக்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குறிக்கிறது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Arranging items in a neat and orderly manner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நேர்த்தியாகவும்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ஒழுங்காகவும்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ஏற்பாடு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Removing unnecessary items from the workplace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தேவையற்ற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அகற்றுதல்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Conducting regular audits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வழக்கமான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தணிக்கை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Training employees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பணியாளர்களுக்கு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Which step of the 5S methodology involves cleaning and maintaining the work place? 5S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முறையின்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படியானது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பணியிடத்தை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பராமரிப்பதை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உள்ளடக்கியது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Standardize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Red Tags are used in which steps of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5S ?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5S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படியில்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ரெட்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டேக்குகள்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பயன்படுத்தப்படுகின்றன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Set in Order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Sort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Standardize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Sustain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தக்கவைத்தல்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360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>What does the 5th ‘S’ – Sustain – focus on? 5</w:t>
      </w:r>
      <w:r w:rsidRPr="00CB724E">
        <w:rPr>
          <w:rFonts w:ascii="Nirmala UI" w:eastAsia="Times New Roman" w:hAnsi="Nirmala UI" w:cs="Nirmala UI"/>
          <w:lang w:eastAsia="en-IN"/>
        </w:rPr>
        <w:t>வது</w:t>
      </w:r>
      <w:r w:rsidRPr="00CB724E">
        <w:rPr>
          <w:rFonts w:ascii="Times New Roman" w:eastAsia="Times New Roman" w:hAnsi="Times New Roman" w:cs="Times New Roman"/>
          <w:lang w:eastAsia="en-IN"/>
        </w:rPr>
        <w:t xml:space="preserve"> S –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சஸ்டேன்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–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முதன்மைப்படுத்துகிறது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Cleaning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Discipline to maintain 5S / 5S </w:t>
      </w:r>
      <w:r w:rsidRPr="00CB724E">
        <w:rPr>
          <w:rFonts w:ascii="Nirmala UI" w:eastAsia="Times New Roman" w:hAnsi="Nirmala UI" w:cs="Nirmala UI"/>
          <w:lang w:eastAsia="en-IN"/>
        </w:rPr>
        <w:t>ஐ</w:t>
      </w:r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நிலைநிறுத்த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ஒழுக்கம்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Sorting tools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கருவிகளை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வகைப்படுத்துதல்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Workplace layout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பணியிட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அமைப்பு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>What does “Safety Pyramid” indicate? “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பிரமிடு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”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என்னைக்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குறிக்கிறது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Number of safety posters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போஸ்டர்களின்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எண்ணிக்கை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Accident ratios and types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விபத்து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விகிதங்கள்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PPE types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உபகரண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Fire extinguisher types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அணைக்கும்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கருவி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வகைகள்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>What is “near miss”? “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நேர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மிஸ்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”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Minor injury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சிறிய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காயம்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Major accident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பெரிய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விபத்து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Incident that could have caused an accident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விபத்தை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ஏற்படுத்தும்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வாய்ப்புள்ள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சம்பவம்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No incident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சம்பவமும்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</w:t>
      </w:r>
      <w:proofErr w:type="spellStart"/>
      <w:r w:rsidRPr="00CB724E">
        <w:rPr>
          <w:rFonts w:ascii="Times New Roman" w:eastAsia="Times New Roman" w:hAnsi="Times New Roman" w:cs="Times New Roman"/>
          <w:lang w:eastAsia="en-IN"/>
        </w:rPr>
        <w:t>color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is used for identifying Safety signs?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குறியீடுகளைக்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காண்பிக்க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நிறம்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Red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சிவப்பு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Yellow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மஞ்சள்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</w:r>
      <w:r w:rsidRPr="00CB724E">
        <w:rPr>
          <w:rFonts w:ascii="Times New Roman" w:eastAsia="Times New Roman" w:hAnsi="Times New Roman" w:cs="Times New Roman"/>
          <w:lang w:eastAsia="en-IN"/>
        </w:rPr>
        <w:lastRenderedPageBreak/>
        <w:t xml:space="preserve">c. Green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பச்சை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Blue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நீலம்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Who is responsible for safety?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பாதுகாப்பிற்கு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யார்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பொறுப்பாளர்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Safety Officer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அலுவலர்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Supervisor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மேற்பார்வையாளர்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Each and every one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ஒவ்வொருவரும்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Management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நிர்வாகம்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CB724E" w:rsidRPr="00CB724E" w:rsidRDefault="00CB724E" w:rsidP="007531BE">
      <w:pPr>
        <w:spacing w:after="0" w:line="10" w:lineRule="atLeast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CB724E">
        <w:rPr>
          <w:rFonts w:ascii="Times New Roman" w:eastAsia="Times New Roman" w:hAnsi="Times New Roman" w:cs="Times New Roman"/>
          <w:b/>
          <w:u w:val="single"/>
          <w:lang w:eastAsia="en-IN"/>
        </w:rPr>
        <w:t>Process</w:t>
      </w:r>
    </w:p>
    <w:p w:rsidR="00CB724E" w:rsidRPr="00CB724E" w:rsidRDefault="00CB724E" w:rsidP="007531BE">
      <w:pPr>
        <w:spacing w:after="0" w:line="10" w:lineRule="atLeast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does SOP stand for? SOP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என்பதன்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விரிவாக்கம்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Standard Operating Practice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நிலையான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செயல்முறை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நடைமுறை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Safety Operation Plan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செயல்பாட்டு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திட்டம்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Standard Operating Procedure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நிலையான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செயல்முறை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நடைமுறை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Standard Organization Practice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நிலையான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நிறுவன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நடைமுறை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the </w:t>
      </w:r>
      <w:proofErr w:type="spellStart"/>
      <w:r w:rsidRPr="00CB724E">
        <w:rPr>
          <w:rFonts w:ascii="Times New Roman" w:eastAsia="Times New Roman" w:hAnsi="Times New Roman" w:cs="Times New Roman"/>
          <w:lang w:eastAsia="en-IN"/>
        </w:rPr>
        <w:t>color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code for portable water?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குடிநீருக்கான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நிற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குறியீடு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Blue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நீலம்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Green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பச்சை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Red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சிவப்பு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Yellow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மஞ்சள்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How frequently should emergency mock drills be conducted?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முறைக்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கன்வாசங்கள்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எவ்வளவு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அடிக்கடி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நடத்த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வேண்டும்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Monthly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மாதந்தோறும்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Quarterly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மூன்றுமாதத்திற்கு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ஒருமுறை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Half-yearly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ஆறுமாதத்திற்கு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ஒருமுறை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Yearly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ஆண்டுதோறும்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Fire extinguishers should be inspected: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அணைக்கும்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கருவிகள்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எப்போது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செய்யப்பட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வேண்டும்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Every week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வாரந்தோறும்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Every month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மாதந்தோறும்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Every 3 months / 3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மாதங்களுக்கு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ஒருமுறை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Every year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ஆண்டுதோறும்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the full form of ELCB? ELCB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என்பதின்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முழுபெயர்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</w:t>
      </w:r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Electronic Load Circuit Breaker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எலக்ட்ரானிக்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லோட்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சர்க்யூட்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பிரேக்கர்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b. Earth Leakage Circuit Breaker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பூமி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சர்க்யூட்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பிரேக்கர்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c. Electric Line Cable Breaker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மின்கோடு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கேபிள்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பிரேக்கர்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d. Emergency Load Control Breaker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லோட்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கட்டுப்பாட்டு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பிரேக்கர்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Which of the following is a Class A fire?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கீழ்வரும்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எந்தவொன்று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கிளாஸ்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A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தீயாகும்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Wood, paper, cloth fire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மரம்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காகிதம்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துணி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Oil fire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எண்ணெய்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Electrical fire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மின்னியல்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Metal fire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உலோக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lastRenderedPageBreak/>
        <w:t xml:space="preserve">A yellow </w:t>
      </w:r>
      <w:proofErr w:type="spellStart"/>
      <w:r w:rsidRPr="00CB724E">
        <w:rPr>
          <w:rFonts w:ascii="Times New Roman" w:eastAsia="Times New Roman" w:hAnsi="Times New Roman" w:cs="Times New Roman"/>
          <w:lang w:eastAsia="en-IN"/>
        </w:rPr>
        <w:t>color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tag usually indicates: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மஞ்சள்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நிற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பொதுவாக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குறிக்கிறது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: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Danger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அபாயம்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Warning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எச்சரிக்கை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Caution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கவனம்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Safe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பாதுகாப்பானது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Which of the following PPE is used for eye protection?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கண்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பாதுகாப்பிற்கு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கீழ்கண்ட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பயன்படுத்தப்படும்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Helmet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ஹெல்மெட்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Face Shield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முகக்கவசம்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Safety goggles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கண்ணாடி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Ear plugs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காதுகளில்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பொருத்தும்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பிளக்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should be used while working at heights?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உயரத்தில்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வேலை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செய்யும்போது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வேண்டும்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Helmet and gloves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ஹெல்மெட்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கையுறைகள்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</w:t>
      </w:r>
      <w:proofErr w:type="gramStart"/>
      <w:r w:rsidRPr="00CB724E">
        <w:rPr>
          <w:rFonts w:ascii="Times New Roman" w:eastAsia="Times New Roman" w:hAnsi="Times New Roman" w:cs="Times New Roman"/>
          <w:lang w:eastAsia="en-IN"/>
        </w:rPr>
        <w:t>Fall</w:t>
      </w:r>
      <w:proofErr w:type="gramEnd"/>
      <w:r w:rsidRPr="00CB724E">
        <w:rPr>
          <w:rFonts w:ascii="Times New Roman" w:eastAsia="Times New Roman" w:hAnsi="Times New Roman" w:cs="Times New Roman"/>
          <w:lang w:eastAsia="en-IN"/>
        </w:rPr>
        <w:t xml:space="preserve"> arrest system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விழும்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தடுப்பு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அமைப்பு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Face mask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கவசம்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உள்ள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எதுவும்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7531BE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the fire triangle made up of?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மூன்றுமுனை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என்னென்னவற்றால்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ஆனது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Fuel, oxygen, heat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எரிபொருள்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ஆக்சிஜன்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வெப்பம்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Water, air, fuel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தண்ணீர்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காற்று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எரிபொருள்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Smoke, heat, air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புகை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வெப்பம்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காற்று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உள்ள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எதுவும்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CB724E" w:rsidRPr="00CB724E" w:rsidRDefault="00CB724E" w:rsidP="00CB724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used to stop electrical fires?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மின்னியல்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தீயை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அணைக்க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Water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தண்ணீர்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Foam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நுரை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CO2 extinguisher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கார்பன்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ஆக்சைடு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அணைப்பி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Sand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மணல்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The first thing to do when a person gets an electric shock is: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ஒருவருக்கு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மின்சாரம்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தாக்கும்போது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செய்ய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வேண்டிய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முதல்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விஷயம்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: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Pour water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தண்ணீர்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ஊற்று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Switch off power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மின்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உதிரியை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அணை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Call fire department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அணைப்பு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குழுவை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அழை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Cover with blanket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போர்வையால்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மூடு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the purpose of risk assessment?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அபாய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மதிப்பீட்டின்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நோக்கம்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To eliminate all risks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அனைத்து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அபாயங்களையும்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நீக்க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To increase production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உற்பத்தியை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அதிகரிக்க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To identify and control hazards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ஆபத்துகளை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கண்டறிந்து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கட்டுப்படுத்த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To train workers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தொழிலாளர்களை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அளிக்க</w:t>
      </w:r>
      <w:proofErr w:type="spellEnd"/>
    </w:p>
    <w:p w:rsidR="009F2560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CB724E" w:rsidRDefault="00CB724E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CB724E" w:rsidRDefault="00CB724E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CB724E" w:rsidRDefault="00CB724E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CB724E" w:rsidRPr="00CB724E" w:rsidRDefault="00CB724E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lastRenderedPageBreak/>
        <w:t xml:space="preserve">Safety signs are generally in what shape?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சின்னங்கள்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பொதுவாக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வடிவத்தில்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உள்ளன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Circle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வட்டம்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Square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சதுரம்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Triangle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முக்கோணம்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Rectangle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செவ்வகம்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is the </w:t>
      </w:r>
      <w:proofErr w:type="spellStart"/>
      <w:r w:rsidRPr="00CB724E">
        <w:rPr>
          <w:rFonts w:ascii="Times New Roman" w:eastAsia="Times New Roman" w:hAnsi="Times New Roman" w:cs="Times New Roman"/>
          <w:lang w:eastAsia="en-IN"/>
        </w:rPr>
        <w:t>color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code for danger?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அபாயத்திற்கு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நிற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குறியீடு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Yellow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மஞ்சள்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Green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பச்சை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Red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சிவப்பு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Blue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நீலம்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Why are toolbox talks important?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டூல்பாக்ஸ்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பேச்சுகள்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ஏன்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முக்கியம்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To distribute tools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கருவிகளை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வழங்க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To clean workplace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பணியிடத்தை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செய்ய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To create awareness and prevent accidents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விழிப்புணர்வு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ஏற்படுத்தி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விபத்துகளை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தடுப்பதற்காக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To promote products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விளம்பரப்படுத்த</w:t>
      </w:r>
      <w:proofErr w:type="spellEnd"/>
    </w:p>
    <w:p w:rsidR="009F2560" w:rsidRPr="00CB724E" w:rsidRDefault="009F2560" w:rsidP="007531B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What type of hazard is noise?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சத்தம்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வகையான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ஆபத்து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Biological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உயிரியல்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Ergonomic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உடலமைப்பியல்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Chemical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இரசாயன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Physical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பௌதீக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Which of these is NOT a PPE?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இவற்றில்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PPE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அல்ல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Gloves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கையுறைகள்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Helmet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ஹெல்மெட்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Safety poster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போஸ்டர்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Goggles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கண்ணாடி</w:t>
      </w:r>
      <w:proofErr w:type="spellEnd"/>
    </w:p>
    <w:p w:rsidR="009F2560" w:rsidRPr="00CB724E" w:rsidRDefault="009F2560" w:rsidP="00CB724E">
      <w:p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7531BE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 xml:space="preserve">Which of the following is used to measure noise level?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சத்தம்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அளவை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பரிசோதிக்க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பயன்படுகிறது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</w:t>
      </w:r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Lux meter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லக்ஸ்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மீட்டர்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b. Noise dosimeter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ஒலி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டோசிமீட்டர்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c. Anemometer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காற்றின்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வேகம்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அளவீட்டுக்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கருவி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br/>
        <w:t xml:space="preserve">d. Hydrometer /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நீரின்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அடர்த்தி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அளவீட்டுக்</w:t>
      </w:r>
      <w:proofErr w:type="spellEnd"/>
      <w:r w:rsidR="007531BE"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7531BE" w:rsidRPr="00CB724E">
        <w:rPr>
          <w:rFonts w:ascii="Nirmala UI" w:eastAsia="Times New Roman" w:hAnsi="Nirmala UI" w:cs="Nirmala UI"/>
          <w:lang w:eastAsia="en-IN"/>
        </w:rPr>
        <w:t>கருவி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</w:p>
    <w:p w:rsidR="009F2560" w:rsidRPr="00CB724E" w:rsidRDefault="009F2560" w:rsidP="007531BE">
      <w:pPr>
        <w:pStyle w:val="ListParagraph"/>
        <w:numPr>
          <w:ilvl w:val="0"/>
          <w:numId w:val="37"/>
        </w:numPr>
        <w:spacing w:after="0" w:line="10" w:lineRule="atLeast"/>
        <w:rPr>
          <w:rFonts w:ascii="Times New Roman" w:eastAsia="Times New Roman" w:hAnsi="Times New Roman" w:cs="Times New Roman"/>
          <w:lang w:eastAsia="en-IN"/>
        </w:rPr>
      </w:pPr>
      <w:r w:rsidRPr="00CB724E">
        <w:rPr>
          <w:rFonts w:ascii="Times New Roman" w:eastAsia="Times New Roman" w:hAnsi="Times New Roman" w:cs="Times New Roman"/>
          <w:lang w:eastAsia="en-IN"/>
        </w:rPr>
        <w:t>What is the meaning of “ergonomics”? “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ஈர்கொனாமிக்ஸ்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”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>?</w:t>
      </w:r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a. Study of machines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இயந்திரங்களைப்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பற்றிய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b. Study of chemicals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இரசாயன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c. Fit between worker and job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பணியாளரும்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பணியும்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பொருந்தும்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br/>
        <w:t xml:space="preserve">d. Study of air /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காற்று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பற்றிய</w:t>
      </w:r>
      <w:proofErr w:type="spellEnd"/>
      <w:r w:rsidRPr="00CB724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B724E">
        <w:rPr>
          <w:rFonts w:ascii="Nirmala UI" w:eastAsia="Times New Roman" w:hAnsi="Nirmala UI" w:cs="Nirmala UI"/>
          <w:lang w:eastAsia="en-IN"/>
        </w:rPr>
        <w:t>ஆய்வு</w:t>
      </w:r>
      <w:proofErr w:type="spellEnd"/>
    </w:p>
    <w:p w:rsidR="009F2560" w:rsidRPr="00CB724E" w:rsidRDefault="009F2560" w:rsidP="007531BE">
      <w:pPr>
        <w:pStyle w:val="ListParagraph"/>
        <w:spacing w:after="0" w:line="10" w:lineRule="atLeast"/>
        <w:ind w:left="-720"/>
        <w:rPr>
          <w:rFonts w:ascii="Times New Roman" w:hAnsi="Times New Roman" w:cs="Times New Roman"/>
        </w:rPr>
      </w:pPr>
    </w:p>
    <w:p w:rsidR="00B87CDC" w:rsidRPr="00CB724E" w:rsidRDefault="00B87CDC" w:rsidP="007531BE">
      <w:pPr>
        <w:spacing w:after="0" w:line="10" w:lineRule="atLeast"/>
        <w:rPr>
          <w:rFonts w:ascii="Times New Roman" w:hAnsi="Times New Roman" w:cs="Times New Roman"/>
          <w:lang w:val="en-US"/>
        </w:rPr>
      </w:pPr>
    </w:p>
    <w:sectPr w:rsidR="00B87CDC" w:rsidRPr="00CB724E" w:rsidSect="006E71EE">
      <w:headerReference w:type="default" r:id="rId8"/>
      <w:footerReference w:type="default" r:id="rId9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712" w:rsidRDefault="00FC7712" w:rsidP="00054F7C">
      <w:pPr>
        <w:spacing w:after="0" w:line="240" w:lineRule="auto"/>
      </w:pPr>
      <w:r>
        <w:separator/>
      </w:r>
    </w:p>
  </w:endnote>
  <w:endnote w:type="continuationSeparator" w:id="0">
    <w:p w:rsidR="00FC7712" w:rsidRDefault="00FC7712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dy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42545</wp:posOffset>
                      </wp:positionV>
                      <wp:extent cx="1619250" cy="266700"/>
                      <wp:effectExtent l="0" t="0" r="1905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7D2DC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7D2DC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89C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35pt;width:127.5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0kJgIAAEsEAAAOAAAAZHJzL2Uyb0RvYy54bWysVNuO2yAQfa/Uf0C8N3asJLux4qy22aaq&#10;tL1Iu/0AgnGMCgwFEjv9+g7Ym1ptn6r6ATHMcJg5Z8abu14rchbOSzAVnc9ySoThUEtzrOjX5/2b&#10;W0p8YKZmCoyo6EV4erd9/WrT2VIU0IKqhSMIYnzZ2Yq2IdgyyzxvhWZ+BlYYdDbgNAtoumNWO9Yh&#10;ulZZkeerrANXWwdceI+nD4OTbhN+0wgePjeNF4GoimJuIa0urYe4ZtsNK4+O2VbyMQ32D1loJg0+&#10;eoV6YIGRk5N/QGnJHXhowoyDzqBpJBepBqxmnv9WzVPLrEi1IDneXmny/w+Wfzp/cUTWqB0lhmmU&#10;6Fn0gbyFnhSRnc76EoOeLIaFHo9jZKzU20fg3zwxsGuZOYp756BrBasxu3m8mU2uDjg+ghy6j1Dj&#10;M+wUIAH1jdMREMkgiI4qXa7KxFR4fHI1XxdLdHH0FavVTZ6ky1j5cts6H94L0CRuKupQ+YTOzo8+&#10;xGxY+RKSsgcl671UKhnueNgpR84Mu2SfvlQAFjkNU4Z0FV0vi+VAwNTnpxB5+v4GoWXAdldSV/T2&#10;GsTKSNs7U6dmDEyqYY8pKzPyGKkbSAz9oR8FG+U5QH1BYh0M3Y3TiJsW3A9KOuzsivrvJ+YEJeqD&#10;QXHW88UijkIyFsubAg039RymHmY4QlU0UDJsdyGNT+TNwD2K2MjEb1R7yGRMGTs20T5OVxyJqZ2i&#10;fv0Dtj8BAAD//wMAUEsDBBQABgAIAAAAIQBKwqiG3AAAAAUBAAAPAAAAZHJzL2Rvd25yZXYueG1s&#10;TI/NTsMwEITvSLyDtUhcUOtQ2iSEbCqEBKI3aBFc3WSbRPgn2G4a3p7lBMfRjGa+KdeT0WIkH3pn&#10;Ea7nCQiytWt62yK87R5nOYgQlW2UdpYQvinAujo/K1XRuJN9pXEbW8ElNhQKoYtxKKQMdUdGhbkb&#10;yLJ3cN6oyNK3svHqxOVGy0WSpNKo3vJCpwZ66Kj+3B4NQr58Hj/C5ublvU4P+jZeZePTl0e8vJju&#10;70BEmuJfGH7xGR0qZtq7o22C0Ah8JCKkGQg2F6sV6z3CMs9AVqX8T1/9AAAA//8DAFBLAQItABQA&#10;BgAIAAAAIQC2gziS/gAAAOEBAAATAAAAAAAAAAAAAAAAAAAAAABbQ29udGVudF9UeXBlc10ueG1s&#10;UEsBAi0AFAAGAAgAAAAhADj9If/WAAAAlAEAAAsAAAAAAAAAAAAAAAAALwEAAF9yZWxzLy5yZWxz&#10;UEsBAi0AFAAGAAgAAAAhAJk9LSQmAgAASwQAAA4AAAAAAAAAAAAAAAAALgIAAGRycy9lMm9Eb2Mu&#10;eG1sUEsBAi0AFAAGAAgAAAAhAErCqIbcAAAABQEAAA8AAAAAAAAAAAAAAAAAgAQAAGRycy9kb3du&#10;cmV2LnhtbFBLBQYAAAAABAAEAPMAAACJBQAAAAA=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7D2D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7D2D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89C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651884">
              <w:rPr>
                <w:b/>
                <w:bCs/>
                <w:noProof/>
              </w:rPr>
              <w:t>1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651884">
              <w:rPr>
                <w:b/>
                <w:bCs/>
                <w:noProof/>
              </w:rPr>
              <w:t>6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712" w:rsidRDefault="00FC7712" w:rsidP="00054F7C">
      <w:pPr>
        <w:spacing w:after="0" w:line="240" w:lineRule="auto"/>
      </w:pPr>
      <w:r>
        <w:separator/>
      </w:r>
    </w:p>
  </w:footnote>
  <w:footnote w:type="continuationSeparator" w:id="0">
    <w:p w:rsidR="00FC7712" w:rsidRDefault="00FC7712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7D2DC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Mge0wbeAAAABwEAAA8AAABkcnMvZG93bnJl&#10;di54bWxMj0FPg0AUhO8m/Q+b18Rbu7ShKMijMRp7M6ZoqseFfQUi+5aw2xb99a4nPU5mMvNNvp1M&#10;L840us4ywmoZgSCure64QXh7fVrcgnBesVa9ZUL4IgfbYnaVq0zbC+/pXPpGhBJ2mUJovR8yKV3d&#10;klFuaQfi4B3taJQPcmykHtUllJterqMokUZ1HBZaNdBDS/VneTIIro6Sw0tcHt4ruaPvVOvHj90z&#10;4vV8ur8D4Wnyf2H4xQ/oUASmyp5YO9EjhCMeYbHZhAPBjtM4BVEhrJMbkEUu//MXPwAAAP//AwBQ&#10;SwECLQAUAAYACAAAACEAtoM4kv4AAADhAQAAEwAAAAAAAAAAAAAAAAAAAAAAW0NvbnRlbnRfVHlw&#10;ZXNdLnhtbFBLAQItABQABgAIAAAAIQA4/SH/1gAAAJQBAAALAAAAAAAAAAAAAAAAAC8BAABfcmVs&#10;cy8ucmVsc1BLAQItABQABgAIAAAAIQDpPnP5KwIAAEUEAAAOAAAAAAAAAAAAAAAAAC4CAABkcnMv&#10;ZTJvRG9jLnhtbFBLAQItABQABgAIAAAAIQDIHtMG3gAAAAcBAAAPAAAAAAAAAAAAAAAAAIUEAABk&#10;cnMvZG93bnJldi54bWxQSwUGAAAAAAQABADzAAAAkAUAAAAA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7D2DC4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9F1011"/>
    <w:multiLevelType w:val="hybridMultilevel"/>
    <w:tmpl w:val="29BA1B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F3B29"/>
    <w:multiLevelType w:val="hybridMultilevel"/>
    <w:tmpl w:val="ACFE30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2"/>
  </w:num>
  <w:num w:numId="3">
    <w:abstractNumId w:val="15"/>
  </w:num>
  <w:num w:numId="4">
    <w:abstractNumId w:val="26"/>
  </w:num>
  <w:num w:numId="5">
    <w:abstractNumId w:val="28"/>
  </w:num>
  <w:num w:numId="6">
    <w:abstractNumId w:val="13"/>
  </w:num>
  <w:num w:numId="7">
    <w:abstractNumId w:val="16"/>
  </w:num>
  <w:num w:numId="8">
    <w:abstractNumId w:val="10"/>
  </w:num>
  <w:num w:numId="9">
    <w:abstractNumId w:val="23"/>
  </w:num>
  <w:num w:numId="10">
    <w:abstractNumId w:val="29"/>
  </w:num>
  <w:num w:numId="11">
    <w:abstractNumId w:val="6"/>
  </w:num>
  <w:num w:numId="12">
    <w:abstractNumId w:val="20"/>
  </w:num>
  <w:num w:numId="13">
    <w:abstractNumId w:val="35"/>
  </w:num>
  <w:num w:numId="14">
    <w:abstractNumId w:val="1"/>
  </w:num>
  <w:num w:numId="15">
    <w:abstractNumId w:val="12"/>
  </w:num>
  <w:num w:numId="16">
    <w:abstractNumId w:val="4"/>
  </w:num>
  <w:num w:numId="17">
    <w:abstractNumId w:val="3"/>
  </w:num>
  <w:num w:numId="18">
    <w:abstractNumId w:val="32"/>
  </w:num>
  <w:num w:numId="19">
    <w:abstractNumId w:val="2"/>
  </w:num>
  <w:num w:numId="20">
    <w:abstractNumId w:val="27"/>
  </w:num>
  <w:num w:numId="21">
    <w:abstractNumId w:val="0"/>
  </w:num>
  <w:num w:numId="22">
    <w:abstractNumId w:val="33"/>
  </w:num>
  <w:num w:numId="23">
    <w:abstractNumId w:val="31"/>
  </w:num>
  <w:num w:numId="24">
    <w:abstractNumId w:val="34"/>
  </w:num>
  <w:num w:numId="25">
    <w:abstractNumId w:val="11"/>
  </w:num>
  <w:num w:numId="26">
    <w:abstractNumId w:val="24"/>
  </w:num>
  <w:num w:numId="27">
    <w:abstractNumId w:val="8"/>
  </w:num>
  <w:num w:numId="28">
    <w:abstractNumId w:val="5"/>
  </w:num>
  <w:num w:numId="29">
    <w:abstractNumId w:val="25"/>
  </w:num>
  <w:num w:numId="30">
    <w:abstractNumId w:val="36"/>
  </w:num>
  <w:num w:numId="31">
    <w:abstractNumId w:val="21"/>
  </w:num>
  <w:num w:numId="32">
    <w:abstractNumId w:val="19"/>
  </w:num>
  <w:num w:numId="33">
    <w:abstractNumId w:val="30"/>
  </w:num>
  <w:num w:numId="34">
    <w:abstractNumId w:val="14"/>
  </w:num>
  <w:num w:numId="35">
    <w:abstractNumId w:val="17"/>
  </w:num>
  <w:num w:numId="36">
    <w:abstractNumId w:val="7"/>
  </w:num>
  <w:num w:numId="37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6BA"/>
    <w:rsid w:val="00136748"/>
    <w:rsid w:val="001509E0"/>
    <w:rsid w:val="00153869"/>
    <w:rsid w:val="00155A35"/>
    <w:rsid w:val="00156C2A"/>
    <w:rsid w:val="00173DA1"/>
    <w:rsid w:val="00183B66"/>
    <w:rsid w:val="00195655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23864"/>
    <w:rsid w:val="002316E4"/>
    <w:rsid w:val="00235E65"/>
    <w:rsid w:val="00244690"/>
    <w:rsid w:val="002451DB"/>
    <w:rsid w:val="00252B9A"/>
    <w:rsid w:val="00252F04"/>
    <w:rsid w:val="0025785C"/>
    <w:rsid w:val="00263ECC"/>
    <w:rsid w:val="002675A7"/>
    <w:rsid w:val="00272D71"/>
    <w:rsid w:val="002777F6"/>
    <w:rsid w:val="0028141F"/>
    <w:rsid w:val="002827EC"/>
    <w:rsid w:val="002877E0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90AC3"/>
    <w:rsid w:val="003A1A69"/>
    <w:rsid w:val="003D4435"/>
    <w:rsid w:val="003E130D"/>
    <w:rsid w:val="004025F4"/>
    <w:rsid w:val="0040432F"/>
    <w:rsid w:val="004104A4"/>
    <w:rsid w:val="004116E5"/>
    <w:rsid w:val="00417D67"/>
    <w:rsid w:val="00433508"/>
    <w:rsid w:val="00457711"/>
    <w:rsid w:val="00462D0C"/>
    <w:rsid w:val="00471EB2"/>
    <w:rsid w:val="004746B3"/>
    <w:rsid w:val="004865FF"/>
    <w:rsid w:val="00496540"/>
    <w:rsid w:val="004A49BF"/>
    <w:rsid w:val="004C0498"/>
    <w:rsid w:val="004C4B6E"/>
    <w:rsid w:val="004D6D4F"/>
    <w:rsid w:val="004E0CCD"/>
    <w:rsid w:val="004F1880"/>
    <w:rsid w:val="004F51BD"/>
    <w:rsid w:val="005043C6"/>
    <w:rsid w:val="005049AD"/>
    <w:rsid w:val="00535F94"/>
    <w:rsid w:val="005400B8"/>
    <w:rsid w:val="005439B4"/>
    <w:rsid w:val="005453B7"/>
    <w:rsid w:val="005822B2"/>
    <w:rsid w:val="00585C72"/>
    <w:rsid w:val="005A28FC"/>
    <w:rsid w:val="005B5283"/>
    <w:rsid w:val="005B654E"/>
    <w:rsid w:val="005B69E7"/>
    <w:rsid w:val="005C6439"/>
    <w:rsid w:val="005F417D"/>
    <w:rsid w:val="00601824"/>
    <w:rsid w:val="006109E5"/>
    <w:rsid w:val="006122D2"/>
    <w:rsid w:val="0063683C"/>
    <w:rsid w:val="00636BC6"/>
    <w:rsid w:val="00640025"/>
    <w:rsid w:val="00643898"/>
    <w:rsid w:val="00651884"/>
    <w:rsid w:val="00652E91"/>
    <w:rsid w:val="006733F8"/>
    <w:rsid w:val="00673A91"/>
    <w:rsid w:val="00697B6C"/>
    <w:rsid w:val="006B6B87"/>
    <w:rsid w:val="006D55BF"/>
    <w:rsid w:val="006E22B3"/>
    <w:rsid w:val="006E71EE"/>
    <w:rsid w:val="006E7416"/>
    <w:rsid w:val="006E789B"/>
    <w:rsid w:val="006F744B"/>
    <w:rsid w:val="007038E4"/>
    <w:rsid w:val="007049B6"/>
    <w:rsid w:val="007055D7"/>
    <w:rsid w:val="00724907"/>
    <w:rsid w:val="00743ADE"/>
    <w:rsid w:val="0074400A"/>
    <w:rsid w:val="007531BE"/>
    <w:rsid w:val="0075769D"/>
    <w:rsid w:val="007631A8"/>
    <w:rsid w:val="00766F70"/>
    <w:rsid w:val="00767C6A"/>
    <w:rsid w:val="007A1C62"/>
    <w:rsid w:val="007B27C2"/>
    <w:rsid w:val="007C7F1D"/>
    <w:rsid w:val="007D047B"/>
    <w:rsid w:val="007D2A1B"/>
    <w:rsid w:val="007D2DC4"/>
    <w:rsid w:val="00814806"/>
    <w:rsid w:val="008216B5"/>
    <w:rsid w:val="0082645C"/>
    <w:rsid w:val="00842EAC"/>
    <w:rsid w:val="00844B14"/>
    <w:rsid w:val="00854397"/>
    <w:rsid w:val="00856ADA"/>
    <w:rsid w:val="00860494"/>
    <w:rsid w:val="00885E08"/>
    <w:rsid w:val="008870A7"/>
    <w:rsid w:val="008A2C00"/>
    <w:rsid w:val="008B5296"/>
    <w:rsid w:val="008C65A1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71C4C"/>
    <w:rsid w:val="009774F4"/>
    <w:rsid w:val="00980815"/>
    <w:rsid w:val="00991A55"/>
    <w:rsid w:val="009B3D5C"/>
    <w:rsid w:val="009B444A"/>
    <w:rsid w:val="009D081E"/>
    <w:rsid w:val="009D40ED"/>
    <w:rsid w:val="009D5125"/>
    <w:rsid w:val="009F2560"/>
    <w:rsid w:val="00A007DC"/>
    <w:rsid w:val="00A06E37"/>
    <w:rsid w:val="00A07E93"/>
    <w:rsid w:val="00A33B42"/>
    <w:rsid w:val="00A42E26"/>
    <w:rsid w:val="00A46DE5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360E"/>
    <w:rsid w:val="00AB5309"/>
    <w:rsid w:val="00AB71B7"/>
    <w:rsid w:val="00AC0155"/>
    <w:rsid w:val="00AD36EA"/>
    <w:rsid w:val="00AD492F"/>
    <w:rsid w:val="00AE5304"/>
    <w:rsid w:val="00AE7F7A"/>
    <w:rsid w:val="00B0040E"/>
    <w:rsid w:val="00B40447"/>
    <w:rsid w:val="00B65DF6"/>
    <w:rsid w:val="00B6701C"/>
    <w:rsid w:val="00B757E4"/>
    <w:rsid w:val="00B76CA5"/>
    <w:rsid w:val="00B87CDC"/>
    <w:rsid w:val="00B95F31"/>
    <w:rsid w:val="00BB27B2"/>
    <w:rsid w:val="00BB307F"/>
    <w:rsid w:val="00BB3458"/>
    <w:rsid w:val="00BC0E58"/>
    <w:rsid w:val="00BD2F73"/>
    <w:rsid w:val="00BD5366"/>
    <w:rsid w:val="00BD62C1"/>
    <w:rsid w:val="00BD7071"/>
    <w:rsid w:val="00C05E3A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974F4"/>
    <w:rsid w:val="00CA2C8D"/>
    <w:rsid w:val="00CB724E"/>
    <w:rsid w:val="00CC00B5"/>
    <w:rsid w:val="00CD5715"/>
    <w:rsid w:val="00CE1C77"/>
    <w:rsid w:val="00CE2DE2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866BB"/>
    <w:rsid w:val="00D96CFB"/>
    <w:rsid w:val="00DB3B88"/>
    <w:rsid w:val="00DB72C4"/>
    <w:rsid w:val="00DB7BEA"/>
    <w:rsid w:val="00DC57BC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77DC9"/>
    <w:rsid w:val="00EA3CD3"/>
    <w:rsid w:val="00EB3666"/>
    <w:rsid w:val="00EB7206"/>
    <w:rsid w:val="00EC52BB"/>
    <w:rsid w:val="00ED735D"/>
    <w:rsid w:val="00ED76D7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C7712"/>
    <w:rsid w:val="00FD13A1"/>
    <w:rsid w:val="00FD2EF7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FD9BF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table" w:styleId="TableGrid">
    <w:name w:val="Table Grid"/>
    <w:basedOn w:val="TableNormal"/>
    <w:uiPriority w:val="39"/>
    <w:rsid w:val="00287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F8315-0BA1-47F7-8D60-016FC947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1563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10</cp:revision>
  <cp:lastPrinted>2025-05-12T06:13:00Z</cp:lastPrinted>
  <dcterms:created xsi:type="dcterms:W3CDTF">2025-04-24T05:50:00Z</dcterms:created>
  <dcterms:modified xsi:type="dcterms:W3CDTF">2025-06-12T09:17:00Z</dcterms:modified>
</cp:coreProperties>
</file>