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EADD7" w14:textId="584BAAFE" w:rsidR="006F6104" w:rsidRDefault="002433B2" w:rsidP="002433B2">
      <w:pPr>
        <w:pStyle w:val="a6"/>
        <w:numPr>
          <w:ilvl w:val="0"/>
          <w:numId w:val="3"/>
        </w:numPr>
        <w:ind w:firstLineChars="0"/>
      </w:pPr>
      <w:r>
        <w:fldChar w:fldCharType="begin"/>
      </w:r>
      <w:r>
        <w:instrText xml:space="preserve"> MACROBUTTON AMEditEquationSection2 </w:instrText>
      </w:r>
      <w:r w:rsidRPr="002433B2">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r>
        <w:rPr>
          <w:rFonts w:hint="eastAsia"/>
        </w:rPr>
        <w:t>仿真目标</w:t>
      </w:r>
    </w:p>
    <w:p w14:paraId="380D0C87" w14:textId="0D7CA080" w:rsidR="002433B2" w:rsidRDefault="002433B2" w:rsidP="002433B2"/>
    <w:p w14:paraId="0125F3D2" w14:textId="49660732" w:rsidR="002433B2" w:rsidRDefault="002433B2" w:rsidP="002433B2">
      <w:r>
        <w:rPr>
          <w:rFonts w:hint="eastAsia"/>
        </w:rPr>
        <w:t>根据在轨标定微波测距系统相位中心矢量工程目标，设计初偏置角为</w:t>
      </w:r>
      <w:r>
        <w:rPr>
          <w:rFonts w:hint="eastAsia"/>
        </w:rPr>
        <w:t>2</w:t>
      </w:r>
      <w:r>
        <w:rPr>
          <w:rFonts w:hint="eastAsia"/>
        </w:rPr>
        <w:t>°，振幅为</w:t>
      </w:r>
      <w:r>
        <w:rPr>
          <w:rFonts w:hint="eastAsia"/>
        </w:rPr>
        <w:t>1</w:t>
      </w:r>
      <w:r>
        <w:rPr>
          <w:rFonts w:hint="eastAsia"/>
        </w:rPr>
        <w:t>°的正弦机动。一轮标定分为对主星俯仰偏航方向与从星俯仰偏航方向四个子机动。并由如下相位中心标定观测方程，</w:t>
      </w:r>
    </w:p>
    <w:p w14:paraId="6A2EE5EC" w14:textId="4D590C90" w:rsidR="002433B2" w:rsidRDefault="002433B2" w:rsidP="002433B2">
      <w:pPr>
        <w:pStyle w:val="AMDisplayEquation"/>
        <w:rPr>
          <w:rFonts w:hint="eastAsia"/>
        </w:rPr>
      </w:pPr>
      <w:r>
        <w:tab/>
      </w:r>
      <w:r w:rsidRPr="002433B2">
        <w:rPr>
          <w:position w:val="-28"/>
        </w:rPr>
        <w:object w:dxaOrig="5191" w:dyaOrig="666" w14:anchorId="10DC98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46" type="#_x0000_t75" style="width:259.8pt;height:33.6pt" o:ole="">
            <v:imagedata r:id="rId6" o:title=""/>
          </v:shape>
          <o:OLEObject Type="Embed" ProgID="Equation.AxMath" ShapeID="_x0000_i3946" DrawAspect="Content" ObjectID="_1691915006" r:id="rId7"/>
        </w:object>
      </w:r>
      <w:r>
        <w:tab/>
      </w:r>
      <w:r w:rsidR="0007725E">
        <w:fldChar w:fldCharType="begin"/>
      </w:r>
      <w:r w:rsidR="0007725E">
        <w:instrText xml:space="preserve"> MACROBUTTON AMMPlaceRM \* MERGEFORMAT </w:instrText>
      </w:r>
      <w:r w:rsidR="0007725E">
        <w:fldChar w:fldCharType="begin"/>
      </w:r>
      <w:r w:rsidR="0007725E">
        <w:instrText xml:space="preserve"> SEQ AMEqn \h \* MERGEFORMAT </w:instrText>
      </w:r>
      <w:r w:rsidR="0007725E">
        <w:fldChar w:fldCharType="end"/>
      </w:r>
      <w:r w:rsidR="0007725E">
        <w:instrText>(</w:instrText>
      </w:r>
      <w:fldSimple w:instr=" SEQ AMEqn \c \* Arabic \* MERGEFORMAT ">
        <w:r w:rsidR="0007725E">
          <w:rPr>
            <w:noProof/>
          </w:rPr>
          <w:instrText>1</w:instrText>
        </w:r>
      </w:fldSimple>
      <w:r w:rsidR="0007725E">
        <w:instrText>)</w:instrText>
      </w:r>
      <w:r w:rsidR="0007725E">
        <w:fldChar w:fldCharType="end"/>
      </w:r>
    </w:p>
    <w:p w14:paraId="01B5A766" w14:textId="2BAB12A3" w:rsidR="002433B2" w:rsidRDefault="002433B2" w:rsidP="002433B2">
      <w:r>
        <w:rPr>
          <w:rFonts w:hint="eastAsia"/>
        </w:rPr>
        <w:t>其中，</w:t>
      </w:r>
      <m:oMath>
        <m:acc>
          <m:accPr>
            <m:ctrlPr>
              <w:rPr>
                <w:rFonts w:ascii="Cambria Math" w:hAnsi="Cambria Math"/>
              </w:rPr>
            </m:ctrlPr>
          </m:accPr>
          <m:e>
            <m:sSubSup>
              <m:sSubSupPr>
                <m:ctrlPr>
                  <w:rPr>
                    <w:rFonts w:ascii="Cambria Math" w:hAnsi="Cambria Math"/>
                    <w:i/>
                  </w:rPr>
                </m:ctrlPr>
              </m:sSubSupPr>
              <m:e>
                <m:acc>
                  <m:accPr>
                    <m:chr m:val="⃗"/>
                    <m:ctrlPr>
                      <w:rPr>
                        <w:rFonts w:ascii="Cambria Math" w:hAnsi="Cambria Math"/>
                      </w:rPr>
                    </m:ctrlPr>
                  </m:accPr>
                  <m:e>
                    <m:r>
                      <w:rPr>
                        <w:rFonts w:ascii="Cambria Math" w:hAnsi="Cambria Math"/>
                      </w:rPr>
                      <m:t>r</m:t>
                    </m:r>
                  </m:e>
                </m:acc>
                <m:ctrlPr>
                  <w:rPr>
                    <w:rFonts w:ascii="Cambria Math" w:hAnsi="Cambria Math"/>
                  </w:rPr>
                </m:ctrlPr>
              </m:e>
              <m:sub>
                <m:r>
                  <w:rPr>
                    <w:rFonts w:ascii="Cambria Math" w:hAnsi="Cambria Math"/>
                  </w:rPr>
                  <m:t>12</m:t>
                </m:r>
              </m:sub>
              <m:sup>
                <m:r>
                  <w:rPr>
                    <w:rFonts w:ascii="Cambria Math" w:hAnsi="Cambria Math"/>
                  </w:rPr>
                  <m:t>T</m:t>
                </m:r>
              </m:sup>
            </m:sSubSup>
          </m:e>
        </m:acc>
      </m:oMath>
      <w:r>
        <w:rPr>
          <w:rFonts w:hint="eastAsia"/>
        </w:rPr>
        <w:t>表示双星星间连线矢量，</w:t>
      </w:r>
      <m:oMath>
        <m:sSub>
          <m:sSubPr>
            <m:ctrlPr>
              <w:rPr>
                <w:rFonts w:ascii="Cambria Math" w:hAnsi="Cambria Math"/>
                <w:i/>
              </w:rPr>
            </m:ctrlPr>
          </m:sSubPr>
          <m:e>
            <m:r>
              <w:rPr>
                <w:rFonts w:ascii="Cambria Math" w:hAnsi="Cambria Math"/>
              </w:rPr>
              <m:t>R</m:t>
            </m:r>
          </m:e>
          <m:sub>
            <m:r>
              <w:rPr>
                <w:rFonts w:ascii="Cambria Math" w:hAnsi="Cambria Math"/>
              </w:rPr>
              <m:t>srf2</m:t>
            </m:r>
            <m:r>
              <m:rPr>
                <m:sty m:val="p"/>
              </m:rPr>
              <w:rPr>
                <w:rFonts w:ascii="Cambria Math" w:hAnsi="Cambria Math" w:hint="eastAsia"/>
              </w:rPr>
              <m:t>→</m:t>
            </m:r>
            <m:r>
              <w:rPr>
                <w:rFonts w:ascii="Cambria Math" w:hAnsi="Cambria Math"/>
              </w:rPr>
              <m:t>irf</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srf1</m:t>
            </m:r>
            <m:r>
              <m:rPr>
                <m:sty m:val="p"/>
              </m:rPr>
              <w:rPr>
                <w:rFonts w:ascii="Cambria Math" w:hAnsi="Cambria Math" w:hint="eastAsia"/>
              </w:rPr>
              <m:t>→</m:t>
            </m:r>
            <m:r>
              <w:rPr>
                <w:rFonts w:ascii="Cambria Math" w:hAnsi="Cambria Math"/>
              </w:rPr>
              <m:t>irf</m:t>
            </m:r>
          </m:sub>
        </m:sSub>
      </m:oMath>
      <w:r>
        <w:rPr>
          <w:rFonts w:hint="eastAsia"/>
        </w:rPr>
        <w:t>分别表示从星与主星科学参考框架到惯性系的转换矩阵，</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d</m:t>
                </m:r>
              </m:e>
            </m:acc>
          </m:e>
          <m:sub>
            <m:r>
              <m:rPr>
                <m:sty m:val="p"/>
              </m:rPr>
              <w:rPr>
                <w:rFonts w:ascii="Cambria Math" w:hAnsi="Cambria Math"/>
              </w:rPr>
              <m:t>pc2</m:t>
            </m:r>
          </m:sub>
        </m:sSub>
        <m:r>
          <w:rPr>
            <w:rFonts w:ascii="Cambria Math" w:hAnsi="Cambria Math" w:hint="eastAsia"/>
          </w:rPr>
          <m:t>，</m:t>
        </m:r>
        <m:sSub>
          <m:sSubPr>
            <m:ctrlPr>
              <w:rPr>
                <w:rFonts w:ascii="Cambria Math" w:hAnsi="Cambria Math"/>
                <w:i/>
              </w:rPr>
            </m:ctrlPr>
          </m:sSubPr>
          <m:e>
            <m:acc>
              <m:accPr>
                <m:chr m:val="⃗"/>
                <m:ctrlPr>
                  <w:rPr>
                    <w:rFonts w:ascii="Cambria Math" w:hAnsi="Cambria Math"/>
                  </w:rPr>
                </m:ctrlPr>
              </m:accPr>
              <m:e>
                <m:r>
                  <w:rPr>
                    <w:rFonts w:ascii="Cambria Math" w:hAnsi="Cambria Math"/>
                  </w:rPr>
                  <m:t>d</m:t>
                </m:r>
              </m:e>
            </m:acc>
          </m:e>
          <m:sub>
            <m:r>
              <w:rPr>
                <w:rFonts w:ascii="Cambria Math" w:hAnsi="Cambria Math"/>
              </w:rPr>
              <m:t>pc1</m:t>
            </m:r>
          </m:sub>
        </m:sSub>
      </m:oMath>
      <w:r>
        <w:rPr>
          <w:rFonts w:hint="eastAsia"/>
        </w:rPr>
        <w:t>表示从星与主星相位中心矢量。</w:t>
      </w:r>
      <w:r w:rsidR="009F7257">
        <w:rPr>
          <w:rFonts w:hint="eastAsia"/>
        </w:rPr>
        <w:t>由此，现仿真数据如下：</w:t>
      </w:r>
    </w:p>
    <w:p w14:paraId="5CF6C969" w14:textId="142CC216" w:rsidR="009F7257" w:rsidRDefault="009F7257" w:rsidP="009F7257">
      <w:pPr>
        <w:pStyle w:val="aa"/>
        <w:jc w:val="center"/>
        <w:rPr>
          <w:rFonts w:hint="eastAsia"/>
        </w:rPr>
      </w:pPr>
      <w:r>
        <w:t>表</w:t>
      </w:r>
      <w:r>
        <w:t xml:space="preserve"> </w:t>
      </w:r>
      <w:r>
        <w:fldChar w:fldCharType="begin"/>
      </w:r>
      <w:r>
        <w:instrText xml:space="preserve"> SEQ </w:instrText>
      </w:r>
      <w:r>
        <w:instrText>表</w:instrText>
      </w:r>
      <w:r>
        <w:instrText xml:space="preserve"> \* ARABIC </w:instrText>
      </w:r>
      <w:r>
        <w:fldChar w:fldCharType="separate"/>
      </w:r>
      <w:r w:rsidR="0007725E">
        <w:rPr>
          <w:noProof/>
        </w:rPr>
        <w:t>1</w:t>
      </w:r>
      <w:r>
        <w:fldChar w:fldCharType="end"/>
      </w:r>
      <w:r>
        <w:t xml:space="preserve"> KBR</w:t>
      </w:r>
      <w:r>
        <w:rPr>
          <w:rFonts w:hint="eastAsia"/>
        </w:rPr>
        <w:t>相位中心标定仿真数据目标</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0"/>
        <w:gridCol w:w="6316"/>
      </w:tblGrid>
      <w:tr w:rsidR="009F7257" w14:paraId="7B21F82D" w14:textId="77777777" w:rsidTr="009F7257">
        <w:tc>
          <w:tcPr>
            <w:tcW w:w="1980" w:type="dxa"/>
          </w:tcPr>
          <w:p w14:paraId="71622850" w14:textId="6C8855F7" w:rsidR="009F7257" w:rsidRPr="009F7257" w:rsidRDefault="009F7257" w:rsidP="002433B2">
            <w:pPr>
              <w:rPr>
                <w:rFonts w:hint="eastAsia"/>
                <w:b/>
                <w:bCs/>
              </w:rPr>
            </w:pPr>
            <w:r w:rsidRPr="009F7257">
              <w:rPr>
                <w:rFonts w:hint="eastAsia"/>
                <w:b/>
                <w:bCs/>
              </w:rPr>
              <w:t>数据产品</w:t>
            </w:r>
          </w:p>
        </w:tc>
        <w:tc>
          <w:tcPr>
            <w:tcW w:w="6316" w:type="dxa"/>
          </w:tcPr>
          <w:p w14:paraId="5DB16FFC" w14:textId="5A073A6C" w:rsidR="009F7257" w:rsidRPr="009F7257" w:rsidRDefault="009F7257" w:rsidP="002433B2">
            <w:pPr>
              <w:rPr>
                <w:rFonts w:hint="eastAsia"/>
                <w:b/>
                <w:bCs/>
              </w:rPr>
            </w:pPr>
            <w:r w:rsidRPr="009F7257">
              <w:rPr>
                <w:rFonts w:hint="eastAsia"/>
                <w:b/>
                <w:bCs/>
              </w:rPr>
              <w:t>仿真数据</w:t>
            </w:r>
          </w:p>
        </w:tc>
      </w:tr>
      <w:tr w:rsidR="009F7257" w14:paraId="5E439A5C" w14:textId="77777777" w:rsidTr="0011228E">
        <w:tc>
          <w:tcPr>
            <w:tcW w:w="1980" w:type="dxa"/>
          </w:tcPr>
          <w:p w14:paraId="613ACA2F" w14:textId="2FA1F6C5" w:rsidR="009F7257" w:rsidRDefault="009F7257" w:rsidP="002433B2">
            <w:pPr>
              <w:rPr>
                <w:rFonts w:hint="eastAsia"/>
              </w:rPr>
            </w:pPr>
            <w:r>
              <w:rPr>
                <w:rFonts w:hint="eastAsia"/>
              </w:rPr>
              <w:t>K</w:t>
            </w:r>
            <w:r>
              <w:t>BR1B</w:t>
            </w:r>
          </w:p>
        </w:tc>
        <w:tc>
          <w:tcPr>
            <w:tcW w:w="6316" w:type="dxa"/>
            <w:vAlign w:val="center"/>
          </w:tcPr>
          <w:p w14:paraId="276B6663" w14:textId="339A304F" w:rsidR="009F7257" w:rsidRDefault="009F7257" w:rsidP="002433B2">
            <w:pPr>
              <w:rPr>
                <w:rFonts w:hint="eastAsia"/>
              </w:rPr>
            </w:pPr>
            <w:r>
              <w:rPr>
                <w:rFonts w:hint="eastAsia"/>
              </w:rPr>
              <w:t>仿真轨道</w:t>
            </w:r>
            <w:r>
              <w:rPr>
                <w:rFonts w:hint="eastAsia"/>
              </w:rPr>
              <w:t>+</w:t>
            </w:r>
            <w:r>
              <w:rPr>
                <w:rFonts w:hint="eastAsia"/>
              </w:rPr>
              <w:t>仿真相位中心矢量</w:t>
            </w:r>
          </w:p>
        </w:tc>
      </w:tr>
      <w:tr w:rsidR="009F7257" w14:paraId="1A92B0B8" w14:textId="77777777" w:rsidTr="0011228E">
        <w:tc>
          <w:tcPr>
            <w:tcW w:w="1980" w:type="dxa"/>
          </w:tcPr>
          <w:p w14:paraId="6285B6AD" w14:textId="2980F69A" w:rsidR="009F7257" w:rsidRDefault="009F7257" w:rsidP="002433B2">
            <w:pPr>
              <w:rPr>
                <w:rFonts w:hint="eastAsia"/>
              </w:rPr>
            </w:pPr>
            <w:r>
              <w:rPr>
                <w:rFonts w:hint="eastAsia"/>
              </w:rPr>
              <w:t>S</w:t>
            </w:r>
            <w:r>
              <w:t>CA1B</w:t>
            </w:r>
          </w:p>
        </w:tc>
        <w:tc>
          <w:tcPr>
            <w:tcW w:w="6316" w:type="dxa"/>
            <w:vAlign w:val="center"/>
          </w:tcPr>
          <w:p w14:paraId="3EBE0355" w14:textId="71B02243" w:rsidR="009F7257" w:rsidRDefault="009F7257" w:rsidP="002433B2">
            <w:pPr>
              <w:rPr>
                <w:rFonts w:hint="eastAsia"/>
              </w:rPr>
            </w:pPr>
            <w:r>
              <w:rPr>
                <w:rFonts w:hint="eastAsia"/>
              </w:rPr>
              <w:t>机动中，双星由科学参考框架到惯性系的转换矩阵</w:t>
            </w:r>
          </w:p>
        </w:tc>
      </w:tr>
    </w:tbl>
    <w:p w14:paraId="38C29E93" w14:textId="2858FCCE" w:rsidR="002433B2" w:rsidRPr="002433B2" w:rsidRDefault="002433B2" w:rsidP="002433B2">
      <w:pPr>
        <w:rPr>
          <w:rFonts w:eastAsiaTheme="minorEastAsia" w:hint="eastAsia"/>
        </w:rPr>
      </w:pPr>
    </w:p>
    <w:p w14:paraId="2F64EE9B" w14:textId="78E73A08" w:rsidR="002433B2" w:rsidRDefault="009F7257" w:rsidP="009F7257">
      <w:pPr>
        <w:pStyle w:val="a6"/>
        <w:numPr>
          <w:ilvl w:val="0"/>
          <w:numId w:val="3"/>
        </w:numPr>
        <w:ind w:firstLineChars="0"/>
      </w:pPr>
      <w:r>
        <w:rPr>
          <w:rFonts w:hint="eastAsia"/>
        </w:rPr>
        <w:t>仿真参数</w:t>
      </w:r>
    </w:p>
    <w:p w14:paraId="59AA44E2" w14:textId="1280E7ED" w:rsidR="009F7257" w:rsidRDefault="009F7257" w:rsidP="009F7257"/>
    <w:p w14:paraId="764E24AC" w14:textId="704BD2F4" w:rsidR="009F7257" w:rsidRDefault="005C1F72" w:rsidP="009F7257">
      <w:r>
        <w:rPr>
          <w:rFonts w:hint="eastAsia"/>
        </w:rPr>
        <w:t>以</w:t>
      </w:r>
      <w:r>
        <w:rPr>
          <w:rFonts w:hint="eastAsia"/>
        </w:rPr>
        <w:t>G</w:t>
      </w:r>
      <w:r>
        <w:t>RACE-FO</w:t>
      </w:r>
      <w:r>
        <w:rPr>
          <w:rFonts w:hint="eastAsia"/>
        </w:rPr>
        <w:t>卫星</w:t>
      </w:r>
      <w:r>
        <w:rPr>
          <w:rFonts w:hint="eastAsia"/>
        </w:rPr>
        <w:t>2</w:t>
      </w:r>
      <w:r>
        <w:t>019</w:t>
      </w:r>
      <w:r>
        <w:rPr>
          <w:rFonts w:hint="eastAsia"/>
        </w:rPr>
        <w:t>年</w:t>
      </w:r>
      <w:r>
        <w:rPr>
          <w:rFonts w:hint="eastAsia"/>
        </w:rPr>
        <w:t>1</w:t>
      </w:r>
      <w:r>
        <w:rPr>
          <w:rFonts w:hint="eastAsia"/>
        </w:rPr>
        <w:t>月</w:t>
      </w:r>
      <w:r>
        <w:rPr>
          <w:rFonts w:hint="eastAsia"/>
        </w:rPr>
        <w:t>1</w:t>
      </w:r>
      <w:r>
        <w:rPr>
          <w:rFonts w:hint="eastAsia"/>
        </w:rPr>
        <w:t>日实测数据为蓝本，并结合本任务</w:t>
      </w:r>
      <w:r>
        <w:rPr>
          <w:rFonts w:hint="eastAsia"/>
        </w:rPr>
        <w:t>K</w:t>
      </w:r>
      <w:r>
        <w:t>BR</w:t>
      </w:r>
      <w:r>
        <w:rPr>
          <w:rFonts w:hint="eastAsia"/>
        </w:rPr>
        <w:t>相位中心标定实际需求与机动条件，现设计仿真参数为：</w:t>
      </w:r>
    </w:p>
    <w:p w14:paraId="27E8D48D" w14:textId="5A1CCC6B" w:rsidR="005C1F72" w:rsidRDefault="005C1F72" w:rsidP="005C1F72">
      <w:pPr>
        <w:pStyle w:val="aa"/>
        <w:jc w:val="center"/>
        <w:rPr>
          <w:rFonts w:hint="eastAsia"/>
        </w:rPr>
      </w:pPr>
      <w:r>
        <w:t>表</w:t>
      </w:r>
      <w:r>
        <w:t xml:space="preserve"> </w:t>
      </w:r>
      <w:r>
        <w:fldChar w:fldCharType="begin"/>
      </w:r>
      <w:r>
        <w:instrText xml:space="preserve"> SEQ </w:instrText>
      </w:r>
      <w:r>
        <w:instrText>表</w:instrText>
      </w:r>
      <w:r>
        <w:instrText xml:space="preserve"> \* ARABIC </w:instrText>
      </w:r>
      <w:r>
        <w:fldChar w:fldCharType="separate"/>
      </w:r>
      <w:r w:rsidR="0007725E">
        <w:rPr>
          <w:noProof/>
        </w:rPr>
        <w:t>2</w:t>
      </w:r>
      <w:r>
        <w:fldChar w:fldCharType="end"/>
      </w:r>
      <w:r>
        <w:t xml:space="preserve"> KBR</w:t>
      </w:r>
      <w:r>
        <w:rPr>
          <w:rFonts w:hint="eastAsia"/>
        </w:rPr>
        <w:t>相位中心标定仿真参数</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765"/>
        <w:gridCol w:w="2765"/>
        <w:gridCol w:w="2766"/>
      </w:tblGrid>
      <w:tr w:rsidR="005C1F72" w14:paraId="775B1D81" w14:textId="77777777" w:rsidTr="0011228E">
        <w:tc>
          <w:tcPr>
            <w:tcW w:w="2765" w:type="dxa"/>
            <w:vAlign w:val="center"/>
          </w:tcPr>
          <w:p w14:paraId="7FF21A2D" w14:textId="5957B863" w:rsidR="005C1F72" w:rsidRPr="005C1F72" w:rsidRDefault="005C1F72" w:rsidP="009F7257">
            <w:pPr>
              <w:rPr>
                <w:rFonts w:hint="eastAsia"/>
                <w:b/>
                <w:bCs/>
              </w:rPr>
            </w:pPr>
            <w:r w:rsidRPr="005C1F72">
              <w:rPr>
                <w:rFonts w:hint="eastAsia"/>
                <w:b/>
                <w:bCs/>
              </w:rPr>
              <w:t>名称</w:t>
            </w:r>
          </w:p>
        </w:tc>
        <w:tc>
          <w:tcPr>
            <w:tcW w:w="2765" w:type="dxa"/>
            <w:vAlign w:val="center"/>
          </w:tcPr>
          <w:p w14:paraId="05E324DD" w14:textId="78F28283" w:rsidR="005C1F72" w:rsidRPr="005C1F72" w:rsidRDefault="005C1F72" w:rsidP="009F7257">
            <w:pPr>
              <w:rPr>
                <w:rFonts w:hint="eastAsia"/>
                <w:b/>
                <w:bCs/>
              </w:rPr>
            </w:pPr>
            <w:r w:rsidRPr="005C1F72">
              <w:rPr>
                <w:rFonts w:hint="eastAsia"/>
                <w:b/>
                <w:bCs/>
              </w:rPr>
              <w:t>参数</w:t>
            </w:r>
          </w:p>
        </w:tc>
        <w:tc>
          <w:tcPr>
            <w:tcW w:w="2766" w:type="dxa"/>
            <w:vAlign w:val="center"/>
          </w:tcPr>
          <w:p w14:paraId="7609F724" w14:textId="38CCA9F4" w:rsidR="005C1F72" w:rsidRPr="005C1F72" w:rsidRDefault="005C1F72" w:rsidP="009F7257">
            <w:pPr>
              <w:rPr>
                <w:rFonts w:hint="eastAsia"/>
                <w:b/>
                <w:bCs/>
              </w:rPr>
            </w:pPr>
            <w:r w:rsidRPr="005C1F72">
              <w:rPr>
                <w:rFonts w:hint="eastAsia"/>
                <w:b/>
                <w:bCs/>
              </w:rPr>
              <w:t>单位</w:t>
            </w:r>
          </w:p>
        </w:tc>
      </w:tr>
      <w:tr w:rsidR="005C1F72" w14:paraId="28596AFF" w14:textId="77777777" w:rsidTr="0011228E">
        <w:tc>
          <w:tcPr>
            <w:tcW w:w="2765" w:type="dxa"/>
            <w:vAlign w:val="center"/>
          </w:tcPr>
          <w:p w14:paraId="7D87E0C2" w14:textId="77730DBE" w:rsidR="005C1F72" w:rsidRDefault="005C1F72" w:rsidP="009F7257">
            <w:pPr>
              <w:rPr>
                <w:rFonts w:hint="eastAsia"/>
              </w:rPr>
            </w:pPr>
            <w:r>
              <w:rPr>
                <w:rFonts w:hint="eastAsia"/>
              </w:rPr>
              <w:t>机动周期</w:t>
            </w:r>
          </w:p>
        </w:tc>
        <w:tc>
          <w:tcPr>
            <w:tcW w:w="2765" w:type="dxa"/>
            <w:vAlign w:val="center"/>
          </w:tcPr>
          <w:p w14:paraId="60C67F44" w14:textId="1576B040" w:rsidR="005C1F72" w:rsidRDefault="005C1F72" w:rsidP="009F7257">
            <w:pPr>
              <w:rPr>
                <w:rFonts w:hint="eastAsia"/>
              </w:rPr>
            </w:pPr>
            <w:r>
              <w:rPr>
                <w:rFonts w:hint="eastAsia"/>
              </w:rPr>
              <w:t>2</w:t>
            </w:r>
            <w:r>
              <w:t>50</w:t>
            </w:r>
          </w:p>
        </w:tc>
        <w:tc>
          <w:tcPr>
            <w:tcW w:w="2766" w:type="dxa"/>
            <w:vAlign w:val="center"/>
          </w:tcPr>
          <w:p w14:paraId="3A0D393B" w14:textId="0AB7D31A" w:rsidR="005C1F72" w:rsidRDefault="005C1F72" w:rsidP="009F7257">
            <w:pPr>
              <w:rPr>
                <w:rFonts w:hint="eastAsia"/>
              </w:rPr>
            </w:pPr>
            <w:r>
              <w:rPr>
                <w:rFonts w:hint="eastAsia"/>
              </w:rPr>
              <w:t>秒</w:t>
            </w:r>
          </w:p>
        </w:tc>
      </w:tr>
      <w:tr w:rsidR="005C1F72" w14:paraId="26CBF818" w14:textId="77777777" w:rsidTr="0011228E">
        <w:tc>
          <w:tcPr>
            <w:tcW w:w="2765" w:type="dxa"/>
            <w:vAlign w:val="center"/>
          </w:tcPr>
          <w:p w14:paraId="096A74F5" w14:textId="2F87248D" w:rsidR="005C1F72" w:rsidRDefault="005C1F72" w:rsidP="009F7257">
            <w:pPr>
              <w:rPr>
                <w:rFonts w:hint="eastAsia"/>
              </w:rPr>
            </w:pPr>
            <w:r>
              <w:rPr>
                <w:rFonts w:hint="eastAsia"/>
              </w:rPr>
              <w:t>子机动时长</w:t>
            </w:r>
          </w:p>
        </w:tc>
        <w:tc>
          <w:tcPr>
            <w:tcW w:w="2765" w:type="dxa"/>
            <w:vAlign w:val="center"/>
          </w:tcPr>
          <w:p w14:paraId="541596F2" w14:textId="7CF582F1" w:rsidR="005C1F72" w:rsidRDefault="005C1F72" w:rsidP="009F7257">
            <w:pPr>
              <w:rPr>
                <w:rFonts w:hint="eastAsia"/>
              </w:rPr>
            </w:pPr>
            <w:r>
              <w:rPr>
                <w:rFonts w:hint="eastAsia"/>
              </w:rPr>
              <w:t>1</w:t>
            </w:r>
            <w:r>
              <w:t>000</w:t>
            </w:r>
          </w:p>
        </w:tc>
        <w:tc>
          <w:tcPr>
            <w:tcW w:w="2766" w:type="dxa"/>
            <w:vAlign w:val="center"/>
          </w:tcPr>
          <w:p w14:paraId="5B4CA7BE" w14:textId="71AD5C05" w:rsidR="005C1F72" w:rsidRDefault="005C1F72" w:rsidP="009F7257">
            <w:pPr>
              <w:rPr>
                <w:rFonts w:hint="eastAsia"/>
              </w:rPr>
            </w:pPr>
            <w:r>
              <w:rPr>
                <w:rFonts w:hint="eastAsia"/>
              </w:rPr>
              <w:t>秒</w:t>
            </w:r>
          </w:p>
        </w:tc>
      </w:tr>
      <w:tr w:rsidR="005C1F72" w14:paraId="43C1B3C9" w14:textId="77777777" w:rsidTr="0011228E">
        <w:tc>
          <w:tcPr>
            <w:tcW w:w="2765" w:type="dxa"/>
            <w:vAlign w:val="center"/>
          </w:tcPr>
          <w:p w14:paraId="79F982E9" w14:textId="76F6B795" w:rsidR="005C1F72" w:rsidRDefault="005C1F72" w:rsidP="009F7257">
            <w:pPr>
              <w:rPr>
                <w:rFonts w:hint="eastAsia"/>
              </w:rPr>
            </w:pPr>
            <w:r>
              <w:rPr>
                <w:rFonts w:hint="eastAsia"/>
              </w:rPr>
              <w:t>一轮机动时长</w:t>
            </w:r>
          </w:p>
        </w:tc>
        <w:tc>
          <w:tcPr>
            <w:tcW w:w="2765" w:type="dxa"/>
            <w:vAlign w:val="center"/>
          </w:tcPr>
          <w:p w14:paraId="74202ECF" w14:textId="126F354A" w:rsidR="005C1F72" w:rsidRDefault="005C1F72" w:rsidP="009F7257">
            <w:pPr>
              <w:rPr>
                <w:rFonts w:hint="eastAsia"/>
              </w:rPr>
            </w:pPr>
            <w:r>
              <w:rPr>
                <w:rFonts w:hint="eastAsia"/>
              </w:rPr>
              <w:t>4x</w:t>
            </w:r>
            <w:r>
              <w:t>1000</w:t>
            </w:r>
          </w:p>
        </w:tc>
        <w:tc>
          <w:tcPr>
            <w:tcW w:w="2766" w:type="dxa"/>
            <w:vAlign w:val="center"/>
          </w:tcPr>
          <w:p w14:paraId="11B0B94F" w14:textId="4F5C2535" w:rsidR="005C1F72" w:rsidRDefault="005C1F72" w:rsidP="009F7257">
            <w:pPr>
              <w:rPr>
                <w:rFonts w:hint="eastAsia"/>
              </w:rPr>
            </w:pPr>
            <w:r>
              <w:rPr>
                <w:rFonts w:hint="eastAsia"/>
              </w:rPr>
              <w:t>秒</w:t>
            </w:r>
          </w:p>
        </w:tc>
      </w:tr>
      <w:tr w:rsidR="005C1F72" w14:paraId="2A0F7D39" w14:textId="77777777" w:rsidTr="0011228E">
        <w:tc>
          <w:tcPr>
            <w:tcW w:w="2765" w:type="dxa"/>
            <w:vAlign w:val="center"/>
          </w:tcPr>
          <w:p w14:paraId="791B06AD" w14:textId="6A856A59" w:rsidR="005C1F72" w:rsidRDefault="005C1F72" w:rsidP="009F7257">
            <w:pPr>
              <w:rPr>
                <w:rFonts w:hint="eastAsia"/>
              </w:rPr>
            </w:pPr>
            <w:r>
              <w:rPr>
                <w:rFonts w:hint="eastAsia"/>
              </w:rPr>
              <w:t>机动初偏角</w:t>
            </w:r>
          </w:p>
        </w:tc>
        <w:tc>
          <w:tcPr>
            <w:tcW w:w="2765" w:type="dxa"/>
            <w:vAlign w:val="center"/>
          </w:tcPr>
          <w:p w14:paraId="1CDC00D4" w14:textId="1B4DD730" w:rsidR="005C1F72" w:rsidRDefault="005C1F72" w:rsidP="009F7257">
            <w:pPr>
              <w:rPr>
                <w:rFonts w:hint="eastAsia"/>
              </w:rPr>
            </w:pPr>
            <w:r>
              <w:rPr>
                <w:rFonts w:hint="eastAsia"/>
              </w:rPr>
              <w:t>2</w:t>
            </w:r>
          </w:p>
        </w:tc>
        <w:tc>
          <w:tcPr>
            <w:tcW w:w="2766" w:type="dxa"/>
            <w:vAlign w:val="center"/>
          </w:tcPr>
          <w:p w14:paraId="3F1880BC" w14:textId="144513C6" w:rsidR="005C1F72" w:rsidRDefault="005C1F72" w:rsidP="009F7257">
            <w:pPr>
              <w:rPr>
                <w:rFonts w:hint="eastAsia"/>
              </w:rPr>
            </w:pPr>
            <w:r>
              <w:rPr>
                <w:rFonts w:hint="eastAsia"/>
              </w:rPr>
              <w:t>度</w:t>
            </w:r>
          </w:p>
        </w:tc>
      </w:tr>
      <w:tr w:rsidR="005C1F72" w14:paraId="3F14C95D" w14:textId="77777777" w:rsidTr="0011228E">
        <w:tc>
          <w:tcPr>
            <w:tcW w:w="2765" w:type="dxa"/>
            <w:vAlign w:val="center"/>
          </w:tcPr>
          <w:p w14:paraId="2F43ADC7" w14:textId="596ADAA0" w:rsidR="005C1F72" w:rsidRDefault="005C1F72" w:rsidP="009F7257">
            <w:pPr>
              <w:rPr>
                <w:rFonts w:hint="eastAsia"/>
              </w:rPr>
            </w:pPr>
            <w:r>
              <w:rPr>
                <w:rFonts w:hint="eastAsia"/>
              </w:rPr>
              <w:t>机动振幅</w:t>
            </w:r>
          </w:p>
        </w:tc>
        <w:tc>
          <w:tcPr>
            <w:tcW w:w="2765" w:type="dxa"/>
            <w:vAlign w:val="center"/>
          </w:tcPr>
          <w:p w14:paraId="526E7C5D" w14:textId="735210E7" w:rsidR="005C1F72" w:rsidRDefault="005C1F72" w:rsidP="009F7257">
            <w:pPr>
              <w:rPr>
                <w:rFonts w:hint="eastAsia"/>
              </w:rPr>
            </w:pPr>
            <w:r>
              <w:rPr>
                <w:rFonts w:hint="eastAsia"/>
              </w:rPr>
              <w:t>1</w:t>
            </w:r>
          </w:p>
        </w:tc>
        <w:tc>
          <w:tcPr>
            <w:tcW w:w="2766" w:type="dxa"/>
            <w:vAlign w:val="center"/>
          </w:tcPr>
          <w:p w14:paraId="73A5EA27" w14:textId="2E5F5386" w:rsidR="005C1F72" w:rsidRDefault="005C1F72" w:rsidP="009F7257">
            <w:pPr>
              <w:rPr>
                <w:rFonts w:hint="eastAsia"/>
              </w:rPr>
            </w:pPr>
            <w:r>
              <w:rPr>
                <w:rFonts w:hint="eastAsia"/>
              </w:rPr>
              <w:t>度</w:t>
            </w:r>
          </w:p>
        </w:tc>
      </w:tr>
      <w:tr w:rsidR="005C1F72" w14:paraId="06F7D680" w14:textId="77777777" w:rsidTr="0011228E">
        <w:tc>
          <w:tcPr>
            <w:tcW w:w="2765" w:type="dxa"/>
            <w:vAlign w:val="center"/>
          </w:tcPr>
          <w:p w14:paraId="1B7DBD8B" w14:textId="15499D63" w:rsidR="005C1F72" w:rsidRDefault="005C1F72" w:rsidP="009F7257">
            <w:pPr>
              <w:rPr>
                <w:rFonts w:hint="eastAsia"/>
              </w:rPr>
            </w:pPr>
            <w:r>
              <w:rPr>
                <w:rFonts w:hint="eastAsia"/>
              </w:rPr>
              <w:t>仿真轨道摄动力模型</w:t>
            </w:r>
          </w:p>
        </w:tc>
        <w:tc>
          <w:tcPr>
            <w:tcW w:w="2765" w:type="dxa"/>
            <w:vAlign w:val="center"/>
          </w:tcPr>
          <w:p w14:paraId="41DD3F49" w14:textId="3DBC6421" w:rsidR="005C1F72" w:rsidRDefault="005C1F72" w:rsidP="009F7257">
            <w:pPr>
              <w:rPr>
                <w:rFonts w:hint="eastAsia"/>
              </w:rPr>
            </w:pPr>
            <w:r>
              <w:rPr>
                <w:rFonts w:hint="eastAsia"/>
              </w:rPr>
              <w:t>重力场模型</w:t>
            </w:r>
          </w:p>
        </w:tc>
        <w:tc>
          <w:tcPr>
            <w:tcW w:w="2766" w:type="dxa"/>
            <w:vAlign w:val="center"/>
          </w:tcPr>
          <w:p w14:paraId="5FD1996D" w14:textId="21393BD9" w:rsidR="005C1F72" w:rsidRDefault="005C1F72" w:rsidP="009F7257">
            <w:pPr>
              <w:rPr>
                <w:rFonts w:hint="eastAsia"/>
              </w:rPr>
            </w:pPr>
            <w:r>
              <w:rPr>
                <w:rFonts w:hint="eastAsia"/>
              </w:rPr>
              <w:t>\</w:t>
            </w:r>
          </w:p>
        </w:tc>
      </w:tr>
    </w:tbl>
    <w:p w14:paraId="1C40A6FE" w14:textId="77777777" w:rsidR="005C1F72" w:rsidRPr="002433B2" w:rsidRDefault="005C1F72" w:rsidP="009F7257">
      <w:pPr>
        <w:rPr>
          <w:rFonts w:hint="eastAsia"/>
        </w:rPr>
      </w:pPr>
    </w:p>
    <w:p w14:paraId="0565BC54" w14:textId="73F43DDA" w:rsidR="002433B2" w:rsidRDefault="005C1F72" w:rsidP="005C1F72">
      <w:pPr>
        <w:pStyle w:val="a6"/>
        <w:numPr>
          <w:ilvl w:val="0"/>
          <w:numId w:val="3"/>
        </w:numPr>
        <w:ind w:firstLineChars="0"/>
      </w:pPr>
      <w:r>
        <w:rPr>
          <w:rFonts w:hint="eastAsia"/>
        </w:rPr>
        <w:t>仿真方法</w:t>
      </w:r>
    </w:p>
    <w:p w14:paraId="1DEF194A" w14:textId="0D5E25F6" w:rsidR="005C1F72" w:rsidRDefault="005C1F72" w:rsidP="005C1F72">
      <w:pPr>
        <w:pStyle w:val="a6"/>
        <w:numPr>
          <w:ilvl w:val="1"/>
          <w:numId w:val="3"/>
        </w:numPr>
        <w:ind w:firstLineChars="0"/>
        <w:rPr>
          <w:rFonts w:hint="eastAsia"/>
        </w:rPr>
      </w:pPr>
      <w:r>
        <w:rPr>
          <w:rFonts w:hint="eastAsia"/>
        </w:rPr>
        <w:t>轨道仿真算法</w:t>
      </w:r>
    </w:p>
    <w:p w14:paraId="740D0B0B" w14:textId="77777777" w:rsidR="0007725E" w:rsidRDefault="0007725E" w:rsidP="0007725E">
      <w:pPr>
        <w:ind w:firstLine="480"/>
        <w:rPr>
          <w:rFonts w:ascii="新宋体" w:eastAsia="新宋体" w:hAnsi="新宋体"/>
          <w:sz w:val="28"/>
          <w:szCs w:val="28"/>
        </w:rPr>
      </w:pPr>
      <w:r>
        <w:rPr>
          <w:rFonts w:ascii="新宋体" w:hAnsi="新宋体" w:hint="eastAsia"/>
          <w:szCs w:val="28"/>
        </w:rPr>
        <w:t>解一个形如</w:t>
      </w:r>
    </w:p>
    <w:p w14:paraId="336DA982" w14:textId="71EB6442" w:rsidR="0007725E" w:rsidRDefault="0007725E" w:rsidP="0007725E">
      <w:pPr>
        <w:pStyle w:val="AMDisplayEquation"/>
        <w:ind w:firstLine="560"/>
      </w:pPr>
      <w:r>
        <w:rPr>
          <w:rFonts w:hint="eastAsia"/>
          <w:position w:val="-26"/>
        </w:rPr>
        <w:object w:dxaOrig="5808" w:dyaOrig="672" w14:anchorId="33CE5391">
          <v:shape id="_x0000_i3947" type="#_x0000_t75" style="width:290.4pt;height:33.6pt" o:ole="">
            <v:imagedata r:id="rId8" o:title=""/>
          </v:shape>
          <o:OLEObject Type="Embed" ProgID="Equation.AxMath" ShapeID="_x0000_i3947" DrawAspect="Content" ObjectID="_1691915007" r:id="rId9">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2</w:instrText>
        </w:r>
      </w:fldSimple>
      <w:r>
        <w:instrText>)</w:instrText>
      </w:r>
      <w:r>
        <w:fldChar w:fldCharType="end"/>
      </w:r>
    </w:p>
    <w:p w14:paraId="110CAFE1" w14:textId="77777777" w:rsidR="0007725E" w:rsidRDefault="0007725E" w:rsidP="0007725E">
      <w:pPr>
        <w:widowControl/>
        <w:ind w:firstLine="480"/>
        <w:jc w:val="left"/>
        <w:rPr>
          <w:rFonts w:ascii="新宋体" w:hAnsi="新宋体"/>
          <w:szCs w:val="28"/>
        </w:rPr>
      </w:pPr>
      <w:r>
        <w:rPr>
          <w:rFonts w:ascii="新宋体" w:hAnsi="新宋体" w:hint="eastAsia"/>
          <w:szCs w:val="28"/>
        </w:rPr>
        <w:t>的常微分方程（</w:t>
      </w:r>
      <w:r>
        <w:rPr>
          <w:rFonts w:ascii="新宋体" w:hAnsi="新宋体" w:hint="eastAsia"/>
          <w:szCs w:val="28"/>
        </w:rPr>
        <w:t>ODE</w:t>
      </w:r>
      <w:r>
        <w:rPr>
          <w:rFonts w:ascii="新宋体" w:hAnsi="新宋体" w:hint="eastAsia"/>
          <w:szCs w:val="28"/>
        </w:rPr>
        <w:t>）初值问题的数值解法为数值积分器。数值积分器可分为单步积分器和多步积分器，多步积分器又称为“预测</w:t>
      </w:r>
      <w:r>
        <w:rPr>
          <w:rFonts w:ascii="新宋体" w:hAnsi="新宋体" w:hint="eastAsia"/>
          <w:szCs w:val="28"/>
        </w:rPr>
        <w:t>-</w:t>
      </w:r>
      <w:r>
        <w:rPr>
          <w:rFonts w:ascii="新宋体" w:hAnsi="新宋体" w:hint="eastAsia"/>
          <w:szCs w:val="28"/>
        </w:rPr>
        <w:t>校正”积分器</w:t>
      </w:r>
      <w:r>
        <w:rPr>
          <w:rFonts w:ascii="新宋体" w:hAnsi="新宋体" w:hint="eastAsia"/>
          <w:szCs w:val="28"/>
        </w:rPr>
        <w:fldChar w:fldCharType="begin"/>
      </w:r>
      <w:r>
        <w:rPr>
          <w:rFonts w:ascii="新宋体" w:hAnsi="新宋体"/>
          <w:szCs w:val="28"/>
        </w:rPr>
        <w:instrText xml:space="preserve"> ADDIN ZOTERO_ITEM CSL_CITATION {"citationID":"O5Pc5z0e","properties":{"formattedCitation":"\\super [17]\\nosupersub{}","plainCitation":"[17]","noteIndex":0},"citationItems":[{"id":14,"uris":["http://zotero.org/users/6467040/items/75WPQA3Y"],"uri":["http://zotero.org/users/6467040/items/75WPQA3Y"],"itemData":{"id":14,"type":"article-journal","container-title":"The Journal of the Astronautical Sciences","issue":"No.3","page":"pp/331-357","title":"Implementation of Gauss-Jackson Integration for Orbit Propagation","volume":"Vol.52","author":[{"literal":"Matthew M. Berry and Liam M. Healy"}],"issued":{"date-parts":[["2004",9]]}}}],"schema":"https://github.com/citation-style-language/schema/raw/master/csl-citation.json"} </w:instrText>
      </w:r>
      <w:r>
        <w:rPr>
          <w:rFonts w:ascii="新宋体" w:hAnsi="新宋体" w:hint="eastAsia"/>
          <w:szCs w:val="28"/>
        </w:rPr>
        <w:fldChar w:fldCharType="separate"/>
      </w:r>
      <w:r w:rsidRPr="002A364B">
        <w:rPr>
          <w:rFonts w:ascii="新宋体" w:eastAsia="新宋体" w:hAnsi="新宋体"/>
          <w:kern w:val="0"/>
          <w:szCs w:val="24"/>
          <w:vertAlign w:val="superscript"/>
        </w:rPr>
        <w:t>[17]</w:t>
      </w:r>
      <w:r>
        <w:rPr>
          <w:rFonts w:ascii="新宋体" w:hAnsi="新宋体" w:hint="eastAsia"/>
          <w:szCs w:val="28"/>
        </w:rPr>
        <w:fldChar w:fldCharType="end"/>
      </w:r>
      <w:r>
        <w:rPr>
          <w:rFonts w:ascii="新宋体" w:hAnsi="新宋体" w:hint="eastAsia"/>
          <w:szCs w:val="28"/>
        </w:rPr>
        <w:t>。数值积分器在</w:t>
      </w:r>
      <w:r>
        <w:rPr>
          <w:rFonts w:ascii="新宋体" w:hAnsi="新宋体" w:hint="eastAsia"/>
          <w:szCs w:val="28"/>
        </w:rPr>
        <w:t>t</w:t>
      </w:r>
      <w:r>
        <w:rPr>
          <w:rFonts w:ascii="新宋体" w:hAnsi="新宋体" w:hint="eastAsia"/>
          <w:szCs w:val="28"/>
        </w:rPr>
        <w:t>（称为网格点，</w:t>
      </w:r>
      <w:r>
        <w:rPr>
          <w:rFonts w:ascii="新宋体" w:hAnsi="新宋体" w:hint="eastAsia"/>
          <w:szCs w:val="28"/>
        </w:rPr>
        <w:t>mesh point</w:t>
      </w:r>
      <w:r>
        <w:rPr>
          <w:rFonts w:ascii="新宋体" w:hAnsi="新宋体" w:hint="eastAsia"/>
          <w:szCs w:val="28"/>
        </w:rPr>
        <w:t>）的不同值给出了一个近似解，表示网格点处的数值解，并且由于数值方法中的误差，这个近似解与确切解之间也存在误差。</w:t>
      </w:r>
    </w:p>
    <w:p w14:paraId="2EC40170" w14:textId="77777777" w:rsidR="0007725E" w:rsidRDefault="0007725E" w:rsidP="0007725E">
      <w:pPr>
        <w:ind w:firstLine="480"/>
        <w:rPr>
          <w:rFonts w:ascii="新宋体" w:hAnsi="新宋体"/>
          <w:szCs w:val="28"/>
        </w:rPr>
      </w:pPr>
      <w:r>
        <w:rPr>
          <w:rFonts w:ascii="新宋体" w:hAnsi="新宋体" w:hint="eastAsia"/>
          <w:szCs w:val="28"/>
        </w:rPr>
        <w:t>数值积分器首先预测下一个网格点的</w:t>
      </w:r>
      <w:r>
        <w:rPr>
          <w:rFonts w:ascii="新宋体" w:hAnsi="新宋体" w:hint="eastAsia"/>
          <w:szCs w:val="28"/>
        </w:rPr>
        <w:t>y</w:t>
      </w:r>
      <w:r>
        <w:rPr>
          <w:rFonts w:ascii="新宋体" w:hAnsi="新宋体" w:hint="eastAsia"/>
          <w:szCs w:val="28"/>
        </w:rPr>
        <w:t>值，然后在预测点对函数</w:t>
      </w:r>
      <w:r>
        <w:rPr>
          <w:rFonts w:ascii="新宋体" w:eastAsia="新宋体" w:hAnsi="新宋体" w:hint="eastAsia"/>
          <w:position w:val="-12"/>
          <w:sz w:val="28"/>
          <w:szCs w:val="28"/>
        </w:rPr>
        <w:object w:dxaOrig="684" w:dyaOrig="372" w14:anchorId="0D689F58">
          <v:shape id="_x0000_i3948" type="#_x0000_t75" style="width:34.2pt;height:18.6pt" o:ole="">
            <v:imagedata r:id="rId10" o:title=""/>
          </v:shape>
          <o:OLEObject Type="Embed" ProgID="Equation.AxMath" ShapeID="_x0000_i3948" DrawAspect="Content" ObjectID="_1691915008" r:id="rId11">
            <o:FieldCodes>\* MERGEFORMAT</o:FieldCodes>
          </o:OLEObject>
        </w:object>
      </w:r>
      <w:r>
        <w:rPr>
          <w:rFonts w:ascii="新宋体" w:hAnsi="新宋体" w:hint="eastAsia"/>
          <w:szCs w:val="28"/>
        </w:rPr>
        <w:t>进行估值。将预测的函数值添加到背景点（</w:t>
      </w:r>
      <w:proofErr w:type="spellStart"/>
      <w:r>
        <w:rPr>
          <w:rFonts w:ascii="新宋体" w:hAnsi="新宋体" w:hint="eastAsia"/>
          <w:szCs w:val="28"/>
        </w:rPr>
        <w:t>backpoints</w:t>
      </w:r>
      <w:proofErr w:type="spellEnd"/>
      <w:r>
        <w:rPr>
          <w:rFonts w:ascii="新宋体" w:hAnsi="新宋体" w:hint="eastAsia"/>
          <w:szCs w:val="28"/>
        </w:rPr>
        <w:t>）集合中，校正公式与这组校正后的背景点一起使用，以优化预测的</w:t>
      </w:r>
      <w:r>
        <w:rPr>
          <w:rFonts w:ascii="新宋体" w:hAnsi="新宋体" w:hint="eastAsia"/>
          <w:szCs w:val="28"/>
        </w:rPr>
        <w:t>y</w:t>
      </w:r>
      <w:r>
        <w:rPr>
          <w:rFonts w:ascii="新宋体" w:hAnsi="新宋体" w:hint="eastAsia"/>
          <w:szCs w:val="28"/>
        </w:rPr>
        <w:t>值。</w:t>
      </w:r>
    </w:p>
    <w:p w14:paraId="3077F018" w14:textId="77777777" w:rsidR="0007725E" w:rsidRPr="000B2059" w:rsidRDefault="0007725E" w:rsidP="0007725E">
      <w:pPr>
        <w:pStyle w:val="a0"/>
        <w:numPr>
          <w:ilvl w:val="0"/>
          <w:numId w:val="0"/>
        </w:numPr>
        <w:spacing w:before="0" w:after="0" w:line="240" w:lineRule="auto"/>
        <w:rPr>
          <w:rFonts w:eastAsia="宋体"/>
          <w:b w:val="0"/>
          <w:sz w:val="21"/>
        </w:rPr>
      </w:pPr>
      <w:bookmarkStart w:id="0" w:name="_Toc37346126"/>
      <w:r w:rsidRPr="000B2059">
        <w:rPr>
          <w:rFonts w:eastAsia="宋体" w:hint="eastAsia"/>
          <w:b w:val="0"/>
          <w:sz w:val="21"/>
        </w:rPr>
        <w:lastRenderedPageBreak/>
        <w:t>（</w:t>
      </w:r>
      <w:r w:rsidRPr="000B2059">
        <w:rPr>
          <w:rFonts w:eastAsia="宋体" w:hint="eastAsia"/>
          <w:b w:val="0"/>
          <w:sz w:val="21"/>
        </w:rPr>
        <w:t>1</w:t>
      </w:r>
      <w:r w:rsidRPr="000B2059">
        <w:rPr>
          <w:rFonts w:eastAsia="宋体" w:hint="eastAsia"/>
          <w:b w:val="0"/>
          <w:sz w:val="21"/>
        </w:rPr>
        <w:t>）符号申明</w:t>
      </w:r>
      <w:bookmarkEnd w:id="0"/>
    </w:p>
    <w:p w14:paraId="04428A5C" w14:textId="77777777" w:rsidR="0007725E" w:rsidRDefault="0007725E" w:rsidP="0007725E">
      <w:pPr>
        <w:widowControl/>
        <w:shd w:val="clear" w:color="auto" w:fill="FFFFFF"/>
        <w:ind w:firstLine="480"/>
        <w:jc w:val="left"/>
        <w:rPr>
          <w:rFonts w:ascii="Arial" w:hAnsi="Arial" w:cs="Arial"/>
          <w:color w:val="000000"/>
          <w:kern w:val="0"/>
          <w:szCs w:val="28"/>
        </w:rPr>
      </w:pPr>
      <w:r>
        <w:rPr>
          <w:rFonts w:ascii="新宋体" w:hAnsi="新宋体" w:hint="eastAsia"/>
          <w:szCs w:val="28"/>
        </w:rPr>
        <w:t>对于固定步长的多步积分器，假设解的值在一组等距网格点上式已知的</w:t>
      </w:r>
      <w:r>
        <w:rPr>
          <w:rFonts w:ascii="Arial" w:hAnsi="Arial" w:cs="Arial"/>
          <w:color w:val="000000"/>
          <w:kern w:val="0"/>
          <w:sz w:val="18"/>
          <w:szCs w:val="18"/>
        </w:rPr>
        <w:t xml:space="preserve"> </w:t>
      </w:r>
      <w:r>
        <w:rPr>
          <w:rFonts w:ascii="Arial" w:hAnsi="Arial" w:cs="Arial" w:hint="eastAsia"/>
          <w:color w:val="000000"/>
          <w:kern w:val="0"/>
          <w:sz w:val="18"/>
          <w:szCs w:val="18"/>
        </w:rPr>
        <w:t>，</w:t>
      </w:r>
      <w:r>
        <w:rPr>
          <w:rFonts w:ascii="Arial" w:hAnsi="Arial" w:cs="Arial"/>
          <w:color w:val="000000"/>
          <w:kern w:val="0"/>
          <w:position w:val="-12"/>
          <w:sz w:val="18"/>
          <w:szCs w:val="18"/>
        </w:rPr>
        <w:object w:dxaOrig="3504" w:dyaOrig="372" w14:anchorId="01B5B941">
          <v:shape id="_x0000_i3949" type="#_x0000_t75" style="width:175.8pt;height:18.6pt" o:ole="">
            <v:imagedata r:id="rId12" o:title=""/>
          </v:shape>
          <o:OLEObject Type="Embed" ProgID="Equation.AxMath" ShapeID="_x0000_i3949" DrawAspect="Content" ObjectID="_1691915009" r:id="rId13">
            <o:FieldCodes>\* MERGEFORMAT</o:FieldCodes>
          </o:OLEObject>
        </w:object>
      </w:r>
      <w:r>
        <w:rPr>
          <w:rFonts w:ascii="Arial" w:hAnsi="Arial" w:cs="Arial" w:hint="eastAsia"/>
          <w:color w:val="000000"/>
          <w:kern w:val="0"/>
          <w:szCs w:val="28"/>
        </w:rPr>
        <w:t>，其中</w:t>
      </w:r>
      <w:r>
        <w:rPr>
          <w:rFonts w:ascii="Arial" w:hAnsi="Arial" w:cs="Arial"/>
          <w:color w:val="000000"/>
          <w:kern w:val="0"/>
          <w:szCs w:val="28"/>
        </w:rPr>
        <w:t>h</w:t>
      </w:r>
      <w:r>
        <w:rPr>
          <w:rFonts w:ascii="Arial" w:hAnsi="Arial" w:cs="Arial" w:hint="eastAsia"/>
          <w:color w:val="000000"/>
          <w:kern w:val="0"/>
          <w:szCs w:val="28"/>
        </w:rPr>
        <w:t>表示固定步长。上述值可以简写为</w:t>
      </w:r>
      <w:r>
        <w:rPr>
          <w:rFonts w:ascii="Arial" w:hAnsi="Arial" w:cs="Arial"/>
          <w:color w:val="000000"/>
          <w:kern w:val="0"/>
          <w:position w:val="-12"/>
          <w:sz w:val="28"/>
          <w:szCs w:val="28"/>
        </w:rPr>
        <w:object w:dxaOrig="1260" w:dyaOrig="360" w14:anchorId="3390B4A0">
          <v:shape id="_x0000_i3950" type="#_x0000_t75" style="width:63pt;height:18pt" o:ole="">
            <v:imagedata r:id="rId14" o:title=""/>
          </v:shape>
          <o:OLEObject Type="Embed" ProgID="Equation.AxMath" ShapeID="_x0000_i3950" DrawAspect="Content" ObjectID="_1691915010" r:id="rId15">
            <o:FieldCodes>\* MERGEFORMAT</o:FieldCodes>
          </o:OLEObject>
        </w:object>
      </w:r>
      <w:r>
        <w:rPr>
          <w:rFonts w:ascii="Arial" w:hAnsi="Arial" w:cs="Arial" w:hint="eastAsia"/>
          <w:color w:val="000000"/>
          <w:kern w:val="0"/>
          <w:szCs w:val="28"/>
        </w:rPr>
        <w:t>。</w:t>
      </w:r>
    </w:p>
    <w:p w14:paraId="07C2A366" w14:textId="77777777" w:rsidR="0007725E" w:rsidRDefault="0007725E" w:rsidP="0007725E">
      <w:pPr>
        <w:widowControl/>
        <w:shd w:val="clear" w:color="auto" w:fill="FFFFFF"/>
        <w:ind w:firstLine="480"/>
        <w:jc w:val="left"/>
        <w:rPr>
          <w:rFonts w:ascii="Arial" w:hAnsi="Arial" w:cs="Arial"/>
          <w:color w:val="000000"/>
          <w:kern w:val="0"/>
          <w:szCs w:val="28"/>
        </w:rPr>
      </w:pPr>
      <w:r>
        <w:rPr>
          <w:rFonts w:ascii="Arial" w:hAnsi="Arial" w:cs="Arial" w:hint="eastAsia"/>
          <w:color w:val="000000"/>
          <w:kern w:val="0"/>
          <w:szCs w:val="28"/>
        </w:rPr>
        <w:t>定义向后差分算子为</w:t>
      </w:r>
    </w:p>
    <w:p w14:paraId="51032777" w14:textId="6F395BE2" w:rsidR="0007725E" w:rsidRDefault="0007725E" w:rsidP="0007725E">
      <w:pPr>
        <w:pStyle w:val="AMDisplayEquation"/>
        <w:ind w:firstLine="560"/>
      </w:pPr>
      <w:r>
        <w:tab/>
      </w:r>
      <w:r>
        <w:rPr>
          <w:rFonts w:hint="eastAsia"/>
          <w:position w:val="-12"/>
        </w:rPr>
        <w:object w:dxaOrig="1524" w:dyaOrig="360" w14:anchorId="516E38F1">
          <v:shape id="_x0000_i3951" type="#_x0000_t75" style="width:76.2pt;height:18pt" o:ole="">
            <v:imagedata r:id="rId16" o:title=""/>
          </v:shape>
          <o:OLEObject Type="Embed" ProgID="Equation.AxMath" ShapeID="_x0000_i3951" DrawAspect="Content" ObjectID="_1691915011" r:id="rId17">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3</w:instrText>
        </w:r>
      </w:fldSimple>
      <w:r>
        <w:instrText>)</w:instrText>
      </w:r>
      <w:r>
        <w:fldChar w:fldCharType="end"/>
      </w:r>
    </w:p>
    <w:p w14:paraId="010DEEE7" w14:textId="77777777" w:rsidR="0007725E" w:rsidRDefault="0007725E" w:rsidP="0007725E">
      <w:pPr>
        <w:ind w:left="564" w:firstLine="480"/>
        <w:rPr>
          <w:rFonts w:ascii="新宋体" w:hAnsi="新宋体"/>
          <w:szCs w:val="28"/>
        </w:rPr>
      </w:pPr>
      <w:r>
        <w:rPr>
          <w:rFonts w:ascii="新宋体" w:hAnsi="新宋体" w:hint="eastAsia"/>
          <w:szCs w:val="28"/>
        </w:rPr>
        <w:t>定义移位算子为</w:t>
      </w:r>
    </w:p>
    <w:p w14:paraId="0E92D243" w14:textId="2E5581E3" w:rsidR="0007725E" w:rsidRDefault="0007725E" w:rsidP="0007725E">
      <w:pPr>
        <w:pStyle w:val="AMDisplayEquation"/>
        <w:ind w:firstLine="560"/>
      </w:pPr>
      <w:r>
        <w:rPr>
          <w:rFonts w:hint="eastAsia"/>
        </w:rPr>
        <w:tab/>
      </w:r>
      <w:r>
        <w:rPr>
          <w:rFonts w:hint="eastAsia"/>
          <w:position w:val="-12"/>
        </w:rPr>
        <w:object w:dxaOrig="1056" w:dyaOrig="360" w14:anchorId="0C8B45BA">
          <v:shape id="_x0000_i3952" type="#_x0000_t75" style="width:52.8pt;height:18pt" o:ole="">
            <v:imagedata r:id="rId18" o:title=""/>
          </v:shape>
          <o:OLEObject Type="Embed" ProgID="Equation.AxMath" ShapeID="_x0000_i3952" DrawAspect="Content" ObjectID="_1691915012" r:id="rId19">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4</w:instrText>
        </w:r>
      </w:fldSimple>
      <w:r>
        <w:instrText>)</w:instrText>
      </w:r>
      <w:r>
        <w:fldChar w:fldCharType="end"/>
      </w:r>
    </w:p>
    <w:p w14:paraId="31990C9D" w14:textId="77777777" w:rsidR="0007725E" w:rsidRDefault="0007725E" w:rsidP="0007725E">
      <w:pPr>
        <w:ind w:left="564" w:firstLine="480"/>
        <w:rPr>
          <w:rFonts w:ascii="新宋体" w:hAnsi="新宋体"/>
          <w:szCs w:val="28"/>
        </w:rPr>
      </w:pPr>
      <w:r>
        <w:rPr>
          <w:rFonts w:ascii="新宋体" w:hAnsi="新宋体" w:hint="eastAsia"/>
          <w:szCs w:val="28"/>
        </w:rPr>
        <w:t>向后差分算子和位移算子之间的关系为：</w:t>
      </w:r>
    </w:p>
    <w:p w14:paraId="5785B1D2" w14:textId="4A8DF872" w:rsidR="0007725E" w:rsidRDefault="0007725E" w:rsidP="0007725E">
      <w:pPr>
        <w:pStyle w:val="AMDisplayEquation"/>
        <w:ind w:firstLine="560"/>
      </w:pPr>
      <w:r>
        <w:rPr>
          <w:rFonts w:hint="eastAsia"/>
        </w:rPr>
        <w:tab/>
      </w:r>
      <w:r>
        <w:rPr>
          <w:rFonts w:hint="eastAsia"/>
          <w:position w:val="-11"/>
        </w:rPr>
        <w:object w:dxaOrig="1296" w:dyaOrig="360" w14:anchorId="55FEB1AF">
          <v:shape id="_x0000_i3953" type="#_x0000_t75" style="width:65.4pt;height:18pt" o:ole="">
            <v:imagedata r:id="rId20" o:title=""/>
          </v:shape>
          <o:OLEObject Type="Embed" ProgID="Equation.AxMath" ShapeID="_x0000_i3953" DrawAspect="Content" ObjectID="_1691915013" r:id="rId21">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5</w:instrText>
        </w:r>
      </w:fldSimple>
      <w:r>
        <w:instrText>)</w:instrText>
      </w:r>
      <w:r>
        <w:fldChar w:fldCharType="end"/>
      </w:r>
    </w:p>
    <w:p w14:paraId="3F03B21F" w14:textId="77777777" w:rsidR="0007725E" w:rsidRDefault="0007725E" w:rsidP="0007725E">
      <w:pPr>
        <w:ind w:left="564" w:firstLine="480"/>
        <w:rPr>
          <w:rFonts w:ascii="新宋体" w:hAnsi="新宋体"/>
          <w:szCs w:val="28"/>
        </w:rPr>
      </w:pPr>
      <w:r>
        <w:rPr>
          <w:rFonts w:ascii="新宋体" w:hAnsi="新宋体" w:hint="eastAsia"/>
          <w:szCs w:val="28"/>
        </w:rPr>
        <w:t>向后差分算子的负次幂：</w:t>
      </w:r>
    </w:p>
    <w:p w14:paraId="0BD535EB" w14:textId="519BC2CE" w:rsidR="0007725E" w:rsidRDefault="0007725E" w:rsidP="0007725E">
      <w:pPr>
        <w:pStyle w:val="AMDisplayEquation"/>
        <w:ind w:firstLine="560"/>
      </w:pPr>
      <w:r>
        <w:rPr>
          <w:rFonts w:hint="eastAsia"/>
        </w:rPr>
        <w:tab/>
      </w:r>
      <w:r>
        <w:rPr>
          <w:rFonts w:hint="eastAsia"/>
          <w:position w:val="-12"/>
        </w:rPr>
        <w:object w:dxaOrig="2136" w:dyaOrig="360" w14:anchorId="26F35A7F">
          <v:shape id="_x0000_i3954" type="#_x0000_t75" style="width:106.8pt;height:18pt" o:ole="">
            <v:imagedata r:id="rId22" o:title=""/>
          </v:shape>
          <o:OLEObject Type="Embed" ProgID="Equation.AxMath" ShapeID="_x0000_i3954" DrawAspect="Content" ObjectID="_1691915014" r:id="rId23">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6</w:instrText>
        </w:r>
      </w:fldSimple>
      <w:r>
        <w:instrText>)</w:instrText>
      </w:r>
      <w:r>
        <w:fldChar w:fldCharType="end"/>
      </w:r>
    </w:p>
    <w:p w14:paraId="0D822601" w14:textId="77777777" w:rsidR="0007725E" w:rsidRDefault="0007725E" w:rsidP="0007725E">
      <w:pPr>
        <w:ind w:firstLine="480"/>
        <w:rPr>
          <w:rFonts w:ascii="新宋体" w:hAnsi="新宋体"/>
          <w:szCs w:val="28"/>
        </w:rPr>
      </w:pPr>
      <w:r>
        <w:rPr>
          <w:rFonts w:ascii="新宋体" w:hAnsi="新宋体" w:hint="eastAsia"/>
          <w:szCs w:val="28"/>
        </w:rPr>
        <w:t>注意，上述式的和的初始项（</w:t>
      </w:r>
      <w:proofErr w:type="spellStart"/>
      <w:r>
        <w:rPr>
          <w:rFonts w:ascii="新宋体" w:hAnsi="新宋体" w:hint="eastAsia"/>
          <w:szCs w:val="28"/>
        </w:rPr>
        <w:t>i</w:t>
      </w:r>
      <w:proofErr w:type="spellEnd"/>
      <w:r>
        <w:rPr>
          <w:rFonts w:ascii="新宋体" w:hAnsi="新宋体" w:hint="eastAsia"/>
          <w:szCs w:val="28"/>
        </w:rPr>
        <w:t>=0</w:t>
      </w:r>
      <w:r>
        <w:rPr>
          <w:rFonts w:ascii="新宋体" w:hAnsi="新宋体" w:hint="eastAsia"/>
          <w:szCs w:val="28"/>
        </w:rPr>
        <w:t>）是任意的；无论这个值是什么，差分关系都成立。这个值实际上是一个积分常数</w:t>
      </w:r>
      <w:r>
        <w:rPr>
          <w:rFonts w:ascii="新宋体" w:eastAsia="新宋体" w:hAnsi="新宋体" w:hint="eastAsia"/>
          <w:position w:val="-12"/>
          <w:sz w:val="28"/>
          <w:szCs w:val="28"/>
        </w:rPr>
        <w:object w:dxaOrig="288" w:dyaOrig="360" w14:anchorId="60E37E65">
          <v:shape id="_x0000_i3955" type="#_x0000_t75" style="width:14.4pt;height:18pt" o:ole="">
            <v:imagedata r:id="rId24" o:title=""/>
          </v:shape>
          <o:OLEObject Type="Embed" ProgID="Equation.AxMath" ShapeID="_x0000_i3955" DrawAspect="Content" ObjectID="_1691915015" r:id="rId25">
            <o:FieldCodes>\* MERGEFORMAT</o:FieldCodes>
          </o:OLEObject>
        </w:object>
      </w:r>
      <w:r>
        <w:rPr>
          <w:rFonts w:ascii="新宋体" w:hAnsi="新宋体" w:hint="eastAsia"/>
          <w:szCs w:val="28"/>
        </w:rPr>
        <w:t>。因此，将逆运算符定义为一个总和</w:t>
      </w:r>
    </w:p>
    <w:p w14:paraId="54F8BF97" w14:textId="694519AA" w:rsidR="0007725E" w:rsidRDefault="0007725E" w:rsidP="0007725E">
      <w:pPr>
        <w:pStyle w:val="AMDisplayEquation"/>
        <w:ind w:firstLine="560"/>
      </w:pPr>
      <w:r>
        <w:rPr>
          <w:rFonts w:hint="eastAsia"/>
        </w:rPr>
        <w:tab/>
      </w:r>
      <w:r>
        <w:rPr>
          <w:rFonts w:hint="eastAsia"/>
          <w:position w:val="-69"/>
        </w:rPr>
        <w:object w:dxaOrig="3624" w:dyaOrig="1512" w14:anchorId="1274D4BE">
          <v:shape id="_x0000_i3956" type="#_x0000_t75" style="width:181.2pt;height:75.6pt" o:ole="">
            <v:imagedata r:id="rId26" o:title=""/>
          </v:shape>
          <o:OLEObject Type="Embed" ProgID="Equation.AxMath" ShapeID="_x0000_i3956" DrawAspect="Content" ObjectID="_1691915016" r:id="rId27">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7</w:instrText>
        </w:r>
      </w:fldSimple>
      <w:r>
        <w:instrText>)</w:instrText>
      </w:r>
      <w:r>
        <w:fldChar w:fldCharType="end"/>
      </w:r>
    </w:p>
    <w:p w14:paraId="65DAEBC7" w14:textId="77777777" w:rsidR="0007725E" w:rsidRDefault="0007725E" w:rsidP="0007725E">
      <w:pPr>
        <w:ind w:firstLine="480"/>
        <w:rPr>
          <w:rFonts w:ascii="新宋体" w:hAnsi="新宋体"/>
          <w:szCs w:val="28"/>
        </w:rPr>
      </w:pPr>
      <w:r>
        <w:rPr>
          <w:rFonts w:ascii="新宋体" w:hAnsi="新宋体" w:hint="eastAsia"/>
          <w:szCs w:val="28"/>
        </w:rPr>
        <w:t>定义微分算子为：</w:t>
      </w:r>
    </w:p>
    <w:p w14:paraId="1A942F06" w14:textId="5CE4AC52" w:rsidR="0007725E" w:rsidRDefault="0007725E" w:rsidP="0007725E">
      <w:pPr>
        <w:pStyle w:val="AMDisplayEquation"/>
        <w:ind w:firstLine="560"/>
      </w:pPr>
      <w:r>
        <w:rPr>
          <w:rFonts w:hint="eastAsia"/>
        </w:rPr>
        <w:tab/>
      </w:r>
      <w:r>
        <w:rPr>
          <w:rFonts w:hint="eastAsia"/>
          <w:position w:val="-26"/>
        </w:rPr>
        <w:object w:dxaOrig="828" w:dyaOrig="672" w14:anchorId="27122DA7">
          <v:shape id="_x0000_i3957" type="#_x0000_t75" style="width:41.4pt;height:33.6pt" o:ole="">
            <v:imagedata r:id="rId28" o:title=""/>
          </v:shape>
          <o:OLEObject Type="Embed" ProgID="Equation.AxMath" ShapeID="_x0000_i3957" DrawAspect="Content" ObjectID="_1691915017" r:id="rId29">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8</w:instrText>
        </w:r>
      </w:fldSimple>
      <w:r>
        <w:instrText>)</w:instrText>
      </w:r>
      <w:r>
        <w:fldChar w:fldCharType="end"/>
      </w:r>
    </w:p>
    <w:p w14:paraId="41DCCB14" w14:textId="77777777" w:rsidR="0007725E" w:rsidRDefault="0007725E" w:rsidP="0007725E">
      <w:pPr>
        <w:ind w:firstLine="480"/>
        <w:rPr>
          <w:rFonts w:ascii="新宋体" w:hAnsi="新宋体"/>
          <w:szCs w:val="28"/>
        </w:rPr>
      </w:pPr>
      <w:r>
        <w:rPr>
          <w:rFonts w:ascii="新宋体" w:hAnsi="新宋体" w:hint="eastAsia"/>
          <w:szCs w:val="28"/>
        </w:rPr>
        <w:t>因为指数函数</w:t>
      </w:r>
      <w:r>
        <w:rPr>
          <w:rFonts w:ascii="新宋体" w:eastAsia="新宋体" w:hAnsi="新宋体" w:hint="eastAsia"/>
          <w:position w:val="-11"/>
          <w:sz w:val="28"/>
          <w:szCs w:val="28"/>
        </w:rPr>
        <w:object w:dxaOrig="240" w:dyaOrig="360" w14:anchorId="7F6E3515">
          <v:shape id="_x0000_i3958" type="#_x0000_t75" style="width:12pt;height:18pt" o:ole="">
            <v:imagedata r:id="rId30" o:title=""/>
          </v:shape>
          <o:OLEObject Type="Embed" ProgID="Equation.AxMath" ShapeID="_x0000_i3958" DrawAspect="Content" ObjectID="_1691915018" r:id="rId31">
            <o:FieldCodes>\* MERGEFORMAT</o:FieldCodes>
          </o:OLEObject>
        </w:object>
      </w:r>
      <w:r>
        <w:rPr>
          <w:rFonts w:ascii="新宋体" w:hAnsi="新宋体" w:hint="eastAsia"/>
          <w:szCs w:val="28"/>
        </w:rPr>
        <w:t>的泰勒展开为</w:t>
      </w:r>
    </w:p>
    <w:p w14:paraId="4E678632" w14:textId="44A1ECDD" w:rsidR="0007725E" w:rsidRDefault="0007725E" w:rsidP="0007725E">
      <w:pPr>
        <w:pStyle w:val="AMDisplayEquation"/>
        <w:ind w:firstLine="560"/>
      </w:pPr>
      <w:r>
        <w:rPr>
          <w:rFonts w:hint="eastAsia"/>
        </w:rPr>
        <w:tab/>
      </w:r>
      <w:r>
        <w:rPr>
          <w:rFonts w:hint="eastAsia"/>
          <w:position w:val="-26"/>
        </w:rPr>
        <w:object w:dxaOrig="2760" w:dyaOrig="660" w14:anchorId="41F76987">
          <v:shape id="_x0000_i3959" type="#_x0000_t75" style="width:138pt;height:33pt" o:ole="">
            <v:imagedata r:id="rId32" o:title=""/>
          </v:shape>
          <o:OLEObject Type="Embed" ProgID="Equation.AxMath" ShapeID="_x0000_i3959" DrawAspect="Content" ObjectID="_1691915019" r:id="rId33">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9</w:instrText>
        </w:r>
      </w:fldSimple>
      <w:r>
        <w:instrText>)</w:instrText>
      </w:r>
      <w:r>
        <w:fldChar w:fldCharType="end"/>
      </w:r>
    </w:p>
    <w:p w14:paraId="74941463" w14:textId="77777777" w:rsidR="0007725E" w:rsidRDefault="0007725E" w:rsidP="0007725E">
      <w:pPr>
        <w:ind w:firstLine="480"/>
        <w:rPr>
          <w:rFonts w:ascii="新宋体" w:hAnsi="新宋体"/>
          <w:szCs w:val="28"/>
        </w:rPr>
      </w:pPr>
      <w:r>
        <w:rPr>
          <w:rFonts w:ascii="新宋体" w:hAnsi="新宋体" w:hint="eastAsia"/>
          <w:szCs w:val="28"/>
        </w:rPr>
        <w:t>微分算子</w:t>
      </w:r>
      <w:r>
        <w:rPr>
          <w:rFonts w:ascii="新宋体" w:hAnsi="新宋体" w:hint="eastAsia"/>
          <w:szCs w:val="28"/>
        </w:rPr>
        <w:t>D</w:t>
      </w:r>
      <w:r>
        <w:rPr>
          <w:rFonts w:ascii="新宋体" w:hAnsi="新宋体" w:hint="eastAsia"/>
          <w:szCs w:val="28"/>
        </w:rPr>
        <w:t>可以被移位算子</w:t>
      </w:r>
      <w:r>
        <w:rPr>
          <w:rFonts w:ascii="新宋体" w:hAnsi="新宋体" w:hint="eastAsia"/>
          <w:szCs w:val="28"/>
        </w:rPr>
        <w:t>E</w:t>
      </w:r>
      <w:r>
        <w:rPr>
          <w:rFonts w:ascii="新宋体" w:hAnsi="新宋体" w:hint="eastAsia"/>
          <w:szCs w:val="28"/>
        </w:rPr>
        <w:t>表示，</w:t>
      </w:r>
    </w:p>
    <w:p w14:paraId="6FDF0D34" w14:textId="61A9D99F" w:rsidR="0007725E" w:rsidRDefault="0007725E" w:rsidP="0007725E">
      <w:pPr>
        <w:pStyle w:val="AMDisplayEquation"/>
        <w:ind w:firstLineChars="600" w:firstLine="1260"/>
      </w:pPr>
      <w:r>
        <w:rPr>
          <w:rFonts w:hint="eastAsia"/>
          <w:position w:val="-62"/>
        </w:rPr>
        <w:object w:dxaOrig="5412" w:dyaOrig="1380" w14:anchorId="4B984678">
          <v:shape id="_x0000_i3960" type="#_x0000_t75" style="width:270.6pt;height:69pt" o:ole="">
            <v:imagedata r:id="rId34" o:title=""/>
          </v:shape>
          <o:OLEObject Type="Embed" ProgID="Equation.AxMath" ShapeID="_x0000_i3960" DrawAspect="Content" ObjectID="_1691915020" r:id="rId35">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10</w:instrText>
        </w:r>
      </w:fldSimple>
      <w:r>
        <w:instrText>)</w:instrText>
      </w:r>
      <w:r>
        <w:fldChar w:fldCharType="end"/>
      </w:r>
    </w:p>
    <w:p w14:paraId="5B0A6BD1" w14:textId="77777777" w:rsidR="0007725E" w:rsidRDefault="0007725E" w:rsidP="0007725E">
      <w:pPr>
        <w:ind w:firstLine="480"/>
        <w:rPr>
          <w:rFonts w:ascii="新宋体" w:hAnsi="新宋体"/>
          <w:szCs w:val="28"/>
        </w:rPr>
      </w:pPr>
      <w:r>
        <w:rPr>
          <w:rFonts w:ascii="新宋体" w:hAnsi="新宋体" w:hint="eastAsia"/>
          <w:szCs w:val="28"/>
        </w:rPr>
        <w:t>即</w:t>
      </w:r>
    </w:p>
    <w:p w14:paraId="39D7085E" w14:textId="4D3397A3" w:rsidR="0007725E" w:rsidRDefault="0007725E" w:rsidP="0007725E">
      <w:pPr>
        <w:pStyle w:val="AMDisplayEquation"/>
        <w:ind w:firstLine="560"/>
      </w:pPr>
      <w:r>
        <w:rPr>
          <w:rFonts w:hint="eastAsia"/>
        </w:rPr>
        <w:tab/>
      </w:r>
      <w:r>
        <w:rPr>
          <w:rFonts w:hint="eastAsia"/>
          <w:position w:val="-11"/>
        </w:rPr>
        <w:object w:dxaOrig="1056" w:dyaOrig="360" w14:anchorId="2BD44F0C">
          <v:shape id="_x0000_i3961" type="#_x0000_t75" style="width:52.8pt;height:18pt" o:ole="">
            <v:imagedata r:id="rId36" o:title=""/>
          </v:shape>
          <o:OLEObject Type="Embed" ProgID="Equation.AxMath" ShapeID="_x0000_i3961" DrawAspect="Content" ObjectID="_1691915021" r:id="rId37">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11</w:instrText>
        </w:r>
      </w:fldSimple>
      <w:r>
        <w:instrText>)</w:instrText>
      </w:r>
      <w:r>
        <w:fldChar w:fldCharType="end"/>
      </w:r>
    </w:p>
    <w:p w14:paraId="0968D704" w14:textId="77777777" w:rsidR="0007725E" w:rsidRDefault="0007725E" w:rsidP="0007725E">
      <w:pPr>
        <w:ind w:firstLine="480"/>
        <w:rPr>
          <w:rFonts w:ascii="新宋体" w:hAnsi="新宋体"/>
          <w:szCs w:val="28"/>
        </w:rPr>
      </w:pPr>
      <w:r>
        <w:rPr>
          <w:rFonts w:ascii="新宋体" w:hAnsi="新宋体" w:hint="eastAsia"/>
          <w:szCs w:val="28"/>
        </w:rPr>
        <w:lastRenderedPageBreak/>
        <w:t>则可以推出</w:t>
      </w:r>
    </w:p>
    <w:p w14:paraId="160D7844" w14:textId="69253E23" w:rsidR="0007725E" w:rsidRDefault="0007725E" w:rsidP="0007725E">
      <w:pPr>
        <w:pStyle w:val="AMDisplayEquation"/>
        <w:ind w:firstLine="560"/>
      </w:pPr>
      <w:r>
        <w:rPr>
          <w:rFonts w:hint="eastAsia"/>
        </w:rPr>
        <w:tab/>
      </w:r>
      <w:r>
        <w:rPr>
          <w:rFonts w:hint="eastAsia"/>
          <w:position w:val="-12"/>
        </w:rPr>
        <w:object w:dxaOrig="2556" w:dyaOrig="372" w14:anchorId="0AE956F4">
          <v:shape id="_x0000_i3962" type="#_x0000_t75" style="width:127.8pt;height:18.6pt" o:ole="">
            <v:imagedata r:id="rId38" o:title=""/>
          </v:shape>
          <o:OLEObject Type="Embed" ProgID="Equation.AxMath" ShapeID="_x0000_i3962" DrawAspect="Content" ObjectID="_1691915022" r:id="rId39">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12</w:instrText>
        </w:r>
      </w:fldSimple>
      <w:r>
        <w:instrText>)</w:instrText>
      </w:r>
      <w:r>
        <w:fldChar w:fldCharType="end"/>
      </w:r>
    </w:p>
    <w:p w14:paraId="1DCB8AF1" w14:textId="77777777" w:rsidR="0007725E" w:rsidRPr="000B2059" w:rsidRDefault="0007725E" w:rsidP="0007725E">
      <w:pPr>
        <w:pStyle w:val="a0"/>
        <w:numPr>
          <w:ilvl w:val="0"/>
          <w:numId w:val="0"/>
        </w:numPr>
        <w:spacing w:before="0" w:after="0" w:line="240" w:lineRule="auto"/>
        <w:rPr>
          <w:rFonts w:eastAsia="宋体"/>
          <w:b w:val="0"/>
          <w:bCs w:val="0"/>
          <w:sz w:val="21"/>
          <w:szCs w:val="21"/>
        </w:rPr>
      </w:pPr>
      <w:bookmarkStart w:id="1" w:name="_Toc37346127"/>
      <w:r w:rsidRPr="000B2059">
        <w:rPr>
          <w:rFonts w:eastAsia="宋体"/>
          <w:b w:val="0"/>
          <w:sz w:val="21"/>
          <w:szCs w:val="21"/>
        </w:rPr>
        <w:t>(2)</w:t>
      </w:r>
      <w:r w:rsidRPr="000B2059">
        <w:rPr>
          <w:rFonts w:eastAsia="宋体" w:hint="eastAsia"/>
          <w:b w:val="0"/>
          <w:sz w:val="21"/>
          <w:szCs w:val="21"/>
        </w:rPr>
        <w:t>Adams</w:t>
      </w:r>
      <w:r w:rsidRPr="000B2059">
        <w:rPr>
          <w:rFonts w:eastAsia="宋体" w:hint="eastAsia"/>
          <w:b w:val="0"/>
          <w:sz w:val="21"/>
          <w:szCs w:val="21"/>
        </w:rPr>
        <w:t>积分器</w:t>
      </w:r>
      <w:bookmarkEnd w:id="1"/>
    </w:p>
    <w:p w14:paraId="249E08E8" w14:textId="77777777" w:rsidR="0007725E" w:rsidRDefault="0007725E" w:rsidP="0007725E">
      <w:pPr>
        <w:tabs>
          <w:tab w:val="left" w:pos="2064"/>
        </w:tabs>
        <w:ind w:left="564" w:firstLine="480"/>
        <w:rPr>
          <w:rFonts w:ascii="新宋体" w:hAnsi="新宋体"/>
          <w:szCs w:val="28"/>
        </w:rPr>
      </w:pPr>
      <w:r>
        <w:rPr>
          <w:rFonts w:ascii="新宋体" w:hAnsi="新宋体" w:hint="eastAsia"/>
          <w:szCs w:val="28"/>
        </w:rPr>
        <w:t>上述微分算子的负次幂可以表示为无限积分</w:t>
      </w:r>
    </w:p>
    <w:p w14:paraId="5DC87F73" w14:textId="6283445E" w:rsidR="0007725E" w:rsidRDefault="0007725E" w:rsidP="0007725E">
      <w:pPr>
        <w:pStyle w:val="AMDisplayEquation"/>
        <w:ind w:firstLine="560"/>
      </w:pPr>
      <w:r>
        <w:rPr>
          <w:rFonts w:hint="eastAsia"/>
        </w:rPr>
        <w:tab/>
      </w:r>
      <w:r>
        <w:rPr>
          <w:rFonts w:hint="eastAsia"/>
          <w:position w:val="-26"/>
        </w:rPr>
        <w:object w:dxaOrig="1224" w:dyaOrig="648" w14:anchorId="34B98F14">
          <v:shape id="_x0000_i3963" type="#_x0000_t75" style="width:61.2pt;height:32.4pt" o:ole="">
            <v:imagedata r:id="rId40" o:title=""/>
          </v:shape>
          <o:OLEObject Type="Embed" ProgID="Equation.AxMath" ShapeID="_x0000_i3963" DrawAspect="Content" ObjectID="_1691915023" r:id="rId41">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13</w:instrText>
        </w:r>
      </w:fldSimple>
      <w:r>
        <w:instrText>)</w:instrText>
      </w:r>
      <w:r>
        <w:fldChar w:fldCharType="end"/>
      </w:r>
    </w:p>
    <w:p w14:paraId="6FCE5071" w14:textId="77777777" w:rsidR="0007725E" w:rsidRDefault="0007725E" w:rsidP="0007725E">
      <w:pPr>
        <w:tabs>
          <w:tab w:val="left" w:pos="2064"/>
        </w:tabs>
        <w:ind w:left="564" w:firstLine="480"/>
        <w:rPr>
          <w:rFonts w:ascii="新宋体" w:hAnsi="新宋体"/>
          <w:szCs w:val="28"/>
        </w:rPr>
      </w:pPr>
      <w:r>
        <w:rPr>
          <w:rFonts w:ascii="新宋体" w:hAnsi="新宋体" w:hint="eastAsia"/>
          <w:szCs w:val="28"/>
        </w:rPr>
        <w:t>将其计为</w:t>
      </w:r>
    </w:p>
    <w:p w14:paraId="58F0EDF2" w14:textId="47311323" w:rsidR="0007725E" w:rsidRDefault="0007725E" w:rsidP="0007725E">
      <w:pPr>
        <w:pStyle w:val="AMDisplayEquation"/>
        <w:ind w:firstLine="560"/>
      </w:pPr>
      <w:r>
        <w:rPr>
          <w:rFonts w:hint="eastAsia"/>
        </w:rPr>
        <w:tab/>
      </w:r>
      <w:r>
        <w:rPr>
          <w:rFonts w:hint="eastAsia"/>
          <w:position w:val="-28"/>
        </w:rPr>
        <w:object w:dxaOrig="3984" w:dyaOrig="672" w14:anchorId="4DB2D432">
          <v:shape id="_x0000_i3964" type="#_x0000_t75" style="width:199.2pt;height:33.6pt" o:ole="">
            <v:imagedata r:id="rId42" o:title=""/>
          </v:shape>
          <o:OLEObject Type="Embed" ProgID="Equation.AxMath" ShapeID="_x0000_i3964" DrawAspect="Content" ObjectID="_1691915024" r:id="rId43">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14</w:instrText>
        </w:r>
      </w:fldSimple>
      <w:r>
        <w:instrText>)</w:instrText>
      </w:r>
      <w:r>
        <w:fldChar w:fldCharType="end"/>
      </w:r>
    </w:p>
    <w:p w14:paraId="2DE53029" w14:textId="77777777" w:rsidR="0007725E" w:rsidRDefault="0007725E" w:rsidP="0007725E">
      <w:pPr>
        <w:tabs>
          <w:tab w:val="left" w:pos="2064"/>
        </w:tabs>
        <w:ind w:left="564" w:firstLine="480"/>
        <w:rPr>
          <w:rFonts w:ascii="新宋体" w:hAnsi="新宋体"/>
          <w:szCs w:val="28"/>
        </w:rPr>
      </w:pPr>
      <w:r>
        <w:rPr>
          <w:rFonts w:ascii="新宋体" w:hAnsi="新宋体" w:hint="eastAsia"/>
          <w:szCs w:val="28"/>
        </w:rPr>
        <w:t>有限积分可以表示为移位算子和无限积分算子的结合</w:t>
      </w:r>
    </w:p>
    <w:p w14:paraId="4C75672A" w14:textId="6785E22C" w:rsidR="0007725E" w:rsidRDefault="0007725E" w:rsidP="0007725E">
      <w:pPr>
        <w:pStyle w:val="AMDisplayEquation"/>
        <w:ind w:firstLine="560"/>
      </w:pPr>
      <w:r>
        <w:rPr>
          <w:rFonts w:hint="eastAsia"/>
        </w:rPr>
        <w:tab/>
      </w:r>
      <w:r>
        <w:rPr>
          <w:rFonts w:hint="eastAsia"/>
          <w:position w:val="-29"/>
        </w:rPr>
        <w:object w:dxaOrig="4380" w:dyaOrig="696" w14:anchorId="60836B83">
          <v:shape id="_x0000_i3965" type="#_x0000_t75" style="width:219pt;height:34.8pt" o:ole="">
            <v:imagedata r:id="rId44" o:title=""/>
          </v:shape>
          <o:OLEObject Type="Embed" ProgID="Equation.AxMath" ShapeID="_x0000_i3965" DrawAspect="Content" ObjectID="_1691915025" r:id="rId45">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15</w:instrText>
        </w:r>
      </w:fldSimple>
      <w:r>
        <w:instrText>)</w:instrText>
      </w:r>
      <w:r>
        <w:fldChar w:fldCharType="end"/>
      </w:r>
    </w:p>
    <w:p w14:paraId="4F03A108" w14:textId="77777777" w:rsidR="0007725E" w:rsidRDefault="0007725E" w:rsidP="0007725E">
      <w:pPr>
        <w:tabs>
          <w:tab w:val="left" w:pos="2064"/>
        </w:tabs>
        <w:ind w:left="564" w:firstLine="480"/>
        <w:rPr>
          <w:rFonts w:ascii="新宋体" w:hAnsi="新宋体"/>
          <w:szCs w:val="28"/>
        </w:rPr>
      </w:pPr>
      <w:r>
        <w:rPr>
          <w:rFonts w:ascii="新宋体" w:hAnsi="新宋体" w:hint="eastAsia"/>
          <w:szCs w:val="28"/>
        </w:rPr>
        <w:t>对于预测步长为</w:t>
      </w:r>
      <w:r>
        <w:rPr>
          <w:rFonts w:ascii="新宋体" w:hAnsi="新宋体" w:hint="eastAsia"/>
          <w:szCs w:val="28"/>
        </w:rPr>
        <w:t>1</w:t>
      </w:r>
      <w:r>
        <w:rPr>
          <w:rFonts w:ascii="新宋体" w:hAnsi="新宋体" w:hint="eastAsia"/>
          <w:szCs w:val="28"/>
        </w:rPr>
        <w:t>的情况，我们将有限积分算子称为预测算子</w:t>
      </w:r>
    </w:p>
    <w:p w14:paraId="59458386" w14:textId="6E680F6D" w:rsidR="0007725E" w:rsidRDefault="0007725E" w:rsidP="0007725E">
      <w:pPr>
        <w:pStyle w:val="AMDisplayEquation"/>
        <w:ind w:firstLineChars="300" w:firstLine="630"/>
      </w:pPr>
      <w:r>
        <w:rPr>
          <w:rFonts w:hint="eastAsia"/>
          <w:position w:val="-59"/>
        </w:rPr>
        <w:object w:dxaOrig="6228" w:dyaOrig="1320" w14:anchorId="2CC06944">
          <v:shape id="_x0000_i3966" type="#_x0000_t75" style="width:310.8pt;height:66pt" o:ole="">
            <v:imagedata r:id="rId46" o:title=""/>
          </v:shape>
          <o:OLEObject Type="Embed" ProgID="Equation.AxMath" ShapeID="_x0000_i3966" DrawAspect="Content" ObjectID="_1691915026" r:id="rId47">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16</w:instrText>
        </w:r>
      </w:fldSimple>
      <w:r>
        <w:instrText>)</w:instrText>
      </w:r>
      <w:r>
        <w:fldChar w:fldCharType="end"/>
      </w:r>
    </w:p>
    <w:p w14:paraId="5AD3A0CB" w14:textId="77777777" w:rsidR="0007725E" w:rsidRDefault="0007725E" w:rsidP="0007725E">
      <w:pPr>
        <w:tabs>
          <w:tab w:val="left" w:pos="2064"/>
        </w:tabs>
        <w:ind w:left="564" w:firstLine="480"/>
        <w:rPr>
          <w:rFonts w:ascii="新宋体" w:hAnsi="新宋体"/>
          <w:szCs w:val="28"/>
        </w:rPr>
      </w:pPr>
      <w:r>
        <w:rPr>
          <w:rFonts w:ascii="新宋体" w:hAnsi="新宋体" w:hint="eastAsia"/>
          <w:szCs w:val="28"/>
        </w:rPr>
        <w:t>校正算子则是在预测算子的基础上应用一次向后移位算子</w:t>
      </w:r>
    </w:p>
    <w:p w14:paraId="03CC61EB" w14:textId="205E58A1" w:rsidR="0007725E" w:rsidRDefault="0007725E" w:rsidP="0007725E">
      <w:pPr>
        <w:pStyle w:val="AMDisplayEquation"/>
        <w:ind w:firstLine="560"/>
      </w:pPr>
      <w:r>
        <w:rPr>
          <w:rFonts w:hint="eastAsia"/>
        </w:rPr>
        <w:tab/>
      </w:r>
      <w:r>
        <w:rPr>
          <w:rFonts w:hint="eastAsia"/>
          <w:position w:val="-28"/>
        </w:rPr>
        <w:object w:dxaOrig="4008" w:dyaOrig="672" w14:anchorId="6C932606">
          <v:shape id="_x0000_i3967" type="#_x0000_t75" style="width:200.4pt;height:33.6pt" o:ole="">
            <v:imagedata r:id="rId48" o:title=""/>
          </v:shape>
          <o:OLEObject Type="Embed" ProgID="Equation.AxMath" ShapeID="_x0000_i3967" DrawAspect="Content" ObjectID="_1691915027" r:id="rId49">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2" w:name="ZEqnNum128739"/>
      <w:r>
        <w:instrText>(</w:instrText>
      </w:r>
      <w:fldSimple w:instr=" SEQ AMEqn \c \* Arabic \* MERGEFORMAT ">
        <w:r>
          <w:rPr>
            <w:noProof/>
          </w:rPr>
          <w:instrText>17</w:instrText>
        </w:r>
      </w:fldSimple>
      <w:r>
        <w:instrText>)</w:instrText>
      </w:r>
      <w:bookmarkEnd w:id="2"/>
      <w:r>
        <w:fldChar w:fldCharType="end"/>
      </w:r>
    </w:p>
    <w:p w14:paraId="52D52380" w14:textId="6C3D5A39" w:rsidR="0007725E" w:rsidRDefault="0007725E" w:rsidP="0007725E">
      <w:pPr>
        <w:tabs>
          <w:tab w:val="left" w:pos="2064"/>
        </w:tabs>
        <w:ind w:left="564" w:firstLine="480"/>
        <w:rPr>
          <w:rFonts w:ascii="新宋体" w:hAnsi="新宋体"/>
          <w:szCs w:val="28"/>
        </w:rPr>
      </w:pPr>
      <w:r>
        <w:rPr>
          <w:rFonts w:ascii="新宋体" w:hAnsi="新宋体" w:hint="eastAsia"/>
          <w:szCs w:val="28"/>
        </w:rPr>
        <w:t>将</w:t>
      </w:r>
      <w:r>
        <w:rPr>
          <w:rFonts w:ascii="新宋体" w:hAnsi="新宋体" w:hint="eastAsia"/>
          <w:szCs w:val="28"/>
        </w:rPr>
        <w:fldChar w:fldCharType="begin"/>
      </w:r>
      <w:r>
        <w:rPr>
          <w:rFonts w:ascii="新宋体" w:hAnsi="新宋体" w:hint="eastAsia"/>
          <w:szCs w:val="28"/>
        </w:rPr>
        <w:instrText xml:space="preserve"> GOTOBUTTON ZEqnNum128739  \* MERGEFORMAT </w:instrText>
      </w:r>
      <w:r>
        <w:rPr>
          <w:rFonts w:ascii="新宋体" w:hAnsi="新宋体" w:hint="eastAsia"/>
          <w:szCs w:val="28"/>
        </w:rPr>
        <w:fldChar w:fldCharType="begin"/>
      </w:r>
      <w:r>
        <w:rPr>
          <w:rFonts w:ascii="新宋体" w:hAnsi="新宋体" w:hint="eastAsia"/>
          <w:szCs w:val="28"/>
        </w:rPr>
        <w:instrText xml:space="preserve"> REF ZEqnNum128739 \* Charformat \! \* MERGEFORMAT </w:instrText>
      </w:r>
      <w:r>
        <w:rPr>
          <w:rFonts w:ascii="新宋体" w:hAnsi="新宋体" w:hint="eastAsia"/>
          <w:szCs w:val="28"/>
        </w:rPr>
        <w:fldChar w:fldCharType="separate"/>
      </w:r>
      <w:r w:rsidRPr="0007725E">
        <w:rPr>
          <w:rFonts w:ascii="新宋体" w:hAnsi="新宋体"/>
          <w:szCs w:val="28"/>
        </w:rPr>
        <w:instrText>(17)</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泰勒展开即可得到</w:t>
      </w:r>
    </w:p>
    <w:p w14:paraId="55BFC901" w14:textId="5CB0068F" w:rsidR="0007725E" w:rsidRDefault="0007725E" w:rsidP="0007725E">
      <w:pPr>
        <w:pStyle w:val="AMDisplayEquation"/>
        <w:ind w:firstLineChars="100" w:firstLine="210"/>
      </w:pPr>
      <w:r>
        <w:rPr>
          <w:rFonts w:hint="eastAsia"/>
          <w:position w:val="-27"/>
        </w:rPr>
        <w:object w:dxaOrig="6864" w:dyaOrig="672" w14:anchorId="6426A997">
          <v:shape id="_x0000_i3968" type="#_x0000_t75" style="width:343.2pt;height:33.6pt" o:ole="">
            <v:imagedata r:id="rId50" o:title=""/>
          </v:shape>
          <o:OLEObject Type="Embed" ProgID="Equation.AxMath" ShapeID="_x0000_i3968" DrawAspect="Content" ObjectID="_1691915028" r:id="rId51">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3" w:name="ZEqnNum189929"/>
      <w:r>
        <w:instrText>(</w:instrText>
      </w:r>
      <w:fldSimple w:instr=" SEQ AMEqn \c \* Arabic \* MERGEFORMAT ">
        <w:r>
          <w:rPr>
            <w:noProof/>
          </w:rPr>
          <w:instrText>18</w:instrText>
        </w:r>
      </w:fldSimple>
      <w:r>
        <w:instrText>)</w:instrText>
      </w:r>
      <w:bookmarkEnd w:id="3"/>
      <w:r>
        <w:fldChar w:fldCharType="end"/>
      </w:r>
    </w:p>
    <w:p w14:paraId="398F0D98" w14:textId="2A8A015F" w:rsidR="0007725E" w:rsidRDefault="0007725E" w:rsidP="0007725E">
      <w:pPr>
        <w:tabs>
          <w:tab w:val="left" w:pos="2064"/>
        </w:tabs>
        <w:ind w:left="564" w:firstLine="480"/>
        <w:rPr>
          <w:rFonts w:ascii="新宋体" w:hAnsi="新宋体"/>
          <w:szCs w:val="28"/>
        </w:rPr>
      </w:pPr>
      <w:r>
        <w:rPr>
          <w:rFonts w:ascii="新宋体" w:hAnsi="新宋体" w:hint="eastAsia"/>
          <w:szCs w:val="28"/>
        </w:rPr>
        <w:t>将</w:t>
      </w:r>
      <w:r>
        <w:rPr>
          <w:rFonts w:ascii="新宋体" w:hAnsi="新宋体" w:hint="eastAsia"/>
          <w:szCs w:val="28"/>
        </w:rPr>
        <w:fldChar w:fldCharType="begin"/>
      </w:r>
      <w:r>
        <w:rPr>
          <w:rFonts w:ascii="新宋体" w:hAnsi="新宋体" w:hint="eastAsia"/>
          <w:szCs w:val="28"/>
        </w:rPr>
        <w:instrText xml:space="preserve"> GOTOBUTTON ZEqnNum189929  \* MERGEFORMAT </w:instrText>
      </w:r>
      <w:r>
        <w:rPr>
          <w:rFonts w:ascii="新宋体" w:hAnsi="新宋体" w:hint="eastAsia"/>
          <w:szCs w:val="28"/>
        </w:rPr>
        <w:fldChar w:fldCharType="begin"/>
      </w:r>
      <w:r>
        <w:rPr>
          <w:rFonts w:ascii="新宋体" w:hAnsi="新宋体" w:hint="eastAsia"/>
          <w:szCs w:val="28"/>
        </w:rPr>
        <w:instrText xml:space="preserve"> REF ZEqnNum189929 \* Charformat \! \* MERGEFORMAT </w:instrText>
      </w:r>
      <w:r>
        <w:rPr>
          <w:rFonts w:ascii="新宋体" w:hAnsi="新宋体" w:hint="eastAsia"/>
          <w:szCs w:val="28"/>
        </w:rPr>
        <w:fldChar w:fldCharType="separate"/>
      </w:r>
      <w:r w:rsidRPr="0007725E">
        <w:rPr>
          <w:rFonts w:ascii="新宋体" w:hAnsi="新宋体"/>
          <w:szCs w:val="28"/>
        </w:rPr>
        <w:instrText>(18)</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展开得</w:t>
      </w:r>
    </w:p>
    <w:p w14:paraId="40095F14" w14:textId="0E51F63C" w:rsidR="0007725E" w:rsidRDefault="0007725E" w:rsidP="0007725E">
      <w:pPr>
        <w:pStyle w:val="AMDisplayEquation"/>
        <w:ind w:firstLineChars="600" w:firstLine="1260"/>
      </w:pPr>
      <w:r>
        <w:rPr>
          <w:rFonts w:hint="eastAsia"/>
          <w:position w:val="-27"/>
        </w:rPr>
        <w:object w:dxaOrig="5220" w:dyaOrig="672" w14:anchorId="3A44F7F9">
          <v:shape id="_x0000_i3969" type="#_x0000_t75" style="width:261pt;height:33.6pt" o:ole="">
            <v:imagedata r:id="rId52" o:title=""/>
          </v:shape>
          <o:OLEObject Type="Embed" ProgID="Equation.AxMath" ShapeID="_x0000_i3969" DrawAspect="Content" ObjectID="_1691915029" r:id="rId53">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19</w:instrText>
        </w:r>
      </w:fldSimple>
      <w:r>
        <w:instrText>)</w:instrText>
      </w:r>
      <w:r>
        <w:fldChar w:fldCharType="end"/>
      </w:r>
    </w:p>
    <w:p w14:paraId="42915A75" w14:textId="77777777" w:rsidR="0007725E" w:rsidRDefault="0007725E" w:rsidP="0007725E">
      <w:pPr>
        <w:tabs>
          <w:tab w:val="left" w:pos="2064"/>
        </w:tabs>
        <w:ind w:firstLine="480"/>
        <w:rPr>
          <w:rFonts w:ascii="新宋体" w:hAnsi="新宋体"/>
          <w:szCs w:val="28"/>
        </w:rPr>
      </w:pPr>
      <w:r>
        <w:rPr>
          <w:rFonts w:ascii="新宋体" w:hAnsi="新宋体" w:hint="eastAsia"/>
          <w:szCs w:val="28"/>
        </w:rPr>
        <w:t>要使上式恒成立，那么</w:t>
      </w:r>
    </w:p>
    <w:p w14:paraId="5D480C53" w14:textId="2CCE8934" w:rsidR="0007725E" w:rsidRDefault="0007725E" w:rsidP="0007725E">
      <w:pPr>
        <w:pStyle w:val="AMDisplayEquation"/>
        <w:ind w:firstLine="560"/>
      </w:pPr>
      <w:r>
        <w:rPr>
          <w:rFonts w:hint="eastAsia"/>
        </w:rPr>
        <w:tab/>
      </w:r>
      <w:r>
        <w:rPr>
          <w:rFonts w:hint="eastAsia"/>
          <w:position w:val="-110"/>
        </w:rPr>
        <w:object w:dxaOrig="2208" w:dyaOrig="2364" w14:anchorId="02E9D770">
          <v:shape id="_x0000_i3970" type="#_x0000_t75" style="width:111pt;height:118.2pt" o:ole="">
            <v:imagedata r:id="rId54" o:title=""/>
          </v:shape>
          <o:OLEObject Type="Embed" ProgID="Equation.AxMath" ShapeID="_x0000_i3970" DrawAspect="Content" ObjectID="_1691915030" r:id="rId55">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20</w:instrText>
        </w:r>
      </w:fldSimple>
      <w:r>
        <w:instrText>)</w:instrText>
      </w:r>
      <w:r>
        <w:fldChar w:fldCharType="end"/>
      </w:r>
    </w:p>
    <w:p w14:paraId="300DB37B" w14:textId="77777777" w:rsidR="0007725E" w:rsidRDefault="0007725E" w:rsidP="0007725E">
      <w:pPr>
        <w:ind w:firstLine="480"/>
        <w:rPr>
          <w:rFonts w:ascii="新宋体" w:hAnsi="新宋体"/>
          <w:szCs w:val="28"/>
        </w:rPr>
      </w:pPr>
      <w:r>
        <w:rPr>
          <w:rFonts w:ascii="新宋体" w:hAnsi="新宋体" w:hint="eastAsia"/>
          <w:szCs w:val="28"/>
        </w:rPr>
        <w:t>我们将上述</w:t>
      </w:r>
      <w:r>
        <w:rPr>
          <w:rFonts w:ascii="新宋体" w:eastAsia="新宋体" w:hAnsi="新宋体" w:hint="eastAsia"/>
          <w:position w:val="-14"/>
          <w:sz w:val="28"/>
          <w:szCs w:val="28"/>
        </w:rPr>
        <w:object w:dxaOrig="288" w:dyaOrig="420" w14:anchorId="5FFA9E34">
          <v:shape id="_x0000_i3971" type="#_x0000_t75" style="width:14.4pt;height:21pt" o:ole="">
            <v:imagedata r:id="rId56" o:title=""/>
          </v:shape>
          <o:OLEObject Type="Embed" ProgID="Equation.AxMath" ShapeID="_x0000_i3971" DrawAspect="Content" ObjectID="_1691915031" r:id="rId57">
            <o:FieldCodes>\* MERGEFORMAT</o:FieldCodes>
          </o:OLEObject>
        </w:object>
      </w:r>
      <w:r>
        <w:rPr>
          <w:rFonts w:ascii="新宋体" w:hAnsi="新宋体" w:hint="eastAsia"/>
          <w:szCs w:val="28"/>
        </w:rPr>
        <w:t>称为</w:t>
      </w:r>
      <w:r>
        <w:rPr>
          <w:rFonts w:ascii="新宋体" w:hAnsi="新宋体" w:hint="eastAsia"/>
          <w:szCs w:val="28"/>
        </w:rPr>
        <w:t>Adams-Moulton</w:t>
      </w:r>
      <w:r>
        <w:rPr>
          <w:rFonts w:ascii="新宋体" w:hAnsi="新宋体" w:hint="eastAsia"/>
          <w:szCs w:val="28"/>
        </w:rPr>
        <w:t>校正系数。</w:t>
      </w:r>
    </w:p>
    <w:p w14:paraId="18AB3BAB" w14:textId="4624614E" w:rsidR="0007725E" w:rsidRDefault="0007725E" w:rsidP="0007725E">
      <w:pPr>
        <w:pStyle w:val="aa"/>
        <w:jc w:val="center"/>
        <w:rPr>
          <w:rFonts w:ascii="新宋体" w:hAnsi="新宋体"/>
          <w:b/>
          <w:bCs/>
          <w:szCs w:val="24"/>
        </w:rPr>
      </w:pPr>
      <w:r>
        <w:lastRenderedPageBreak/>
        <w:t>表</w:t>
      </w:r>
      <w:r>
        <w:t xml:space="preserve"> </w:t>
      </w:r>
      <w:r>
        <w:fldChar w:fldCharType="begin"/>
      </w:r>
      <w:r>
        <w:instrText xml:space="preserve"> SEQ </w:instrText>
      </w:r>
      <w:r>
        <w:instrText>表</w:instrText>
      </w:r>
      <w:r>
        <w:instrText xml:space="preserve"> \* ARABIC </w:instrText>
      </w:r>
      <w:r>
        <w:fldChar w:fldCharType="separate"/>
      </w:r>
      <w:r>
        <w:rPr>
          <w:noProof/>
        </w:rPr>
        <w:t>3</w:t>
      </w:r>
      <w:r>
        <w:fldChar w:fldCharType="end"/>
      </w:r>
      <w:r>
        <w:t xml:space="preserve"> </w:t>
      </w:r>
      <w:r w:rsidRPr="00E574D2">
        <w:t>Adams-Moulton</w:t>
      </w:r>
      <w:r w:rsidRPr="00E574D2">
        <w:t>系数</w:t>
      </w:r>
    </w:p>
    <w:tbl>
      <w:tblPr>
        <w:tblStyle w:val="a9"/>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1134"/>
        <w:gridCol w:w="5460"/>
      </w:tblGrid>
      <w:tr w:rsidR="0007725E" w14:paraId="1119737D" w14:textId="77777777" w:rsidTr="00E92FE2">
        <w:trPr>
          <w:trHeight w:val="475"/>
          <w:jc w:val="center"/>
        </w:trPr>
        <w:tc>
          <w:tcPr>
            <w:tcW w:w="1134" w:type="dxa"/>
            <w:tcBorders>
              <w:top w:val="double" w:sz="4" w:space="0" w:color="auto"/>
              <w:left w:val="nil"/>
              <w:bottom w:val="single" w:sz="4" w:space="0" w:color="auto"/>
              <w:right w:val="single" w:sz="4" w:space="0" w:color="auto"/>
            </w:tcBorders>
            <w:vAlign w:val="center"/>
            <w:hideMark/>
          </w:tcPr>
          <w:p w14:paraId="7C1CDB9F" w14:textId="77777777" w:rsidR="0007725E" w:rsidRDefault="0007725E" w:rsidP="00E92FE2">
            <w:pPr>
              <w:ind w:firstLine="482"/>
              <w:jc w:val="center"/>
              <w:rPr>
                <w:rFonts w:ascii="新宋体" w:hAnsi="新宋体"/>
                <w:b/>
                <w:bCs/>
                <w:szCs w:val="28"/>
              </w:rPr>
            </w:pPr>
            <w:proofErr w:type="spellStart"/>
            <w:r>
              <w:rPr>
                <w:rFonts w:ascii="新宋体" w:hAnsi="新宋体" w:hint="eastAsia"/>
                <w:b/>
                <w:bCs/>
                <w:szCs w:val="28"/>
              </w:rPr>
              <w:t>i</w:t>
            </w:r>
            <w:proofErr w:type="spellEnd"/>
          </w:p>
        </w:tc>
        <w:tc>
          <w:tcPr>
            <w:tcW w:w="5460" w:type="dxa"/>
            <w:tcBorders>
              <w:top w:val="double" w:sz="4" w:space="0" w:color="auto"/>
              <w:left w:val="single" w:sz="4" w:space="0" w:color="auto"/>
              <w:bottom w:val="single" w:sz="4" w:space="0" w:color="auto"/>
              <w:right w:val="nil"/>
            </w:tcBorders>
            <w:vAlign w:val="center"/>
            <w:hideMark/>
          </w:tcPr>
          <w:p w14:paraId="7A224E0E" w14:textId="77777777" w:rsidR="0007725E" w:rsidRDefault="0007725E" w:rsidP="00E92FE2">
            <w:pPr>
              <w:ind w:firstLine="562"/>
              <w:jc w:val="center"/>
              <w:rPr>
                <w:rFonts w:ascii="新宋体" w:hAnsi="新宋体"/>
                <w:b/>
                <w:bCs/>
                <w:szCs w:val="28"/>
              </w:rPr>
            </w:pPr>
            <w:r>
              <w:rPr>
                <w:rFonts w:ascii="新宋体" w:eastAsia="新宋体" w:hAnsi="新宋体" w:hint="eastAsia"/>
                <w:b/>
                <w:bCs/>
                <w:position w:val="-14"/>
                <w:sz w:val="28"/>
                <w:szCs w:val="28"/>
              </w:rPr>
              <w:object w:dxaOrig="240" w:dyaOrig="420" w14:anchorId="2C942BC7">
                <v:shape id="_x0000_i3972" type="#_x0000_t75" style="width:12pt;height:21pt" o:ole="">
                  <v:imagedata r:id="rId58" o:title=""/>
                </v:shape>
                <o:OLEObject Type="Embed" ProgID="Equation.AxMath" ShapeID="_x0000_i3972" DrawAspect="Content" ObjectID="_1691915032" r:id="rId59">
                  <o:FieldCodes>\* MERGEFORMAT</o:FieldCodes>
                </o:OLEObject>
              </w:object>
            </w:r>
          </w:p>
        </w:tc>
      </w:tr>
      <w:tr w:rsidR="0007725E" w14:paraId="63942D4A"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18703464" w14:textId="77777777" w:rsidR="0007725E" w:rsidRDefault="0007725E" w:rsidP="00E92FE2">
            <w:pPr>
              <w:ind w:firstLine="480"/>
              <w:jc w:val="center"/>
              <w:rPr>
                <w:rFonts w:ascii="新宋体" w:hAnsi="新宋体"/>
                <w:szCs w:val="24"/>
              </w:rPr>
            </w:pPr>
            <w:r>
              <w:rPr>
                <w:rFonts w:ascii="新宋体" w:hAnsi="新宋体" w:hint="eastAsia"/>
                <w:szCs w:val="24"/>
              </w:rPr>
              <w:t>0</w:t>
            </w:r>
          </w:p>
        </w:tc>
        <w:tc>
          <w:tcPr>
            <w:tcW w:w="5460" w:type="dxa"/>
            <w:tcBorders>
              <w:top w:val="single" w:sz="4" w:space="0" w:color="auto"/>
              <w:left w:val="single" w:sz="4" w:space="0" w:color="auto"/>
              <w:bottom w:val="single" w:sz="4" w:space="0" w:color="auto"/>
              <w:right w:val="nil"/>
            </w:tcBorders>
            <w:vAlign w:val="center"/>
            <w:hideMark/>
          </w:tcPr>
          <w:p w14:paraId="239699BA" w14:textId="77777777" w:rsidR="0007725E" w:rsidRDefault="0007725E" w:rsidP="00E92FE2">
            <w:pPr>
              <w:jc w:val="center"/>
              <w:rPr>
                <w:rFonts w:ascii="新宋体" w:hAnsi="新宋体"/>
                <w:szCs w:val="24"/>
              </w:rPr>
            </w:pPr>
            <w:r>
              <w:rPr>
                <w:rFonts w:ascii="新宋体" w:hAnsi="新宋体" w:hint="eastAsia"/>
                <w:szCs w:val="24"/>
              </w:rPr>
              <w:t>1.00000000000000000000000000000000</w:t>
            </w:r>
          </w:p>
        </w:tc>
      </w:tr>
      <w:tr w:rsidR="0007725E" w14:paraId="001D5208"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69A5CFA" w14:textId="77777777" w:rsidR="0007725E" w:rsidRDefault="0007725E" w:rsidP="00E92FE2">
            <w:pPr>
              <w:ind w:firstLine="480"/>
              <w:jc w:val="center"/>
              <w:rPr>
                <w:rFonts w:ascii="新宋体" w:hAnsi="新宋体"/>
                <w:szCs w:val="24"/>
              </w:rPr>
            </w:pPr>
            <w:r>
              <w:rPr>
                <w:rFonts w:ascii="新宋体" w:hAnsi="新宋体" w:hint="eastAsia"/>
                <w:szCs w:val="24"/>
              </w:rPr>
              <w:t>1</w:t>
            </w:r>
          </w:p>
        </w:tc>
        <w:tc>
          <w:tcPr>
            <w:tcW w:w="5460" w:type="dxa"/>
            <w:tcBorders>
              <w:top w:val="single" w:sz="4" w:space="0" w:color="auto"/>
              <w:left w:val="single" w:sz="4" w:space="0" w:color="auto"/>
              <w:bottom w:val="single" w:sz="4" w:space="0" w:color="auto"/>
              <w:right w:val="nil"/>
            </w:tcBorders>
            <w:vAlign w:val="center"/>
            <w:hideMark/>
          </w:tcPr>
          <w:p w14:paraId="2AEDCEA5" w14:textId="77777777" w:rsidR="0007725E" w:rsidRDefault="0007725E" w:rsidP="00E92FE2">
            <w:pPr>
              <w:jc w:val="center"/>
              <w:rPr>
                <w:rFonts w:ascii="新宋体" w:hAnsi="新宋体"/>
                <w:szCs w:val="24"/>
              </w:rPr>
            </w:pPr>
            <w:r>
              <w:rPr>
                <w:rFonts w:ascii="新宋体" w:hAnsi="新宋体" w:hint="eastAsia"/>
                <w:szCs w:val="24"/>
              </w:rPr>
              <w:t>-0.500000000000000000000000000000000</w:t>
            </w:r>
          </w:p>
        </w:tc>
      </w:tr>
      <w:tr w:rsidR="0007725E" w14:paraId="4BBD4A9E"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7FE0B852" w14:textId="77777777" w:rsidR="0007725E" w:rsidRDefault="0007725E" w:rsidP="00E92FE2">
            <w:pPr>
              <w:ind w:firstLine="480"/>
              <w:jc w:val="center"/>
              <w:rPr>
                <w:rFonts w:ascii="新宋体" w:hAnsi="新宋体"/>
                <w:szCs w:val="24"/>
              </w:rPr>
            </w:pPr>
            <w:r>
              <w:rPr>
                <w:rFonts w:ascii="新宋体" w:hAnsi="新宋体" w:hint="eastAsia"/>
                <w:szCs w:val="24"/>
              </w:rPr>
              <w:t>2</w:t>
            </w:r>
          </w:p>
        </w:tc>
        <w:tc>
          <w:tcPr>
            <w:tcW w:w="5460" w:type="dxa"/>
            <w:tcBorders>
              <w:top w:val="single" w:sz="4" w:space="0" w:color="auto"/>
              <w:left w:val="single" w:sz="4" w:space="0" w:color="auto"/>
              <w:bottom w:val="single" w:sz="4" w:space="0" w:color="auto"/>
              <w:right w:val="nil"/>
            </w:tcBorders>
            <w:vAlign w:val="center"/>
            <w:hideMark/>
          </w:tcPr>
          <w:p w14:paraId="6B0C2390" w14:textId="77777777" w:rsidR="0007725E" w:rsidRDefault="0007725E" w:rsidP="00E92FE2">
            <w:pPr>
              <w:jc w:val="center"/>
              <w:rPr>
                <w:rFonts w:ascii="新宋体" w:hAnsi="新宋体"/>
                <w:szCs w:val="24"/>
              </w:rPr>
            </w:pPr>
            <w:r>
              <w:rPr>
                <w:rFonts w:ascii="新宋体" w:hAnsi="新宋体" w:hint="eastAsia"/>
                <w:szCs w:val="24"/>
              </w:rPr>
              <w:t>-8.333333333333333333333333333333332E-0002</w:t>
            </w:r>
          </w:p>
        </w:tc>
      </w:tr>
      <w:tr w:rsidR="0007725E" w14:paraId="685D7CA2"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37E45A41" w14:textId="77777777" w:rsidR="0007725E" w:rsidRDefault="0007725E" w:rsidP="00E92FE2">
            <w:pPr>
              <w:ind w:firstLine="480"/>
              <w:jc w:val="center"/>
              <w:rPr>
                <w:rFonts w:ascii="新宋体" w:hAnsi="新宋体"/>
                <w:szCs w:val="24"/>
              </w:rPr>
            </w:pPr>
            <w:r>
              <w:rPr>
                <w:rFonts w:ascii="新宋体" w:hAnsi="新宋体" w:hint="eastAsia"/>
                <w:szCs w:val="24"/>
              </w:rPr>
              <w:t>3</w:t>
            </w:r>
          </w:p>
        </w:tc>
        <w:tc>
          <w:tcPr>
            <w:tcW w:w="5460" w:type="dxa"/>
            <w:tcBorders>
              <w:top w:val="single" w:sz="4" w:space="0" w:color="auto"/>
              <w:left w:val="single" w:sz="4" w:space="0" w:color="auto"/>
              <w:bottom w:val="single" w:sz="4" w:space="0" w:color="auto"/>
              <w:right w:val="nil"/>
            </w:tcBorders>
            <w:vAlign w:val="center"/>
            <w:hideMark/>
          </w:tcPr>
          <w:p w14:paraId="4E6734B2" w14:textId="77777777" w:rsidR="0007725E" w:rsidRDefault="0007725E" w:rsidP="00E92FE2">
            <w:pPr>
              <w:jc w:val="center"/>
              <w:rPr>
                <w:rFonts w:ascii="新宋体" w:hAnsi="新宋体"/>
                <w:szCs w:val="24"/>
              </w:rPr>
            </w:pPr>
            <w:r>
              <w:rPr>
                <w:rFonts w:ascii="新宋体" w:hAnsi="新宋体" w:hint="eastAsia"/>
                <w:szCs w:val="24"/>
              </w:rPr>
              <w:t>-4.166666666666666666666666666666668E-0002</w:t>
            </w:r>
          </w:p>
        </w:tc>
      </w:tr>
      <w:tr w:rsidR="0007725E" w14:paraId="4DABE930"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6583493C" w14:textId="77777777" w:rsidR="0007725E" w:rsidRDefault="0007725E" w:rsidP="00E92FE2">
            <w:pPr>
              <w:ind w:firstLine="480"/>
              <w:jc w:val="center"/>
              <w:rPr>
                <w:rFonts w:ascii="新宋体" w:hAnsi="新宋体"/>
                <w:szCs w:val="24"/>
              </w:rPr>
            </w:pPr>
            <w:r>
              <w:rPr>
                <w:rFonts w:ascii="新宋体" w:hAnsi="新宋体" w:hint="eastAsia"/>
                <w:szCs w:val="24"/>
              </w:rPr>
              <w:t>4</w:t>
            </w:r>
          </w:p>
        </w:tc>
        <w:tc>
          <w:tcPr>
            <w:tcW w:w="5460" w:type="dxa"/>
            <w:tcBorders>
              <w:top w:val="single" w:sz="4" w:space="0" w:color="auto"/>
              <w:left w:val="single" w:sz="4" w:space="0" w:color="auto"/>
              <w:bottom w:val="single" w:sz="4" w:space="0" w:color="auto"/>
              <w:right w:val="nil"/>
            </w:tcBorders>
            <w:vAlign w:val="center"/>
            <w:hideMark/>
          </w:tcPr>
          <w:p w14:paraId="789D82B2" w14:textId="77777777" w:rsidR="0007725E" w:rsidRDefault="0007725E" w:rsidP="00E92FE2">
            <w:pPr>
              <w:jc w:val="center"/>
              <w:rPr>
                <w:rFonts w:ascii="新宋体" w:hAnsi="新宋体"/>
                <w:szCs w:val="24"/>
              </w:rPr>
            </w:pPr>
            <w:r>
              <w:rPr>
                <w:rFonts w:ascii="新宋体" w:hAnsi="新宋体" w:hint="eastAsia"/>
                <w:szCs w:val="24"/>
              </w:rPr>
              <w:t>-2.638888888888888888888888888888889E-0002</w:t>
            </w:r>
          </w:p>
        </w:tc>
      </w:tr>
      <w:tr w:rsidR="0007725E" w14:paraId="1AAAB801"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571DC076" w14:textId="77777777" w:rsidR="0007725E" w:rsidRDefault="0007725E" w:rsidP="00E92FE2">
            <w:pPr>
              <w:ind w:firstLine="480"/>
              <w:jc w:val="center"/>
              <w:rPr>
                <w:rFonts w:ascii="新宋体" w:hAnsi="新宋体"/>
                <w:szCs w:val="24"/>
              </w:rPr>
            </w:pPr>
            <w:r>
              <w:rPr>
                <w:rFonts w:ascii="新宋体" w:hAnsi="新宋体" w:hint="eastAsia"/>
                <w:szCs w:val="24"/>
              </w:rPr>
              <w:t>5</w:t>
            </w:r>
          </w:p>
        </w:tc>
        <w:tc>
          <w:tcPr>
            <w:tcW w:w="5460" w:type="dxa"/>
            <w:tcBorders>
              <w:top w:val="single" w:sz="4" w:space="0" w:color="auto"/>
              <w:left w:val="single" w:sz="4" w:space="0" w:color="auto"/>
              <w:bottom w:val="single" w:sz="4" w:space="0" w:color="auto"/>
              <w:right w:val="nil"/>
            </w:tcBorders>
            <w:vAlign w:val="center"/>
            <w:hideMark/>
          </w:tcPr>
          <w:p w14:paraId="2B6D4988" w14:textId="77777777" w:rsidR="0007725E" w:rsidRDefault="0007725E" w:rsidP="00E92FE2">
            <w:pPr>
              <w:jc w:val="center"/>
              <w:rPr>
                <w:rFonts w:ascii="新宋体" w:hAnsi="新宋体"/>
                <w:szCs w:val="24"/>
              </w:rPr>
            </w:pPr>
            <w:r>
              <w:rPr>
                <w:rFonts w:ascii="新宋体" w:hAnsi="新宋体" w:hint="eastAsia"/>
                <w:szCs w:val="24"/>
              </w:rPr>
              <w:t>-1.874999999999999999999999999999998E-0002</w:t>
            </w:r>
          </w:p>
        </w:tc>
      </w:tr>
      <w:tr w:rsidR="0007725E" w14:paraId="3ED6BE87"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261D0C9" w14:textId="77777777" w:rsidR="0007725E" w:rsidRDefault="0007725E" w:rsidP="00E92FE2">
            <w:pPr>
              <w:ind w:firstLine="480"/>
              <w:jc w:val="center"/>
              <w:rPr>
                <w:rFonts w:ascii="新宋体" w:hAnsi="新宋体"/>
                <w:szCs w:val="24"/>
              </w:rPr>
            </w:pPr>
            <w:r>
              <w:rPr>
                <w:rFonts w:ascii="新宋体" w:hAnsi="新宋体" w:hint="eastAsia"/>
                <w:szCs w:val="24"/>
              </w:rPr>
              <w:t>6</w:t>
            </w:r>
          </w:p>
        </w:tc>
        <w:tc>
          <w:tcPr>
            <w:tcW w:w="5460" w:type="dxa"/>
            <w:tcBorders>
              <w:top w:val="single" w:sz="4" w:space="0" w:color="auto"/>
              <w:left w:val="single" w:sz="4" w:space="0" w:color="auto"/>
              <w:bottom w:val="single" w:sz="4" w:space="0" w:color="auto"/>
              <w:right w:val="nil"/>
            </w:tcBorders>
            <w:vAlign w:val="center"/>
            <w:hideMark/>
          </w:tcPr>
          <w:p w14:paraId="1D93815E" w14:textId="77777777" w:rsidR="0007725E" w:rsidRDefault="0007725E" w:rsidP="00E92FE2">
            <w:pPr>
              <w:jc w:val="center"/>
              <w:rPr>
                <w:rFonts w:ascii="新宋体" w:hAnsi="新宋体"/>
                <w:szCs w:val="24"/>
              </w:rPr>
            </w:pPr>
            <w:r>
              <w:rPr>
                <w:rFonts w:ascii="新宋体" w:hAnsi="新宋体" w:hint="eastAsia"/>
                <w:szCs w:val="24"/>
              </w:rPr>
              <w:t>-1.426917989417989417989417989417990E-0002</w:t>
            </w:r>
          </w:p>
        </w:tc>
      </w:tr>
      <w:tr w:rsidR="0007725E" w14:paraId="34836D69"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F58108B" w14:textId="77777777" w:rsidR="0007725E" w:rsidRDefault="0007725E" w:rsidP="00E92FE2">
            <w:pPr>
              <w:ind w:firstLine="480"/>
              <w:jc w:val="center"/>
              <w:rPr>
                <w:rFonts w:ascii="新宋体" w:hAnsi="新宋体"/>
                <w:szCs w:val="24"/>
              </w:rPr>
            </w:pPr>
            <w:r>
              <w:rPr>
                <w:rFonts w:ascii="新宋体" w:hAnsi="新宋体" w:hint="eastAsia"/>
                <w:szCs w:val="24"/>
              </w:rPr>
              <w:t>7</w:t>
            </w:r>
          </w:p>
        </w:tc>
        <w:tc>
          <w:tcPr>
            <w:tcW w:w="5460" w:type="dxa"/>
            <w:tcBorders>
              <w:top w:val="single" w:sz="4" w:space="0" w:color="auto"/>
              <w:left w:val="single" w:sz="4" w:space="0" w:color="auto"/>
              <w:bottom w:val="single" w:sz="4" w:space="0" w:color="auto"/>
              <w:right w:val="nil"/>
            </w:tcBorders>
            <w:vAlign w:val="center"/>
            <w:hideMark/>
          </w:tcPr>
          <w:p w14:paraId="007F73A0" w14:textId="77777777" w:rsidR="0007725E" w:rsidRDefault="0007725E" w:rsidP="00E92FE2">
            <w:pPr>
              <w:jc w:val="center"/>
              <w:rPr>
                <w:rFonts w:ascii="新宋体" w:hAnsi="新宋体"/>
                <w:szCs w:val="24"/>
              </w:rPr>
            </w:pPr>
            <w:r>
              <w:rPr>
                <w:rFonts w:ascii="新宋体" w:hAnsi="新宋体" w:hint="eastAsia"/>
                <w:szCs w:val="24"/>
              </w:rPr>
              <w:t>-1.136739417989417989417989417989418E-0002</w:t>
            </w:r>
          </w:p>
        </w:tc>
      </w:tr>
      <w:tr w:rsidR="0007725E" w14:paraId="27DFFB4B"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31091609" w14:textId="77777777" w:rsidR="0007725E" w:rsidRDefault="0007725E" w:rsidP="00E92FE2">
            <w:pPr>
              <w:ind w:firstLine="480"/>
              <w:jc w:val="center"/>
              <w:rPr>
                <w:rFonts w:ascii="新宋体" w:hAnsi="新宋体"/>
                <w:szCs w:val="24"/>
              </w:rPr>
            </w:pPr>
            <w:r>
              <w:rPr>
                <w:rFonts w:ascii="新宋体" w:hAnsi="新宋体" w:hint="eastAsia"/>
                <w:szCs w:val="24"/>
              </w:rPr>
              <w:t>8</w:t>
            </w:r>
          </w:p>
        </w:tc>
        <w:tc>
          <w:tcPr>
            <w:tcW w:w="5460" w:type="dxa"/>
            <w:tcBorders>
              <w:top w:val="single" w:sz="4" w:space="0" w:color="auto"/>
              <w:left w:val="single" w:sz="4" w:space="0" w:color="auto"/>
              <w:bottom w:val="single" w:sz="4" w:space="0" w:color="auto"/>
              <w:right w:val="nil"/>
            </w:tcBorders>
            <w:vAlign w:val="center"/>
            <w:hideMark/>
          </w:tcPr>
          <w:p w14:paraId="449F21C9" w14:textId="77777777" w:rsidR="0007725E" w:rsidRDefault="0007725E" w:rsidP="00E92FE2">
            <w:pPr>
              <w:jc w:val="center"/>
              <w:rPr>
                <w:rFonts w:ascii="新宋体" w:hAnsi="新宋体"/>
                <w:szCs w:val="24"/>
              </w:rPr>
            </w:pPr>
            <w:r>
              <w:rPr>
                <w:rFonts w:ascii="新宋体" w:hAnsi="新宋体" w:hint="eastAsia"/>
                <w:szCs w:val="24"/>
              </w:rPr>
              <w:t>-9.356536596119929453262786596119924E-0003</w:t>
            </w:r>
          </w:p>
        </w:tc>
      </w:tr>
      <w:tr w:rsidR="0007725E" w14:paraId="01EE6AA8"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56B8312E" w14:textId="77777777" w:rsidR="0007725E" w:rsidRDefault="0007725E" w:rsidP="00E92FE2">
            <w:pPr>
              <w:ind w:firstLine="480"/>
              <w:jc w:val="center"/>
              <w:rPr>
                <w:rFonts w:ascii="新宋体" w:hAnsi="新宋体"/>
                <w:szCs w:val="24"/>
              </w:rPr>
            </w:pPr>
            <w:r>
              <w:rPr>
                <w:rFonts w:ascii="新宋体" w:hAnsi="新宋体" w:hint="eastAsia"/>
                <w:szCs w:val="24"/>
              </w:rPr>
              <w:t>9</w:t>
            </w:r>
          </w:p>
        </w:tc>
        <w:tc>
          <w:tcPr>
            <w:tcW w:w="5460" w:type="dxa"/>
            <w:tcBorders>
              <w:top w:val="single" w:sz="4" w:space="0" w:color="auto"/>
              <w:left w:val="single" w:sz="4" w:space="0" w:color="auto"/>
              <w:bottom w:val="single" w:sz="4" w:space="0" w:color="auto"/>
              <w:right w:val="nil"/>
            </w:tcBorders>
            <w:vAlign w:val="center"/>
            <w:hideMark/>
          </w:tcPr>
          <w:p w14:paraId="73438FBE" w14:textId="77777777" w:rsidR="0007725E" w:rsidRDefault="0007725E" w:rsidP="00E92FE2">
            <w:pPr>
              <w:jc w:val="center"/>
              <w:rPr>
                <w:rFonts w:ascii="新宋体" w:hAnsi="新宋体"/>
                <w:szCs w:val="24"/>
              </w:rPr>
            </w:pPr>
            <w:r>
              <w:rPr>
                <w:rFonts w:ascii="新宋体" w:hAnsi="新宋体" w:hint="eastAsia"/>
                <w:szCs w:val="24"/>
              </w:rPr>
              <w:t>-7.892554012345679012345679012345689E-0003</w:t>
            </w:r>
          </w:p>
        </w:tc>
      </w:tr>
      <w:tr w:rsidR="0007725E" w14:paraId="277AFF43"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327E619C" w14:textId="77777777" w:rsidR="0007725E" w:rsidRDefault="0007725E" w:rsidP="00E92FE2">
            <w:pPr>
              <w:ind w:firstLine="480"/>
              <w:jc w:val="center"/>
              <w:rPr>
                <w:rFonts w:ascii="新宋体" w:hAnsi="新宋体"/>
                <w:szCs w:val="24"/>
              </w:rPr>
            </w:pPr>
            <w:r>
              <w:rPr>
                <w:rFonts w:ascii="新宋体" w:hAnsi="新宋体" w:hint="eastAsia"/>
                <w:szCs w:val="24"/>
              </w:rPr>
              <w:t>10</w:t>
            </w:r>
          </w:p>
        </w:tc>
        <w:tc>
          <w:tcPr>
            <w:tcW w:w="5460" w:type="dxa"/>
            <w:tcBorders>
              <w:top w:val="single" w:sz="4" w:space="0" w:color="auto"/>
              <w:left w:val="single" w:sz="4" w:space="0" w:color="auto"/>
              <w:bottom w:val="single" w:sz="4" w:space="0" w:color="auto"/>
              <w:right w:val="nil"/>
            </w:tcBorders>
            <w:vAlign w:val="center"/>
            <w:hideMark/>
          </w:tcPr>
          <w:p w14:paraId="35736874" w14:textId="77777777" w:rsidR="0007725E" w:rsidRDefault="0007725E" w:rsidP="00E92FE2">
            <w:pPr>
              <w:jc w:val="center"/>
              <w:rPr>
                <w:rFonts w:ascii="新宋体" w:hAnsi="新宋体"/>
                <w:szCs w:val="24"/>
              </w:rPr>
            </w:pPr>
            <w:r>
              <w:rPr>
                <w:rFonts w:ascii="新宋体" w:hAnsi="新宋体" w:hint="eastAsia"/>
                <w:szCs w:val="24"/>
              </w:rPr>
              <w:t>-6.785849984634706856929079151301376E-0003</w:t>
            </w:r>
          </w:p>
        </w:tc>
      </w:tr>
      <w:tr w:rsidR="0007725E" w14:paraId="72C9AABA"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349F6E01" w14:textId="77777777" w:rsidR="0007725E" w:rsidRDefault="0007725E" w:rsidP="00E92FE2">
            <w:pPr>
              <w:ind w:firstLine="480"/>
              <w:jc w:val="center"/>
              <w:rPr>
                <w:rFonts w:ascii="新宋体" w:hAnsi="新宋体"/>
                <w:szCs w:val="24"/>
              </w:rPr>
            </w:pPr>
            <w:r>
              <w:rPr>
                <w:rFonts w:ascii="新宋体" w:hAnsi="新宋体" w:hint="eastAsia"/>
                <w:szCs w:val="24"/>
              </w:rPr>
              <w:t>11</w:t>
            </w:r>
          </w:p>
        </w:tc>
        <w:tc>
          <w:tcPr>
            <w:tcW w:w="5460" w:type="dxa"/>
            <w:tcBorders>
              <w:top w:val="single" w:sz="4" w:space="0" w:color="auto"/>
              <w:left w:val="single" w:sz="4" w:space="0" w:color="auto"/>
              <w:bottom w:val="single" w:sz="4" w:space="0" w:color="auto"/>
              <w:right w:val="nil"/>
            </w:tcBorders>
            <w:vAlign w:val="center"/>
            <w:hideMark/>
          </w:tcPr>
          <w:p w14:paraId="634BECD6" w14:textId="77777777" w:rsidR="0007725E" w:rsidRDefault="0007725E" w:rsidP="00E92FE2">
            <w:pPr>
              <w:jc w:val="center"/>
              <w:rPr>
                <w:rFonts w:ascii="新宋体" w:hAnsi="新宋体"/>
                <w:szCs w:val="24"/>
              </w:rPr>
            </w:pPr>
            <w:r>
              <w:rPr>
                <w:rFonts w:ascii="新宋体" w:hAnsi="新宋体" w:hint="eastAsia"/>
                <w:szCs w:val="24"/>
              </w:rPr>
              <w:t>-5.924056412337662337662337662337660E-0003</w:t>
            </w:r>
          </w:p>
        </w:tc>
      </w:tr>
      <w:tr w:rsidR="0007725E" w14:paraId="455E1207"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3DA78B5F" w14:textId="77777777" w:rsidR="0007725E" w:rsidRDefault="0007725E" w:rsidP="00E92FE2">
            <w:pPr>
              <w:ind w:firstLine="480"/>
              <w:jc w:val="center"/>
              <w:rPr>
                <w:rFonts w:ascii="新宋体" w:hAnsi="新宋体"/>
                <w:szCs w:val="24"/>
              </w:rPr>
            </w:pPr>
            <w:r>
              <w:rPr>
                <w:rFonts w:ascii="新宋体" w:hAnsi="新宋体" w:hint="eastAsia"/>
                <w:szCs w:val="24"/>
              </w:rPr>
              <w:t>12</w:t>
            </w:r>
          </w:p>
        </w:tc>
        <w:tc>
          <w:tcPr>
            <w:tcW w:w="5460" w:type="dxa"/>
            <w:tcBorders>
              <w:top w:val="single" w:sz="4" w:space="0" w:color="auto"/>
              <w:left w:val="single" w:sz="4" w:space="0" w:color="auto"/>
              <w:bottom w:val="single" w:sz="4" w:space="0" w:color="auto"/>
              <w:right w:val="nil"/>
            </w:tcBorders>
            <w:vAlign w:val="center"/>
            <w:hideMark/>
          </w:tcPr>
          <w:p w14:paraId="5F9A8145" w14:textId="77777777" w:rsidR="0007725E" w:rsidRDefault="0007725E" w:rsidP="00E92FE2">
            <w:pPr>
              <w:jc w:val="center"/>
              <w:rPr>
                <w:rFonts w:ascii="新宋体" w:hAnsi="新宋体"/>
                <w:szCs w:val="24"/>
              </w:rPr>
            </w:pPr>
            <w:r>
              <w:rPr>
                <w:rFonts w:ascii="新宋体" w:hAnsi="新宋体" w:hint="eastAsia"/>
                <w:szCs w:val="24"/>
              </w:rPr>
              <w:t>-5.236693257950285066687183089299496E-0003</w:t>
            </w:r>
          </w:p>
        </w:tc>
      </w:tr>
      <w:tr w:rsidR="0007725E" w14:paraId="377DFC49" w14:textId="77777777" w:rsidTr="00E92FE2">
        <w:trPr>
          <w:jc w:val="center"/>
        </w:trPr>
        <w:tc>
          <w:tcPr>
            <w:tcW w:w="1134" w:type="dxa"/>
            <w:tcBorders>
              <w:top w:val="single" w:sz="4" w:space="0" w:color="auto"/>
              <w:left w:val="nil"/>
              <w:bottom w:val="double" w:sz="4" w:space="0" w:color="auto"/>
              <w:right w:val="single" w:sz="4" w:space="0" w:color="auto"/>
            </w:tcBorders>
            <w:vAlign w:val="center"/>
            <w:hideMark/>
          </w:tcPr>
          <w:p w14:paraId="44E667D7" w14:textId="77777777" w:rsidR="0007725E" w:rsidRDefault="0007725E" w:rsidP="00E92FE2">
            <w:pPr>
              <w:ind w:firstLine="480"/>
              <w:jc w:val="center"/>
              <w:rPr>
                <w:rFonts w:ascii="新宋体" w:hAnsi="新宋体"/>
                <w:szCs w:val="24"/>
              </w:rPr>
            </w:pPr>
            <w:r>
              <w:rPr>
                <w:rFonts w:ascii="新宋体" w:hAnsi="新宋体" w:hint="eastAsia"/>
                <w:szCs w:val="24"/>
              </w:rPr>
              <w:t>13</w:t>
            </w:r>
          </w:p>
        </w:tc>
        <w:tc>
          <w:tcPr>
            <w:tcW w:w="5460" w:type="dxa"/>
            <w:tcBorders>
              <w:top w:val="single" w:sz="4" w:space="0" w:color="auto"/>
              <w:left w:val="single" w:sz="4" w:space="0" w:color="auto"/>
              <w:bottom w:val="double" w:sz="4" w:space="0" w:color="auto"/>
              <w:right w:val="nil"/>
            </w:tcBorders>
            <w:vAlign w:val="center"/>
            <w:hideMark/>
          </w:tcPr>
          <w:p w14:paraId="562A8004" w14:textId="77777777" w:rsidR="0007725E" w:rsidRDefault="0007725E" w:rsidP="00E92FE2">
            <w:pPr>
              <w:jc w:val="center"/>
              <w:rPr>
                <w:rFonts w:ascii="新宋体" w:hAnsi="新宋体"/>
                <w:szCs w:val="24"/>
              </w:rPr>
            </w:pPr>
            <w:r>
              <w:rPr>
                <w:rFonts w:ascii="新宋体" w:hAnsi="新宋体" w:hint="eastAsia"/>
                <w:szCs w:val="24"/>
              </w:rPr>
              <w:t>-4.677498407042264515809489354462894E-0003</w:t>
            </w:r>
          </w:p>
        </w:tc>
      </w:tr>
    </w:tbl>
    <w:p w14:paraId="77444665" w14:textId="324634E6" w:rsidR="0007725E" w:rsidRDefault="0007725E" w:rsidP="0007725E">
      <w:pPr>
        <w:ind w:firstLine="480"/>
        <w:rPr>
          <w:rFonts w:ascii="新宋体" w:eastAsia="新宋体" w:hAnsi="新宋体"/>
          <w:sz w:val="28"/>
          <w:szCs w:val="28"/>
        </w:rPr>
      </w:pPr>
      <w:r>
        <w:rPr>
          <w:rFonts w:ascii="新宋体" w:hAnsi="新宋体" w:hint="eastAsia"/>
          <w:szCs w:val="28"/>
        </w:rPr>
        <w:t>由上述</w:t>
      </w:r>
      <w:r>
        <w:rPr>
          <w:rFonts w:ascii="新宋体" w:hAnsi="新宋体" w:hint="eastAsia"/>
          <w:szCs w:val="28"/>
        </w:rPr>
        <w:fldChar w:fldCharType="begin"/>
      </w:r>
      <w:r>
        <w:rPr>
          <w:rFonts w:ascii="新宋体" w:hAnsi="新宋体" w:hint="eastAsia"/>
          <w:szCs w:val="28"/>
        </w:rPr>
        <w:instrText xml:space="preserve"> REF _Ref32831564 \h  \* MERGEFORMAT </w:instrText>
      </w:r>
      <w:r>
        <w:rPr>
          <w:rFonts w:ascii="新宋体" w:hAnsi="新宋体" w:hint="eastAsia"/>
          <w:szCs w:val="28"/>
        </w:rPr>
      </w:r>
      <w:r>
        <w:rPr>
          <w:rFonts w:ascii="新宋体" w:hAnsi="新宋体" w:hint="eastAsia"/>
          <w:szCs w:val="28"/>
        </w:rPr>
        <w:fldChar w:fldCharType="separate"/>
      </w:r>
      <w:r>
        <w:rPr>
          <w:rFonts w:ascii="新宋体" w:hAnsi="新宋体" w:hint="eastAsia"/>
          <w:szCs w:val="24"/>
        </w:rPr>
        <w:t>表格</w:t>
      </w:r>
      <w:r>
        <w:rPr>
          <w:rFonts w:ascii="新宋体" w:hAnsi="新宋体" w:hint="eastAsia"/>
          <w:szCs w:val="24"/>
        </w:rPr>
        <w:t xml:space="preserve"> </w:t>
      </w:r>
      <w:r>
        <w:rPr>
          <w:rFonts w:ascii="新宋体" w:hAnsi="新宋体"/>
          <w:noProof/>
          <w:szCs w:val="24"/>
        </w:rPr>
        <w:t>1</w:t>
      </w:r>
      <w:r>
        <w:rPr>
          <w:rFonts w:ascii="新宋体" w:hAnsi="新宋体" w:hint="eastAsia"/>
          <w:szCs w:val="28"/>
        </w:rPr>
        <w:fldChar w:fldCharType="end"/>
      </w:r>
      <w:r>
        <w:rPr>
          <w:rFonts w:ascii="新宋体" w:hAnsi="新宋体" w:hint="eastAsia"/>
          <w:szCs w:val="28"/>
        </w:rPr>
        <w:t>中的系数，可以将</w:t>
      </w:r>
      <w:r>
        <w:rPr>
          <w:rFonts w:ascii="新宋体" w:eastAsia="新宋体" w:hAnsi="新宋体" w:hint="eastAsia"/>
          <w:position w:val="-14"/>
          <w:sz w:val="28"/>
          <w:szCs w:val="28"/>
        </w:rPr>
        <w:object w:dxaOrig="756" w:dyaOrig="420" w14:anchorId="4B603793">
          <v:shape id="_x0000_i3973" type="#_x0000_t75" style="width:37.2pt;height:21pt" o:ole="">
            <v:imagedata r:id="rId60" o:title=""/>
          </v:shape>
          <o:OLEObject Type="Embed" ProgID="Equation.AxMath" ShapeID="_x0000_i3973" DrawAspect="Content" ObjectID="_1691915033" r:id="rId61">
            <o:FieldCodes>\* MERGEFORMAT</o:FieldCodes>
          </o:OLEObject>
        </w:object>
      </w:r>
      <w:r>
        <w:rPr>
          <w:rFonts w:ascii="新宋体" w:hAnsi="新宋体" w:hint="eastAsia"/>
          <w:szCs w:val="28"/>
        </w:rPr>
        <w:t>到</w:t>
      </w:r>
      <w:r>
        <w:rPr>
          <w:rFonts w:ascii="新宋体" w:eastAsia="新宋体" w:hAnsi="新宋体" w:hint="eastAsia"/>
          <w:position w:val="-14"/>
          <w:sz w:val="28"/>
          <w:szCs w:val="28"/>
        </w:rPr>
        <w:object w:dxaOrig="264" w:dyaOrig="420" w14:anchorId="4540EAC7">
          <v:shape id="_x0000_i3974" type="#_x0000_t75" style="width:13.2pt;height:21pt" o:ole="">
            <v:imagedata r:id="rId62" o:title=""/>
          </v:shape>
          <o:OLEObject Type="Embed" ProgID="Equation.AxMath" ShapeID="_x0000_i3974" DrawAspect="Content" ObjectID="_1691915034" r:id="rId63">
            <o:FieldCodes>\* MERGEFORMAT</o:FieldCodes>
          </o:OLEObject>
        </w:object>
      </w:r>
      <w:r>
        <w:rPr>
          <w:rFonts w:ascii="新宋体" w:hAnsi="新宋体" w:hint="eastAsia"/>
          <w:szCs w:val="28"/>
        </w:rPr>
        <w:t>的有限积分</w:t>
      </w:r>
    </w:p>
    <w:p w14:paraId="114D94A5" w14:textId="77777777" w:rsidR="0007725E" w:rsidRDefault="0007725E" w:rsidP="0007725E">
      <w:pPr>
        <w:pStyle w:val="AMDisplayEquation"/>
        <w:ind w:firstLine="560"/>
      </w:pPr>
      <w:r>
        <w:rPr>
          <w:rFonts w:hint="eastAsia"/>
        </w:rPr>
        <w:tab/>
      </w:r>
      <w:r>
        <w:rPr>
          <w:rFonts w:hint="eastAsia"/>
          <w:position w:val="-25"/>
        </w:rPr>
        <w:object w:dxaOrig="2556" w:dyaOrig="624" w14:anchorId="667BAF1B">
          <v:shape id="_x0000_i3975" type="#_x0000_t75" style="width:127.8pt;height:31.2pt" o:ole="">
            <v:imagedata r:id="rId64" o:title=""/>
          </v:shape>
          <o:OLEObject Type="Embed" ProgID="Equation.AxMath" ShapeID="_x0000_i3975" DrawAspect="Content" ObjectID="_1691915035" r:id="rId65">
            <o:FieldCodes>\* MERGEFORMAT</o:FieldCodes>
          </o:OLEObject>
        </w:object>
      </w:r>
    </w:p>
    <w:p w14:paraId="684C2C78" w14:textId="77777777" w:rsidR="0007725E" w:rsidRDefault="0007725E" w:rsidP="0007725E">
      <w:pPr>
        <w:ind w:firstLine="480"/>
        <w:rPr>
          <w:rFonts w:ascii="新宋体" w:hAnsi="新宋体"/>
          <w:szCs w:val="28"/>
        </w:rPr>
      </w:pPr>
      <w:r>
        <w:rPr>
          <w:rFonts w:ascii="新宋体" w:hAnsi="新宋体" w:hint="eastAsia"/>
          <w:szCs w:val="28"/>
        </w:rPr>
        <w:t>表示为</w:t>
      </w:r>
      <w:r>
        <w:rPr>
          <w:rFonts w:ascii="新宋体" w:eastAsia="新宋体" w:hAnsi="新宋体" w:hint="eastAsia"/>
          <w:position w:val="-13"/>
          <w:sz w:val="28"/>
          <w:szCs w:val="28"/>
        </w:rPr>
        <w:object w:dxaOrig="2328" w:dyaOrig="432" w14:anchorId="31F97E58">
          <v:shape id="_x0000_i3976" type="#_x0000_t75" style="width:116.4pt;height:22.2pt" o:ole="">
            <v:imagedata r:id="rId66" o:title=""/>
          </v:shape>
          <o:OLEObject Type="Embed" ProgID="Equation.AxMath" ShapeID="_x0000_i3976" DrawAspect="Content" ObjectID="_1691915036" r:id="rId67">
            <o:FieldCodes>\* MERGEFORMAT</o:FieldCodes>
          </o:OLEObject>
        </w:object>
      </w:r>
      <w:r>
        <w:rPr>
          <w:rFonts w:ascii="新宋体" w:hAnsi="新宋体" w:hint="eastAsia"/>
          <w:szCs w:val="28"/>
        </w:rPr>
        <w:t>校正公式</w:t>
      </w:r>
    </w:p>
    <w:p w14:paraId="4D52F014" w14:textId="0B244CD7" w:rsidR="0007725E" w:rsidRDefault="0007725E" w:rsidP="0007725E">
      <w:pPr>
        <w:pStyle w:val="AMDisplayEquation"/>
        <w:ind w:firstLine="560"/>
      </w:pPr>
      <w:r>
        <w:rPr>
          <w:rFonts w:hint="eastAsia"/>
        </w:rPr>
        <w:tab/>
      </w:r>
      <w:r>
        <w:rPr>
          <w:rFonts w:hint="eastAsia"/>
          <w:position w:val="-25"/>
        </w:rPr>
        <w:object w:dxaOrig="6612" w:dyaOrig="612" w14:anchorId="4B70C026">
          <v:shape id="_x0000_i3977" type="#_x0000_t75" style="width:331.2pt;height:30.6pt" o:ole="">
            <v:imagedata r:id="rId68" o:title=""/>
          </v:shape>
          <o:OLEObject Type="Embed" ProgID="Equation.AxMath" ShapeID="_x0000_i3977" DrawAspect="Content" ObjectID="_1691915037" r:id="rId69">
            <o:FieldCodes>\* MERGEFORMAT</o:FieldCodes>
          </o:OLEObject>
        </w:object>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21</w:instrText>
        </w:r>
      </w:fldSimple>
      <w:r>
        <w:instrText>)</w:instrText>
      </w:r>
      <w:r>
        <w:fldChar w:fldCharType="end"/>
      </w:r>
    </w:p>
    <w:p w14:paraId="01D10C1B" w14:textId="77777777" w:rsidR="0007725E" w:rsidRDefault="0007725E" w:rsidP="0007725E">
      <w:pPr>
        <w:ind w:firstLine="480"/>
        <w:rPr>
          <w:rFonts w:ascii="新宋体" w:hAnsi="新宋体"/>
          <w:szCs w:val="28"/>
        </w:rPr>
      </w:pPr>
      <w:r>
        <w:rPr>
          <w:rFonts w:ascii="新宋体" w:hAnsi="新宋体" w:hint="eastAsia"/>
          <w:szCs w:val="28"/>
        </w:rPr>
        <w:t>同理，可以推出预测算子</w:t>
      </w:r>
      <w:r>
        <w:rPr>
          <w:rFonts w:ascii="新宋体" w:hAnsi="新宋体" w:hint="eastAsia"/>
          <w:szCs w:val="28"/>
        </w:rPr>
        <w:t>J</w:t>
      </w:r>
      <w:r>
        <w:rPr>
          <w:rFonts w:ascii="新宋体" w:hAnsi="新宋体" w:hint="eastAsia"/>
          <w:szCs w:val="28"/>
        </w:rPr>
        <w:t>的计算公式，</w:t>
      </w:r>
    </w:p>
    <w:p w14:paraId="4BCA1D4F" w14:textId="0E601496" w:rsidR="0007725E" w:rsidRDefault="0007725E" w:rsidP="0007725E">
      <w:pPr>
        <w:pStyle w:val="AMDisplayEquation"/>
        <w:ind w:firstLine="560"/>
      </w:pPr>
      <w:r>
        <w:rPr>
          <w:rFonts w:hint="eastAsia"/>
        </w:rPr>
        <w:tab/>
      </w:r>
      <w:r>
        <w:rPr>
          <w:rFonts w:hint="eastAsia"/>
          <w:position w:val="-26"/>
        </w:rPr>
        <w:object w:dxaOrig="6276" w:dyaOrig="648" w14:anchorId="3F8844E7">
          <v:shape id="_x0000_i3978" type="#_x0000_t75" style="width:314.4pt;height:32.4pt" o:ole="">
            <v:imagedata r:id="rId70" o:title=""/>
          </v:shape>
          <o:OLEObject Type="Embed" ProgID="Equation.AxMath" ShapeID="_x0000_i3978" DrawAspect="Content" ObjectID="_1691915038" r:id="rId71">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22</w:instrText>
        </w:r>
      </w:fldSimple>
      <w:r>
        <w:instrText>)</w:instrText>
      </w:r>
      <w:r>
        <w:fldChar w:fldCharType="end"/>
      </w:r>
    </w:p>
    <w:p w14:paraId="23D32DB4" w14:textId="77777777" w:rsidR="0007725E" w:rsidRDefault="0007725E" w:rsidP="0007725E">
      <w:pPr>
        <w:ind w:firstLine="480"/>
        <w:rPr>
          <w:rFonts w:ascii="新宋体" w:hAnsi="新宋体"/>
          <w:szCs w:val="28"/>
        </w:rPr>
      </w:pPr>
      <w:r>
        <w:rPr>
          <w:rFonts w:ascii="新宋体" w:hAnsi="新宋体" w:hint="eastAsia"/>
          <w:szCs w:val="28"/>
        </w:rPr>
        <w:t>每一个系数</w:t>
      </w:r>
      <w:r>
        <w:rPr>
          <w:rFonts w:ascii="新宋体" w:eastAsia="新宋体" w:hAnsi="新宋体" w:hint="eastAsia"/>
          <w:position w:val="-14"/>
          <w:sz w:val="28"/>
          <w:szCs w:val="28"/>
        </w:rPr>
        <w:object w:dxaOrig="288" w:dyaOrig="420" w14:anchorId="69C81640">
          <v:shape id="_x0000_i3979" type="#_x0000_t75" style="width:14.4pt;height:21pt" o:ole="">
            <v:imagedata r:id="rId72" o:title=""/>
          </v:shape>
          <o:OLEObject Type="Embed" ProgID="Equation.AxMath" ShapeID="_x0000_i3979" DrawAspect="Content" ObjectID="_1691915039" r:id="rId73">
            <o:FieldCodes>\* MERGEFORMAT</o:FieldCodes>
          </o:OLEObject>
        </w:object>
      </w:r>
      <w:r>
        <w:rPr>
          <w:rFonts w:ascii="新宋体" w:hAnsi="新宋体" w:hint="eastAsia"/>
          <w:szCs w:val="28"/>
        </w:rPr>
        <w:t>可以表示为系数</w:t>
      </w:r>
      <w:r>
        <w:rPr>
          <w:rFonts w:ascii="新宋体" w:eastAsia="新宋体" w:hAnsi="新宋体" w:hint="eastAsia"/>
          <w:position w:val="-14"/>
          <w:sz w:val="28"/>
          <w:szCs w:val="28"/>
        </w:rPr>
        <w:object w:dxaOrig="972" w:dyaOrig="420" w14:anchorId="3C0A8844">
          <v:shape id="_x0000_i3980" type="#_x0000_t75" style="width:48.6pt;height:21pt" o:ole="">
            <v:imagedata r:id="rId74" o:title=""/>
          </v:shape>
          <o:OLEObject Type="Embed" ProgID="Equation.AxMath" ShapeID="_x0000_i3980" DrawAspect="Content" ObjectID="_1691915040" r:id="rId75">
            <o:FieldCodes>\* MERGEFORMAT</o:FieldCodes>
          </o:OLEObject>
        </w:object>
      </w:r>
      <w:r>
        <w:rPr>
          <w:rFonts w:ascii="新宋体" w:hAnsi="新宋体" w:hint="eastAsia"/>
          <w:szCs w:val="28"/>
        </w:rPr>
        <w:t>的和</w:t>
      </w:r>
    </w:p>
    <w:p w14:paraId="778D203D" w14:textId="49ACBA7A" w:rsidR="0007725E" w:rsidRDefault="0007725E" w:rsidP="0007725E">
      <w:pPr>
        <w:pStyle w:val="AMDisplayEquation"/>
        <w:ind w:firstLine="560"/>
      </w:pPr>
      <w:r>
        <w:rPr>
          <w:rFonts w:hint="eastAsia"/>
        </w:rPr>
        <w:tab/>
      </w:r>
      <w:r>
        <w:rPr>
          <w:rFonts w:hint="eastAsia"/>
          <w:position w:val="-28"/>
        </w:rPr>
        <w:object w:dxaOrig="1008" w:dyaOrig="672" w14:anchorId="7B1A6B92">
          <v:shape id="_x0000_i3981" type="#_x0000_t75" style="width:51pt;height:33.6pt" o:ole="">
            <v:imagedata r:id="rId76" o:title=""/>
          </v:shape>
          <o:OLEObject Type="Embed" ProgID="Equation.AxMath" ShapeID="_x0000_i3981" DrawAspect="Content" ObjectID="_1691915041" r:id="rId77">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23</w:instrText>
        </w:r>
      </w:fldSimple>
      <w:r>
        <w:instrText>)</w:instrText>
      </w:r>
      <w:r>
        <w:fldChar w:fldCharType="end"/>
      </w:r>
    </w:p>
    <w:p w14:paraId="7C1AB9CB" w14:textId="77777777" w:rsidR="0007725E" w:rsidRDefault="0007725E" w:rsidP="0007725E">
      <w:pPr>
        <w:ind w:firstLine="480"/>
        <w:rPr>
          <w:rFonts w:ascii="新宋体" w:hAnsi="新宋体"/>
          <w:szCs w:val="28"/>
        </w:rPr>
      </w:pPr>
      <w:r>
        <w:rPr>
          <w:rFonts w:ascii="新宋体" w:hAnsi="新宋体" w:hint="eastAsia"/>
          <w:szCs w:val="28"/>
        </w:rPr>
        <w:t>我们将上述</w:t>
      </w:r>
      <w:r>
        <w:rPr>
          <w:rFonts w:ascii="新宋体" w:eastAsia="新宋体" w:hAnsi="新宋体" w:hint="eastAsia"/>
          <w:position w:val="-14"/>
          <w:sz w:val="28"/>
          <w:szCs w:val="28"/>
        </w:rPr>
        <w:object w:dxaOrig="288" w:dyaOrig="420" w14:anchorId="3F9DBC32">
          <v:shape id="_x0000_i3982" type="#_x0000_t75" style="width:14.4pt;height:21pt" o:ole="">
            <v:imagedata r:id="rId72" o:title=""/>
          </v:shape>
          <o:OLEObject Type="Embed" ProgID="Equation.AxMath" ShapeID="_x0000_i3982" DrawAspect="Content" ObjectID="_1691915042" r:id="rId78">
            <o:FieldCodes>\* MERGEFORMAT</o:FieldCodes>
          </o:OLEObject>
        </w:object>
      </w:r>
      <w:r>
        <w:rPr>
          <w:rFonts w:ascii="新宋体" w:hAnsi="新宋体" w:hint="eastAsia"/>
          <w:szCs w:val="28"/>
        </w:rPr>
        <w:t>称为</w:t>
      </w:r>
      <w:r>
        <w:rPr>
          <w:rFonts w:ascii="新宋体" w:eastAsia="新宋体" w:hAnsi="新宋体" w:hint="eastAsia"/>
          <w:position w:val="-13"/>
          <w:sz w:val="28"/>
          <w:szCs w:val="28"/>
        </w:rPr>
        <w:object w:dxaOrig="2424" w:dyaOrig="432" w14:anchorId="2149A342">
          <v:shape id="_x0000_i3983" type="#_x0000_t75" style="width:121.2pt;height:22.2pt" o:ole="">
            <v:imagedata r:id="rId79" o:title=""/>
          </v:shape>
          <o:OLEObject Type="Embed" ProgID="Equation.AxMath" ShapeID="_x0000_i3983" DrawAspect="Content" ObjectID="_1691915043" r:id="rId80">
            <o:FieldCodes>\* MERGEFORMAT</o:FieldCodes>
          </o:OLEObject>
        </w:object>
      </w:r>
      <w:r>
        <w:rPr>
          <w:rFonts w:ascii="新宋体" w:hAnsi="新宋体" w:hint="eastAsia"/>
          <w:szCs w:val="28"/>
        </w:rPr>
        <w:t>系数，</w:t>
      </w:r>
    </w:p>
    <w:p w14:paraId="2856A7D8" w14:textId="100F5F43" w:rsidR="0007725E" w:rsidRDefault="0007725E" w:rsidP="0007725E">
      <w:pPr>
        <w:pStyle w:val="aa"/>
        <w:jc w:val="center"/>
        <w:rPr>
          <w:rFonts w:ascii="新宋体" w:hAnsi="新宋体"/>
          <w:b/>
          <w:bCs/>
          <w:szCs w:val="24"/>
        </w:rPr>
      </w:pPr>
      <w:r>
        <w:t>表</w:t>
      </w:r>
      <w:r>
        <w:t xml:space="preserve"> </w:t>
      </w:r>
      <w:r>
        <w:fldChar w:fldCharType="begin"/>
      </w:r>
      <w:r>
        <w:instrText xml:space="preserve"> SEQ </w:instrText>
      </w:r>
      <w:r>
        <w:instrText>表</w:instrText>
      </w:r>
      <w:r>
        <w:instrText xml:space="preserve"> \* ARABIC </w:instrText>
      </w:r>
      <w:r>
        <w:fldChar w:fldCharType="separate"/>
      </w:r>
      <w:r>
        <w:rPr>
          <w:noProof/>
        </w:rPr>
        <w:t>4</w:t>
      </w:r>
      <w:r>
        <w:fldChar w:fldCharType="end"/>
      </w:r>
      <w:r>
        <w:t xml:space="preserve"> </w:t>
      </w:r>
      <w:r w:rsidRPr="00A60D56">
        <w:t>Adams-Bashford</w:t>
      </w:r>
      <w:r w:rsidRPr="00A60D56">
        <w:t>系数</w:t>
      </w:r>
    </w:p>
    <w:tbl>
      <w:tblPr>
        <w:tblStyle w:val="a9"/>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1134"/>
        <w:gridCol w:w="5460"/>
      </w:tblGrid>
      <w:tr w:rsidR="0007725E" w14:paraId="779874E3" w14:textId="77777777" w:rsidTr="00E92FE2">
        <w:trPr>
          <w:trHeight w:val="475"/>
          <w:jc w:val="center"/>
        </w:trPr>
        <w:tc>
          <w:tcPr>
            <w:tcW w:w="1134" w:type="dxa"/>
            <w:tcBorders>
              <w:top w:val="double" w:sz="4" w:space="0" w:color="auto"/>
              <w:left w:val="nil"/>
              <w:bottom w:val="single" w:sz="4" w:space="0" w:color="auto"/>
              <w:right w:val="single" w:sz="4" w:space="0" w:color="auto"/>
            </w:tcBorders>
            <w:vAlign w:val="center"/>
            <w:hideMark/>
          </w:tcPr>
          <w:p w14:paraId="1F71D021" w14:textId="77777777" w:rsidR="0007725E" w:rsidRDefault="0007725E" w:rsidP="00E92FE2">
            <w:pPr>
              <w:ind w:firstLine="482"/>
              <w:jc w:val="center"/>
              <w:rPr>
                <w:rFonts w:ascii="新宋体" w:hAnsi="新宋体"/>
                <w:b/>
                <w:bCs/>
                <w:szCs w:val="28"/>
              </w:rPr>
            </w:pPr>
            <w:proofErr w:type="spellStart"/>
            <w:r>
              <w:rPr>
                <w:rFonts w:ascii="新宋体" w:hAnsi="新宋体" w:hint="eastAsia"/>
                <w:b/>
                <w:bCs/>
                <w:szCs w:val="28"/>
              </w:rPr>
              <w:t>i</w:t>
            </w:r>
            <w:proofErr w:type="spellEnd"/>
          </w:p>
        </w:tc>
        <w:tc>
          <w:tcPr>
            <w:tcW w:w="5460" w:type="dxa"/>
            <w:tcBorders>
              <w:top w:val="double" w:sz="4" w:space="0" w:color="auto"/>
              <w:left w:val="single" w:sz="4" w:space="0" w:color="auto"/>
              <w:bottom w:val="single" w:sz="4" w:space="0" w:color="auto"/>
              <w:right w:val="nil"/>
            </w:tcBorders>
            <w:vAlign w:val="center"/>
            <w:hideMark/>
          </w:tcPr>
          <w:p w14:paraId="6C4A407A" w14:textId="77777777" w:rsidR="0007725E" w:rsidRDefault="0007725E" w:rsidP="00E92FE2">
            <w:pPr>
              <w:ind w:firstLine="562"/>
              <w:jc w:val="center"/>
              <w:rPr>
                <w:rFonts w:ascii="新宋体" w:hAnsi="新宋体"/>
                <w:b/>
                <w:bCs/>
                <w:szCs w:val="28"/>
              </w:rPr>
            </w:pPr>
            <w:r>
              <w:rPr>
                <w:rFonts w:ascii="新宋体" w:eastAsia="新宋体" w:hAnsi="新宋体" w:hint="eastAsia"/>
                <w:b/>
                <w:bCs/>
                <w:position w:val="-14"/>
                <w:sz w:val="28"/>
                <w:szCs w:val="28"/>
              </w:rPr>
              <w:object w:dxaOrig="288" w:dyaOrig="420" w14:anchorId="2108CD55">
                <v:shape id="_x0000_i3984" type="#_x0000_t75" style="width:14.4pt;height:21pt" o:ole="">
                  <v:imagedata r:id="rId72" o:title=""/>
                </v:shape>
                <o:OLEObject Type="Embed" ProgID="Equation.AxMath" ShapeID="_x0000_i3984" DrawAspect="Content" ObjectID="_1691915044" r:id="rId81">
                  <o:FieldCodes>\* MERGEFORMAT</o:FieldCodes>
                </o:OLEObject>
              </w:object>
            </w:r>
          </w:p>
        </w:tc>
      </w:tr>
      <w:tr w:rsidR="0007725E" w14:paraId="3371CADB"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EC93050" w14:textId="77777777" w:rsidR="0007725E" w:rsidRDefault="0007725E" w:rsidP="00E92FE2">
            <w:pPr>
              <w:ind w:firstLine="480"/>
              <w:jc w:val="center"/>
              <w:rPr>
                <w:rFonts w:ascii="新宋体" w:hAnsi="新宋体"/>
                <w:szCs w:val="24"/>
              </w:rPr>
            </w:pPr>
            <w:r>
              <w:rPr>
                <w:rFonts w:ascii="新宋体" w:hAnsi="新宋体" w:hint="eastAsia"/>
                <w:szCs w:val="24"/>
              </w:rPr>
              <w:t>0</w:t>
            </w:r>
          </w:p>
        </w:tc>
        <w:tc>
          <w:tcPr>
            <w:tcW w:w="5460" w:type="dxa"/>
            <w:tcBorders>
              <w:top w:val="single" w:sz="4" w:space="0" w:color="auto"/>
              <w:left w:val="single" w:sz="4" w:space="0" w:color="auto"/>
              <w:bottom w:val="single" w:sz="4" w:space="0" w:color="auto"/>
              <w:right w:val="nil"/>
            </w:tcBorders>
            <w:hideMark/>
          </w:tcPr>
          <w:p w14:paraId="774F2CAC" w14:textId="77777777" w:rsidR="0007725E" w:rsidRDefault="0007725E" w:rsidP="00E92FE2">
            <w:pPr>
              <w:jc w:val="center"/>
              <w:rPr>
                <w:rFonts w:ascii="新宋体" w:hAnsi="新宋体"/>
                <w:szCs w:val="24"/>
              </w:rPr>
            </w:pPr>
            <w:r>
              <w:rPr>
                <w:rFonts w:ascii="新宋体" w:hAnsi="新宋体" w:hint="eastAsia"/>
                <w:szCs w:val="24"/>
              </w:rPr>
              <w:t>1.00000000000000000000000000000000</w:t>
            </w:r>
          </w:p>
        </w:tc>
      </w:tr>
      <w:tr w:rsidR="0007725E" w14:paraId="560DAF23"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F7FFD84" w14:textId="77777777" w:rsidR="0007725E" w:rsidRDefault="0007725E" w:rsidP="00E92FE2">
            <w:pPr>
              <w:ind w:firstLine="480"/>
              <w:jc w:val="center"/>
              <w:rPr>
                <w:rFonts w:ascii="新宋体" w:hAnsi="新宋体"/>
                <w:szCs w:val="24"/>
              </w:rPr>
            </w:pPr>
            <w:r>
              <w:rPr>
                <w:rFonts w:ascii="新宋体" w:hAnsi="新宋体" w:hint="eastAsia"/>
                <w:szCs w:val="24"/>
              </w:rPr>
              <w:t>1</w:t>
            </w:r>
          </w:p>
        </w:tc>
        <w:tc>
          <w:tcPr>
            <w:tcW w:w="5460" w:type="dxa"/>
            <w:tcBorders>
              <w:top w:val="single" w:sz="4" w:space="0" w:color="auto"/>
              <w:left w:val="single" w:sz="4" w:space="0" w:color="auto"/>
              <w:bottom w:val="single" w:sz="4" w:space="0" w:color="auto"/>
              <w:right w:val="nil"/>
            </w:tcBorders>
            <w:hideMark/>
          </w:tcPr>
          <w:p w14:paraId="5C2D6F24" w14:textId="77777777" w:rsidR="0007725E" w:rsidRDefault="0007725E" w:rsidP="00E92FE2">
            <w:pPr>
              <w:jc w:val="center"/>
              <w:rPr>
                <w:rFonts w:ascii="新宋体" w:hAnsi="新宋体"/>
                <w:szCs w:val="24"/>
              </w:rPr>
            </w:pPr>
            <w:r>
              <w:rPr>
                <w:rFonts w:ascii="新宋体" w:hAnsi="新宋体" w:hint="eastAsia"/>
                <w:szCs w:val="24"/>
              </w:rPr>
              <w:t>0.500000000000000000000000000000000</w:t>
            </w:r>
          </w:p>
        </w:tc>
      </w:tr>
      <w:tr w:rsidR="0007725E" w14:paraId="6D63DC44"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6604C39B" w14:textId="77777777" w:rsidR="0007725E" w:rsidRDefault="0007725E" w:rsidP="00E92FE2">
            <w:pPr>
              <w:ind w:firstLine="480"/>
              <w:jc w:val="center"/>
              <w:rPr>
                <w:rFonts w:ascii="新宋体" w:hAnsi="新宋体"/>
                <w:szCs w:val="24"/>
              </w:rPr>
            </w:pPr>
            <w:r>
              <w:rPr>
                <w:rFonts w:ascii="新宋体" w:hAnsi="新宋体" w:hint="eastAsia"/>
                <w:szCs w:val="24"/>
              </w:rPr>
              <w:t>2</w:t>
            </w:r>
          </w:p>
        </w:tc>
        <w:tc>
          <w:tcPr>
            <w:tcW w:w="5460" w:type="dxa"/>
            <w:tcBorders>
              <w:top w:val="single" w:sz="4" w:space="0" w:color="auto"/>
              <w:left w:val="single" w:sz="4" w:space="0" w:color="auto"/>
              <w:bottom w:val="single" w:sz="4" w:space="0" w:color="auto"/>
              <w:right w:val="nil"/>
            </w:tcBorders>
            <w:hideMark/>
          </w:tcPr>
          <w:p w14:paraId="5FD0EEBE" w14:textId="77777777" w:rsidR="0007725E" w:rsidRDefault="0007725E" w:rsidP="00E92FE2">
            <w:pPr>
              <w:jc w:val="center"/>
              <w:rPr>
                <w:rFonts w:ascii="新宋体" w:hAnsi="新宋体"/>
                <w:szCs w:val="24"/>
              </w:rPr>
            </w:pPr>
            <w:r>
              <w:rPr>
                <w:rFonts w:ascii="新宋体" w:hAnsi="新宋体" w:hint="eastAsia"/>
                <w:szCs w:val="24"/>
              </w:rPr>
              <w:t>0.416666666666666666666666666666667</w:t>
            </w:r>
          </w:p>
        </w:tc>
      </w:tr>
      <w:tr w:rsidR="0007725E" w14:paraId="2E6BD44E"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B061677" w14:textId="77777777" w:rsidR="0007725E" w:rsidRDefault="0007725E" w:rsidP="00E92FE2">
            <w:pPr>
              <w:ind w:firstLine="480"/>
              <w:jc w:val="center"/>
              <w:rPr>
                <w:rFonts w:ascii="新宋体" w:hAnsi="新宋体"/>
                <w:szCs w:val="24"/>
              </w:rPr>
            </w:pPr>
            <w:r>
              <w:rPr>
                <w:rFonts w:ascii="新宋体" w:hAnsi="新宋体" w:hint="eastAsia"/>
                <w:szCs w:val="24"/>
              </w:rPr>
              <w:lastRenderedPageBreak/>
              <w:t>3</w:t>
            </w:r>
          </w:p>
        </w:tc>
        <w:tc>
          <w:tcPr>
            <w:tcW w:w="5460" w:type="dxa"/>
            <w:tcBorders>
              <w:top w:val="single" w:sz="4" w:space="0" w:color="auto"/>
              <w:left w:val="single" w:sz="4" w:space="0" w:color="auto"/>
              <w:bottom w:val="single" w:sz="4" w:space="0" w:color="auto"/>
              <w:right w:val="nil"/>
            </w:tcBorders>
            <w:hideMark/>
          </w:tcPr>
          <w:p w14:paraId="23988D27" w14:textId="77777777" w:rsidR="0007725E" w:rsidRDefault="0007725E" w:rsidP="00E92FE2">
            <w:pPr>
              <w:jc w:val="center"/>
              <w:rPr>
                <w:rFonts w:ascii="新宋体" w:hAnsi="新宋体"/>
                <w:szCs w:val="24"/>
              </w:rPr>
            </w:pPr>
            <w:r>
              <w:rPr>
                <w:rFonts w:ascii="新宋体" w:hAnsi="新宋体" w:hint="eastAsia"/>
                <w:szCs w:val="24"/>
              </w:rPr>
              <w:t>0.375000000000000000000000000000000</w:t>
            </w:r>
          </w:p>
        </w:tc>
      </w:tr>
      <w:tr w:rsidR="0007725E" w14:paraId="71357559"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79BC8495" w14:textId="77777777" w:rsidR="0007725E" w:rsidRDefault="0007725E" w:rsidP="00E92FE2">
            <w:pPr>
              <w:ind w:firstLine="480"/>
              <w:jc w:val="center"/>
              <w:rPr>
                <w:rFonts w:ascii="新宋体" w:hAnsi="新宋体"/>
                <w:szCs w:val="24"/>
              </w:rPr>
            </w:pPr>
            <w:r>
              <w:rPr>
                <w:rFonts w:ascii="新宋体" w:hAnsi="新宋体" w:hint="eastAsia"/>
                <w:szCs w:val="24"/>
              </w:rPr>
              <w:t>4</w:t>
            </w:r>
          </w:p>
        </w:tc>
        <w:tc>
          <w:tcPr>
            <w:tcW w:w="5460" w:type="dxa"/>
            <w:tcBorders>
              <w:top w:val="single" w:sz="4" w:space="0" w:color="auto"/>
              <w:left w:val="single" w:sz="4" w:space="0" w:color="auto"/>
              <w:bottom w:val="single" w:sz="4" w:space="0" w:color="auto"/>
              <w:right w:val="nil"/>
            </w:tcBorders>
            <w:hideMark/>
          </w:tcPr>
          <w:p w14:paraId="50373693" w14:textId="77777777" w:rsidR="0007725E" w:rsidRDefault="0007725E" w:rsidP="00E92FE2">
            <w:pPr>
              <w:jc w:val="center"/>
              <w:rPr>
                <w:rFonts w:ascii="新宋体" w:hAnsi="新宋体"/>
                <w:szCs w:val="24"/>
              </w:rPr>
            </w:pPr>
            <w:r>
              <w:rPr>
                <w:rFonts w:ascii="新宋体" w:hAnsi="新宋体" w:hint="eastAsia"/>
                <w:szCs w:val="24"/>
              </w:rPr>
              <w:t>0.348611111111111111111111111111111</w:t>
            </w:r>
          </w:p>
        </w:tc>
      </w:tr>
      <w:tr w:rsidR="0007725E" w14:paraId="6C678CC9"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AE3D045" w14:textId="77777777" w:rsidR="0007725E" w:rsidRDefault="0007725E" w:rsidP="00E92FE2">
            <w:pPr>
              <w:ind w:firstLine="480"/>
              <w:jc w:val="center"/>
              <w:rPr>
                <w:rFonts w:ascii="新宋体" w:hAnsi="新宋体"/>
                <w:szCs w:val="24"/>
              </w:rPr>
            </w:pPr>
            <w:r>
              <w:rPr>
                <w:rFonts w:ascii="新宋体" w:hAnsi="新宋体" w:hint="eastAsia"/>
                <w:szCs w:val="24"/>
              </w:rPr>
              <w:t>5</w:t>
            </w:r>
          </w:p>
        </w:tc>
        <w:tc>
          <w:tcPr>
            <w:tcW w:w="5460" w:type="dxa"/>
            <w:tcBorders>
              <w:top w:val="single" w:sz="4" w:space="0" w:color="auto"/>
              <w:left w:val="single" w:sz="4" w:space="0" w:color="auto"/>
              <w:bottom w:val="single" w:sz="4" w:space="0" w:color="auto"/>
              <w:right w:val="nil"/>
            </w:tcBorders>
            <w:hideMark/>
          </w:tcPr>
          <w:p w14:paraId="00B9A124" w14:textId="77777777" w:rsidR="0007725E" w:rsidRDefault="0007725E" w:rsidP="00E92FE2">
            <w:pPr>
              <w:jc w:val="center"/>
              <w:rPr>
                <w:rFonts w:ascii="新宋体" w:hAnsi="新宋体"/>
                <w:szCs w:val="24"/>
              </w:rPr>
            </w:pPr>
            <w:r>
              <w:rPr>
                <w:rFonts w:ascii="新宋体" w:hAnsi="新宋体" w:hint="eastAsia"/>
                <w:szCs w:val="24"/>
              </w:rPr>
              <w:t>0.329861111111111111111111111111111</w:t>
            </w:r>
          </w:p>
        </w:tc>
      </w:tr>
      <w:tr w:rsidR="0007725E" w14:paraId="4CF0FB9B"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5B90E964" w14:textId="77777777" w:rsidR="0007725E" w:rsidRDefault="0007725E" w:rsidP="00E92FE2">
            <w:pPr>
              <w:ind w:firstLine="480"/>
              <w:jc w:val="center"/>
              <w:rPr>
                <w:rFonts w:ascii="新宋体" w:hAnsi="新宋体"/>
                <w:szCs w:val="24"/>
              </w:rPr>
            </w:pPr>
            <w:r>
              <w:rPr>
                <w:rFonts w:ascii="新宋体" w:hAnsi="新宋体" w:hint="eastAsia"/>
                <w:szCs w:val="24"/>
              </w:rPr>
              <w:t>6</w:t>
            </w:r>
          </w:p>
        </w:tc>
        <w:tc>
          <w:tcPr>
            <w:tcW w:w="5460" w:type="dxa"/>
            <w:tcBorders>
              <w:top w:val="single" w:sz="4" w:space="0" w:color="auto"/>
              <w:left w:val="single" w:sz="4" w:space="0" w:color="auto"/>
              <w:bottom w:val="single" w:sz="4" w:space="0" w:color="auto"/>
              <w:right w:val="nil"/>
            </w:tcBorders>
            <w:hideMark/>
          </w:tcPr>
          <w:p w14:paraId="615675C5" w14:textId="77777777" w:rsidR="0007725E" w:rsidRDefault="0007725E" w:rsidP="00E92FE2">
            <w:pPr>
              <w:jc w:val="center"/>
              <w:rPr>
                <w:rFonts w:ascii="新宋体" w:hAnsi="新宋体"/>
                <w:szCs w:val="24"/>
              </w:rPr>
            </w:pPr>
            <w:r>
              <w:rPr>
                <w:rFonts w:ascii="新宋体" w:hAnsi="新宋体" w:hint="eastAsia"/>
                <w:szCs w:val="24"/>
              </w:rPr>
              <w:t>0.315591931216931216931216931216931</w:t>
            </w:r>
          </w:p>
        </w:tc>
      </w:tr>
      <w:tr w:rsidR="0007725E" w14:paraId="0920973D"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53F13882" w14:textId="77777777" w:rsidR="0007725E" w:rsidRDefault="0007725E" w:rsidP="00E92FE2">
            <w:pPr>
              <w:ind w:firstLine="480"/>
              <w:jc w:val="center"/>
              <w:rPr>
                <w:rFonts w:ascii="新宋体" w:hAnsi="新宋体"/>
                <w:szCs w:val="24"/>
              </w:rPr>
            </w:pPr>
            <w:r>
              <w:rPr>
                <w:rFonts w:ascii="新宋体" w:hAnsi="新宋体" w:hint="eastAsia"/>
                <w:szCs w:val="24"/>
              </w:rPr>
              <w:t>7</w:t>
            </w:r>
          </w:p>
        </w:tc>
        <w:tc>
          <w:tcPr>
            <w:tcW w:w="5460" w:type="dxa"/>
            <w:tcBorders>
              <w:top w:val="single" w:sz="4" w:space="0" w:color="auto"/>
              <w:left w:val="single" w:sz="4" w:space="0" w:color="auto"/>
              <w:bottom w:val="single" w:sz="4" w:space="0" w:color="auto"/>
              <w:right w:val="nil"/>
            </w:tcBorders>
            <w:hideMark/>
          </w:tcPr>
          <w:p w14:paraId="6811ACD7" w14:textId="77777777" w:rsidR="0007725E" w:rsidRDefault="0007725E" w:rsidP="00E92FE2">
            <w:pPr>
              <w:jc w:val="center"/>
              <w:rPr>
                <w:rFonts w:ascii="新宋体" w:hAnsi="新宋体"/>
                <w:szCs w:val="24"/>
              </w:rPr>
            </w:pPr>
            <w:r>
              <w:rPr>
                <w:rFonts w:ascii="新宋体" w:hAnsi="新宋体" w:hint="eastAsia"/>
                <w:szCs w:val="24"/>
              </w:rPr>
              <w:t>0.304224537037037037037037037037037</w:t>
            </w:r>
          </w:p>
        </w:tc>
      </w:tr>
      <w:tr w:rsidR="0007725E" w14:paraId="6221EA78"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256BE8D" w14:textId="77777777" w:rsidR="0007725E" w:rsidRDefault="0007725E" w:rsidP="00E92FE2">
            <w:pPr>
              <w:ind w:firstLine="480"/>
              <w:jc w:val="center"/>
              <w:rPr>
                <w:rFonts w:ascii="新宋体" w:hAnsi="新宋体"/>
                <w:szCs w:val="24"/>
              </w:rPr>
            </w:pPr>
            <w:r>
              <w:rPr>
                <w:rFonts w:ascii="新宋体" w:hAnsi="新宋体" w:hint="eastAsia"/>
                <w:szCs w:val="24"/>
              </w:rPr>
              <w:t>8</w:t>
            </w:r>
          </w:p>
        </w:tc>
        <w:tc>
          <w:tcPr>
            <w:tcW w:w="5460" w:type="dxa"/>
            <w:tcBorders>
              <w:top w:val="single" w:sz="4" w:space="0" w:color="auto"/>
              <w:left w:val="single" w:sz="4" w:space="0" w:color="auto"/>
              <w:bottom w:val="single" w:sz="4" w:space="0" w:color="auto"/>
              <w:right w:val="nil"/>
            </w:tcBorders>
            <w:hideMark/>
          </w:tcPr>
          <w:p w14:paraId="14D8F454" w14:textId="77777777" w:rsidR="0007725E" w:rsidRDefault="0007725E" w:rsidP="00E92FE2">
            <w:pPr>
              <w:jc w:val="center"/>
              <w:rPr>
                <w:rFonts w:ascii="新宋体" w:hAnsi="新宋体"/>
                <w:szCs w:val="24"/>
              </w:rPr>
            </w:pPr>
            <w:r>
              <w:rPr>
                <w:rFonts w:ascii="新宋体" w:hAnsi="新宋体" w:hint="eastAsia"/>
                <w:szCs w:val="24"/>
              </w:rPr>
              <w:t>0.294868000440917107583774250440917</w:t>
            </w:r>
          </w:p>
        </w:tc>
      </w:tr>
      <w:tr w:rsidR="0007725E" w14:paraId="381C9808"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A2CE106" w14:textId="77777777" w:rsidR="0007725E" w:rsidRDefault="0007725E" w:rsidP="00E92FE2">
            <w:pPr>
              <w:ind w:firstLine="480"/>
              <w:jc w:val="center"/>
              <w:rPr>
                <w:rFonts w:ascii="新宋体" w:hAnsi="新宋体"/>
                <w:szCs w:val="24"/>
              </w:rPr>
            </w:pPr>
            <w:r>
              <w:rPr>
                <w:rFonts w:ascii="新宋体" w:hAnsi="新宋体" w:hint="eastAsia"/>
                <w:szCs w:val="24"/>
              </w:rPr>
              <w:t>9</w:t>
            </w:r>
          </w:p>
        </w:tc>
        <w:tc>
          <w:tcPr>
            <w:tcW w:w="5460" w:type="dxa"/>
            <w:tcBorders>
              <w:top w:val="single" w:sz="4" w:space="0" w:color="auto"/>
              <w:left w:val="single" w:sz="4" w:space="0" w:color="auto"/>
              <w:bottom w:val="single" w:sz="4" w:space="0" w:color="auto"/>
              <w:right w:val="nil"/>
            </w:tcBorders>
            <w:hideMark/>
          </w:tcPr>
          <w:p w14:paraId="36C17E71" w14:textId="77777777" w:rsidR="0007725E" w:rsidRDefault="0007725E" w:rsidP="00E92FE2">
            <w:pPr>
              <w:jc w:val="center"/>
              <w:rPr>
                <w:rFonts w:ascii="新宋体" w:hAnsi="新宋体"/>
                <w:szCs w:val="24"/>
              </w:rPr>
            </w:pPr>
            <w:r>
              <w:rPr>
                <w:rFonts w:ascii="新宋体" w:hAnsi="新宋体" w:hint="eastAsia"/>
                <w:szCs w:val="24"/>
              </w:rPr>
              <w:t>0.286975446428571428571428571428571</w:t>
            </w:r>
          </w:p>
        </w:tc>
      </w:tr>
      <w:tr w:rsidR="0007725E" w14:paraId="46A85ECA"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3C0142B9" w14:textId="77777777" w:rsidR="0007725E" w:rsidRDefault="0007725E" w:rsidP="00E92FE2">
            <w:pPr>
              <w:ind w:firstLine="480"/>
              <w:jc w:val="center"/>
              <w:rPr>
                <w:rFonts w:ascii="新宋体" w:hAnsi="新宋体"/>
                <w:szCs w:val="24"/>
              </w:rPr>
            </w:pPr>
            <w:r>
              <w:rPr>
                <w:rFonts w:ascii="新宋体" w:hAnsi="新宋体" w:hint="eastAsia"/>
                <w:szCs w:val="24"/>
              </w:rPr>
              <w:t>10</w:t>
            </w:r>
          </w:p>
        </w:tc>
        <w:tc>
          <w:tcPr>
            <w:tcW w:w="5460" w:type="dxa"/>
            <w:tcBorders>
              <w:top w:val="single" w:sz="4" w:space="0" w:color="auto"/>
              <w:left w:val="single" w:sz="4" w:space="0" w:color="auto"/>
              <w:bottom w:val="single" w:sz="4" w:space="0" w:color="auto"/>
              <w:right w:val="nil"/>
            </w:tcBorders>
            <w:hideMark/>
          </w:tcPr>
          <w:p w14:paraId="1769888E" w14:textId="77777777" w:rsidR="0007725E" w:rsidRDefault="0007725E" w:rsidP="00E92FE2">
            <w:pPr>
              <w:jc w:val="center"/>
              <w:rPr>
                <w:rFonts w:ascii="新宋体" w:hAnsi="新宋体"/>
                <w:szCs w:val="24"/>
              </w:rPr>
            </w:pPr>
            <w:r>
              <w:rPr>
                <w:rFonts w:ascii="新宋体" w:hAnsi="新宋体" w:hint="eastAsia"/>
                <w:szCs w:val="24"/>
              </w:rPr>
              <w:t>0.280189596443936721714499492277270</w:t>
            </w:r>
          </w:p>
        </w:tc>
      </w:tr>
      <w:tr w:rsidR="0007725E" w14:paraId="6F0DCF5A"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44955DB" w14:textId="77777777" w:rsidR="0007725E" w:rsidRDefault="0007725E" w:rsidP="00E92FE2">
            <w:pPr>
              <w:ind w:firstLine="480"/>
              <w:jc w:val="center"/>
              <w:rPr>
                <w:rFonts w:ascii="新宋体" w:hAnsi="新宋体"/>
                <w:szCs w:val="24"/>
              </w:rPr>
            </w:pPr>
            <w:r>
              <w:rPr>
                <w:rFonts w:ascii="新宋体" w:hAnsi="新宋体" w:hint="eastAsia"/>
                <w:szCs w:val="24"/>
              </w:rPr>
              <w:t>11</w:t>
            </w:r>
          </w:p>
        </w:tc>
        <w:tc>
          <w:tcPr>
            <w:tcW w:w="5460" w:type="dxa"/>
            <w:tcBorders>
              <w:top w:val="single" w:sz="4" w:space="0" w:color="auto"/>
              <w:left w:val="single" w:sz="4" w:space="0" w:color="auto"/>
              <w:bottom w:val="single" w:sz="4" w:space="0" w:color="auto"/>
              <w:right w:val="nil"/>
            </w:tcBorders>
            <w:hideMark/>
          </w:tcPr>
          <w:p w14:paraId="4C6F90AB" w14:textId="77777777" w:rsidR="0007725E" w:rsidRDefault="0007725E" w:rsidP="00E92FE2">
            <w:pPr>
              <w:jc w:val="center"/>
              <w:rPr>
                <w:rFonts w:ascii="新宋体" w:hAnsi="新宋体"/>
                <w:szCs w:val="24"/>
              </w:rPr>
            </w:pPr>
            <w:r>
              <w:rPr>
                <w:rFonts w:ascii="新宋体" w:hAnsi="新宋体" w:hint="eastAsia"/>
                <w:szCs w:val="24"/>
              </w:rPr>
              <w:t>0.274265540031599059376837154614932</w:t>
            </w:r>
          </w:p>
        </w:tc>
      </w:tr>
      <w:tr w:rsidR="0007725E" w14:paraId="3278ABD2"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7FD8AAB9" w14:textId="77777777" w:rsidR="0007725E" w:rsidRDefault="0007725E" w:rsidP="00E92FE2">
            <w:pPr>
              <w:ind w:firstLine="480"/>
              <w:jc w:val="center"/>
              <w:rPr>
                <w:rFonts w:ascii="新宋体" w:hAnsi="新宋体"/>
                <w:szCs w:val="24"/>
              </w:rPr>
            </w:pPr>
            <w:r>
              <w:rPr>
                <w:rFonts w:ascii="新宋体" w:hAnsi="新宋体" w:hint="eastAsia"/>
                <w:szCs w:val="24"/>
              </w:rPr>
              <w:t>12</w:t>
            </w:r>
          </w:p>
        </w:tc>
        <w:tc>
          <w:tcPr>
            <w:tcW w:w="5460" w:type="dxa"/>
            <w:tcBorders>
              <w:top w:val="single" w:sz="4" w:space="0" w:color="auto"/>
              <w:left w:val="single" w:sz="4" w:space="0" w:color="auto"/>
              <w:bottom w:val="single" w:sz="4" w:space="0" w:color="auto"/>
              <w:right w:val="nil"/>
            </w:tcBorders>
            <w:hideMark/>
          </w:tcPr>
          <w:p w14:paraId="361A854D" w14:textId="77777777" w:rsidR="0007725E" w:rsidRDefault="0007725E" w:rsidP="00E92FE2">
            <w:pPr>
              <w:jc w:val="center"/>
              <w:rPr>
                <w:rFonts w:ascii="新宋体" w:hAnsi="新宋体"/>
                <w:szCs w:val="24"/>
              </w:rPr>
            </w:pPr>
            <w:r>
              <w:rPr>
                <w:rFonts w:ascii="新宋体" w:hAnsi="新宋体" w:hint="eastAsia"/>
                <w:szCs w:val="24"/>
              </w:rPr>
              <w:t>0.269028846773648774310149971525633</w:t>
            </w:r>
          </w:p>
        </w:tc>
      </w:tr>
      <w:tr w:rsidR="0007725E" w14:paraId="5B75AB54" w14:textId="77777777" w:rsidTr="00E92FE2">
        <w:trPr>
          <w:jc w:val="center"/>
        </w:trPr>
        <w:tc>
          <w:tcPr>
            <w:tcW w:w="1134" w:type="dxa"/>
            <w:tcBorders>
              <w:top w:val="single" w:sz="4" w:space="0" w:color="auto"/>
              <w:left w:val="nil"/>
              <w:bottom w:val="double" w:sz="4" w:space="0" w:color="auto"/>
              <w:right w:val="single" w:sz="4" w:space="0" w:color="auto"/>
            </w:tcBorders>
            <w:vAlign w:val="center"/>
            <w:hideMark/>
          </w:tcPr>
          <w:p w14:paraId="5A6470C1" w14:textId="77777777" w:rsidR="0007725E" w:rsidRDefault="0007725E" w:rsidP="00E92FE2">
            <w:pPr>
              <w:ind w:firstLine="480"/>
              <w:jc w:val="center"/>
              <w:rPr>
                <w:rFonts w:ascii="新宋体" w:hAnsi="新宋体"/>
                <w:szCs w:val="24"/>
              </w:rPr>
            </w:pPr>
            <w:r>
              <w:rPr>
                <w:rFonts w:ascii="新宋体" w:hAnsi="新宋体" w:hint="eastAsia"/>
                <w:szCs w:val="24"/>
              </w:rPr>
              <w:t>13</w:t>
            </w:r>
          </w:p>
        </w:tc>
        <w:tc>
          <w:tcPr>
            <w:tcW w:w="5460" w:type="dxa"/>
            <w:tcBorders>
              <w:top w:val="single" w:sz="4" w:space="0" w:color="auto"/>
              <w:left w:val="single" w:sz="4" w:space="0" w:color="auto"/>
              <w:bottom w:val="double" w:sz="4" w:space="0" w:color="auto"/>
              <w:right w:val="nil"/>
            </w:tcBorders>
            <w:hideMark/>
          </w:tcPr>
          <w:p w14:paraId="5A46714E" w14:textId="77777777" w:rsidR="0007725E" w:rsidRDefault="0007725E" w:rsidP="00E92FE2">
            <w:pPr>
              <w:jc w:val="center"/>
              <w:rPr>
                <w:rFonts w:ascii="新宋体" w:hAnsi="新宋体"/>
                <w:szCs w:val="24"/>
              </w:rPr>
            </w:pPr>
            <w:r>
              <w:rPr>
                <w:rFonts w:ascii="新宋体" w:hAnsi="新宋体" w:hint="eastAsia"/>
                <w:szCs w:val="24"/>
              </w:rPr>
              <w:t>0.264351348366606509794340482171170</w:t>
            </w:r>
          </w:p>
        </w:tc>
      </w:tr>
    </w:tbl>
    <w:p w14:paraId="4C3AA83B" w14:textId="77777777" w:rsidR="0007725E" w:rsidRDefault="0007725E" w:rsidP="0007725E">
      <w:pPr>
        <w:ind w:firstLine="480"/>
        <w:rPr>
          <w:rFonts w:ascii="新宋体" w:eastAsia="新宋体" w:hAnsi="新宋体"/>
          <w:sz w:val="28"/>
          <w:szCs w:val="28"/>
        </w:rPr>
      </w:pPr>
      <w:r>
        <w:rPr>
          <w:rFonts w:ascii="新宋体" w:hAnsi="新宋体" w:hint="eastAsia"/>
          <w:szCs w:val="28"/>
        </w:rPr>
        <w:t xml:space="preserve">    </w:t>
      </w:r>
      <w:r>
        <w:rPr>
          <w:rFonts w:ascii="新宋体" w:hAnsi="新宋体" w:hint="eastAsia"/>
          <w:szCs w:val="28"/>
        </w:rPr>
        <w:t>由上表，有限积分</w:t>
      </w:r>
    </w:p>
    <w:p w14:paraId="0154BCCC" w14:textId="77777777" w:rsidR="0007725E" w:rsidRDefault="0007725E" w:rsidP="0007725E">
      <w:pPr>
        <w:pStyle w:val="AMDisplayEquation"/>
        <w:ind w:firstLine="560"/>
      </w:pPr>
      <w:r>
        <w:rPr>
          <w:rFonts w:hint="eastAsia"/>
        </w:rPr>
        <w:tab/>
      </w:r>
      <w:r>
        <w:rPr>
          <w:rFonts w:hint="eastAsia"/>
          <w:position w:val="-29"/>
        </w:rPr>
        <w:object w:dxaOrig="1836" w:dyaOrig="696" w14:anchorId="69B9EBC0">
          <v:shape id="_x0000_i3985" type="#_x0000_t75" style="width:91.8pt;height:34.8pt" o:ole="">
            <v:imagedata r:id="rId82" o:title=""/>
          </v:shape>
          <o:OLEObject Type="Embed" ProgID="Equation.AxMath" ShapeID="_x0000_i3985" DrawAspect="Content" ObjectID="_1691915045" r:id="rId83">
            <o:FieldCodes>\* MERGEFORMAT</o:FieldCodes>
          </o:OLEObject>
        </w:object>
      </w:r>
    </w:p>
    <w:p w14:paraId="2ADB9E06" w14:textId="77777777" w:rsidR="0007725E" w:rsidRDefault="0007725E" w:rsidP="0007725E">
      <w:pPr>
        <w:ind w:firstLine="480"/>
        <w:rPr>
          <w:rFonts w:ascii="新宋体" w:hAnsi="新宋体"/>
          <w:szCs w:val="28"/>
        </w:rPr>
      </w:pPr>
      <w:r>
        <w:rPr>
          <w:rFonts w:ascii="新宋体" w:hAnsi="新宋体" w:hint="eastAsia"/>
          <w:szCs w:val="28"/>
        </w:rPr>
        <w:t>可以表示为</w:t>
      </w:r>
    </w:p>
    <w:p w14:paraId="464A23B2" w14:textId="541B607A" w:rsidR="0007725E" w:rsidRDefault="0007725E" w:rsidP="0007725E">
      <w:pPr>
        <w:pStyle w:val="AMDisplayEquation"/>
        <w:ind w:firstLine="560"/>
      </w:pPr>
      <w:r>
        <w:rPr>
          <w:rFonts w:hint="eastAsia"/>
          <w:position w:val="-25"/>
        </w:rPr>
        <w:object w:dxaOrig="6504" w:dyaOrig="612" w14:anchorId="1C961598">
          <v:shape id="_x0000_i3986" type="#_x0000_t75" style="width:324pt;height:30.6pt" o:ole="">
            <v:imagedata r:id="rId84" o:title=""/>
          </v:shape>
          <o:OLEObject Type="Embed" ProgID="Equation.AxMath" ShapeID="_x0000_i3986" DrawAspect="Content" ObjectID="_1691915046" r:id="rId85">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4" w:name="ZEqnNum774076"/>
      <w:r>
        <w:instrText>(</w:instrText>
      </w:r>
      <w:fldSimple w:instr=" SEQ AMEqn \c \* Arabic \* MERGEFORMAT ">
        <w:r>
          <w:rPr>
            <w:noProof/>
          </w:rPr>
          <w:instrText>24</w:instrText>
        </w:r>
      </w:fldSimple>
      <w:r>
        <w:instrText>)</w:instrText>
      </w:r>
      <w:bookmarkEnd w:id="4"/>
      <w:r>
        <w:fldChar w:fldCharType="end"/>
      </w:r>
    </w:p>
    <w:p w14:paraId="25484F00" w14:textId="48988F95" w:rsidR="0007725E" w:rsidRDefault="0007725E" w:rsidP="0007725E">
      <w:pPr>
        <w:ind w:firstLine="480"/>
        <w:rPr>
          <w:rFonts w:ascii="新宋体" w:hAnsi="新宋体"/>
          <w:szCs w:val="28"/>
        </w:rPr>
      </w:pPr>
      <w:r>
        <w:rPr>
          <w:rFonts w:ascii="新宋体" w:hAnsi="新宋体" w:hint="eastAsia"/>
          <w:szCs w:val="28"/>
        </w:rPr>
        <w:t>式</w:t>
      </w:r>
      <w:r>
        <w:rPr>
          <w:rFonts w:ascii="新宋体" w:hAnsi="新宋体" w:hint="eastAsia"/>
          <w:szCs w:val="28"/>
        </w:rPr>
        <w:fldChar w:fldCharType="begin"/>
      </w:r>
      <w:r>
        <w:rPr>
          <w:rFonts w:ascii="新宋体" w:hAnsi="新宋体" w:hint="eastAsia"/>
          <w:szCs w:val="28"/>
        </w:rPr>
        <w:instrText xml:space="preserve"> GOTOBUTTON ZEqnNum774076  \* MERGEFORMAT </w:instrText>
      </w:r>
      <w:r>
        <w:rPr>
          <w:rFonts w:ascii="新宋体" w:hAnsi="新宋体" w:hint="eastAsia"/>
          <w:szCs w:val="28"/>
        </w:rPr>
        <w:fldChar w:fldCharType="begin"/>
      </w:r>
      <w:r>
        <w:rPr>
          <w:rFonts w:ascii="新宋体" w:hAnsi="新宋体" w:hint="eastAsia"/>
          <w:szCs w:val="28"/>
        </w:rPr>
        <w:instrText xml:space="preserve"> REF ZEqnNum774076 \* Charformat \! \* MERGEFORMAT </w:instrText>
      </w:r>
      <w:r>
        <w:rPr>
          <w:rFonts w:ascii="新宋体" w:hAnsi="新宋体" w:hint="eastAsia"/>
          <w:szCs w:val="28"/>
        </w:rPr>
        <w:fldChar w:fldCharType="separate"/>
      </w:r>
      <w:r w:rsidRPr="0007725E">
        <w:rPr>
          <w:rFonts w:ascii="新宋体" w:hAnsi="新宋体"/>
          <w:szCs w:val="28"/>
        </w:rPr>
        <w:instrText>(24)</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就是差分形式的</w:t>
      </w:r>
      <w:r>
        <w:rPr>
          <w:rFonts w:ascii="新宋体" w:eastAsia="新宋体" w:hAnsi="新宋体" w:hint="eastAsia"/>
          <w:position w:val="-13"/>
          <w:sz w:val="28"/>
          <w:szCs w:val="28"/>
        </w:rPr>
        <w:object w:dxaOrig="2424" w:dyaOrig="432" w14:anchorId="44C730D3">
          <v:shape id="_x0000_i3987" type="#_x0000_t75" style="width:121.2pt;height:22.2pt" o:ole="">
            <v:imagedata r:id="rId79" o:title=""/>
          </v:shape>
          <o:OLEObject Type="Embed" ProgID="Equation.AxMath" ShapeID="_x0000_i3987" DrawAspect="Content" ObjectID="_1691915047" r:id="rId86">
            <o:FieldCodes>\* MERGEFORMAT</o:FieldCodes>
          </o:OLEObject>
        </w:object>
      </w:r>
      <w:r>
        <w:rPr>
          <w:rFonts w:ascii="新宋体" w:hAnsi="新宋体" w:hint="eastAsia"/>
          <w:szCs w:val="28"/>
        </w:rPr>
        <w:t>预测公式。</w:t>
      </w:r>
    </w:p>
    <w:p w14:paraId="620B8160" w14:textId="77777777" w:rsidR="0007725E" w:rsidRPr="006A21C8" w:rsidRDefault="0007725E" w:rsidP="0007725E">
      <w:pPr>
        <w:pStyle w:val="a0"/>
        <w:numPr>
          <w:ilvl w:val="0"/>
          <w:numId w:val="0"/>
        </w:numPr>
        <w:spacing w:before="0" w:after="0" w:line="240" w:lineRule="auto"/>
        <w:rPr>
          <w:rFonts w:eastAsia="宋体"/>
          <w:b w:val="0"/>
          <w:bCs w:val="0"/>
        </w:rPr>
      </w:pPr>
      <w:bookmarkStart w:id="5" w:name="_Toc37346128"/>
      <w:r w:rsidRPr="006A21C8">
        <w:rPr>
          <w:rFonts w:eastAsia="宋体" w:hint="eastAsia"/>
          <w:b w:val="0"/>
        </w:rPr>
        <w:t>(</w:t>
      </w:r>
      <w:r w:rsidRPr="006A21C8">
        <w:rPr>
          <w:rFonts w:eastAsia="宋体"/>
          <w:b w:val="0"/>
        </w:rPr>
        <w:t>3)</w:t>
      </w:r>
      <w:r w:rsidRPr="006A21C8">
        <w:rPr>
          <w:rFonts w:eastAsia="宋体" w:hint="eastAsia"/>
          <w:b w:val="0"/>
        </w:rPr>
        <w:t>求和</w:t>
      </w:r>
      <w:r w:rsidRPr="006A21C8">
        <w:rPr>
          <w:rFonts w:eastAsia="宋体" w:hint="eastAsia"/>
          <w:b w:val="0"/>
          <w:sz w:val="21"/>
        </w:rPr>
        <w:t>Adams</w:t>
      </w:r>
      <w:r w:rsidRPr="006A21C8">
        <w:rPr>
          <w:rFonts w:eastAsia="宋体" w:hint="eastAsia"/>
          <w:b w:val="0"/>
        </w:rPr>
        <w:t>积分器</w:t>
      </w:r>
      <w:bookmarkEnd w:id="5"/>
    </w:p>
    <w:p w14:paraId="6E6F1990" w14:textId="77777777" w:rsidR="0007725E" w:rsidRDefault="0007725E" w:rsidP="0007725E">
      <w:pPr>
        <w:ind w:left="564" w:firstLine="560"/>
        <w:rPr>
          <w:rFonts w:ascii="新宋体" w:hAnsi="新宋体"/>
          <w:szCs w:val="28"/>
        </w:rPr>
      </w:pPr>
      <w:r>
        <w:rPr>
          <w:rFonts w:ascii="新宋体" w:eastAsia="新宋体" w:hAnsi="新宋体" w:hint="eastAsia"/>
          <w:position w:val="-13"/>
          <w:sz w:val="28"/>
          <w:szCs w:val="28"/>
        </w:rPr>
        <w:object w:dxaOrig="2328" w:dyaOrig="432" w14:anchorId="28A8E8DE">
          <v:shape id="_x0000_i3988" type="#_x0000_t75" style="width:116.4pt;height:22.2pt" o:ole="">
            <v:imagedata r:id="rId66" o:title=""/>
          </v:shape>
          <o:OLEObject Type="Embed" ProgID="Equation.AxMath" ShapeID="_x0000_i3988" DrawAspect="Content" ObjectID="_1691915048" r:id="rId87">
            <o:FieldCodes>\* MERGEFORMAT</o:FieldCodes>
          </o:OLEObject>
        </w:object>
      </w:r>
      <w:r>
        <w:rPr>
          <w:rFonts w:ascii="新宋体" w:hAnsi="新宋体" w:hint="eastAsia"/>
          <w:szCs w:val="28"/>
        </w:rPr>
        <w:t>校正公式可以写作以下形式</w:t>
      </w:r>
    </w:p>
    <w:p w14:paraId="37349369" w14:textId="2B072FBE" w:rsidR="0007725E" w:rsidRDefault="0007725E" w:rsidP="0007725E">
      <w:pPr>
        <w:pStyle w:val="AMDisplayEquation"/>
        <w:ind w:firstLine="560"/>
      </w:pPr>
      <w:r>
        <w:rPr>
          <w:rFonts w:hint="eastAsia"/>
          <w:position w:val="-22"/>
        </w:rPr>
        <w:object w:dxaOrig="6588" w:dyaOrig="552" w14:anchorId="72FA5ACC">
          <v:shape id="_x0000_i3989" type="#_x0000_t75" style="width:330pt;height:27.6pt" o:ole="">
            <v:imagedata r:id="rId88" o:title=""/>
          </v:shape>
          <o:OLEObject Type="Embed" ProgID="Equation.AxMath" ShapeID="_x0000_i3989" DrawAspect="Content" ObjectID="_1691915049" r:id="rId89">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6" w:name="ZEqnNum868472"/>
      <w:r>
        <w:instrText>(</w:instrText>
      </w:r>
      <w:fldSimple w:instr=" SEQ AMEqn \c \* Arabic \* MERGEFORMAT ">
        <w:r>
          <w:rPr>
            <w:noProof/>
          </w:rPr>
          <w:instrText>25</w:instrText>
        </w:r>
      </w:fldSimple>
      <w:r>
        <w:instrText>)</w:instrText>
      </w:r>
      <w:bookmarkEnd w:id="6"/>
      <w:r>
        <w:fldChar w:fldCharType="end"/>
      </w:r>
    </w:p>
    <w:p w14:paraId="770804C6" w14:textId="6A1B2C70" w:rsidR="0007725E" w:rsidRDefault="0007725E" w:rsidP="0007725E">
      <w:pPr>
        <w:ind w:firstLine="480"/>
        <w:rPr>
          <w:rFonts w:ascii="新宋体" w:hAnsi="新宋体"/>
          <w:szCs w:val="28"/>
        </w:rPr>
      </w:pPr>
      <w:r>
        <w:rPr>
          <w:rFonts w:ascii="新宋体" w:hAnsi="新宋体" w:hint="eastAsia"/>
          <w:szCs w:val="28"/>
        </w:rPr>
        <w:t>对式</w:t>
      </w:r>
      <w:r>
        <w:rPr>
          <w:rFonts w:ascii="新宋体" w:hAnsi="新宋体" w:hint="eastAsia"/>
          <w:szCs w:val="28"/>
        </w:rPr>
        <w:fldChar w:fldCharType="begin"/>
      </w:r>
      <w:r>
        <w:rPr>
          <w:rFonts w:ascii="新宋体" w:hAnsi="新宋体" w:hint="eastAsia"/>
          <w:szCs w:val="28"/>
        </w:rPr>
        <w:instrText xml:space="preserve"> GOTOBUTTON ZEqnNum868472  \* MERGEFORMAT </w:instrText>
      </w:r>
      <w:r>
        <w:rPr>
          <w:rFonts w:ascii="新宋体" w:hAnsi="新宋体" w:hint="eastAsia"/>
          <w:szCs w:val="28"/>
        </w:rPr>
        <w:fldChar w:fldCharType="begin"/>
      </w:r>
      <w:r>
        <w:rPr>
          <w:rFonts w:ascii="新宋体" w:hAnsi="新宋体" w:hint="eastAsia"/>
          <w:szCs w:val="28"/>
        </w:rPr>
        <w:instrText xml:space="preserve"> REF ZEqnNum868472 \* Charformat \! \* MERGEFORMAT </w:instrText>
      </w:r>
      <w:r>
        <w:rPr>
          <w:rFonts w:ascii="新宋体" w:hAnsi="新宋体" w:hint="eastAsia"/>
          <w:szCs w:val="28"/>
        </w:rPr>
        <w:fldChar w:fldCharType="separate"/>
      </w:r>
      <w:r w:rsidRPr="0007725E">
        <w:rPr>
          <w:rFonts w:ascii="新宋体" w:hAnsi="新宋体"/>
          <w:szCs w:val="28"/>
        </w:rPr>
        <w:instrText>(25)</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两边同时使用向后差分算子的负次幂算子即可得到求和</w:t>
      </w:r>
      <w:r>
        <w:rPr>
          <w:rFonts w:ascii="新宋体" w:hAnsi="新宋体" w:hint="eastAsia"/>
          <w:szCs w:val="28"/>
        </w:rPr>
        <w:t>Adams</w:t>
      </w:r>
      <w:r>
        <w:rPr>
          <w:rFonts w:ascii="新宋体" w:hAnsi="新宋体" w:hint="eastAsia"/>
          <w:szCs w:val="28"/>
        </w:rPr>
        <w:t>校正公式。</w:t>
      </w:r>
    </w:p>
    <w:p w14:paraId="09AC13C6" w14:textId="333EB4DD" w:rsidR="0007725E" w:rsidRDefault="0007725E" w:rsidP="0007725E">
      <w:pPr>
        <w:pStyle w:val="AMDisplayEquation"/>
        <w:ind w:firstLine="560"/>
      </w:pPr>
      <w:r>
        <w:rPr>
          <w:rFonts w:hint="eastAsia"/>
          <w:position w:val="-27"/>
        </w:rPr>
        <w:object w:dxaOrig="6444" w:dyaOrig="672" w14:anchorId="097A2F43">
          <v:shape id="_x0000_i3990" type="#_x0000_t75" style="width:323.4pt;height:33.6pt" o:ole="">
            <v:imagedata r:id="rId90" o:title=""/>
          </v:shape>
          <o:OLEObject Type="Embed" ProgID="Equation.AxMath" ShapeID="_x0000_i3990" DrawAspect="Content" ObjectID="_1691915050" r:id="rId91">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26</w:instrText>
        </w:r>
      </w:fldSimple>
      <w:r>
        <w:instrText>)</w:instrText>
      </w:r>
      <w:r>
        <w:fldChar w:fldCharType="end"/>
      </w:r>
    </w:p>
    <w:p w14:paraId="297F3F84" w14:textId="77777777" w:rsidR="0007725E" w:rsidRDefault="0007725E" w:rsidP="0007725E">
      <w:pPr>
        <w:ind w:left="564" w:firstLine="480"/>
        <w:rPr>
          <w:rFonts w:ascii="新宋体" w:hAnsi="新宋体"/>
          <w:szCs w:val="28"/>
        </w:rPr>
      </w:pPr>
      <w:r>
        <w:rPr>
          <w:rFonts w:ascii="新宋体" w:hAnsi="新宋体" w:hint="eastAsia"/>
          <w:szCs w:val="28"/>
        </w:rPr>
        <w:t>同理可得求和</w:t>
      </w:r>
      <w:r>
        <w:rPr>
          <w:rFonts w:ascii="新宋体" w:hAnsi="新宋体" w:hint="eastAsia"/>
          <w:szCs w:val="28"/>
        </w:rPr>
        <w:t>Adams</w:t>
      </w:r>
      <w:r>
        <w:rPr>
          <w:rFonts w:ascii="新宋体" w:hAnsi="新宋体" w:hint="eastAsia"/>
          <w:szCs w:val="28"/>
        </w:rPr>
        <w:t>预测公式，</w:t>
      </w:r>
    </w:p>
    <w:p w14:paraId="11B4615B" w14:textId="46102B6D" w:rsidR="0007725E" w:rsidRDefault="0007725E" w:rsidP="0007725E">
      <w:pPr>
        <w:pStyle w:val="AMDisplayEquation"/>
        <w:ind w:firstLine="560"/>
      </w:pPr>
      <w:r>
        <w:rPr>
          <w:rFonts w:hint="eastAsia"/>
          <w:position w:val="-27"/>
        </w:rPr>
        <w:object w:dxaOrig="6588" w:dyaOrig="672" w14:anchorId="2F73C73A">
          <v:shape id="_x0000_i3991" type="#_x0000_t75" style="width:330pt;height:33.6pt" o:ole="">
            <v:imagedata r:id="rId92" o:title=""/>
          </v:shape>
          <o:OLEObject Type="Embed" ProgID="Equation.AxMath" ShapeID="_x0000_i3991" DrawAspect="Content" ObjectID="_1691915051" r:id="rId93">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27</w:instrText>
        </w:r>
      </w:fldSimple>
      <w:r>
        <w:instrText>)</w:instrText>
      </w:r>
      <w:r>
        <w:fldChar w:fldCharType="end"/>
      </w:r>
    </w:p>
    <w:p w14:paraId="50078E97" w14:textId="77777777" w:rsidR="0007725E" w:rsidRPr="006A21C8" w:rsidRDefault="0007725E" w:rsidP="0007725E">
      <w:pPr>
        <w:pStyle w:val="a0"/>
        <w:numPr>
          <w:ilvl w:val="0"/>
          <w:numId w:val="0"/>
        </w:numPr>
        <w:spacing w:before="0" w:after="0" w:line="240" w:lineRule="auto"/>
        <w:rPr>
          <w:rFonts w:eastAsia="宋体"/>
          <w:b w:val="0"/>
          <w:bCs w:val="0"/>
        </w:rPr>
      </w:pPr>
      <w:bookmarkStart w:id="7" w:name="_Toc37346129"/>
      <w:r w:rsidRPr="006A21C8">
        <w:rPr>
          <w:rFonts w:eastAsia="宋体"/>
          <w:b w:val="0"/>
        </w:rPr>
        <w:t>(4)</w:t>
      </w:r>
      <w:r w:rsidRPr="006A21C8">
        <w:rPr>
          <w:rFonts w:eastAsia="宋体" w:hint="eastAsia"/>
          <w:b w:val="0"/>
        </w:rPr>
        <w:t>Stormer-</w:t>
      </w:r>
      <w:r w:rsidRPr="006A21C8">
        <w:rPr>
          <w:rFonts w:eastAsia="宋体" w:hint="eastAsia"/>
          <w:b w:val="0"/>
          <w:sz w:val="21"/>
        </w:rPr>
        <w:t>Cowell</w:t>
      </w:r>
      <w:r w:rsidRPr="006A21C8">
        <w:rPr>
          <w:rFonts w:eastAsia="宋体" w:hint="eastAsia"/>
          <w:b w:val="0"/>
        </w:rPr>
        <w:t>积分器</w:t>
      </w:r>
      <w:bookmarkEnd w:id="7"/>
    </w:p>
    <w:p w14:paraId="4CF608FA" w14:textId="77777777" w:rsidR="0007725E" w:rsidRDefault="0007725E" w:rsidP="0007725E">
      <w:pPr>
        <w:ind w:firstLine="480"/>
        <w:rPr>
          <w:rFonts w:ascii="新宋体" w:hAnsi="新宋体"/>
          <w:szCs w:val="28"/>
        </w:rPr>
      </w:pPr>
      <w:r>
        <w:rPr>
          <w:rFonts w:ascii="新宋体" w:hAnsi="新宋体" w:hint="eastAsia"/>
          <w:szCs w:val="28"/>
        </w:rPr>
        <w:t>上述的</w:t>
      </w:r>
      <w:r>
        <w:rPr>
          <w:rFonts w:ascii="新宋体" w:hAnsi="新宋体" w:hint="eastAsia"/>
          <w:szCs w:val="28"/>
        </w:rPr>
        <w:t>Adams</w:t>
      </w:r>
      <w:r>
        <w:rPr>
          <w:rFonts w:ascii="新宋体" w:hAnsi="新宋体" w:hint="eastAsia"/>
          <w:szCs w:val="28"/>
        </w:rPr>
        <w:t>积分器是通过背景点速度序列和加速度积分速度，而本节的</w:t>
      </w:r>
      <w:r>
        <w:rPr>
          <w:rFonts w:ascii="新宋体" w:hAnsi="新宋体" w:hint="eastAsia"/>
          <w:szCs w:val="28"/>
        </w:rPr>
        <w:t>Stormer-Cowell</w:t>
      </w:r>
      <w:r>
        <w:rPr>
          <w:rFonts w:ascii="新宋体" w:hAnsi="新宋体" w:hint="eastAsia"/>
          <w:szCs w:val="28"/>
        </w:rPr>
        <w:t>积分器则是有关位置的积分，即是使用积分器来求解二阶微分方程。</w:t>
      </w:r>
    </w:p>
    <w:p w14:paraId="15C33BA9" w14:textId="77777777" w:rsidR="0007725E" w:rsidRDefault="0007725E" w:rsidP="0007725E">
      <w:pPr>
        <w:ind w:firstLine="480"/>
        <w:rPr>
          <w:rFonts w:ascii="新宋体" w:hAnsi="新宋体"/>
          <w:szCs w:val="28"/>
        </w:rPr>
      </w:pPr>
      <w:r>
        <w:rPr>
          <w:rFonts w:ascii="新宋体" w:hAnsi="新宋体" w:hint="eastAsia"/>
          <w:szCs w:val="28"/>
        </w:rPr>
        <w:t>对一般地</w:t>
      </w:r>
      <w:r>
        <w:rPr>
          <w:rFonts w:ascii="新宋体" w:eastAsia="新宋体" w:hAnsi="新宋体" w:hint="eastAsia"/>
          <w:position w:val="-13"/>
          <w:sz w:val="28"/>
          <w:szCs w:val="28"/>
        </w:rPr>
        <w:object w:dxaOrig="2328" w:dyaOrig="432" w14:anchorId="07AEC428">
          <v:shape id="_x0000_i3992" type="#_x0000_t75" style="width:116.4pt;height:22.2pt" o:ole="">
            <v:imagedata r:id="rId66" o:title=""/>
          </v:shape>
          <o:OLEObject Type="Embed" ProgID="Equation.AxMath" ShapeID="_x0000_i3992" DrawAspect="Content" ObjectID="_1691915052" r:id="rId94">
            <o:FieldCodes>\* MERGEFORMAT</o:FieldCodes>
          </o:OLEObject>
        </w:object>
      </w:r>
      <w:r>
        <w:rPr>
          <w:rFonts w:ascii="新宋体" w:hAnsi="新宋体" w:hint="eastAsia"/>
          <w:szCs w:val="28"/>
        </w:rPr>
        <w:t>校正公式再运用一次</w:t>
      </w:r>
      <w:r>
        <w:rPr>
          <w:rFonts w:ascii="新宋体" w:eastAsia="新宋体" w:hAnsi="新宋体" w:hint="eastAsia"/>
          <w:position w:val="-13"/>
          <w:sz w:val="28"/>
          <w:szCs w:val="28"/>
        </w:rPr>
        <w:object w:dxaOrig="2328" w:dyaOrig="432" w14:anchorId="56A7DBF7">
          <v:shape id="_x0000_i3993" type="#_x0000_t75" style="width:116.4pt;height:22.2pt" o:ole="">
            <v:imagedata r:id="rId66" o:title=""/>
          </v:shape>
          <o:OLEObject Type="Embed" ProgID="Equation.AxMath" ShapeID="_x0000_i3993" DrawAspect="Content" ObjectID="_1691915053" r:id="rId95">
            <o:FieldCodes>\* MERGEFORMAT</o:FieldCodes>
          </o:OLEObject>
        </w:object>
      </w:r>
      <w:r>
        <w:rPr>
          <w:rFonts w:ascii="新宋体" w:hAnsi="新宋体" w:hint="eastAsia"/>
          <w:szCs w:val="28"/>
        </w:rPr>
        <w:t>校正公式，可得</w:t>
      </w:r>
    </w:p>
    <w:p w14:paraId="7DD477E4" w14:textId="35920E9C" w:rsidR="0007725E" w:rsidRDefault="0007725E" w:rsidP="0007725E">
      <w:pPr>
        <w:pStyle w:val="AMDisplayEquation"/>
        <w:ind w:firstLine="560"/>
      </w:pPr>
      <w:r>
        <w:rPr>
          <w:rFonts w:hint="eastAsia"/>
        </w:rPr>
        <w:tab/>
      </w:r>
      <w:r>
        <w:rPr>
          <w:rFonts w:hint="eastAsia"/>
          <w:position w:val="-29"/>
        </w:rPr>
        <w:object w:dxaOrig="4044" w:dyaOrig="696" w14:anchorId="00AE7DBB">
          <v:shape id="_x0000_i3994" type="#_x0000_t75" style="width:202.2pt;height:34.8pt" o:ole="">
            <v:imagedata r:id="rId96" o:title=""/>
          </v:shape>
          <o:OLEObject Type="Embed" ProgID="Equation.AxMath" ShapeID="_x0000_i3994" DrawAspect="Content" ObjectID="_1691915054" r:id="rId97">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8" w:name="ZEqnNum931216"/>
      <w:r>
        <w:instrText>(</w:instrText>
      </w:r>
      <w:fldSimple w:instr=" SEQ AMEqn \c \* Arabic \* MERGEFORMAT ">
        <w:r>
          <w:rPr>
            <w:noProof/>
          </w:rPr>
          <w:instrText>28</w:instrText>
        </w:r>
      </w:fldSimple>
      <w:r>
        <w:instrText>)</w:instrText>
      </w:r>
      <w:bookmarkEnd w:id="8"/>
      <w:r>
        <w:fldChar w:fldCharType="end"/>
      </w:r>
    </w:p>
    <w:p w14:paraId="5B085A31" w14:textId="77777777" w:rsidR="0007725E" w:rsidRDefault="0007725E" w:rsidP="0007725E">
      <w:pPr>
        <w:ind w:firstLine="480"/>
        <w:rPr>
          <w:rFonts w:ascii="新宋体" w:hAnsi="新宋体"/>
          <w:szCs w:val="28"/>
        </w:rPr>
      </w:pPr>
      <w:r>
        <w:rPr>
          <w:rFonts w:ascii="新宋体" w:hAnsi="新宋体" w:hint="eastAsia"/>
          <w:szCs w:val="28"/>
        </w:rPr>
        <w:lastRenderedPageBreak/>
        <w:t>因为</w:t>
      </w:r>
      <w:r>
        <w:rPr>
          <w:rFonts w:ascii="新宋体" w:eastAsia="新宋体" w:hAnsi="新宋体" w:hint="eastAsia"/>
          <w:position w:val="-14"/>
          <w:sz w:val="28"/>
          <w:szCs w:val="28"/>
        </w:rPr>
        <w:object w:dxaOrig="2112" w:dyaOrig="420" w14:anchorId="411A3118">
          <v:shape id="_x0000_i3995" type="#_x0000_t75" style="width:105pt;height:21pt" o:ole="">
            <v:imagedata r:id="rId98" o:title=""/>
          </v:shape>
          <o:OLEObject Type="Embed" ProgID="Equation.AxMath" ShapeID="_x0000_i3995" DrawAspect="Content" ObjectID="_1691915055" r:id="rId99">
            <o:FieldCodes>\* MERGEFORMAT</o:FieldCodes>
          </o:OLEObject>
        </w:object>
      </w:r>
      <w:r>
        <w:rPr>
          <w:rFonts w:ascii="新宋体" w:hAnsi="新宋体" w:hint="eastAsia"/>
          <w:szCs w:val="28"/>
        </w:rPr>
        <w:t>，位置的表达式可为</w:t>
      </w:r>
    </w:p>
    <w:p w14:paraId="6A78E716" w14:textId="5B3C4FD0" w:rsidR="0007725E" w:rsidRDefault="0007725E" w:rsidP="0007725E">
      <w:pPr>
        <w:pStyle w:val="AMDisplayEquation"/>
        <w:ind w:firstLine="560"/>
      </w:pPr>
      <w:r>
        <w:rPr>
          <w:rFonts w:hint="eastAsia"/>
        </w:rPr>
        <w:tab/>
      </w:r>
      <w:r>
        <w:rPr>
          <w:rFonts w:hint="eastAsia"/>
          <w:position w:val="-12"/>
        </w:rPr>
        <w:object w:dxaOrig="2904" w:dyaOrig="360" w14:anchorId="24DA4E79">
          <v:shape id="_x0000_i3996" type="#_x0000_t75" style="width:145.2pt;height:18pt" o:ole="">
            <v:imagedata r:id="rId100" o:title=""/>
          </v:shape>
          <o:OLEObject Type="Embed" ProgID="Equation.AxMath" ShapeID="_x0000_i3996" DrawAspect="Content" ObjectID="_1691915056" r:id="rId101">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29</w:instrText>
        </w:r>
      </w:fldSimple>
      <w:r>
        <w:instrText>)</w:instrText>
      </w:r>
      <w:r>
        <w:fldChar w:fldCharType="end"/>
      </w:r>
    </w:p>
    <w:p w14:paraId="3B46164D" w14:textId="7024C49D" w:rsidR="0007725E" w:rsidRDefault="0007725E" w:rsidP="0007725E">
      <w:pPr>
        <w:ind w:firstLine="480"/>
        <w:rPr>
          <w:rFonts w:ascii="新宋体" w:hAnsi="新宋体"/>
          <w:szCs w:val="28"/>
        </w:rPr>
      </w:pPr>
      <w:r>
        <w:rPr>
          <w:rFonts w:ascii="新宋体" w:hAnsi="新宋体" w:hint="eastAsia"/>
          <w:szCs w:val="28"/>
        </w:rPr>
        <w:t>将式</w:t>
      </w:r>
      <w:r>
        <w:rPr>
          <w:rFonts w:ascii="新宋体" w:hAnsi="新宋体" w:hint="eastAsia"/>
          <w:szCs w:val="28"/>
        </w:rPr>
        <w:fldChar w:fldCharType="begin"/>
      </w:r>
      <w:r>
        <w:rPr>
          <w:rFonts w:ascii="新宋体" w:hAnsi="新宋体" w:hint="eastAsia"/>
          <w:szCs w:val="28"/>
        </w:rPr>
        <w:instrText xml:space="preserve"> GOTOBUTTON ZEqnNum931216  \* MERGEFORMAT </w:instrText>
      </w:r>
      <w:r>
        <w:rPr>
          <w:rFonts w:ascii="新宋体" w:hAnsi="新宋体" w:hint="eastAsia"/>
          <w:szCs w:val="28"/>
        </w:rPr>
        <w:fldChar w:fldCharType="begin"/>
      </w:r>
      <w:r>
        <w:rPr>
          <w:rFonts w:ascii="新宋体" w:hAnsi="新宋体" w:hint="eastAsia"/>
          <w:szCs w:val="28"/>
        </w:rPr>
        <w:instrText xml:space="preserve"> REF ZEqnNum931216 \* Charformat \! \* MERGEFORMAT </w:instrText>
      </w:r>
      <w:r>
        <w:rPr>
          <w:rFonts w:ascii="新宋体" w:hAnsi="新宋体" w:hint="eastAsia"/>
          <w:szCs w:val="28"/>
        </w:rPr>
        <w:fldChar w:fldCharType="separate"/>
      </w:r>
      <w:r w:rsidRPr="0007725E">
        <w:rPr>
          <w:rFonts w:ascii="新宋体" w:hAnsi="新宋体"/>
          <w:szCs w:val="28"/>
        </w:rPr>
        <w:instrText>(28)</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中的</w:t>
      </w:r>
      <w:r>
        <w:rPr>
          <w:rFonts w:ascii="新宋体" w:eastAsia="新宋体" w:hAnsi="新宋体" w:hint="eastAsia"/>
          <w:position w:val="-13"/>
          <w:sz w:val="28"/>
          <w:szCs w:val="28"/>
        </w:rPr>
        <w:object w:dxaOrig="360" w:dyaOrig="420" w14:anchorId="66013459">
          <v:shape id="_x0000_i3997" type="#_x0000_t75" style="width:18pt;height:21pt" o:ole="">
            <v:imagedata r:id="rId102" o:title=""/>
          </v:shape>
          <o:OLEObject Type="Embed" ProgID="Equation.AxMath" ShapeID="_x0000_i3997" DrawAspect="Content" ObjectID="_1691915057" r:id="rId103">
            <o:FieldCodes>\* MERGEFORMAT</o:FieldCodes>
          </o:OLEObject>
        </w:object>
      </w:r>
      <w:r>
        <w:rPr>
          <w:rFonts w:ascii="新宋体" w:hAnsi="新宋体" w:hint="eastAsia"/>
          <w:szCs w:val="28"/>
        </w:rPr>
        <w:t>展开为</w:t>
      </w:r>
    </w:p>
    <w:p w14:paraId="0AD2639D" w14:textId="33623B4C" w:rsidR="0007725E" w:rsidRDefault="0007725E" w:rsidP="0007725E">
      <w:pPr>
        <w:pStyle w:val="AMDisplayEquation"/>
        <w:ind w:firstLine="560"/>
      </w:pPr>
      <w:r>
        <w:rPr>
          <w:rFonts w:hint="eastAsia"/>
        </w:rPr>
        <w:tab/>
      </w:r>
      <w:r>
        <w:rPr>
          <w:rFonts w:hint="eastAsia"/>
          <w:position w:val="-52"/>
        </w:rPr>
        <w:object w:dxaOrig="2796" w:dyaOrig="1176" w14:anchorId="5742239B">
          <v:shape id="_x0000_i3998" type="#_x0000_t75" style="width:139.8pt;height:58.8pt" o:ole="">
            <v:imagedata r:id="rId104" o:title=""/>
          </v:shape>
          <o:OLEObject Type="Embed" ProgID="Equation.AxMath" ShapeID="_x0000_i3998" DrawAspect="Content" ObjectID="_1691915058" r:id="rId105">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9" w:name="ZEqnNum333909"/>
      <w:r>
        <w:instrText>(</w:instrText>
      </w:r>
      <w:fldSimple w:instr=" SEQ AMEqn \c \* Arabic \* MERGEFORMAT ">
        <w:r>
          <w:rPr>
            <w:noProof/>
          </w:rPr>
          <w:instrText>30</w:instrText>
        </w:r>
      </w:fldSimple>
      <w:r>
        <w:instrText>)</w:instrText>
      </w:r>
      <w:bookmarkEnd w:id="9"/>
      <w:r>
        <w:fldChar w:fldCharType="end"/>
      </w:r>
    </w:p>
    <w:p w14:paraId="44443721" w14:textId="645A8329" w:rsidR="0007725E" w:rsidRDefault="0007725E" w:rsidP="0007725E">
      <w:pPr>
        <w:ind w:firstLine="480"/>
        <w:rPr>
          <w:rFonts w:ascii="新宋体" w:hAnsi="新宋体"/>
          <w:szCs w:val="28"/>
        </w:rPr>
      </w:pPr>
      <w:r>
        <w:rPr>
          <w:rFonts w:ascii="新宋体" w:hAnsi="新宋体" w:hint="eastAsia"/>
          <w:szCs w:val="28"/>
        </w:rPr>
        <w:t>我们称</w:t>
      </w:r>
      <w:r>
        <w:rPr>
          <w:rFonts w:ascii="新宋体" w:hAnsi="新宋体" w:hint="eastAsia"/>
          <w:szCs w:val="28"/>
        </w:rPr>
        <w:fldChar w:fldCharType="begin"/>
      </w:r>
      <w:r>
        <w:rPr>
          <w:rFonts w:ascii="新宋体" w:hAnsi="新宋体" w:hint="eastAsia"/>
          <w:szCs w:val="28"/>
        </w:rPr>
        <w:instrText xml:space="preserve"> GOTOBUTTON ZEqnNum333909  \* MERGEFORMAT </w:instrText>
      </w:r>
      <w:r>
        <w:rPr>
          <w:rFonts w:ascii="新宋体" w:hAnsi="新宋体" w:hint="eastAsia"/>
          <w:szCs w:val="28"/>
        </w:rPr>
        <w:fldChar w:fldCharType="begin"/>
      </w:r>
      <w:r>
        <w:rPr>
          <w:rFonts w:ascii="新宋体" w:hAnsi="新宋体" w:hint="eastAsia"/>
          <w:szCs w:val="28"/>
        </w:rPr>
        <w:instrText xml:space="preserve"> REF ZEqnNum333909 \* Charformat \! \* MERGEFORMAT </w:instrText>
      </w:r>
      <w:r>
        <w:rPr>
          <w:rFonts w:ascii="新宋体" w:hAnsi="新宋体" w:hint="eastAsia"/>
          <w:szCs w:val="28"/>
        </w:rPr>
        <w:fldChar w:fldCharType="separate"/>
      </w:r>
      <w:r w:rsidRPr="0007725E">
        <w:rPr>
          <w:rFonts w:ascii="新宋体" w:hAnsi="新宋体"/>
          <w:szCs w:val="28"/>
        </w:rPr>
        <w:instrText>(30)</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中的</w:t>
      </w:r>
      <w:r>
        <w:rPr>
          <w:rFonts w:ascii="新宋体" w:eastAsia="新宋体" w:hAnsi="新宋体" w:hint="eastAsia"/>
          <w:position w:val="-14"/>
          <w:sz w:val="28"/>
          <w:szCs w:val="28"/>
        </w:rPr>
        <w:object w:dxaOrig="252" w:dyaOrig="420" w14:anchorId="1F5CD304">
          <v:shape id="_x0000_i3999" type="#_x0000_t75" style="width:12.6pt;height:21pt" o:ole="">
            <v:imagedata r:id="rId106" o:title=""/>
          </v:shape>
          <o:OLEObject Type="Embed" ProgID="Equation.AxMath" ShapeID="_x0000_i3999" DrawAspect="Content" ObjectID="_1691915059" r:id="rId107">
            <o:FieldCodes>\* MERGEFORMAT</o:FieldCodes>
          </o:OLEObject>
        </w:object>
      </w:r>
      <w:r>
        <w:rPr>
          <w:rFonts w:ascii="新宋体" w:hAnsi="新宋体" w:hint="eastAsia"/>
          <w:szCs w:val="28"/>
        </w:rPr>
        <w:t>为</w:t>
      </w:r>
      <w:r>
        <w:rPr>
          <w:rFonts w:ascii="新宋体" w:hAnsi="新宋体" w:hint="eastAsia"/>
          <w:szCs w:val="28"/>
        </w:rPr>
        <w:t>Cowell</w:t>
      </w:r>
      <w:r>
        <w:rPr>
          <w:rFonts w:ascii="新宋体" w:hAnsi="新宋体" w:hint="eastAsia"/>
          <w:szCs w:val="28"/>
        </w:rPr>
        <w:t>校正系数。</w:t>
      </w:r>
    </w:p>
    <w:p w14:paraId="0803D691" w14:textId="309A0202" w:rsidR="0007725E" w:rsidRDefault="0007725E" w:rsidP="0007725E">
      <w:pPr>
        <w:pStyle w:val="aa"/>
        <w:jc w:val="center"/>
        <w:rPr>
          <w:rFonts w:ascii="新宋体" w:hAnsi="新宋体"/>
          <w:b/>
          <w:bCs/>
          <w:szCs w:val="24"/>
        </w:rPr>
      </w:pPr>
      <w:r>
        <w:t>表</w:t>
      </w:r>
      <w:r>
        <w:t xml:space="preserve"> </w:t>
      </w:r>
      <w:r>
        <w:fldChar w:fldCharType="begin"/>
      </w:r>
      <w:r>
        <w:instrText xml:space="preserve"> SEQ </w:instrText>
      </w:r>
      <w:r>
        <w:instrText>表</w:instrText>
      </w:r>
      <w:r>
        <w:instrText xml:space="preserve"> \* ARABIC </w:instrText>
      </w:r>
      <w:r>
        <w:fldChar w:fldCharType="separate"/>
      </w:r>
      <w:r>
        <w:rPr>
          <w:noProof/>
        </w:rPr>
        <w:t>5</w:t>
      </w:r>
      <w:r>
        <w:fldChar w:fldCharType="end"/>
      </w:r>
      <w:r>
        <w:t xml:space="preserve"> </w:t>
      </w:r>
      <w:r w:rsidRPr="009B572E">
        <w:t>Cowell</w:t>
      </w:r>
      <w:r w:rsidRPr="009B572E">
        <w:t>系数</w:t>
      </w:r>
    </w:p>
    <w:tbl>
      <w:tblPr>
        <w:tblStyle w:val="a9"/>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1134"/>
        <w:gridCol w:w="5460"/>
      </w:tblGrid>
      <w:tr w:rsidR="0007725E" w14:paraId="76EB8852" w14:textId="77777777" w:rsidTr="00E92FE2">
        <w:trPr>
          <w:trHeight w:val="475"/>
          <w:jc w:val="center"/>
        </w:trPr>
        <w:tc>
          <w:tcPr>
            <w:tcW w:w="1134" w:type="dxa"/>
            <w:tcBorders>
              <w:top w:val="double" w:sz="4" w:space="0" w:color="auto"/>
              <w:left w:val="nil"/>
              <w:bottom w:val="single" w:sz="4" w:space="0" w:color="auto"/>
              <w:right w:val="single" w:sz="4" w:space="0" w:color="auto"/>
            </w:tcBorders>
            <w:vAlign w:val="center"/>
            <w:hideMark/>
          </w:tcPr>
          <w:p w14:paraId="164B2988" w14:textId="77777777" w:rsidR="0007725E" w:rsidRDefault="0007725E" w:rsidP="00E92FE2">
            <w:pPr>
              <w:ind w:firstLine="482"/>
              <w:jc w:val="center"/>
              <w:rPr>
                <w:rFonts w:ascii="新宋体" w:hAnsi="新宋体"/>
                <w:b/>
                <w:bCs/>
                <w:szCs w:val="28"/>
              </w:rPr>
            </w:pPr>
            <w:proofErr w:type="spellStart"/>
            <w:r>
              <w:rPr>
                <w:rFonts w:ascii="新宋体" w:hAnsi="新宋体" w:hint="eastAsia"/>
                <w:b/>
                <w:bCs/>
                <w:szCs w:val="28"/>
              </w:rPr>
              <w:t>i</w:t>
            </w:r>
            <w:proofErr w:type="spellEnd"/>
          </w:p>
        </w:tc>
        <w:tc>
          <w:tcPr>
            <w:tcW w:w="5460" w:type="dxa"/>
            <w:tcBorders>
              <w:top w:val="double" w:sz="4" w:space="0" w:color="auto"/>
              <w:left w:val="single" w:sz="4" w:space="0" w:color="auto"/>
              <w:bottom w:val="single" w:sz="4" w:space="0" w:color="auto"/>
              <w:right w:val="nil"/>
            </w:tcBorders>
            <w:vAlign w:val="center"/>
            <w:hideMark/>
          </w:tcPr>
          <w:p w14:paraId="5C850A5D" w14:textId="77777777" w:rsidR="0007725E" w:rsidRDefault="0007725E" w:rsidP="00E92FE2">
            <w:pPr>
              <w:ind w:firstLine="562"/>
              <w:jc w:val="center"/>
              <w:rPr>
                <w:rFonts w:ascii="新宋体" w:hAnsi="新宋体"/>
                <w:b/>
                <w:bCs/>
                <w:szCs w:val="28"/>
              </w:rPr>
            </w:pPr>
            <w:r>
              <w:rPr>
                <w:rFonts w:ascii="新宋体" w:eastAsia="新宋体" w:hAnsi="新宋体" w:hint="eastAsia"/>
                <w:b/>
                <w:bCs/>
                <w:position w:val="-14"/>
                <w:sz w:val="28"/>
                <w:szCs w:val="28"/>
              </w:rPr>
              <w:object w:dxaOrig="300" w:dyaOrig="420" w14:anchorId="471814E6">
                <v:shape id="_x0000_i4000" type="#_x0000_t75" style="width:15pt;height:21pt" o:ole="">
                  <v:imagedata r:id="rId108" o:title=""/>
                </v:shape>
                <o:OLEObject Type="Embed" ProgID="Equation.AxMath" ShapeID="_x0000_i4000" DrawAspect="Content" ObjectID="_1691915060" r:id="rId109">
                  <o:FieldCodes>\* MERGEFORMAT</o:FieldCodes>
                </o:OLEObject>
              </w:object>
            </w:r>
          </w:p>
        </w:tc>
      </w:tr>
      <w:tr w:rsidR="0007725E" w14:paraId="38EA3342"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4D99944" w14:textId="77777777" w:rsidR="0007725E" w:rsidRDefault="0007725E" w:rsidP="00E92FE2">
            <w:pPr>
              <w:ind w:firstLine="480"/>
              <w:jc w:val="center"/>
              <w:rPr>
                <w:rFonts w:ascii="新宋体" w:hAnsi="新宋体"/>
                <w:szCs w:val="24"/>
              </w:rPr>
            </w:pPr>
            <w:r>
              <w:rPr>
                <w:rFonts w:ascii="新宋体" w:hAnsi="新宋体" w:hint="eastAsia"/>
                <w:szCs w:val="24"/>
              </w:rPr>
              <w:t>0</w:t>
            </w:r>
          </w:p>
        </w:tc>
        <w:tc>
          <w:tcPr>
            <w:tcW w:w="5460" w:type="dxa"/>
            <w:tcBorders>
              <w:top w:val="single" w:sz="4" w:space="0" w:color="auto"/>
              <w:left w:val="single" w:sz="4" w:space="0" w:color="auto"/>
              <w:bottom w:val="single" w:sz="4" w:space="0" w:color="auto"/>
              <w:right w:val="nil"/>
            </w:tcBorders>
            <w:hideMark/>
          </w:tcPr>
          <w:p w14:paraId="6AD999B2" w14:textId="77777777" w:rsidR="0007725E" w:rsidRDefault="0007725E" w:rsidP="00E92FE2">
            <w:pPr>
              <w:jc w:val="center"/>
              <w:rPr>
                <w:rFonts w:ascii="新宋体" w:hAnsi="新宋体"/>
                <w:szCs w:val="24"/>
              </w:rPr>
            </w:pPr>
            <w:r>
              <w:rPr>
                <w:rFonts w:ascii="新宋体" w:hAnsi="新宋体" w:hint="eastAsia"/>
                <w:szCs w:val="24"/>
              </w:rPr>
              <w:t>1.00000000000000000000000000000000</w:t>
            </w:r>
          </w:p>
        </w:tc>
      </w:tr>
      <w:tr w:rsidR="0007725E" w14:paraId="250EDD66"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0BBD2C8B" w14:textId="77777777" w:rsidR="0007725E" w:rsidRDefault="0007725E" w:rsidP="00E92FE2">
            <w:pPr>
              <w:ind w:firstLine="480"/>
              <w:jc w:val="center"/>
              <w:rPr>
                <w:rFonts w:ascii="新宋体" w:hAnsi="新宋体"/>
                <w:szCs w:val="24"/>
              </w:rPr>
            </w:pPr>
            <w:r>
              <w:rPr>
                <w:rFonts w:ascii="新宋体" w:hAnsi="新宋体" w:hint="eastAsia"/>
                <w:szCs w:val="24"/>
              </w:rPr>
              <w:t>1</w:t>
            </w:r>
          </w:p>
        </w:tc>
        <w:tc>
          <w:tcPr>
            <w:tcW w:w="5460" w:type="dxa"/>
            <w:tcBorders>
              <w:top w:val="single" w:sz="4" w:space="0" w:color="auto"/>
              <w:left w:val="single" w:sz="4" w:space="0" w:color="auto"/>
              <w:bottom w:val="single" w:sz="4" w:space="0" w:color="auto"/>
              <w:right w:val="nil"/>
            </w:tcBorders>
            <w:hideMark/>
          </w:tcPr>
          <w:p w14:paraId="7362817F" w14:textId="77777777" w:rsidR="0007725E" w:rsidRDefault="0007725E" w:rsidP="00E92FE2">
            <w:pPr>
              <w:jc w:val="center"/>
              <w:rPr>
                <w:rFonts w:ascii="新宋体" w:hAnsi="新宋体"/>
                <w:szCs w:val="24"/>
              </w:rPr>
            </w:pPr>
            <w:r>
              <w:rPr>
                <w:rFonts w:ascii="新宋体" w:hAnsi="新宋体" w:hint="eastAsia"/>
                <w:szCs w:val="24"/>
              </w:rPr>
              <w:t>-1.00000000000000000000000000000000</w:t>
            </w:r>
          </w:p>
        </w:tc>
      </w:tr>
      <w:tr w:rsidR="0007725E" w14:paraId="5E05E2B2"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6505A10" w14:textId="77777777" w:rsidR="0007725E" w:rsidRDefault="0007725E" w:rsidP="00E92FE2">
            <w:pPr>
              <w:ind w:firstLine="480"/>
              <w:jc w:val="center"/>
              <w:rPr>
                <w:rFonts w:ascii="新宋体" w:hAnsi="新宋体"/>
                <w:szCs w:val="24"/>
              </w:rPr>
            </w:pPr>
            <w:r>
              <w:rPr>
                <w:rFonts w:ascii="新宋体" w:hAnsi="新宋体" w:hint="eastAsia"/>
                <w:szCs w:val="24"/>
              </w:rPr>
              <w:t>2</w:t>
            </w:r>
          </w:p>
        </w:tc>
        <w:tc>
          <w:tcPr>
            <w:tcW w:w="5460" w:type="dxa"/>
            <w:tcBorders>
              <w:top w:val="single" w:sz="4" w:space="0" w:color="auto"/>
              <w:left w:val="single" w:sz="4" w:space="0" w:color="auto"/>
              <w:bottom w:val="single" w:sz="4" w:space="0" w:color="auto"/>
              <w:right w:val="nil"/>
            </w:tcBorders>
            <w:hideMark/>
          </w:tcPr>
          <w:p w14:paraId="139BE0A5" w14:textId="77777777" w:rsidR="0007725E" w:rsidRDefault="0007725E" w:rsidP="00E92FE2">
            <w:pPr>
              <w:jc w:val="center"/>
              <w:rPr>
                <w:rFonts w:ascii="新宋体" w:hAnsi="新宋体"/>
                <w:szCs w:val="24"/>
              </w:rPr>
            </w:pPr>
            <w:r>
              <w:rPr>
                <w:rFonts w:ascii="新宋体" w:hAnsi="新宋体" w:hint="eastAsia"/>
                <w:szCs w:val="24"/>
              </w:rPr>
              <w:t>8.333333333333333333333333333333337E-0002</w:t>
            </w:r>
          </w:p>
        </w:tc>
      </w:tr>
      <w:tr w:rsidR="0007725E" w14:paraId="309FD047"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2D6AED1" w14:textId="77777777" w:rsidR="0007725E" w:rsidRDefault="0007725E" w:rsidP="00E92FE2">
            <w:pPr>
              <w:ind w:firstLine="480"/>
              <w:jc w:val="center"/>
              <w:rPr>
                <w:rFonts w:ascii="新宋体" w:hAnsi="新宋体"/>
                <w:szCs w:val="24"/>
              </w:rPr>
            </w:pPr>
            <w:r>
              <w:rPr>
                <w:rFonts w:ascii="新宋体" w:hAnsi="新宋体" w:hint="eastAsia"/>
                <w:szCs w:val="24"/>
              </w:rPr>
              <w:t>3</w:t>
            </w:r>
          </w:p>
        </w:tc>
        <w:tc>
          <w:tcPr>
            <w:tcW w:w="5460" w:type="dxa"/>
            <w:tcBorders>
              <w:top w:val="single" w:sz="4" w:space="0" w:color="auto"/>
              <w:left w:val="single" w:sz="4" w:space="0" w:color="auto"/>
              <w:bottom w:val="single" w:sz="4" w:space="0" w:color="auto"/>
              <w:right w:val="nil"/>
            </w:tcBorders>
            <w:hideMark/>
          </w:tcPr>
          <w:p w14:paraId="20FD4DD6" w14:textId="77777777" w:rsidR="0007725E" w:rsidRDefault="0007725E" w:rsidP="00E92FE2">
            <w:pPr>
              <w:jc w:val="center"/>
              <w:rPr>
                <w:rFonts w:ascii="新宋体" w:hAnsi="新宋体"/>
                <w:szCs w:val="24"/>
              </w:rPr>
            </w:pPr>
            <w:r>
              <w:rPr>
                <w:rFonts w:ascii="新宋体" w:hAnsi="新宋体" w:hint="eastAsia"/>
                <w:szCs w:val="24"/>
              </w:rPr>
              <w:t>4.814824860968089632639944856462318E-0035</w:t>
            </w:r>
          </w:p>
        </w:tc>
      </w:tr>
      <w:tr w:rsidR="0007725E" w14:paraId="18E733B7"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7E05FCD8" w14:textId="77777777" w:rsidR="0007725E" w:rsidRDefault="0007725E" w:rsidP="00E92FE2">
            <w:pPr>
              <w:ind w:firstLine="480"/>
              <w:jc w:val="center"/>
              <w:rPr>
                <w:rFonts w:ascii="新宋体" w:hAnsi="新宋体"/>
                <w:szCs w:val="24"/>
              </w:rPr>
            </w:pPr>
            <w:r>
              <w:rPr>
                <w:rFonts w:ascii="新宋体" w:hAnsi="新宋体" w:hint="eastAsia"/>
                <w:szCs w:val="24"/>
              </w:rPr>
              <w:t>4</w:t>
            </w:r>
          </w:p>
        </w:tc>
        <w:tc>
          <w:tcPr>
            <w:tcW w:w="5460" w:type="dxa"/>
            <w:tcBorders>
              <w:top w:val="single" w:sz="4" w:space="0" w:color="auto"/>
              <w:left w:val="single" w:sz="4" w:space="0" w:color="auto"/>
              <w:bottom w:val="single" w:sz="4" w:space="0" w:color="auto"/>
              <w:right w:val="nil"/>
            </w:tcBorders>
            <w:hideMark/>
          </w:tcPr>
          <w:p w14:paraId="46C1EE7E" w14:textId="77777777" w:rsidR="0007725E" w:rsidRDefault="0007725E" w:rsidP="00E92FE2">
            <w:pPr>
              <w:jc w:val="center"/>
              <w:rPr>
                <w:rFonts w:ascii="新宋体" w:hAnsi="新宋体"/>
                <w:szCs w:val="24"/>
              </w:rPr>
            </w:pPr>
            <w:r>
              <w:rPr>
                <w:rFonts w:ascii="新宋体" w:hAnsi="新宋体" w:hint="eastAsia"/>
                <w:szCs w:val="24"/>
              </w:rPr>
              <w:t>4.166666666666666666666666666666660E-0003</w:t>
            </w:r>
          </w:p>
        </w:tc>
      </w:tr>
      <w:tr w:rsidR="0007725E" w14:paraId="0E33A16C"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78B7A215" w14:textId="77777777" w:rsidR="0007725E" w:rsidRDefault="0007725E" w:rsidP="00E92FE2">
            <w:pPr>
              <w:ind w:firstLine="480"/>
              <w:jc w:val="center"/>
              <w:rPr>
                <w:rFonts w:ascii="新宋体" w:hAnsi="新宋体"/>
                <w:szCs w:val="24"/>
              </w:rPr>
            </w:pPr>
            <w:r>
              <w:rPr>
                <w:rFonts w:ascii="新宋体" w:hAnsi="新宋体" w:hint="eastAsia"/>
                <w:szCs w:val="24"/>
              </w:rPr>
              <w:t>5</w:t>
            </w:r>
          </w:p>
        </w:tc>
        <w:tc>
          <w:tcPr>
            <w:tcW w:w="5460" w:type="dxa"/>
            <w:tcBorders>
              <w:top w:val="single" w:sz="4" w:space="0" w:color="auto"/>
              <w:left w:val="single" w:sz="4" w:space="0" w:color="auto"/>
              <w:bottom w:val="single" w:sz="4" w:space="0" w:color="auto"/>
              <w:right w:val="nil"/>
            </w:tcBorders>
            <w:hideMark/>
          </w:tcPr>
          <w:p w14:paraId="37D1FF15" w14:textId="77777777" w:rsidR="0007725E" w:rsidRDefault="0007725E" w:rsidP="00E92FE2">
            <w:pPr>
              <w:jc w:val="center"/>
              <w:rPr>
                <w:rFonts w:ascii="新宋体" w:hAnsi="新宋体"/>
                <w:szCs w:val="24"/>
              </w:rPr>
            </w:pPr>
            <w:r>
              <w:rPr>
                <w:rFonts w:ascii="新宋体" w:hAnsi="新宋体" w:hint="eastAsia"/>
                <w:szCs w:val="24"/>
              </w:rPr>
              <w:t>4.166666666666666666666666666666631E-0003</w:t>
            </w:r>
          </w:p>
        </w:tc>
      </w:tr>
      <w:tr w:rsidR="0007725E" w14:paraId="4ED8C52E"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6DC46913" w14:textId="77777777" w:rsidR="0007725E" w:rsidRDefault="0007725E" w:rsidP="00E92FE2">
            <w:pPr>
              <w:ind w:firstLine="480"/>
              <w:jc w:val="center"/>
              <w:rPr>
                <w:rFonts w:ascii="新宋体" w:hAnsi="新宋体"/>
                <w:szCs w:val="24"/>
              </w:rPr>
            </w:pPr>
            <w:r>
              <w:rPr>
                <w:rFonts w:ascii="新宋体" w:hAnsi="新宋体" w:hint="eastAsia"/>
                <w:szCs w:val="24"/>
              </w:rPr>
              <w:t>6</w:t>
            </w:r>
          </w:p>
        </w:tc>
        <w:tc>
          <w:tcPr>
            <w:tcW w:w="5460" w:type="dxa"/>
            <w:tcBorders>
              <w:top w:val="single" w:sz="4" w:space="0" w:color="auto"/>
              <w:left w:val="single" w:sz="4" w:space="0" w:color="auto"/>
              <w:bottom w:val="single" w:sz="4" w:space="0" w:color="auto"/>
              <w:right w:val="nil"/>
            </w:tcBorders>
            <w:hideMark/>
          </w:tcPr>
          <w:p w14:paraId="22FFEAA0" w14:textId="77777777" w:rsidR="0007725E" w:rsidRDefault="0007725E" w:rsidP="00E92FE2">
            <w:pPr>
              <w:jc w:val="center"/>
              <w:rPr>
                <w:rFonts w:ascii="新宋体" w:hAnsi="新宋体"/>
                <w:szCs w:val="24"/>
              </w:rPr>
            </w:pPr>
            <w:r>
              <w:rPr>
                <w:rFonts w:ascii="新宋体" w:hAnsi="新宋体" w:hint="eastAsia"/>
                <w:szCs w:val="24"/>
              </w:rPr>
              <w:t>3.654100529100529100529100529100545E-0003</w:t>
            </w:r>
          </w:p>
        </w:tc>
      </w:tr>
      <w:tr w:rsidR="0007725E" w14:paraId="53613414"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6D11535E" w14:textId="77777777" w:rsidR="0007725E" w:rsidRDefault="0007725E" w:rsidP="00E92FE2">
            <w:pPr>
              <w:ind w:firstLine="480"/>
              <w:jc w:val="center"/>
              <w:rPr>
                <w:rFonts w:ascii="新宋体" w:hAnsi="新宋体"/>
                <w:szCs w:val="24"/>
              </w:rPr>
            </w:pPr>
            <w:r>
              <w:rPr>
                <w:rFonts w:ascii="新宋体" w:hAnsi="新宋体" w:hint="eastAsia"/>
                <w:szCs w:val="24"/>
              </w:rPr>
              <w:t>7</w:t>
            </w:r>
          </w:p>
        </w:tc>
        <w:tc>
          <w:tcPr>
            <w:tcW w:w="5460" w:type="dxa"/>
            <w:tcBorders>
              <w:top w:val="single" w:sz="4" w:space="0" w:color="auto"/>
              <w:left w:val="single" w:sz="4" w:space="0" w:color="auto"/>
              <w:bottom w:val="single" w:sz="4" w:space="0" w:color="auto"/>
              <w:right w:val="nil"/>
            </w:tcBorders>
            <w:hideMark/>
          </w:tcPr>
          <w:p w14:paraId="4CB83F4C" w14:textId="77777777" w:rsidR="0007725E" w:rsidRDefault="0007725E" w:rsidP="00E92FE2">
            <w:pPr>
              <w:jc w:val="center"/>
              <w:rPr>
                <w:rFonts w:ascii="新宋体" w:hAnsi="新宋体"/>
                <w:szCs w:val="24"/>
              </w:rPr>
            </w:pPr>
            <w:r>
              <w:rPr>
                <w:rFonts w:ascii="新宋体" w:hAnsi="新宋体" w:hint="eastAsia"/>
                <w:szCs w:val="24"/>
              </w:rPr>
              <w:t>3.141534391534391534391534391534398E-0003</w:t>
            </w:r>
          </w:p>
        </w:tc>
      </w:tr>
      <w:tr w:rsidR="0007725E" w14:paraId="5B4FCAF8"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5317CB91" w14:textId="77777777" w:rsidR="0007725E" w:rsidRDefault="0007725E" w:rsidP="00E92FE2">
            <w:pPr>
              <w:ind w:firstLine="480"/>
              <w:jc w:val="center"/>
              <w:rPr>
                <w:rFonts w:ascii="新宋体" w:hAnsi="新宋体"/>
                <w:szCs w:val="24"/>
              </w:rPr>
            </w:pPr>
            <w:r>
              <w:rPr>
                <w:rFonts w:ascii="新宋体" w:hAnsi="新宋体" w:hint="eastAsia"/>
                <w:szCs w:val="24"/>
              </w:rPr>
              <w:t>8</w:t>
            </w:r>
          </w:p>
        </w:tc>
        <w:tc>
          <w:tcPr>
            <w:tcW w:w="5460" w:type="dxa"/>
            <w:tcBorders>
              <w:top w:val="single" w:sz="4" w:space="0" w:color="auto"/>
              <w:left w:val="single" w:sz="4" w:space="0" w:color="auto"/>
              <w:bottom w:val="single" w:sz="4" w:space="0" w:color="auto"/>
              <w:right w:val="nil"/>
            </w:tcBorders>
            <w:hideMark/>
          </w:tcPr>
          <w:p w14:paraId="52E94D85" w14:textId="77777777" w:rsidR="0007725E" w:rsidRDefault="0007725E" w:rsidP="00E92FE2">
            <w:pPr>
              <w:jc w:val="center"/>
              <w:rPr>
                <w:rFonts w:ascii="新宋体" w:hAnsi="新宋体"/>
                <w:szCs w:val="24"/>
              </w:rPr>
            </w:pPr>
            <w:r>
              <w:rPr>
                <w:rFonts w:ascii="新宋体" w:hAnsi="新宋体" w:hint="eastAsia"/>
                <w:szCs w:val="24"/>
              </w:rPr>
              <w:t>2.708608906525573192239858906525560E-0003</w:t>
            </w:r>
          </w:p>
        </w:tc>
      </w:tr>
      <w:tr w:rsidR="0007725E" w14:paraId="31A84BF2"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1F2A7C44" w14:textId="77777777" w:rsidR="0007725E" w:rsidRDefault="0007725E" w:rsidP="00E92FE2">
            <w:pPr>
              <w:ind w:firstLine="480"/>
              <w:jc w:val="center"/>
              <w:rPr>
                <w:rFonts w:ascii="新宋体" w:hAnsi="新宋体"/>
                <w:szCs w:val="24"/>
              </w:rPr>
            </w:pPr>
            <w:r>
              <w:rPr>
                <w:rFonts w:ascii="新宋体" w:hAnsi="新宋体" w:hint="eastAsia"/>
                <w:szCs w:val="24"/>
              </w:rPr>
              <w:t>9</w:t>
            </w:r>
          </w:p>
        </w:tc>
        <w:tc>
          <w:tcPr>
            <w:tcW w:w="5460" w:type="dxa"/>
            <w:tcBorders>
              <w:top w:val="single" w:sz="4" w:space="0" w:color="auto"/>
              <w:left w:val="single" w:sz="4" w:space="0" w:color="auto"/>
              <w:bottom w:val="single" w:sz="4" w:space="0" w:color="auto"/>
              <w:right w:val="nil"/>
            </w:tcBorders>
            <w:hideMark/>
          </w:tcPr>
          <w:p w14:paraId="3BEDECF5" w14:textId="77777777" w:rsidR="0007725E" w:rsidRDefault="0007725E" w:rsidP="00E92FE2">
            <w:pPr>
              <w:jc w:val="center"/>
              <w:rPr>
                <w:rFonts w:ascii="新宋体" w:hAnsi="新宋体"/>
                <w:szCs w:val="24"/>
              </w:rPr>
            </w:pPr>
            <w:r>
              <w:rPr>
                <w:rFonts w:ascii="新宋体" w:hAnsi="新宋体" w:hint="eastAsia"/>
                <w:szCs w:val="24"/>
              </w:rPr>
              <w:t>2.355324074074074074074074074074099E-0003</w:t>
            </w:r>
          </w:p>
        </w:tc>
      </w:tr>
      <w:tr w:rsidR="0007725E" w14:paraId="18F3B963"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0764DB2" w14:textId="77777777" w:rsidR="0007725E" w:rsidRDefault="0007725E" w:rsidP="00E92FE2">
            <w:pPr>
              <w:ind w:firstLine="480"/>
              <w:jc w:val="center"/>
              <w:rPr>
                <w:rFonts w:ascii="新宋体" w:hAnsi="新宋体"/>
                <w:szCs w:val="24"/>
              </w:rPr>
            </w:pPr>
            <w:r>
              <w:rPr>
                <w:rFonts w:ascii="新宋体" w:hAnsi="新宋体" w:hint="eastAsia"/>
                <w:szCs w:val="24"/>
              </w:rPr>
              <w:t>10</w:t>
            </w:r>
          </w:p>
        </w:tc>
        <w:tc>
          <w:tcPr>
            <w:tcW w:w="5460" w:type="dxa"/>
            <w:tcBorders>
              <w:top w:val="single" w:sz="4" w:space="0" w:color="auto"/>
              <w:left w:val="single" w:sz="4" w:space="0" w:color="auto"/>
              <w:bottom w:val="single" w:sz="4" w:space="0" w:color="auto"/>
              <w:right w:val="nil"/>
            </w:tcBorders>
            <w:hideMark/>
          </w:tcPr>
          <w:p w14:paraId="758F63C7" w14:textId="77777777" w:rsidR="0007725E" w:rsidRDefault="0007725E" w:rsidP="00E92FE2">
            <w:pPr>
              <w:jc w:val="center"/>
              <w:rPr>
                <w:rFonts w:ascii="新宋体" w:hAnsi="新宋体"/>
                <w:szCs w:val="24"/>
              </w:rPr>
            </w:pPr>
            <w:r>
              <w:rPr>
                <w:rFonts w:ascii="新宋体" w:hAnsi="新宋体" w:hint="eastAsia"/>
                <w:szCs w:val="24"/>
              </w:rPr>
              <w:t>2.067782237053070386403719737053067E-0003</w:t>
            </w:r>
          </w:p>
        </w:tc>
      </w:tr>
      <w:tr w:rsidR="0007725E" w14:paraId="0AF1077D"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591BDA9D" w14:textId="77777777" w:rsidR="0007725E" w:rsidRDefault="0007725E" w:rsidP="00E92FE2">
            <w:pPr>
              <w:ind w:firstLine="480"/>
              <w:jc w:val="center"/>
              <w:rPr>
                <w:rFonts w:ascii="新宋体" w:hAnsi="新宋体"/>
                <w:szCs w:val="24"/>
              </w:rPr>
            </w:pPr>
            <w:r>
              <w:rPr>
                <w:rFonts w:ascii="新宋体" w:hAnsi="新宋体" w:hint="eastAsia"/>
                <w:szCs w:val="24"/>
              </w:rPr>
              <w:t>11</w:t>
            </w:r>
          </w:p>
        </w:tc>
        <w:tc>
          <w:tcPr>
            <w:tcW w:w="5460" w:type="dxa"/>
            <w:tcBorders>
              <w:top w:val="single" w:sz="4" w:space="0" w:color="auto"/>
              <w:left w:val="single" w:sz="4" w:space="0" w:color="auto"/>
              <w:bottom w:val="single" w:sz="4" w:space="0" w:color="auto"/>
              <w:right w:val="nil"/>
            </w:tcBorders>
            <w:hideMark/>
          </w:tcPr>
          <w:p w14:paraId="1C9E9619" w14:textId="77777777" w:rsidR="0007725E" w:rsidRDefault="0007725E" w:rsidP="00E92FE2">
            <w:pPr>
              <w:jc w:val="center"/>
              <w:rPr>
                <w:rFonts w:ascii="新宋体" w:hAnsi="新宋体"/>
                <w:szCs w:val="24"/>
              </w:rPr>
            </w:pPr>
            <w:r>
              <w:rPr>
                <w:rFonts w:ascii="新宋体" w:hAnsi="新宋体" w:hint="eastAsia"/>
                <w:szCs w:val="24"/>
              </w:rPr>
              <w:t>1.832085738335738335738335738335729E-0003</w:t>
            </w:r>
          </w:p>
        </w:tc>
      </w:tr>
      <w:tr w:rsidR="0007725E" w14:paraId="33E68471"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5BB9080C" w14:textId="77777777" w:rsidR="0007725E" w:rsidRDefault="0007725E" w:rsidP="00E92FE2">
            <w:pPr>
              <w:ind w:firstLine="480"/>
              <w:jc w:val="center"/>
              <w:rPr>
                <w:rFonts w:ascii="新宋体" w:hAnsi="新宋体"/>
                <w:szCs w:val="24"/>
              </w:rPr>
            </w:pPr>
            <w:r>
              <w:rPr>
                <w:rFonts w:ascii="新宋体" w:hAnsi="新宋体" w:hint="eastAsia"/>
                <w:szCs w:val="24"/>
              </w:rPr>
              <w:t>12</w:t>
            </w:r>
          </w:p>
        </w:tc>
        <w:tc>
          <w:tcPr>
            <w:tcW w:w="5460" w:type="dxa"/>
            <w:tcBorders>
              <w:top w:val="single" w:sz="4" w:space="0" w:color="auto"/>
              <w:left w:val="single" w:sz="4" w:space="0" w:color="auto"/>
              <w:bottom w:val="single" w:sz="4" w:space="0" w:color="auto"/>
              <w:right w:val="nil"/>
            </w:tcBorders>
            <w:hideMark/>
          </w:tcPr>
          <w:p w14:paraId="647692B1" w14:textId="77777777" w:rsidR="0007725E" w:rsidRDefault="0007725E" w:rsidP="00E92FE2">
            <w:pPr>
              <w:jc w:val="center"/>
              <w:rPr>
                <w:rFonts w:ascii="新宋体" w:hAnsi="新宋体"/>
                <w:szCs w:val="24"/>
              </w:rPr>
            </w:pPr>
            <w:r>
              <w:rPr>
                <w:rFonts w:ascii="新宋体" w:hAnsi="新宋体" w:hint="eastAsia"/>
                <w:szCs w:val="24"/>
              </w:rPr>
              <w:t>1.636938285923487643064362641082229E-0003</w:t>
            </w:r>
          </w:p>
        </w:tc>
      </w:tr>
      <w:tr w:rsidR="0007725E" w14:paraId="0DE7657A" w14:textId="77777777" w:rsidTr="00E92FE2">
        <w:trPr>
          <w:jc w:val="center"/>
        </w:trPr>
        <w:tc>
          <w:tcPr>
            <w:tcW w:w="1134" w:type="dxa"/>
            <w:tcBorders>
              <w:top w:val="single" w:sz="4" w:space="0" w:color="auto"/>
              <w:left w:val="nil"/>
              <w:bottom w:val="double" w:sz="4" w:space="0" w:color="auto"/>
              <w:right w:val="single" w:sz="4" w:space="0" w:color="auto"/>
            </w:tcBorders>
            <w:vAlign w:val="center"/>
            <w:hideMark/>
          </w:tcPr>
          <w:p w14:paraId="2D73AB5C" w14:textId="77777777" w:rsidR="0007725E" w:rsidRDefault="0007725E" w:rsidP="00E92FE2">
            <w:pPr>
              <w:ind w:firstLine="480"/>
              <w:jc w:val="center"/>
              <w:rPr>
                <w:rFonts w:ascii="新宋体" w:hAnsi="新宋体"/>
                <w:szCs w:val="24"/>
              </w:rPr>
            </w:pPr>
            <w:r>
              <w:rPr>
                <w:rFonts w:ascii="新宋体" w:hAnsi="新宋体" w:hint="eastAsia"/>
                <w:szCs w:val="24"/>
              </w:rPr>
              <w:t>13</w:t>
            </w:r>
          </w:p>
        </w:tc>
        <w:tc>
          <w:tcPr>
            <w:tcW w:w="5460" w:type="dxa"/>
            <w:tcBorders>
              <w:top w:val="single" w:sz="4" w:space="0" w:color="auto"/>
              <w:left w:val="single" w:sz="4" w:space="0" w:color="auto"/>
              <w:bottom w:val="double" w:sz="4" w:space="0" w:color="auto"/>
              <w:right w:val="nil"/>
            </w:tcBorders>
            <w:hideMark/>
          </w:tcPr>
          <w:p w14:paraId="4981A6C3" w14:textId="77777777" w:rsidR="0007725E" w:rsidRDefault="0007725E" w:rsidP="00E92FE2">
            <w:pPr>
              <w:jc w:val="center"/>
              <w:rPr>
                <w:rFonts w:ascii="新宋体" w:hAnsi="新宋体"/>
                <w:szCs w:val="24"/>
              </w:rPr>
            </w:pPr>
            <w:r>
              <w:rPr>
                <w:rFonts w:ascii="新宋体" w:hAnsi="新宋体" w:hint="eastAsia"/>
                <w:szCs w:val="24"/>
              </w:rPr>
              <w:t>1.473644952945961543845141728739597E-0003</w:t>
            </w:r>
          </w:p>
        </w:tc>
      </w:tr>
    </w:tbl>
    <w:p w14:paraId="012CBC9C" w14:textId="2B9D8116" w:rsidR="0007725E" w:rsidRDefault="0007725E" w:rsidP="0007725E">
      <w:pPr>
        <w:ind w:firstLine="480"/>
        <w:rPr>
          <w:rFonts w:ascii="新宋体" w:eastAsia="新宋体" w:hAnsi="新宋体"/>
          <w:sz w:val="28"/>
          <w:szCs w:val="28"/>
        </w:rPr>
      </w:pPr>
      <w:r>
        <w:rPr>
          <w:rFonts w:ascii="新宋体" w:hAnsi="新宋体" w:hint="eastAsia"/>
          <w:szCs w:val="28"/>
        </w:rPr>
        <w:t>通过</w:t>
      </w:r>
      <w:r>
        <w:rPr>
          <w:rFonts w:ascii="新宋体" w:hAnsi="新宋体" w:hint="eastAsia"/>
          <w:szCs w:val="28"/>
        </w:rPr>
        <w:fldChar w:fldCharType="begin"/>
      </w:r>
      <w:r>
        <w:rPr>
          <w:rFonts w:ascii="新宋体" w:hAnsi="新宋体" w:hint="eastAsia"/>
          <w:szCs w:val="28"/>
        </w:rPr>
        <w:instrText xml:space="preserve"> REF _Ref32912742 \h  \* MERGEFORMAT </w:instrText>
      </w:r>
      <w:r>
        <w:rPr>
          <w:rFonts w:ascii="新宋体" w:hAnsi="新宋体" w:hint="eastAsia"/>
          <w:szCs w:val="28"/>
        </w:rPr>
      </w:r>
      <w:r>
        <w:rPr>
          <w:rFonts w:ascii="新宋体" w:hAnsi="新宋体" w:hint="eastAsia"/>
          <w:szCs w:val="28"/>
        </w:rPr>
        <w:fldChar w:fldCharType="separate"/>
      </w:r>
      <w:r>
        <w:rPr>
          <w:rFonts w:ascii="新宋体" w:hAnsi="新宋体" w:hint="eastAsia"/>
          <w:szCs w:val="24"/>
        </w:rPr>
        <w:t>表格</w:t>
      </w:r>
      <w:r>
        <w:rPr>
          <w:rFonts w:ascii="新宋体" w:hAnsi="新宋体" w:hint="eastAsia"/>
          <w:szCs w:val="24"/>
        </w:rPr>
        <w:t xml:space="preserve"> </w:t>
      </w:r>
      <w:r>
        <w:rPr>
          <w:rFonts w:ascii="新宋体" w:hAnsi="新宋体"/>
          <w:noProof/>
          <w:szCs w:val="24"/>
        </w:rPr>
        <w:t>3</w:t>
      </w:r>
      <w:r>
        <w:rPr>
          <w:rFonts w:ascii="新宋体" w:hAnsi="新宋体" w:hint="eastAsia"/>
          <w:szCs w:val="28"/>
        </w:rPr>
        <w:fldChar w:fldCharType="end"/>
      </w:r>
      <w:r>
        <w:rPr>
          <w:rFonts w:ascii="新宋体" w:hAnsi="新宋体" w:hint="eastAsia"/>
          <w:szCs w:val="28"/>
        </w:rPr>
        <w:t>可以得出下列由加速度到位置的双重积分公式，</w:t>
      </w:r>
      <w:r>
        <w:rPr>
          <w:rFonts w:ascii="新宋体" w:hAnsi="新宋体" w:hint="eastAsia"/>
          <w:szCs w:val="28"/>
        </w:rPr>
        <w:t>Cowell</w:t>
      </w:r>
      <w:r>
        <w:rPr>
          <w:rFonts w:ascii="新宋体" w:hAnsi="新宋体" w:hint="eastAsia"/>
          <w:szCs w:val="28"/>
        </w:rPr>
        <w:t>校正公式：</w:t>
      </w:r>
    </w:p>
    <w:p w14:paraId="2C4C647F" w14:textId="078CD503" w:rsidR="0007725E" w:rsidRDefault="0007725E" w:rsidP="0007725E">
      <w:pPr>
        <w:pStyle w:val="AMDisplayEquation"/>
        <w:ind w:firstLine="560"/>
        <w:jc w:val="center"/>
      </w:pPr>
      <w:r>
        <w:rPr>
          <w:rFonts w:hint="eastAsia"/>
          <w:position w:val="-25"/>
        </w:rPr>
        <w:object w:dxaOrig="6444" w:dyaOrig="612" w14:anchorId="01E68A3C">
          <v:shape id="_x0000_i4001" type="#_x0000_t75" style="width:323.4pt;height:30.6pt" o:ole="">
            <v:imagedata r:id="rId110" o:title=""/>
          </v:shape>
          <o:OLEObject Type="Embed" ProgID="Equation.AxMath" ShapeID="_x0000_i4001" DrawAspect="Content" ObjectID="_1691915061" r:id="rId111">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10" w:name="ZEqnNum360468"/>
      <w:r>
        <w:instrText>(</w:instrText>
      </w:r>
      <w:fldSimple w:instr=" SEQ AMEqn \c \* Arabic \* MERGEFORMAT ">
        <w:r>
          <w:rPr>
            <w:noProof/>
          </w:rPr>
          <w:instrText>31</w:instrText>
        </w:r>
      </w:fldSimple>
      <w:r>
        <w:instrText>)</w:instrText>
      </w:r>
      <w:bookmarkEnd w:id="10"/>
      <w:r>
        <w:fldChar w:fldCharType="end"/>
      </w:r>
    </w:p>
    <w:p w14:paraId="09B81BFB" w14:textId="77777777" w:rsidR="0007725E" w:rsidRDefault="0007725E" w:rsidP="0007725E">
      <w:pPr>
        <w:ind w:firstLine="480"/>
        <w:rPr>
          <w:rFonts w:ascii="新宋体" w:hAnsi="新宋体"/>
          <w:szCs w:val="28"/>
        </w:rPr>
      </w:pPr>
      <w:r>
        <w:rPr>
          <w:rFonts w:ascii="新宋体" w:hAnsi="新宋体" w:hint="eastAsia"/>
          <w:szCs w:val="28"/>
        </w:rPr>
        <w:t>同理，通过对</w:t>
      </w:r>
      <w:r>
        <w:rPr>
          <w:rFonts w:ascii="新宋体" w:hAnsi="新宋体" w:hint="eastAsia"/>
          <w:szCs w:val="28"/>
        </w:rPr>
        <w:t>Cowell</w:t>
      </w:r>
      <w:r>
        <w:rPr>
          <w:rFonts w:ascii="新宋体" w:hAnsi="新宋体" w:hint="eastAsia"/>
          <w:szCs w:val="28"/>
        </w:rPr>
        <w:t>校正公式使用移位算子，可以得出，</w:t>
      </w:r>
    </w:p>
    <w:p w14:paraId="771621DE" w14:textId="053ECC85" w:rsidR="0007725E" w:rsidRDefault="0007725E" w:rsidP="0007725E">
      <w:pPr>
        <w:pStyle w:val="AMDisplayEquation"/>
        <w:ind w:firstLine="560"/>
        <w:jc w:val="center"/>
      </w:pPr>
      <w:r>
        <w:rPr>
          <w:rFonts w:hint="eastAsia"/>
          <w:position w:val="-12"/>
        </w:rPr>
        <w:object w:dxaOrig="3084" w:dyaOrig="360" w14:anchorId="0451C8A3">
          <v:shape id="_x0000_i4002" type="#_x0000_t75" style="width:154.2pt;height:18pt" o:ole="">
            <v:imagedata r:id="rId112" o:title=""/>
          </v:shape>
          <o:OLEObject Type="Embed" ProgID="Equation.AxMath" ShapeID="_x0000_i4002" DrawAspect="Content" ObjectID="_1691915062" r:id="rId113">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32</w:instrText>
        </w:r>
      </w:fldSimple>
      <w:r>
        <w:instrText>)</w:instrText>
      </w:r>
      <w:r>
        <w:fldChar w:fldCharType="end"/>
      </w:r>
    </w:p>
    <w:p w14:paraId="271E3441" w14:textId="77777777" w:rsidR="0007725E" w:rsidRDefault="0007725E" w:rsidP="0007725E">
      <w:pPr>
        <w:ind w:firstLine="480"/>
        <w:rPr>
          <w:rFonts w:ascii="新宋体" w:hAnsi="新宋体"/>
          <w:szCs w:val="28"/>
        </w:rPr>
      </w:pPr>
      <w:r>
        <w:rPr>
          <w:rFonts w:ascii="新宋体" w:hAnsi="新宋体" w:hint="eastAsia"/>
          <w:szCs w:val="28"/>
        </w:rPr>
        <w:t>其中，</w:t>
      </w:r>
    </w:p>
    <w:p w14:paraId="4CC76160" w14:textId="68FCED00" w:rsidR="0007725E" w:rsidRDefault="0007725E" w:rsidP="0007725E">
      <w:pPr>
        <w:pStyle w:val="AMDisplayEquation"/>
        <w:ind w:firstLine="560"/>
        <w:jc w:val="center"/>
      </w:pPr>
      <w:r>
        <w:rPr>
          <w:rFonts w:hint="eastAsia"/>
          <w:position w:val="-26"/>
        </w:rPr>
        <w:object w:dxaOrig="6636" w:dyaOrig="624" w14:anchorId="508AC878">
          <v:shape id="_x0000_i4003" type="#_x0000_t75" style="width:331.8pt;height:31.2pt" o:ole="">
            <v:imagedata r:id="rId114" o:title=""/>
          </v:shape>
          <o:OLEObject Type="Embed" ProgID="Equation.AxMath" ShapeID="_x0000_i4003" DrawAspect="Content" ObjectID="_1691915063" r:id="rId115">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33</w:instrText>
        </w:r>
      </w:fldSimple>
      <w:r>
        <w:instrText>)</w:instrText>
      </w:r>
      <w:r>
        <w:fldChar w:fldCharType="end"/>
      </w:r>
    </w:p>
    <w:p w14:paraId="17EF8FD2" w14:textId="77777777" w:rsidR="0007725E" w:rsidRDefault="0007725E" w:rsidP="0007725E">
      <w:pPr>
        <w:ind w:firstLine="480"/>
        <w:rPr>
          <w:rFonts w:ascii="新宋体" w:hAnsi="新宋体"/>
          <w:szCs w:val="28"/>
        </w:rPr>
      </w:pPr>
      <w:r>
        <w:rPr>
          <w:rFonts w:ascii="新宋体" w:hAnsi="新宋体" w:hint="eastAsia"/>
          <w:szCs w:val="28"/>
        </w:rPr>
        <w:t>由此可以得到</w:t>
      </w:r>
      <w:r>
        <w:rPr>
          <w:rFonts w:ascii="新宋体" w:hAnsi="新宋体" w:hint="eastAsia"/>
          <w:szCs w:val="28"/>
        </w:rPr>
        <w:t>Stormer</w:t>
      </w:r>
      <w:r>
        <w:rPr>
          <w:rFonts w:ascii="新宋体" w:hAnsi="新宋体" w:hint="eastAsia"/>
          <w:szCs w:val="28"/>
        </w:rPr>
        <w:t>系数，如下表。</w:t>
      </w:r>
    </w:p>
    <w:p w14:paraId="5C6D2D00" w14:textId="5BFD13B4" w:rsidR="0007725E" w:rsidRDefault="0007725E" w:rsidP="0007725E">
      <w:pPr>
        <w:pStyle w:val="aa"/>
        <w:jc w:val="center"/>
        <w:rPr>
          <w:rFonts w:ascii="新宋体" w:hAnsi="新宋体"/>
          <w:b/>
          <w:bCs/>
          <w:szCs w:val="24"/>
        </w:rPr>
      </w:pPr>
      <w:r>
        <w:t>表</w:t>
      </w:r>
      <w:r>
        <w:t xml:space="preserve"> </w:t>
      </w:r>
      <w:r>
        <w:fldChar w:fldCharType="begin"/>
      </w:r>
      <w:r>
        <w:instrText xml:space="preserve"> SEQ </w:instrText>
      </w:r>
      <w:r>
        <w:instrText>表</w:instrText>
      </w:r>
      <w:r>
        <w:instrText xml:space="preserve"> \* ARABIC </w:instrText>
      </w:r>
      <w:r>
        <w:fldChar w:fldCharType="separate"/>
      </w:r>
      <w:r>
        <w:rPr>
          <w:noProof/>
        </w:rPr>
        <w:t>6</w:t>
      </w:r>
      <w:r>
        <w:fldChar w:fldCharType="end"/>
      </w:r>
      <w:r>
        <w:t xml:space="preserve"> </w:t>
      </w:r>
      <w:r w:rsidRPr="00B13F71">
        <w:t>Stormer</w:t>
      </w:r>
      <w:r w:rsidRPr="00B13F71">
        <w:t>系数</w:t>
      </w:r>
    </w:p>
    <w:tbl>
      <w:tblPr>
        <w:tblStyle w:val="a9"/>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1134"/>
        <w:gridCol w:w="5460"/>
      </w:tblGrid>
      <w:tr w:rsidR="0007725E" w14:paraId="62877BF4" w14:textId="77777777" w:rsidTr="00E92FE2">
        <w:trPr>
          <w:trHeight w:val="475"/>
          <w:jc w:val="center"/>
        </w:trPr>
        <w:tc>
          <w:tcPr>
            <w:tcW w:w="1134" w:type="dxa"/>
            <w:tcBorders>
              <w:top w:val="double" w:sz="4" w:space="0" w:color="auto"/>
              <w:left w:val="nil"/>
              <w:bottom w:val="single" w:sz="4" w:space="0" w:color="auto"/>
              <w:right w:val="single" w:sz="4" w:space="0" w:color="auto"/>
            </w:tcBorders>
            <w:vAlign w:val="center"/>
            <w:hideMark/>
          </w:tcPr>
          <w:p w14:paraId="63643E4D" w14:textId="77777777" w:rsidR="0007725E" w:rsidRDefault="0007725E" w:rsidP="00E92FE2">
            <w:pPr>
              <w:ind w:firstLine="482"/>
              <w:jc w:val="center"/>
              <w:rPr>
                <w:rFonts w:ascii="新宋体" w:hAnsi="新宋体"/>
                <w:b/>
                <w:bCs/>
                <w:szCs w:val="28"/>
              </w:rPr>
            </w:pPr>
            <w:proofErr w:type="spellStart"/>
            <w:r>
              <w:rPr>
                <w:rFonts w:ascii="新宋体" w:hAnsi="新宋体" w:hint="eastAsia"/>
                <w:b/>
                <w:bCs/>
                <w:szCs w:val="28"/>
              </w:rPr>
              <w:t>i</w:t>
            </w:r>
            <w:proofErr w:type="spellEnd"/>
          </w:p>
        </w:tc>
        <w:tc>
          <w:tcPr>
            <w:tcW w:w="5460" w:type="dxa"/>
            <w:tcBorders>
              <w:top w:val="double" w:sz="4" w:space="0" w:color="auto"/>
              <w:left w:val="single" w:sz="4" w:space="0" w:color="auto"/>
              <w:bottom w:val="single" w:sz="4" w:space="0" w:color="auto"/>
              <w:right w:val="nil"/>
            </w:tcBorders>
            <w:vAlign w:val="center"/>
            <w:hideMark/>
          </w:tcPr>
          <w:p w14:paraId="17B6FFFE" w14:textId="77777777" w:rsidR="0007725E" w:rsidRDefault="0007725E" w:rsidP="00E92FE2">
            <w:pPr>
              <w:ind w:firstLine="562"/>
              <w:jc w:val="center"/>
              <w:rPr>
                <w:rFonts w:ascii="新宋体" w:hAnsi="新宋体"/>
                <w:b/>
                <w:bCs/>
                <w:szCs w:val="28"/>
              </w:rPr>
            </w:pPr>
            <w:r>
              <w:rPr>
                <w:rFonts w:ascii="新宋体" w:eastAsia="新宋体" w:hAnsi="新宋体" w:hint="eastAsia"/>
                <w:b/>
                <w:bCs/>
                <w:position w:val="-14"/>
                <w:sz w:val="28"/>
                <w:szCs w:val="28"/>
              </w:rPr>
              <w:object w:dxaOrig="288" w:dyaOrig="420" w14:anchorId="7739775A">
                <v:shape id="_x0000_i4004" type="#_x0000_t75" style="width:14.4pt;height:21pt" o:ole="">
                  <v:imagedata r:id="rId116" o:title=""/>
                </v:shape>
                <o:OLEObject Type="Embed" ProgID="Equation.AxMath" ShapeID="_x0000_i4004" DrawAspect="Content" ObjectID="_1691915064" r:id="rId117">
                  <o:FieldCodes>\* MERGEFORMAT</o:FieldCodes>
                </o:OLEObject>
              </w:object>
            </w:r>
          </w:p>
        </w:tc>
      </w:tr>
      <w:tr w:rsidR="0007725E" w14:paraId="60B4E6BC"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02AB20D4" w14:textId="77777777" w:rsidR="0007725E" w:rsidRDefault="0007725E" w:rsidP="00E92FE2">
            <w:pPr>
              <w:ind w:firstLine="480"/>
              <w:jc w:val="center"/>
              <w:rPr>
                <w:rFonts w:ascii="新宋体" w:hAnsi="新宋体"/>
                <w:szCs w:val="24"/>
              </w:rPr>
            </w:pPr>
            <w:r>
              <w:rPr>
                <w:rFonts w:ascii="新宋体" w:hAnsi="新宋体" w:hint="eastAsia"/>
                <w:szCs w:val="24"/>
              </w:rPr>
              <w:lastRenderedPageBreak/>
              <w:t>0</w:t>
            </w:r>
          </w:p>
        </w:tc>
        <w:tc>
          <w:tcPr>
            <w:tcW w:w="5460" w:type="dxa"/>
            <w:tcBorders>
              <w:top w:val="single" w:sz="4" w:space="0" w:color="auto"/>
              <w:left w:val="single" w:sz="4" w:space="0" w:color="auto"/>
              <w:bottom w:val="single" w:sz="4" w:space="0" w:color="auto"/>
              <w:right w:val="nil"/>
            </w:tcBorders>
            <w:hideMark/>
          </w:tcPr>
          <w:p w14:paraId="7A1708AE" w14:textId="77777777" w:rsidR="0007725E" w:rsidRDefault="0007725E" w:rsidP="00E92FE2">
            <w:pPr>
              <w:ind w:firstLine="480"/>
              <w:jc w:val="center"/>
              <w:rPr>
                <w:rFonts w:ascii="新宋体" w:hAnsi="新宋体"/>
                <w:szCs w:val="24"/>
              </w:rPr>
            </w:pPr>
            <w:r>
              <w:rPr>
                <w:rFonts w:ascii="新宋体" w:hAnsi="新宋体" w:hint="eastAsia"/>
                <w:szCs w:val="24"/>
              </w:rPr>
              <w:t>1.000000000000000000000000000000000E+0000</w:t>
            </w:r>
          </w:p>
        </w:tc>
      </w:tr>
      <w:tr w:rsidR="0007725E" w14:paraId="7EA97923"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17049DE1" w14:textId="77777777" w:rsidR="0007725E" w:rsidRDefault="0007725E" w:rsidP="00E92FE2">
            <w:pPr>
              <w:ind w:firstLine="480"/>
              <w:jc w:val="center"/>
              <w:rPr>
                <w:rFonts w:ascii="新宋体" w:hAnsi="新宋体"/>
                <w:szCs w:val="24"/>
              </w:rPr>
            </w:pPr>
            <w:r>
              <w:rPr>
                <w:rFonts w:ascii="新宋体" w:hAnsi="新宋体" w:hint="eastAsia"/>
                <w:szCs w:val="24"/>
              </w:rPr>
              <w:t>1</w:t>
            </w:r>
          </w:p>
        </w:tc>
        <w:tc>
          <w:tcPr>
            <w:tcW w:w="5460" w:type="dxa"/>
            <w:tcBorders>
              <w:top w:val="single" w:sz="4" w:space="0" w:color="auto"/>
              <w:left w:val="single" w:sz="4" w:space="0" w:color="auto"/>
              <w:bottom w:val="single" w:sz="4" w:space="0" w:color="auto"/>
              <w:right w:val="nil"/>
            </w:tcBorders>
            <w:hideMark/>
          </w:tcPr>
          <w:p w14:paraId="27298393" w14:textId="77777777" w:rsidR="0007725E" w:rsidRDefault="0007725E" w:rsidP="00E92FE2">
            <w:pPr>
              <w:ind w:firstLine="480"/>
              <w:rPr>
                <w:rFonts w:ascii="新宋体" w:hAnsi="新宋体"/>
                <w:szCs w:val="24"/>
              </w:rPr>
            </w:pPr>
            <w:r>
              <w:rPr>
                <w:rFonts w:ascii="新宋体" w:hAnsi="新宋体" w:hint="eastAsia"/>
                <w:szCs w:val="24"/>
              </w:rPr>
              <w:t>0.000000000000000000000000000000000E+0000</w:t>
            </w:r>
          </w:p>
        </w:tc>
      </w:tr>
      <w:tr w:rsidR="0007725E" w14:paraId="602086FC"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69932A5" w14:textId="77777777" w:rsidR="0007725E" w:rsidRDefault="0007725E" w:rsidP="00E92FE2">
            <w:pPr>
              <w:ind w:firstLine="480"/>
              <w:jc w:val="center"/>
              <w:rPr>
                <w:rFonts w:ascii="新宋体" w:hAnsi="新宋体"/>
                <w:szCs w:val="24"/>
              </w:rPr>
            </w:pPr>
            <w:r>
              <w:rPr>
                <w:rFonts w:ascii="新宋体" w:hAnsi="新宋体" w:hint="eastAsia"/>
                <w:szCs w:val="24"/>
              </w:rPr>
              <w:t>2</w:t>
            </w:r>
          </w:p>
        </w:tc>
        <w:tc>
          <w:tcPr>
            <w:tcW w:w="5460" w:type="dxa"/>
            <w:tcBorders>
              <w:top w:val="single" w:sz="4" w:space="0" w:color="auto"/>
              <w:left w:val="single" w:sz="4" w:space="0" w:color="auto"/>
              <w:bottom w:val="single" w:sz="4" w:space="0" w:color="auto"/>
              <w:right w:val="nil"/>
            </w:tcBorders>
            <w:hideMark/>
          </w:tcPr>
          <w:p w14:paraId="7E38B263" w14:textId="77777777" w:rsidR="0007725E" w:rsidRDefault="0007725E" w:rsidP="00E92FE2">
            <w:pPr>
              <w:ind w:firstLine="480"/>
              <w:jc w:val="center"/>
              <w:rPr>
                <w:rFonts w:ascii="新宋体" w:hAnsi="新宋体"/>
                <w:szCs w:val="24"/>
              </w:rPr>
            </w:pPr>
            <w:r>
              <w:rPr>
                <w:rFonts w:ascii="新宋体" w:hAnsi="新宋体" w:hint="eastAsia"/>
                <w:szCs w:val="24"/>
              </w:rPr>
              <w:t>8.333333333333333333333333333333337E-0002</w:t>
            </w:r>
          </w:p>
        </w:tc>
      </w:tr>
      <w:tr w:rsidR="0007725E" w14:paraId="4B0FAAAC"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5AE757AC" w14:textId="77777777" w:rsidR="0007725E" w:rsidRDefault="0007725E" w:rsidP="00E92FE2">
            <w:pPr>
              <w:ind w:firstLine="480"/>
              <w:jc w:val="center"/>
              <w:rPr>
                <w:rFonts w:ascii="新宋体" w:hAnsi="新宋体"/>
                <w:szCs w:val="24"/>
              </w:rPr>
            </w:pPr>
            <w:r>
              <w:rPr>
                <w:rFonts w:ascii="新宋体" w:hAnsi="新宋体" w:hint="eastAsia"/>
                <w:szCs w:val="24"/>
              </w:rPr>
              <w:t>3</w:t>
            </w:r>
          </w:p>
        </w:tc>
        <w:tc>
          <w:tcPr>
            <w:tcW w:w="5460" w:type="dxa"/>
            <w:tcBorders>
              <w:top w:val="single" w:sz="4" w:space="0" w:color="auto"/>
              <w:left w:val="single" w:sz="4" w:space="0" w:color="auto"/>
              <w:bottom w:val="single" w:sz="4" w:space="0" w:color="auto"/>
              <w:right w:val="nil"/>
            </w:tcBorders>
            <w:hideMark/>
          </w:tcPr>
          <w:p w14:paraId="781B516D" w14:textId="77777777" w:rsidR="0007725E" w:rsidRDefault="0007725E" w:rsidP="00E92FE2">
            <w:pPr>
              <w:ind w:firstLine="480"/>
              <w:jc w:val="center"/>
              <w:rPr>
                <w:rFonts w:ascii="新宋体" w:hAnsi="新宋体"/>
                <w:szCs w:val="24"/>
              </w:rPr>
            </w:pPr>
            <w:r>
              <w:rPr>
                <w:rFonts w:ascii="新宋体" w:hAnsi="新宋体" w:hint="eastAsia"/>
                <w:szCs w:val="24"/>
              </w:rPr>
              <w:t>8.333333333333333333333333333333332E-0002</w:t>
            </w:r>
          </w:p>
        </w:tc>
      </w:tr>
      <w:tr w:rsidR="0007725E" w14:paraId="10ECBA35"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33136DDD" w14:textId="77777777" w:rsidR="0007725E" w:rsidRDefault="0007725E" w:rsidP="00E92FE2">
            <w:pPr>
              <w:ind w:firstLine="480"/>
              <w:jc w:val="center"/>
              <w:rPr>
                <w:rFonts w:ascii="新宋体" w:hAnsi="新宋体"/>
                <w:szCs w:val="24"/>
              </w:rPr>
            </w:pPr>
            <w:r>
              <w:rPr>
                <w:rFonts w:ascii="新宋体" w:hAnsi="新宋体" w:hint="eastAsia"/>
                <w:szCs w:val="24"/>
              </w:rPr>
              <w:t>4</w:t>
            </w:r>
          </w:p>
        </w:tc>
        <w:tc>
          <w:tcPr>
            <w:tcW w:w="5460" w:type="dxa"/>
            <w:tcBorders>
              <w:top w:val="single" w:sz="4" w:space="0" w:color="auto"/>
              <w:left w:val="single" w:sz="4" w:space="0" w:color="auto"/>
              <w:bottom w:val="single" w:sz="4" w:space="0" w:color="auto"/>
              <w:right w:val="nil"/>
            </w:tcBorders>
            <w:hideMark/>
          </w:tcPr>
          <w:p w14:paraId="0B6A87E9" w14:textId="77777777" w:rsidR="0007725E" w:rsidRDefault="0007725E" w:rsidP="00E92FE2">
            <w:pPr>
              <w:ind w:firstLine="480"/>
              <w:jc w:val="center"/>
              <w:rPr>
                <w:rFonts w:ascii="新宋体" w:hAnsi="新宋体"/>
                <w:szCs w:val="24"/>
              </w:rPr>
            </w:pPr>
            <w:r>
              <w:rPr>
                <w:rFonts w:ascii="新宋体" w:hAnsi="新宋体" w:hint="eastAsia"/>
                <w:szCs w:val="24"/>
              </w:rPr>
              <w:t>7.916666666666666666666666666666666E-0002</w:t>
            </w:r>
          </w:p>
        </w:tc>
      </w:tr>
      <w:tr w:rsidR="0007725E" w14:paraId="57712F6F"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64B03E72" w14:textId="77777777" w:rsidR="0007725E" w:rsidRDefault="0007725E" w:rsidP="00E92FE2">
            <w:pPr>
              <w:ind w:firstLine="480"/>
              <w:jc w:val="center"/>
              <w:rPr>
                <w:rFonts w:ascii="新宋体" w:hAnsi="新宋体"/>
                <w:szCs w:val="24"/>
              </w:rPr>
            </w:pPr>
            <w:r>
              <w:rPr>
                <w:rFonts w:ascii="新宋体" w:hAnsi="新宋体" w:hint="eastAsia"/>
                <w:szCs w:val="24"/>
              </w:rPr>
              <w:t>5</w:t>
            </w:r>
          </w:p>
        </w:tc>
        <w:tc>
          <w:tcPr>
            <w:tcW w:w="5460" w:type="dxa"/>
            <w:tcBorders>
              <w:top w:val="single" w:sz="4" w:space="0" w:color="auto"/>
              <w:left w:val="single" w:sz="4" w:space="0" w:color="auto"/>
              <w:bottom w:val="single" w:sz="4" w:space="0" w:color="auto"/>
              <w:right w:val="nil"/>
            </w:tcBorders>
            <w:hideMark/>
          </w:tcPr>
          <w:p w14:paraId="58588849" w14:textId="77777777" w:rsidR="0007725E" w:rsidRDefault="0007725E" w:rsidP="00E92FE2">
            <w:pPr>
              <w:ind w:firstLine="480"/>
              <w:jc w:val="center"/>
              <w:rPr>
                <w:rFonts w:ascii="新宋体" w:hAnsi="新宋体"/>
                <w:szCs w:val="24"/>
              </w:rPr>
            </w:pPr>
            <w:r>
              <w:rPr>
                <w:rFonts w:ascii="新宋体" w:hAnsi="新宋体" w:hint="eastAsia"/>
                <w:szCs w:val="24"/>
              </w:rPr>
              <w:t>7.500000000000000000000000000000003E-0002</w:t>
            </w:r>
          </w:p>
        </w:tc>
      </w:tr>
      <w:tr w:rsidR="0007725E" w14:paraId="4BEEDF7D"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C35AA24" w14:textId="77777777" w:rsidR="0007725E" w:rsidRDefault="0007725E" w:rsidP="00E92FE2">
            <w:pPr>
              <w:ind w:firstLine="480"/>
              <w:jc w:val="center"/>
              <w:rPr>
                <w:rFonts w:ascii="新宋体" w:hAnsi="新宋体"/>
                <w:szCs w:val="24"/>
              </w:rPr>
            </w:pPr>
            <w:r>
              <w:rPr>
                <w:rFonts w:ascii="新宋体" w:hAnsi="新宋体" w:hint="eastAsia"/>
                <w:szCs w:val="24"/>
              </w:rPr>
              <w:t>6</w:t>
            </w:r>
          </w:p>
        </w:tc>
        <w:tc>
          <w:tcPr>
            <w:tcW w:w="5460" w:type="dxa"/>
            <w:tcBorders>
              <w:top w:val="single" w:sz="4" w:space="0" w:color="auto"/>
              <w:left w:val="single" w:sz="4" w:space="0" w:color="auto"/>
              <w:bottom w:val="single" w:sz="4" w:space="0" w:color="auto"/>
              <w:right w:val="nil"/>
            </w:tcBorders>
            <w:hideMark/>
          </w:tcPr>
          <w:p w14:paraId="21CCE160" w14:textId="77777777" w:rsidR="0007725E" w:rsidRDefault="0007725E" w:rsidP="00E92FE2">
            <w:pPr>
              <w:ind w:firstLine="480"/>
              <w:jc w:val="center"/>
              <w:rPr>
                <w:rFonts w:ascii="新宋体" w:hAnsi="新宋体"/>
                <w:szCs w:val="24"/>
              </w:rPr>
            </w:pPr>
            <w:r>
              <w:rPr>
                <w:rFonts w:ascii="新宋体" w:hAnsi="新宋体" w:hint="eastAsia"/>
                <w:szCs w:val="24"/>
              </w:rPr>
              <w:t>7.134589947089947089947089947089949E-0002</w:t>
            </w:r>
          </w:p>
        </w:tc>
      </w:tr>
      <w:tr w:rsidR="0007725E" w14:paraId="686E6D34"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600A06B" w14:textId="77777777" w:rsidR="0007725E" w:rsidRDefault="0007725E" w:rsidP="00E92FE2">
            <w:pPr>
              <w:ind w:firstLine="480"/>
              <w:jc w:val="center"/>
              <w:rPr>
                <w:rFonts w:ascii="新宋体" w:hAnsi="新宋体"/>
                <w:szCs w:val="24"/>
              </w:rPr>
            </w:pPr>
            <w:r>
              <w:rPr>
                <w:rFonts w:ascii="新宋体" w:hAnsi="新宋体" w:hint="eastAsia"/>
                <w:szCs w:val="24"/>
              </w:rPr>
              <w:t>7</w:t>
            </w:r>
          </w:p>
        </w:tc>
        <w:tc>
          <w:tcPr>
            <w:tcW w:w="5460" w:type="dxa"/>
            <w:tcBorders>
              <w:top w:val="single" w:sz="4" w:space="0" w:color="auto"/>
              <w:left w:val="single" w:sz="4" w:space="0" w:color="auto"/>
              <w:bottom w:val="single" w:sz="4" w:space="0" w:color="auto"/>
              <w:right w:val="nil"/>
            </w:tcBorders>
            <w:hideMark/>
          </w:tcPr>
          <w:p w14:paraId="0116F2D4" w14:textId="77777777" w:rsidR="0007725E" w:rsidRDefault="0007725E" w:rsidP="00E92FE2">
            <w:pPr>
              <w:ind w:firstLine="480"/>
              <w:jc w:val="center"/>
              <w:rPr>
                <w:rFonts w:ascii="新宋体" w:hAnsi="新宋体"/>
                <w:szCs w:val="24"/>
              </w:rPr>
            </w:pPr>
            <w:r>
              <w:rPr>
                <w:rFonts w:ascii="新宋体" w:hAnsi="新宋体" w:hint="eastAsia"/>
                <w:szCs w:val="24"/>
              </w:rPr>
              <w:t>6.820436507936507936507936507936510E-0002</w:t>
            </w:r>
          </w:p>
        </w:tc>
      </w:tr>
      <w:tr w:rsidR="0007725E" w14:paraId="0C7A3159"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6F605AF3" w14:textId="77777777" w:rsidR="0007725E" w:rsidRDefault="0007725E" w:rsidP="00E92FE2">
            <w:pPr>
              <w:ind w:firstLine="480"/>
              <w:jc w:val="center"/>
              <w:rPr>
                <w:rFonts w:ascii="新宋体" w:hAnsi="新宋体"/>
                <w:szCs w:val="24"/>
              </w:rPr>
            </w:pPr>
            <w:r>
              <w:rPr>
                <w:rFonts w:ascii="新宋体" w:hAnsi="新宋体" w:hint="eastAsia"/>
                <w:szCs w:val="24"/>
              </w:rPr>
              <w:t>8</w:t>
            </w:r>
          </w:p>
        </w:tc>
        <w:tc>
          <w:tcPr>
            <w:tcW w:w="5460" w:type="dxa"/>
            <w:tcBorders>
              <w:top w:val="single" w:sz="4" w:space="0" w:color="auto"/>
              <w:left w:val="single" w:sz="4" w:space="0" w:color="auto"/>
              <w:bottom w:val="single" w:sz="4" w:space="0" w:color="auto"/>
              <w:right w:val="nil"/>
            </w:tcBorders>
            <w:hideMark/>
          </w:tcPr>
          <w:p w14:paraId="5E8E19A1" w14:textId="77777777" w:rsidR="0007725E" w:rsidRDefault="0007725E" w:rsidP="00E92FE2">
            <w:pPr>
              <w:ind w:firstLine="480"/>
              <w:jc w:val="center"/>
              <w:rPr>
                <w:rFonts w:ascii="新宋体" w:hAnsi="新宋体"/>
                <w:szCs w:val="24"/>
              </w:rPr>
            </w:pPr>
            <w:r>
              <w:rPr>
                <w:rFonts w:ascii="新宋体" w:hAnsi="新宋体" w:hint="eastAsia"/>
                <w:szCs w:val="24"/>
              </w:rPr>
              <w:t>6.549575617283950617283950617283954E-0002</w:t>
            </w:r>
          </w:p>
        </w:tc>
      </w:tr>
      <w:tr w:rsidR="0007725E" w14:paraId="5C1B644C"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6C3E079" w14:textId="77777777" w:rsidR="0007725E" w:rsidRDefault="0007725E" w:rsidP="00E92FE2">
            <w:pPr>
              <w:ind w:firstLine="480"/>
              <w:jc w:val="center"/>
              <w:rPr>
                <w:rFonts w:ascii="新宋体" w:hAnsi="新宋体"/>
                <w:szCs w:val="24"/>
              </w:rPr>
            </w:pPr>
            <w:r>
              <w:rPr>
                <w:rFonts w:ascii="新宋体" w:hAnsi="新宋体" w:hint="eastAsia"/>
                <w:szCs w:val="24"/>
              </w:rPr>
              <w:t>9</w:t>
            </w:r>
          </w:p>
        </w:tc>
        <w:tc>
          <w:tcPr>
            <w:tcW w:w="5460" w:type="dxa"/>
            <w:tcBorders>
              <w:top w:val="single" w:sz="4" w:space="0" w:color="auto"/>
              <w:left w:val="single" w:sz="4" w:space="0" w:color="auto"/>
              <w:bottom w:val="single" w:sz="4" w:space="0" w:color="auto"/>
              <w:right w:val="nil"/>
            </w:tcBorders>
            <w:hideMark/>
          </w:tcPr>
          <w:p w14:paraId="63876430" w14:textId="77777777" w:rsidR="0007725E" w:rsidRDefault="0007725E" w:rsidP="00E92FE2">
            <w:pPr>
              <w:ind w:firstLine="480"/>
              <w:jc w:val="center"/>
              <w:rPr>
                <w:rFonts w:ascii="新宋体" w:hAnsi="新宋体"/>
                <w:szCs w:val="24"/>
              </w:rPr>
            </w:pPr>
            <w:r>
              <w:rPr>
                <w:rFonts w:ascii="新宋体" w:hAnsi="新宋体" w:hint="eastAsia"/>
                <w:szCs w:val="24"/>
              </w:rPr>
              <w:t>6.314043209876543209876543209876544E-0002</w:t>
            </w:r>
          </w:p>
        </w:tc>
      </w:tr>
      <w:tr w:rsidR="0007725E" w14:paraId="3DA38D93"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21E38FCD" w14:textId="77777777" w:rsidR="0007725E" w:rsidRDefault="0007725E" w:rsidP="00E92FE2">
            <w:pPr>
              <w:ind w:firstLine="480"/>
              <w:jc w:val="center"/>
              <w:rPr>
                <w:rFonts w:ascii="新宋体" w:hAnsi="新宋体"/>
                <w:szCs w:val="24"/>
              </w:rPr>
            </w:pPr>
            <w:r>
              <w:rPr>
                <w:rFonts w:ascii="新宋体" w:hAnsi="新宋体" w:hint="eastAsia"/>
                <w:szCs w:val="24"/>
              </w:rPr>
              <w:t>10</w:t>
            </w:r>
          </w:p>
        </w:tc>
        <w:tc>
          <w:tcPr>
            <w:tcW w:w="5460" w:type="dxa"/>
            <w:tcBorders>
              <w:top w:val="single" w:sz="4" w:space="0" w:color="auto"/>
              <w:left w:val="single" w:sz="4" w:space="0" w:color="auto"/>
              <w:bottom w:val="single" w:sz="4" w:space="0" w:color="auto"/>
              <w:right w:val="nil"/>
            </w:tcBorders>
            <w:hideMark/>
          </w:tcPr>
          <w:p w14:paraId="32107D4C" w14:textId="77777777" w:rsidR="0007725E" w:rsidRDefault="0007725E" w:rsidP="00E92FE2">
            <w:pPr>
              <w:ind w:firstLine="480"/>
              <w:jc w:val="center"/>
              <w:rPr>
                <w:rFonts w:ascii="新宋体" w:hAnsi="新宋体"/>
                <w:szCs w:val="24"/>
              </w:rPr>
            </w:pPr>
            <w:r>
              <w:rPr>
                <w:rFonts w:ascii="新宋体" w:hAnsi="新宋体" w:hint="eastAsia"/>
                <w:szCs w:val="24"/>
              </w:rPr>
              <w:t>6.107264986171236171236171236171237E-0002</w:t>
            </w:r>
          </w:p>
        </w:tc>
      </w:tr>
      <w:tr w:rsidR="0007725E" w14:paraId="323A5087"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467B0663" w14:textId="77777777" w:rsidR="0007725E" w:rsidRDefault="0007725E" w:rsidP="00E92FE2">
            <w:pPr>
              <w:ind w:firstLine="480"/>
              <w:jc w:val="center"/>
              <w:rPr>
                <w:rFonts w:ascii="新宋体" w:hAnsi="新宋体"/>
                <w:szCs w:val="24"/>
              </w:rPr>
            </w:pPr>
            <w:r>
              <w:rPr>
                <w:rFonts w:ascii="新宋体" w:hAnsi="新宋体" w:hint="eastAsia"/>
                <w:szCs w:val="24"/>
              </w:rPr>
              <w:t>11</w:t>
            </w:r>
          </w:p>
        </w:tc>
        <w:tc>
          <w:tcPr>
            <w:tcW w:w="5460" w:type="dxa"/>
            <w:tcBorders>
              <w:top w:val="single" w:sz="4" w:space="0" w:color="auto"/>
              <w:left w:val="single" w:sz="4" w:space="0" w:color="auto"/>
              <w:bottom w:val="single" w:sz="4" w:space="0" w:color="auto"/>
              <w:right w:val="nil"/>
            </w:tcBorders>
            <w:hideMark/>
          </w:tcPr>
          <w:p w14:paraId="78B0D077" w14:textId="77777777" w:rsidR="0007725E" w:rsidRDefault="0007725E" w:rsidP="00E92FE2">
            <w:pPr>
              <w:ind w:firstLine="480"/>
              <w:jc w:val="center"/>
              <w:rPr>
                <w:rFonts w:ascii="新宋体" w:hAnsi="新宋体"/>
                <w:szCs w:val="24"/>
              </w:rPr>
            </w:pPr>
            <w:r>
              <w:rPr>
                <w:rFonts w:ascii="新宋体" w:hAnsi="新宋体" w:hint="eastAsia"/>
                <w:szCs w:val="24"/>
              </w:rPr>
              <w:t>5.924056412337662337662337662337664E-0002</w:t>
            </w:r>
          </w:p>
        </w:tc>
      </w:tr>
      <w:tr w:rsidR="0007725E" w14:paraId="26E18633" w14:textId="77777777" w:rsidTr="00E92FE2">
        <w:trPr>
          <w:jc w:val="center"/>
        </w:trPr>
        <w:tc>
          <w:tcPr>
            <w:tcW w:w="1134" w:type="dxa"/>
            <w:tcBorders>
              <w:top w:val="single" w:sz="4" w:space="0" w:color="auto"/>
              <w:left w:val="nil"/>
              <w:bottom w:val="single" w:sz="4" w:space="0" w:color="auto"/>
              <w:right w:val="single" w:sz="4" w:space="0" w:color="auto"/>
            </w:tcBorders>
            <w:vAlign w:val="center"/>
            <w:hideMark/>
          </w:tcPr>
          <w:p w14:paraId="02302915" w14:textId="77777777" w:rsidR="0007725E" w:rsidRDefault="0007725E" w:rsidP="00E92FE2">
            <w:pPr>
              <w:ind w:firstLine="480"/>
              <w:jc w:val="center"/>
              <w:rPr>
                <w:rFonts w:ascii="新宋体" w:hAnsi="新宋体"/>
                <w:szCs w:val="24"/>
              </w:rPr>
            </w:pPr>
            <w:r>
              <w:rPr>
                <w:rFonts w:ascii="新宋体" w:hAnsi="新宋体" w:hint="eastAsia"/>
                <w:szCs w:val="24"/>
              </w:rPr>
              <w:t>12</w:t>
            </w:r>
          </w:p>
        </w:tc>
        <w:tc>
          <w:tcPr>
            <w:tcW w:w="5460" w:type="dxa"/>
            <w:tcBorders>
              <w:top w:val="single" w:sz="4" w:space="0" w:color="auto"/>
              <w:left w:val="single" w:sz="4" w:space="0" w:color="auto"/>
              <w:bottom w:val="single" w:sz="4" w:space="0" w:color="auto"/>
              <w:right w:val="nil"/>
            </w:tcBorders>
            <w:hideMark/>
          </w:tcPr>
          <w:p w14:paraId="0CA4BC89" w14:textId="77777777" w:rsidR="0007725E" w:rsidRDefault="0007725E" w:rsidP="00E92FE2">
            <w:pPr>
              <w:ind w:firstLine="480"/>
              <w:jc w:val="center"/>
              <w:rPr>
                <w:rFonts w:ascii="新宋体" w:hAnsi="新宋体"/>
                <w:szCs w:val="24"/>
              </w:rPr>
            </w:pPr>
            <w:r>
              <w:rPr>
                <w:rFonts w:ascii="新宋体" w:hAnsi="新宋体" w:hint="eastAsia"/>
                <w:szCs w:val="24"/>
              </w:rPr>
              <w:t>5.760362583745313573355901398229441E-0002</w:t>
            </w:r>
          </w:p>
        </w:tc>
      </w:tr>
      <w:tr w:rsidR="0007725E" w14:paraId="39A7402C" w14:textId="77777777" w:rsidTr="00E92FE2">
        <w:trPr>
          <w:jc w:val="center"/>
        </w:trPr>
        <w:tc>
          <w:tcPr>
            <w:tcW w:w="1134" w:type="dxa"/>
            <w:tcBorders>
              <w:top w:val="single" w:sz="4" w:space="0" w:color="auto"/>
              <w:left w:val="nil"/>
              <w:bottom w:val="double" w:sz="4" w:space="0" w:color="auto"/>
              <w:right w:val="single" w:sz="4" w:space="0" w:color="auto"/>
            </w:tcBorders>
            <w:vAlign w:val="center"/>
            <w:hideMark/>
          </w:tcPr>
          <w:p w14:paraId="34E6265D" w14:textId="77777777" w:rsidR="0007725E" w:rsidRDefault="0007725E" w:rsidP="00E92FE2">
            <w:pPr>
              <w:ind w:firstLine="480"/>
              <w:jc w:val="center"/>
              <w:rPr>
                <w:rFonts w:ascii="新宋体" w:hAnsi="新宋体"/>
                <w:szCs w:val="24"/>
              </w:rPr>
            </w:pPr>
            <w:r>
              <w:rPr>
                <w:rFonts w:ascii="新宋体" w:hAnsi="新宋体" w:hint="eastAsia"/>
                <w:szCs w:val="24"/>
              </w:rPr>
              <w:t>13</w:t>
            </w:r>
          </w:p>
        </w:tc>
        <w:tc>
          <w:tcPr>
            <w:tcW w:w="5460" w:type="dxa"/>
            <w:tcBorders>
              <w:top w:val="single" w:sz="4" w:space="0" w:color="auto"/>
              <w:left w:val="single" w:sz="4" w:space="0" w:color="auto"/>
              <w:bottom w:val="double" w:sz="4" w:space="0" w:color="auto"/>
              <w:right w:val="nil"/>
            </w:tcBorders>
            <w:hideMark/>
          </w:tcPr>
          <w:p w14:paraId="7C5A9230" w14:textId="77777777" w:rsidR="0007725E" w:rsidRDefault="0007725E" w:rsidP="00E92FE2">
            <w:pPr>
              <w:ind w:firstLine="480"/>
              <w:jc w:val="center"/>
              <w:rPr>
                <w:rFonts w:ascii="新宋体" w:hAnsi="新宋体"/>
                <w:szCs w:val="24"/>
              </w:rPr>
            </w:pPr>
            <w:r>
              <w:rPr>
                <w:rFonts w:ascii="新宋体" w:hAnsi="新宋体" w:hint="eastAsia"/>
                <w:szCs w:val="24"/>
              </w:rPr>
              <w:t>5.612998088450717418971387225355481E-0002</w:t>
            </w:r>
          </w:p>
        </w:tc>
      </w:tr>
    </w:tbl>
    <w:p w14:paraId="6055BC76" w14:textId="77777777" w:rsidR="0007725E" w:rsidRDefault="0007725E" w:rsidP="0007725E">
      <w:pPr>
        <w:ind w:firstLine="480"/>
        <w:rPr>
          <w:rFonts w:ascii="新宋体" w:eastAsia="新宋体" w:hAnsi="新宋体"/>
          <w:sz w:val="28"/>
          <w:szCs w:val="28"/>
        </w:rPr>
      </w:pPr>
      <w:r>
        <w:rPr>
          <w:rFonts w:ascii="新宋体" w:hAnsi="新宋体" w:hint="eastAsia"/>
          <w:szCs w:val="28"/>
        </w:rPr>
        <w:t>由以上系数可以得到</w:t>
      </w:r>
      <w:r>
        <w:rPr>
          <w:rFonts w:ascii="新宋体" w:hAnsi="新宋体" w:hint="eastAsia"/>
          <w:szCs w:val="28"/>
        </w:rPr>
        <w:t>Stormer</w:t>
      </w:r>
      <w:r>
        <w:rPr>
          <w:rFonts w:ascii="新宋体" w:hAnsi="新宋体" w:hint="eastAsia"/>
          <w:szCs w:val="28"/>
        </w:rPr>
        <w:t>预测公式。</w:t>
      </w:r>
    </w:p>
    <w:p w14:paraId="542BEAF6" w14:textId="403919E5" w:rsidR="0007725E" w:rsidRDefault="0007725E" w:rsidP="0007725E">
      <w:pPr>
        <w:pStyle w:val="AMDisplayEquation"/>
        <w:ind w:firstLine="560"/>
        <w:jc w:val="center"/>
      </w:pPr>
      <w:r>
        <w:rPr>
          <w:rFonts w:hint="eastAsia"/>
          <w:position w:val="-22"/>
        </w:rPr>
        <w:object w:dxaOrig="6144" w:dyaOrig="552" w14:anchorId="72A4AB75">
          <v:shape id="_x0000_i4005" type="#_x0000_t75" style="width:307.8pt;height:27.6pt" o:ole="">
            <v:imagedata r:id="rId118" o:title=""/>
          </v:shape>
          <o:OLEObject Type="Embed" ProgID="Equation.AxMath" ShapeID="_x0000_i4005" DrawAspect="Content" ObjectID="_1691915065" r:id="rId119">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34</w:instrText>
        </w:r>
      </w:fldSimple>
      <w:r>
        <w:instrText>)</w:instrText>
      </w:r>
      <w:r>
        <w:fldChar w:fldCharType="end"/>
      </w:r>
    </w:p>
    <w:p w14:paraId="33E1AF04" w14:textId="77777777" w:rsidR="0007725E" w:rsidRPr="000B2059" w:rsidRDefault="0007725E" w:rsidP="0007725E">
      <w:pPr>
        <w:pStyle w:val="a0"/>
        <w:numPr>
          <w:ilvl w:val="0"/>
          <w:numId w:val="0"/>
        </w:numPr>
        <w:spacing w:before="0" w:after="0" w:line="240" w:lineRule="auto"/>
        <w:rPr>
          <w:rFonts w:eastAsia="宋体"/>
          <w:b w:val="0"/>
          <w:bCs w:val="0"/>
        </w:rPr>
      </w:pPr>
      <w:bookmarkStart w:id="11" w:name="_Toc37346130"/>
      <w:r w:rsidRPr="000B2059">
        <w:rPr>
          <w:rFonts w:eastAsia="宋体"/>
          <w:b w:val="0"/>
        </w:rPr>
        <w:t>(5)</w:t>
      </w:r>
      <w:r w:rsidRPr="000B2059">
        <w:rPr>
          <w:rFonts w:eastAsia="宋体" w:hint="eastAsia"/>
          <w:b w:val="0"/>
        </w:rPr>
        <w:t>Gauss-</w:t>
      </w:r>
      <w:r w:rsidRPr="000B2059">
        <w:rPr>
          <w:rFonts w:eastAsia="宋体" w:hint="eastAsia"/>
          <w:b w:val="0"/>
          <w:sz w:val="21"/>
        </w:rPr>
        <w:t>Jackson</w:t>
      </w:r>
      <w:r w:rsidRPr="000B2059">
        <w:rPr>
          <w:rFonts w:eastAsia="宋体" w:hint="eastAsia"/>
          <w:b w:val="0"/>
        </w:rPr>
        <w:t>积分器</w:t>
      </w:r>
      <w:bookmarkEnd w:id="11"/>
    </w:p>
    <w:p w14:paraId="74040983" w14:textId="3ED56E42" w:rsidR="0007725E" w:rsidRDefault="0007725E" w:rsidP="0007725E">
      <w:pPr>
        <w:widowControl/>
        <w:ind w:firstLine="480"/>
        <w:jc w:val="left"/>
      </w:pPr>
      <w:r>
        <w:rPr>
          <w:rFonts w:hint="eastAsia"/>
        </w:rPr>
        <w:t>Gauss-Jackson</w:t>
      </w:r>
      <w:r>
        <w:rPr>
          <w:rFonts w:hint="eastAsia"/>
        </w:rPr>
        <w:t>校正器可以从</w:t>
      </w:r>
      <w:r>
        <w:rPr>
          <w:rFonts w:hint="eastAsia"/>
        </w:rPr>
        <w:t>Cowell</w:t>
      </w:r>
      <w:r>
        <w:rPr>
          <w:rFonts w:hint="eastAsia"/>
        </w:rPr>
        <w:t>校正器导出，注意</w:t>
      </w:r>
      <w:r>
        <w:rPr>
          <w:rFonts w:hint="eastAsia"/>
        </w:rPr>
        <w:fldChar w:fldCharType="begin"/>
      </w:r>
      <w:r>
        <w:rPr>
          <w:rFonts w:hint="eastAsia"/>
        </w:rPr>
        <w:instrText xml:space="preserve"> GOTOBUTTON ZEqnNum360468  \* MERGEFORMAT </w:instrText>
      </w:r>
      <w:r>
        <w:rPr>
          <w:rFonts w:hint="eastAsia"/>
        </w:rPr>
        <w:fldChar w:fldCharType="begin"/>
      </w:r>
      <w:r>
        <w:rPr>
          <w:rFonts w:hint="eastAsia"/>
        </w:rPr>
        <w:instrText xml:space="preserve"> REF ZEqnNum360468 \* Charformat \! \* MERGEFORMAT </w:instrText>
      </w:r>
      <w:r>
        <w:rPr>
          <w:rFonts w:hint="eastAsia"/>
        </w:rPr>
        <w:fldChar w:fldCharType="separate"/>
      </w:r>
      <w:r>
        <w:instrText>(31)</w:instrText>
      </w:r>
      <w:r>
        <w:rPr>
          <w:rFonts w:hint="eastAsia"/>
        </w:rPr>
        <w:fldChar w:fldCharType="end"/>
      </w:r>
      <w:r>
        <w:rPr>
          <w:rFonts w:hint="eastAsia"/>
        </w:rPr>
        <w:fldChar w:fldCharType="end"/>
      </w:r>
      <w:r>
        <w:rPr>
          <w:rFonts w:hint="eastAsia"/>
        </w:rPr>
        <w:t>中的位置项可以使用第二个后向差分组合。</w:t>
      </w:r>
    </w:p>
    <w:p w14:paraId="59EDD75B" w14:textId="4417AF5D" w:rsidR="0007725E" w:rsidRDefault="0007725E" w:rsidP="0007725E">
      <w:pPr>
        <w:pStyle w:val="AMDisplayEquation"/>
        <w:ind w:firstLine="560"/>
        <w:jc w:val="center"/>
      </w:pPr>
      <w:r>
        <w:rPr>
          <w:rFonts w:hint="eastAsia"/>
          <w:position w:val="-25"/>
        </w:rPr>
        <w:object w:dxaOrig="6468" w:dyaOrig="612" w14:anchorId="325299C5">
          <v:shape id="_x0000_i4006" type="#_x0000_t75" style="width:324.6pt;height:30.6pt" o:ole="">
            <v:imagedata r:id="rId120" o:title=""/>
          </v:shape>
          <o:OLEObject Type="Embed" ProgID="Equation.AxMath" ShapeID="_x0000_i4006" DrawAspect="Content" ObjectID="_1691915066" r:id="rId121">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12" w:name="ZEqnNum687843"/>
      <w:r>
        <w:instrText>(</w:instrText>
      </w:r>
      <w:fldSimple w:instr=" SEQ AMEqn \c \* Arabic \* MERGEFORMAT ">
        <w:r>
          <w:rPr>
            <w:noProof/>
          </w:rPr>
          <w:instrText>35</w:instrText>
        </w:r>
      </w:fldSimple>
      <w:r>
        <w:instrText>)</w:instrText>
      </w:r>
      <w:bookmarkEnd w:id="12"/>
      <w:r>
        <w:fldChar w:fldCharType="end"/>
      </w:r>
    </w:p>
    <w:p w14:paraId="146BA623" w14:textId="0418531B" w:rsidR="0007725E" w:rsidRDefault="0007725E" w:rsidP="0007725E">
      <w:pPr>
        <w:widowControl/>
        <w:ind w:firstLine="480"/>
        <w:jc w:val="left"/>
        <w:rPr>
          <w:rFonts w:ascii="新宋体" w:hAnsi="新宋体"/>
          <w:szCs w:val="28"/>
        </w:rPr>
      </w:pPr>
      <w:r>
        <w:rPr>
          <w:rFonts w:ascii="新宋体" w:hAnsi="新宋体" w:hint="eastAsia"/>
          <w:szCs w:val="28"/>
        </w:rPr>
        <w:t>再对上式</w:t>
      </w:r>
      <w:r>
        <w:rPr>
          <w:rFonts w:ascii="新宋体" w:hAnsi="新宋体" w:hint="eastAsia"/>
          <w:szCs w:val="28"/>
        </w:rPr>
        <w:fldChar w:fldCharType="begin"/>
      </w:r>
      <w:r>
        <w:rPr>
          <w:rFonts w:ascii="新宋体" w:hAnsi="新宋体" w:hint="eastAsia"/>
          <w:szCs w:val="28"/>
        </w:rPr>
        <w:instrText xml:space="preserve"> GOTOBUTTON ZEqnNum687843  \* MERGEFORMAT </w:instrText>
      </w:r>
      <w:r>
        <w:rPr>
          <w:rFonts w:ascii="新宋体" w:hAnsi="新宋体" w:hint="eastAsia"/>
          <w:szCs w:val="28"/>
        </w:rPr>
        <w:fldChar w:fldCharType="begin"/>
      </w:r>
      <w:r>
        <w:rPr>
          <w:rFonts w:ascii="新宋体" w:hAnsi="新宋体" w:hint="eastAsia"/>
          <w:szCs w:val="28"/>
        </w:rPr>
        <w:instrText xml:space="preserve"> REF ZEqnNum687843 \* Charformat \! \* MERGEFORMAT </w:instrText>
      </w:r>
      <w:r>
        <w:rPr>
          <w:rFonts w:ascii="新宋体" w:hAnsi="新宋体" w:hint="eastAsia"/>
          <w:szCs w:val="28"/>
        </w:rPr>
        <w:fldChar w:fldCharType="separate"/>
      </w:r>
      <w:r w:rsidRPr="0007725E">
        <w:rPr>
          <w:rFonts w:ascii="新宋体" w:hAnsi="新宋体"/>
          <w:szCs w:val="28"/>
        </w:rPr>
        <w:instrText>(35)</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两边同时使用</w:t>
      </w:r>
      <w:r>
        <w:rPr>
          <w:rFonts w:ascii="新宋体" w:eastAsia="新宋体" w:hAnsi="新宋体" w:hint="eastAsia"/>
          <w:position w:val="-13"/>
          <w:sz w:val="28"/>
          <w:szCs w:val="28"/>
        </w:rPr>
        <w:object w:dxaOrig="492" w:dyaOrig="420" w14:anchorId="25E1F48F">
          <v:shape id="_x0000_i4007" type="#_x0000_t75" style="width:24.6pt;height:21pt" o:ole="">
            <v:imagedata r:id="rId122" o:title=""/>
          </v:shape>
          <o:OLEObject Type="Embed" ProgID="Equation.AxMath" ShapeID="_x0000_i4007" DrawAspect="Content" ObjectID="_1691915067" r:id="rId123">
            <o:FieldCodes>\* MERGEFORMAT</o:FieldCodes>
          </o:OLEObject>
        </w:object>
      </w:r>
      <w:r>
        <w:rPr>
          <w:rFonts w:ascii="新宋体" w:hAnsi="新宋体" w:hint="eastAsia"/>
          <w:szCs w:val="28"/>
        </w:rPr>
        <w:t>得到，</w:t>
      </w:r>
    </w:p>
    <w:p w14:paraId="00D14BA9" w14:textId="014707DB" w:rsidR="0007725E" w:rsidRDefault="0007725E" w:rsidP="0007725E">
      <w:pPr>
        <w:pStyle w:val="AMDisplayEquation"/>
        <w:ind w:firstLine="560"/>
        <w:jc w:val="center"/>
      </w:pPr>
      <w:r>
        <w:rPr>
          <w:rFonts w:hint="eastAsia"/>
          <w:position w:val="-25"/>
        </w:rPr>
        <w:object w:dxaOrig="6564" w:dyaOrig="612" w14:anchorId="686FCB31">
          <v:shape id="_x0000_i4008" type="#_x0000_t75" style="width:328.2pt;height:30.6pt" o:ole="">
            <v:imagedata r:id="rId124" o:title=""/>
          </v:shape>
          <o:OLEObject Type="Embed" ProgID="Equation.AxMath" ShapeID="_x0000_i4008" DrawAspect="Content" ObjectID="_1691915068" r:id="rId125">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13" w:name="ZEqnNum355134"/>
      <w:r>
        <w:instrText>(</w:instrText>
      </w:r>
      <w:fldSimple w:instr=" SEQ AMEqn \c \* Arabic \* MERGEFORMAT ">
        <w:r>
          <w:rPr>
            <w:noProof/>
          </w:rPr>
          <w:instrText>36</w:instrText>
        </w:r>
      </w:fldSimple>
      <w:r>
        <w:instrText>)</w:instrText>
      </w:r>
      <w:bookmarkEnd w:id="13"/>
      <w:r>
        <w:fldChar w:fldCharType="end"/>
      </w:r>
    </w:p>
    <w:p w14:paraId="785035AF" w14:textId="44008F1F" w:rsidR="0007725E" w:rsidRDefault="0007725E" w:rsidP="0007725E">
      <w:pPr>
        <w:widowControl/>
        <w:ind w:firstLine="480"/>
        <w:jc w:val="left"/>
        <w:rPr>
          <w:rFonts w:ascii="新宋体" w:hAnsi="新宋体"/>
          <w:szCs w:val="28"/>
        </w:rPr>
      </w:pPr>
      <w:r>
        <w:rPr>
          <w:rFonts w:ascii="新宋体" w:hAnsi="新宋体" w:hint="eastAsia"/>
          <w:szCs w:val="28"/>
        </w:rPr>
        <w:t>由于</w:t>
      </w:r>
      <w:r>
        <w:rPr>
          <w:rFonts w:ascii="新宋体" w:eastAsia="新宋体" w:hAnsi="新宋体" w:hint="eastAsia"/>
          <w:position w:val="-14"/>
          <w:sz w:val="28"/>
          <w:szCs w:val="28"/>
        </w:rPr>
        <w:object w:dxaOrig="3120" w:dyaOrig="432" w14:anchorId="23D30E50">
          <v:shape id="_x0000_i4009" type="#_x0000_t75" style="width:156pt;height:22.2pt" o:ole="">
            <v:imagedata r:id="rId126" o:title=""/>
          </v:shape>
          <o:OLEObject Type="Embed" ProgID="Equation.AxMath" ShapeID="_x0000_i4009" DrawAspect="Content" ObjectID="_1691915069" r:id="rId127">
            <o:FieldCodes>\* MERGEFORMAT</o:FieldCodes>
          </o:OLEObject>
        </w:object>
      </w:r>
      <w:r>
        <w:rPr>
          <w:rFonts w:ascii="新宋体" w:hAnsi="新宋体" w:hint="eastAsia"/>
          <w:szCs w:val="28"/>
        </w:rPr>
        <w:t>，所以上式</w:t>
      </w:r>
      <w:r>
        <w:rPr>
          <w:rFonts w:ascii="新宋体" w:hAnsi="新宋体" w:hint="eastAsia"/>
          <w:szCs w:val="28"/>
        </w:rPr>
        <w:fldChar w:fldCharType="begin"/>
      </w:r>
      <w:r>
        <w:rPr>
          <w:rFonts w:ascii="新宋体" w:hAnsi="新宋体" w:hint="eastAsia"/>
          <w:szCs w:val="28"/>
        </w:rPr>
        <w:instrText xml:space="preserve"> GOTOBUTTON ZEqnNum355134  \* MERGEFORMAT </w:instrText>
      </w:r>
      <w:r>
        <w:rPr>
          <w:rFonts w:ascii="新宋体" w:hAnsi="新宋体" w:hint="eastAsia"/>
          <w:szCs w:val="28"/>
        </w:rPr>
        <w:fldChar w:fldCharType="begin"/>
      </w:r>
      <w:r>
        <w:rPr>
          <w:rFonts w:ascii="新宋体" w:hAnsi="新宋体" w:hint="eastAsia"/>
          <w:szCs w:val="28"/>
        </w:rPr>
        <w:instrText xml:space="preserve"> REF ZEqnNum355134 \* Charformat \! \* MERGEFORMAT </w:instrText>
      </w:r>
      <w:r>
        <w:rPr>
          <w:rFonts w:ascii="新宋体" w:hAnsi="新宋体" w:hint="eastAsia"/>
          <w:szCs w:val="28"/>
        </w:rPr>
        <w:fldChar w:fldCharType="separate"/>
      </w:r>
      <w:r w:rsidRPr="0007725E">
        <w:rPr>
          <w:rFonts w:ascii="新宋体" w:hAnsi="新宋体"/>
          <w:szCs w:val="28"/>
        </w:rPr>
        <w:instrText>(36)</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可被简化</w:t>
      </w:r>
    </w:p>
    <w:p w14:paraId="3828699F" w14:textId="49249D49" w:rsidR="0007725E" w:rsidRDefault="0007725E" w:rsidP="0007725E">
      <w:pPr>
        <w:pStyle w:val="AMDisplayEquation"/>
        <w:ind w:firstLine="560"/>
        <w:jc w:val="center"/>
      </w:pPr>
      <w:r>
        <w:rPr>
          <w:rFonts w:hint="eastAsia"/>
          <w:position w:val="-25"/>
        </w:rPr>
        <w:object w:dxaOrig="6372" w:dyaOrig="624" w14:anchorId="72D8E209">
          <v:shape id="_x0000_i4010" type="#_x0000_t75" style="width:318pt;height:31.2pt" o:ole="">
            <v:imagedata r:id="rId128" o:title=""/>
          </v:shape>
          <o:OLEObject Type="Embed" ProgID="Equation.AxMath" ShapeID="_x0000_i4010" DrawAspect="Content" ObjectID="_1691915070" r:id="rId129">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37</w:instrText>
        </w:r>
      </w:fldSimple>
      <w:r>
        <w:instrText>)</w:instrText>
      </w:r>
      <w:r>
        <w:fldChar w:fldCharType="end"/>
      </w:r>
    </w:p>
    <w:p w14:paraId="0168BF20" w14:textId="77777777" w:rsidR="0007725E" w:rsidRDefault="0007725E" w:rsidP="0007725E">
      <w:pPr>
        <w:widowControl/>
        <w:ind w:firstLine="480"/>
        <w:jc w:val="left"/>
        <w:rPr>
          <w:rFonts w:ascii="新宋体" w:hAnsi="新宋体"/>
          <w:szCs w:val="28"/>
        </w:rPr>
      </w:pPr>
      <w:r>
        <w:rPr>
          <w:rFonts w:ascii="新宋体" w:hAnsi="新宋体" w:hint="eastAsia"/>
          <w:szCs w:val="28"/>
        </w:rPr>
        <w:t>上式即为</w:t>
      </w:r>
      <w:r>
        <w:rPr>
          <w:rFonts w:ascii="新宋体" w:eastAsia="新宋体" w:hAnsi="新宋体" w:hint="eastAsia"/>
          <w:position w:val="-13"/>
          <w:sz w:val="28"/>
          <w:szCs w:val="28"/>
        </w:rPr>
        <w:object w:dxaOrig="2124" w:dyaOrig="432" w14:anchorId="05645E59">
          <v:shape id="_x0000_i4011" type="#_x0000_t75" style="width:106.2pt;height:22.2pt" o:ole="">
            <v:imagedata r:id="rId130" o:title=""/>
          </v:shape>
          <o:OLEObject Type="Embed" ProgID="Equation.AxMath" ShapeID="_x0000_i4011" DrawAspect="Content" ObjectID="_1691915071" r:id="rId131">
            <o:FieldCodes>\* MERGEFORMAT</o:FieldCodes>
          </o:OLEObject>
        </w:object>
      </w:r>
      <w:r>
        <w:rPr>
          <w:rFonts w:ascii="新宋体" w:hAnsi="新宋体" w:hint="eastAsia"/>
          <w:szCs w:val="28"/>
        </w:rPr>
        <w:t>校正公式。同理，可以通过</w:t>
      </w:r>
      <w:r>
        <w:rPr>
          <w:rFonts w:ascii="新宋体" w:hAnsi="新宋体" w:hint="eastAsia"/>
          <w:szCs w:val="28"/>
        </w:rPr>
        <w:t>Stormer</w:t>
      </w:r>
      <w:r>
        <w:rPr>
          <w:rFonts w:ascii="新宋体" w:hAnsi="新宋体" w:hint="eastAsia"/>
          <w:szCs w:val="28"/>
        </w:rPr>
        <w:t>预测公式得到</w:t>
      </w:r>
      <w:r>
        <w:rPr>
          <w:rFonts w:ascii="新宋体" w:eastAsia="新宋体" w:hAnsi="新宋体" w:hint="eastAsia"/>
          <w:position w:val="-13"/>
          <w:sz w:val="28"/>
          <w:szCs w:val="28"/>
        </w:rPr>
        <w:object w:dxaOrig="2124" w:dyaOrig="432" w14:anchorId="76841F2C">
          <v:shape id="_x0000_i4012" type="#_x0000_t75" style="width:106.2pt;height:22.2pt" o:ole="">
            <v:imagedata r:id="rId130" o:title=""/>
          </v:shape>
          <o:OLEObject Type="Embed" ProgID="Equation.AxMath" ShapeID="_x0000_i4012" DrawAspect="Content" ObjectID="_1691915072" r:id="rId132">
            <o:FieldCodes>\* MERGEFORMAT</o:FieldCodes>
          </o:OLEObject>
        </w:object>
      </w:r>
      <w:r>
        <w:rPr>
          <w:rFonts w:ascii="新宋体" w:hAnsi="新宋体" w:hint="eastAsia"/>
          <w:szCs w:val="28"/>
        </w:rPr>
        <w:t>预测公式，</w:t>
      </w:r>
    </w:p>
    <w:p w14:paraId="2A78D13E" w14:textId="6B5E2515" w:rsidR="0007725E" w:rsidRDefault="0007725E" w:rsidP="0007725E">
      <w:pPr>
        <w:pStyle w:val="AMDisplayEquation"/>
        <w:ind w:firstLine="560"/>
        <w:jc w:val="center"/>
      </w:pPr>
      <w:r>
        <w:rPr>
          <w:rFonts w:hint="eastAsia"/>
          <w:position w:val="-25"/>
        </w:rPr>
        <w:object w:dxaOrig="5784" w:dyaOrig="624" w14:anchorId="45ACC695">
          <v:shape id="_x0000_i4013" type="#_x0000_t75" style="width:289.2pt;height:31.2pt" o:ole="">
            <v:imagedata r:id="rId133" o:title=""/>
          </v:shape>
          <o:OLEObject Type="Embed" ProgID="Equation.AxMath" ShapeID="_x0000_i4013" DrawAspect="Content" ObjectID="_1691915073" r:id="rId134">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38</w:instrText>
        </w:r>
      </w:fldSimple>
      <w:r>
        <w:instrText>)</w:instrText>
      </w:r>
      <w:r>
        <w:fldChar w:fldCharType="end"/>
      </w:r>
    </w:p>
    <w:p w14:paraId="78000E37" w14:textId="77777777" w:rsidR="0007725E" w:rsidRPr="000B2059" w:rsidRDefault="0007725E" w:rsidP="0007725E">
      <w:pPr>
        <w:pStyle w:val="a0"/>
        <w:numPr>
          <w:ilvl w:val="0"/>
          <w:numId w:val="0"/>
        </w:numPr>
        <w:spacing w:before="0" w:after="0" w:line="240" w:lineRule="auto"/>
        <w:rPr>
          <w:rFonts w:eastAsia="宋体"/>
          <w:b w:val="0"/>
          <w:bCs w:val="0"/>
        </w:rPr>
      </w:pPr>
      <w:bookmarkStart w:id="14" w:name="_Toc37346131"/>
      <w:r w:rsidRPr="000B2059">
        <w:rPr>
          <w:rFonts w:eastAsia="宋体" w:hint="eastAsia"/>
          <w:b w:val="0"/>
        </w:rPr>
        <w:lastRenderedPageBreak/>
        <w:t>(</w:t>
      </w:r>
      <w:r w:rsidRPr="000B2059">
        <w:rPr>
          <w:rFonts w:eastAsia="宋体"/>
          <w:b w:val="0"/>
        </w:rPr>
        <w:t>6)</w:t>
      </w:r>
      <w:r w:rsidRPr="000B2059">
        <w:rPr>
          <w:rFonts w:eastAsia="宋体" w:hint="eastAsia"/>
          <w:b w:val="0"/>
        </w:rPr>
        <w:t>卫星轨道的数值仿真</w:t>
      </w:r>
      <w:bookmarkEnd w:id="14"/>
    </w:p>
    <w:p w14:paraId="352E3F64" w14:textId="77777777" w:rsidR="0007725E" w:rsidRPr="000B2059" w:rsidRDefault="0007725E" w:rsidP="0007725E">
      <w:pPr>
        <w:pStyle w:val="a0"/>
        <w:numPr>
          <w:ilvl w:val="0"/>
          <w:numId w:val="0"/>
        </w:numPr>
        <w:spacing w:before="0" w:after="0" w:line="240" w:lineRule="auto"/>
        <w:rPr>
          <w:b w:val="0"/>
          <w:bCs w:val="0"/>
        </w:rPr>
      </w:pPr>
      <w:r w:rsidRPr="000B2059">
        <w:rPr>
          <w:rFonts w:hint="eastAsia"/>
          <w:b w:val="0"/>
        </w:rPr>
        <w:t>（6.</w:t>
      </w:r>
      <w:r w:rsidRPr="000B2059">
        <w:rPr>
          <w:b w:val="0"/>
        </w:rPr>
        <w:t>1</w:t>
      </w:r>
      <w:r w:rsidRPr="000B2059">
        <w:rPr>
          <w:rFonts w:hint="eastAsia"/>
          <w:b w:val="0"/>
        </w:rPr>
        <w:t>）地固系球谐函数展开式</w:t>
      </w:r>
    </w:p>
    <w:p w14:paraId="4A42B4AC" w14:textId="77777777" w:rsidR="0007725E" w:rsidRDefault="0007725E" w:rsidP="0007725E">
      <w:pPr>
        <w:spacing w:line="360" w:lineRule="auto"/>
        <w:ind w:firstLine="480"/>
        <w:rPr>
          <w:rFonts w:ascii="等线" w:hAnsi="等线"/>
        </w:rPr>
      </w:pPr>
      <w:r>
        <w:rPr>
          <w:rFonts w:ascii="等线" w:hAnsi="等线" w:hint="eastAsia"/>
        </w:rPr>
        <w:t>由</w:t>
      </w:r>
      <w:r>
        <w:rPr>
          <w:rFonts w:ascii="等线" w:hAnsi="等线" w:hint="eastAsia"/>
        </w:rPr>
        <w:t xml:space="preserve">Oliver </w:t>
      </w:r>
      <w:proofErr w:type="spellStart"/>
      <w:r>
        <w:rPr>
          <w:rFonts w:ascii="等线" w:hAnsi="等线" w:hint="eastAsia"/>
        </w:rPr>
        <w:t>Montenbruck</w:t>
      </w:r>
      <w:proofErr w:type="spellEnd"/>
      <w:r>
        <w:rPr>
          <w:rFonts w:ascii="等线" w:hAnsi="等线" w:hint="eastAsia"/>
        </w:rPr>
        <w:fldChar w:fldCharType="begin"/>
      </w:r>
      <w:r>
        <w:rPr>
          <w:rFonts w:ascii="等线" w:hAnsi="等线"/>
        </w:rPr>
        <w:instrText xml:space="preserve"> ADDIN ZOTERO_ITEM CSL_CITATION {"citationID":"bzgvbzoG","properties":{"formattedCitation":"\\super [18]\\nosupersub{}","plainCitation":"[18]","noteIndex":0},"citationItems":[{"id":18,"uris":["http://zotero.org/users/6467040/items/PZ8Y3SFB"],"uri":["http://zotero.org/users/6467040/items/PZ8Y3SFB"],"itemData":{"id":18,"type":"book","publisher":"Springer-Verlag Berlin Heidelberg New York","title":"Satellite Orbits Models, Methods, and Applications","author":[{"literal":"Oliver Montenbruck, Eberhard Gill"}]}}],"schema":"https://github.com/citation-style-language/schema/raw/master/csl-citation.json"} </w:instrText>
      </w:r>
      <w:r>
        <w:rPr>
          <w:rFonts w:ascii="等线" w:hAnsi="等线" w:hint="eastAsia"/>
        </w:rPr>
        <w:fldChar w:fldCharType="separate"/>
      </w:r>
      <w:r w:rsidRPr="002A364B">
        <w:rPr>
          <w:rFonts w:ascii="等线" w:eastAsia="等线" w:hAnsi="等线"/>
          <w:kern w:val="0"/>
          <w:szCs w:val="24"/>
          <w:vertAlign w:val="superscript"/>
        </w:rPr>
        <w:t>[18]</w:t>
      </w:r>
      <w:r>
        <w:rPr>
          <w:rFonts w:ascii="等线" w:hAnsi="等线" w:hint="eastAsia"/>
        </w:rPr>
        <w:fldChar w:fldCharType="end"/>
      </w:r>
      <w:r>
        <w:rPr>
          <w:rFonts w:ascii="等线" w:hAnsi="等线" w:hint="eastAsia"/>
        </w:rPr>
        <w:t>书中写到，地球重力位的球谐函数表达式如下，</w:t>
      </w:r>
    </w:p>
    <w:p w14:paraId="7C1A000D" w14:textId="4743EDBD" w:rsidR="0007725E" w:rsidRDefault="0007725E" w:rsidP="0007725E">
      <w:pPr>
        <w:pStyle w:val="AMDisplayEquation"/>
        <w:ind w:firstLine="560"/>
        <w:jc w:val="center"/>
      </w:pPr>
      <w:r>
        <w:rPr>
          <w:rFonts w:hint="eastAsia"/>
          <w:position w:val="-31"/>
        </w:rPr>
        <w:object w:dxaOrig="6660" w:dyaOrig="756" w14:anchorId="104B15AD">
          <v:shape id="_x0000_i4014" type="#_x0000_t75" style="width:333pt;height:37.2pt" o:ole="">
            <v:imagedata r:id="rId135" o:title=""/>
          </v:shape>
          <o:OLEObject Type="Embed" ProgID="Equation.AxMath" ShapeID="_x0000_i4014" DrawAspect="Content" ObjectID="_1691915074" r:id="rId136">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39</w:instrText>
        </w:r>
      </w:fldSimple>
      <w:r>
        <w:instrText>)</w:instrText>
      </w:r>
      <w:r>
        <w:fldChar w:fldCharType="end"/>
      </w:r>
    </w:p>
    <w:p w14:paraId="0C80DD33" w14:textId="77777777" w:rsidR="0007725E" w:rsidRDefault="0007725E" w:rsidP="0007725E">
      <w:pPr>
        <w:ind w:firstLine="480"/>
        <w:rPr>
          <w:rFonts w:ascii="新宋体" w:hAnsi="新宋体"/>
          <w:szCs w:val="28"/>
        </w:rPr>
      </w:pPr>
      <w:r>
        <w:rPr>
          <w:rFonts w:ascii="新宋体" w:hAnsi="新宋体" w:hint="eastAsia"/>
          <w:szCs w:val="28"/>
        </w:rPr>
        <w:t>其中，</w:t>
      </w:r>
      <w:r>
        <w:rPr>
          <w:rFonts w:ascii="新宋体" w:hAnsi="新宋体" w:hint="eastAsia"/>
          <w:szCs w:val="28"/>
        </w:rPr>
        <w:t>G</w:t>
      </w:r>
      <w:r>
        <w:rPr>
          <w:rFonts w:ascii="新宋体" w:hAnsi="新宋体" w:hint="eastAsia"/>
          <w:szCs w:val="28"/>
        </w:rPr>
        <w:t>表示万有引力常数，</w:t>
      </w:r>
      <w:r>
        <w:rPr>
          <w:rFonts w:ascii="新宋体" w:eastAsia="新宋体" w:hAnsi="新宋体" w:hint="eastAsia"/>
          <w:position w:val="-14"/>
          <w:sz w:val="28"/>
          <w:szCs w:val="28"/>
        </w:rPr>
        <w:object w:dxaOrig="456" w:dyaOrig="420" w14:anchorId="2B8B55A1">
          <v:shape id="_x0000_i4015" type="#_x0000_t75" style="width:22.8pt;height:21pt" o:ole="">
            <v:imagedata r:id="rId137" o:title=""/>
          </v:shape>
          <o:OLEObject Type="Embed" ProgID="Equation.AxMath" ShapeID="_x0000_i4015" DrawAspect="Content" ObjectID="_1691915075" r:id="rId138">
            <o:FieldCodes>\* MERGEFORMAT</o:FieldCodes>
          </o:OLEObject>
        </w:object>
      </w:r>
      <w:r>
        <w:rPr>
          <w:rFonts w:ascii="新宋体" w:hAnsi="新宋体" w:hint="eastAsia"/>
          <w:szCs w:val="28"/>
        </w:rPr>
        <w:t>表示地球质量，</w:t>
      </w:r>
      <w:r>
        <w:rPr>
          <w:rFonts w:ascii="新宋体" w:hAnsi="新宋体" w:hint="eastAsia"/>
          <w:szCs w:val="28"/>
        </w:rPr>
        <w:t>r</w:t>
      </w:r>
      <w:r>
        <w:rPr>
          <w:rFonts w:ascii="新宋体" w:hAnsi="新宋体" w:hint="eastAsia"/>
          <w:szCs w:val="28"/>
        </w:rPr>
        <w:t>表示卫星距地心距离，</w:t>
      </w:r>
      <w:r>
        <w:rPr>
          <w:rFonts w:ascii="新宋体" w:eastAsia="新宋体" w:hAnsi="新宋体" w:hint="eastAsia"/>
          <w:position w:val="-14"/>
          <w:sz w:val="28"/>
          <w:szCs w:val="28"/>
        </w:rPr>
        <w:object w:dxaOrig="384" w:dyaOrig="420" w14:anchorId="1B60DBC8">
          <v:shape id="_x0000_i4016" type="#_x0000_t75" style="width:19.2pt;height:21pt" o:ole="">
            <v:imagedata r:id="rId139" o:title=""/>
          </v:shape>
          <o:OLEObject Type="Embed" ProgID="Equation.AxMath" ShapeID="_x0000_i4016" DrawAspect="Content" ObjectID="_1691915076" r:id="rId140">
            <o:FieldCodes>\* MERGEFORMAT</o:FieldCodes>
          </o:OLEObject>
        </w:object>
      </w:r>
      <w:r>
        <w:rPr>
          <w:rFonts w:ascii="新宋体" w:hAnsi="新宋体" w:hint="eastAsia"/>
          <w:szCs w:val="28"/>
        </w:rPr>
        <w:t>表示地球平均半径，</w:t>
      </w:r>
      <w:r>
        <w:rPr>
          <w:rFonts w:ascii="新宋体" w:eastAsia="新宋体" w:hAnsi="新宋体" w:hint="eastAsia"/>
          <w:position w:val="-14"/>
          <w:sz w:val="28"/>
          <w:szCs w:val="28"/>
        </w:rPr>
        <w:object w:dxaOrig="492" w:dyaOrig="420" w14:anchorId="6DDC3669">
          <v:shape id="_x0000_i4017" type="#_x0000_t75" style="width:24.6pt;height:21pt" o:ole="">
            <v:imagedata r:id="rId141" o:title=""/>
          </v:shape>
          <o:OLEObject Type="Embed" ProgID="Equation.AxMath" ShapeID="_x0000_i4017" DrawAspect="Content" ObjectID="_1691915077" r:id="rId142">
            <o:FieldCodes>\* MERGEFORMAT</o:FieldCodes>
          </o:OLEObject>
        </w:object>
      </w:r>
      <w:r>
        <w:rPr>
          <w:rFonts w:ascii="新宋体" w:hAnsi="新宋体" w:hint="eastAsia"/>
          <w:szCs w:val="28"/>
        </w:rPr>
        <w:t>表示完全归一化的连带勒让德级数，</w:t>
      </w:r>
      <w:r>
        <w:rPr>
          <w:rFonts w:ascii="新宋体" w:eastAsia="新宋体" w:hAnsi="新宋体" w:hint="eastAsia"/>
          <w:position w:val="-14"/>
          <w:sz w:val="28"/>
          <w:szCs w:val="28"/>
        </w:rPr>
        <w:object w:dxaOrig="1056" w:dyaOrig="420" w14:anchorId="3420412C">
          <v:shape id="_x0000_i4018" type="#_x0000_t75" style="width:52.8pt;height:21pt" o:ole="">
            <v:imagedata r:id="rId143" o:title=""/>
          </v:shape>
          <o:OLEObject Type="Embed" ProgID="Equation.AxMath" ShapeID="_x0000_i4018" DrawAspect="Content" ObjectID="_1691915078" r:id="rId144">
            <o:FieldCodes>\* MERGEFORMAT</o:FieldCodes>
          </o:OLEObject>
        </w:object>
      </w:r>
      <w:r>
        <w:rPr>
          <w:rFonts w:ascii="新宋体" w:hAnsi="新宋体" w:hint="eastAsia"/>
          <w:szCs w:val="28"/>
        </w:rPr>
        <w:t>表示完全归一化的</w:t>
      </w:r>
      <w:r>
        <w:rPr>
          <w:rFonts w:ascii="新宋体" w:hAnsi="新宋体" w:hint="eastAsia"/>
          <w:szCs w:val="28"/>
        </w:rPr>
        <w:t>Stocks</w:t>
      </w:r>
      <w:r>
        <w:rPr>
          <w:rFonts w:ascii="新宋体" w:hAnsi="新宋体" w:hint="eastAsia"/>
          <w:szCs w:val="28"/>
        </w:rPr>
        <w:t>系数，</w:t>
      </w:r>
      <w:r>
        <w:rPr>
          <w:rFonts w:ascii="新宋体" w:eastAsia="新宋体" w:hAnsi="新宋体" w:hint="eastAsia"/>
          <w:position w:val="-13"/>
          <w:sz w:val="28"/>
          <w:szCs w:val="28"/>
        </w:rPr>
        <w:object w:dxaOrig="516" w:dyaOrig="432" w14:anchorId="54710588">
          <v:shape id="_x0000_i4019" type="#_x0000_t75" style="width:25.8pt;height:22.2pt" o:ole="">
            <v:imagedata r:id="rId145" o:title=""/>
          </v:shape>
          <o:OLEObject Type="Embed" ProgID="Equation.AxMath" ShapeID="_x0000_i4019" DrawAspect="Content" ObjectID="_1691915079" r:id="rId146">
            <o:FieldCodes>\* MERGEFORMAT</o:FieldCodes>
          </o:OLEObject>
        </w:object>
      </w:r>
      <w:r>
        <w:rPr>
          <w:rFonts w:ascii="新宋体" w:hAnsi="新宋体" w:hint="eastAsia"/>
          <w:szCs w:val="28"/>
        </w:rPr>
        <w:t>分别表示纬度和经度。</w:t>
      </w:r>
    </w:p>
    <w:p w14:paraId="46B2A559" w14:textId="77777777" w:rsidR="0007725E" w:rsidRDefault="0007725E" w:rsidP="0007725E">
      <w:pPr>
        <w:ind w:firstLine="480"/>
        <w:rPr>
          <w:rFonts w:ascii="新宋体" w:hAnsi="新宋体"/>
          <w:szCs w:val="28"/>
        </w:rPr>
      </w:pPr>
      <w:r>
        <w:rPr>
          <w:rFonts w:ascii="新宋体" w:hAnsi="新宋体" w:hint="eastAsia"/>
          <w:szCs w:val="28"/>
        </w:rPr>
        <w:t>因此，重力加速度为重力位的梯度，表示如下：</w:t>
      </w:r>
    </w:p>
    <w:p w14:paraId="4E7E2D89" w14:textId="6E06F0AE" w:rsidR="0007725E" w:rsidRDefault="0007725E" w:rsidP="0007725E">
      <w:pPr>
        <w:pStyle w:val="AMDisplayEquation"/>
        <w:ind w:firstLine="560"/>
        <w:jc w:val="center"/>
      </w:pPr>
      <w:r>
        <w:rPr>
          <w:rFonts w:hint="eastAsia"/>
          <w:position w:val="-29"/>
        </w:rPr>
        <w:object w:dxaOrig="6228" w:dyaOrig="684" w14:anchorId="0EEE165D">
          <v:shape id="_x0000_i4020" type="#_x0000_t75" style="width:310.8pt;height:34.2pt" o:ole="">
            <v:imagedata r:id="rId147" o:title=""/>
          </v:shape>
          <o:OLEObject Type="Embed" ProgID="Equation.AxMath" ShapeID="_x0000_i4020" DrawAspect="Content" ObjectID="_1691915080" r:id="rId148">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40</w:instrText>
        </w:r>
      </w:fldSimple>
      <w:r>
        <w:instrText>)</w:instrText>
      </w:r>
      <w:r>
        <w:fldChar w:fldCharType="end"/>
      </w:r>
    </w:p>
    <w:p w14:paraId="59A5B151" w14:textId="77777777" w:rsidR="0007725E" w:rsidRDefault="0007725E" w:rsidP="0007725E">
      <w:pPr>
        <w:ind w:firstLine="480"/>
        <w:rPr>
          <w:rFonts w:ascii="新宋体" w:hAnsi="新宋体"/>
          <w:szCs w:val="28"/>
        </w:rPr>
      </w:pPr>
      <w:r>
        <w:rPr>
          <w:rFonts w:ascii="新宋体" w:hAnsi="新宋体" w:hint="eastAsia"/>
          <w:szCs w:val="28"/>
        </w:rPr>
        <w:t>上两式中的完全归一化连带勒让德级数、狄利克雷函数表示如下：</w:t>
      </w:r>
    </w:p>
    <w:p w14:paraId="44905461" w14:textId="070EDC91" w:rsidR="0007725E" w:rsidRDefault="0007725E" w:rsidP="0007725E">
      <w:pPr>
        <w:pStyle w:val="AMDisplayEquation"/>
        <w:ind w:firstLine="560"/>
      </w:pPr>
      <w:r>
        <w:rPr>
          <w:rFonts w:hint="eastAsia"/>
        </w:rPr>
        <w:tab/>
      </w:r>
      <w:r>
        <w:rPr>
          <w:rFonts w:hint="eastAsia"/>
          <w:position w:val="-33"/>
        </w:rPr>
        <w:object w:dxaOrig="4932" w:dyaOrig="864" w14:anchorId="5EDCAD19">
          <v:shape id="_x0000_i4021" type="#_x0000_t75" style="width:246pt;height:43.2pt" o:ole="">
            <v:imagedata r:id="rId149" o:title=""/>
          </v:shape>
          <o:OLEObject Type="Embed" ProgID="Equation.AxMath" ShapeID="_x0000_i4021" DrawAspect="Content" ObjectID="_1691915081" r:id="rId150">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41</w:instrText>
        </w:r>
      </w:fldSimple>
      <w:r>
        <w:instrText>)</w:instrText>
      </w:r>
      <w:r>
        <w:fldChar w:fldCharType="end"/>
      </w:r>
    </w:p>
    <w:p w14:paraId="7001F2EA" w14:textId="4C8362DF" w:rsidR="0007725E" w:rsidRDefault="0007725E" w:rsidP="0007725E">
      <w:pPr>
        <w:pStyle w:val="AMDisplayEquation"/>
        <w:ind w:firstLine="560"/>
      </w:pPr>
      <w:r>
        <w:rPr>
          <w:rFonts w:hint="eastAsia"/>
        </w:rPr>
        <w:tab/>
      </w:r>
      <w:r>
        <w:rPr>
          <w:rFonts w:hint="eastAsia"/>
          <w:position w:val="-31"/>
        </w:rPr>
        <w:object w:dxaOrig="4044" w:dyaOrig="768" w14:anchorId="52E98494">
          <v:shape id="_x0000_i4022" type="#_x0000_t75" style="width:202.2pt;height:39pt" o:ole="">
            <v:imagedata r:id="rId151" o:title=""/>
          </v:shape>
          <o:OLEObject Type="Embed" ProgID="Equation.AxMath" ShapeID="_x0000_i4022" DrawAspect="Content" ObjectID="_1691915082" r:id="rId152">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42</w:instrText>
        </w:r>
      </w:fldSimple>
      <w:r>
        <w:instrText>)</w:instrText>
      </w:r>
      <w:r>
        <w:fldChar w:fldCharType="end"/>
      </w:r>
    </w:p>
    <w:p w14:paraId="15D0E782" w14:textId="51826DEA" w:rsidR="0007725E" w:rsidRDefault="0007725E" w:rsidP="0007725E">
      <w:pPr>
        <w:pStyle w:val="AMDisplayEquation"/>
        <w:ind w:firstLine="560"/>
      </w:pPr>
      <w:r>
        <w:rPr>
          <w:rFonts w:hint="eastAsia"/>
        </w:rPr>
        <w:tab/>
      </w:r>
      <w:r>
        <w:rPr>
          <w:rFonts w:hint="eastAsia"/>
          <w:position w:val="-31"/>
        </w:rPr>
        <w:object w:dxaOrig="3516" w:dyaOrig="768" w14:anchorId="638FFC34">
          <v:shape id="_x0000_i4023" type="#_x0000_t75" style="width:176.4pt;height:39pt" o:ole="">
            <v:imagedata r:id="rId153" o:title=""/>
          </v:shape>
          <o:OLEObject Type="Embed" ProgID="Equation.AxMath" ShapeID="_x0000_i4023" DrawAspect="Content" ObjectID="_1691915083" r:id="rId154">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43</w:instrText>
        </w:r>
      </w:fldSimple>
      <w:r>
        <w:instrText>)</w:instrText>
      </w:r>
      <w:r>
        <w:fldChar w:fldCharType="end"/>
      </w:r>
    </w:p>
    <w:p w14:paraId="0A4E1A4E" w14:textId="30FFECA5" w:rsidR="0007725E" w:rsidRDefault="0007725E" w:rsidP="0007725E">
      <w:pPr>
        <w:pStyle w:val="AMDisplayEquation"/>
        <w:ind w:firstLine="560"/>
      </w:pPr>
      <w:r>
        <w:rPr>
          <w:rFonts w:hint="eastAsia"/>
        </w:rPr>
        <w:tab/>
      </w:r>
      <w:r>
        <w:rPr>
          <w:rFonts w:hint="eastAsia"/>
          <w:position w:val="-33"/>
        </w:rPr>
        <w:object w:dxaOrig="2268" w:dyaOrig="828" w14:anchorId="25CB39F3">
          <v:shape id="_x0000_i4024" type="#_x0000_t75" style="width:113.4pt;height:41.4pt" o:ole="">
            <v:imagedata r:id="rId155" o:title=""/>
          </v:shape>
          <o:OLEObject Type="Embed" ProgID="Equation.AxMath" ShapeID="_x0000_i4024" DrawAspect="Content" ObjectID="_1691915084" r:id="rId156">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15" w:name="ZEqnNum312376"/>
      <w:r>
        <w:instrText>(</w:instrText>
      </w:r>
      <w:fldSimple w:instr=" SEQ AMEqn \c \* Arabic \* MERGEFORMAT ">
        <w:r>
          <w:rPr>
            <w:noProof/>
          </w:rPr>
          <w:instrText>44</w:instrText>
        </w:r>
      </w:fldSimple>
      <w:r>
        <w:instrText>)</w:instrText>
      </w:r>
      <w:bookmarkEnd w:id="15"/>
      <w:r>
        <w:fldChar w:fldCharType="end"/>
      </w:r>
    </w:p>
    <w:p w14:paraId="7153DF06" w14:textId="77777777" w:rsidR="0007725E" w:rsidRDefault="0007725E" w:rsidP="0007725E">
      <w:pPr>
        <w:ind w:firstLine="480"/>
        <w:rPr>
          <w:rFonts w:ascii="新宋体" w:hAnsi="新宋体"/>
          <w:szCs w:val="28"/>
        </w:rPr>
      </w:pPr>
      <w:r>
        <w:rPr>
          <w:rFonts w:ascii="新宋体" w:hAnsi="新宋体" w:hint="eastAsia"/>
          <w:szCs w:val="28"/>
        </w:rPr>
        <w:t>以上表达式均建立在球坐标系下，为方便计算，下面给出直角坐标系下的球谐函数递推式：</w:t>
      </w:r>
    </w:p>
    <w:p w14:paraId="399FEE54" w14:textId="77777777" w:rsidR="0007725E" w:rsidRDefault="0007725E" w:rsidP="0007725E">
      <w:pPr>
        <w:ind w:firstLine="480"/>
        <w:rPr>
          <w:rFonts w:ascii="新宋体" w:hAnsi="新宋体"/>
          <w:szCs w:val="28"/>
        </w:rPr>
      </w:pPr>
      <w:r>
        <w:rPr>
          <w:rFonts w:ascii="新宋体" w:hAnsi="新宋体" w:hint="eastAsia"/>
          <w:szCs w:val="28"/>
        </w:rPr>
        <w:t>由连带勒让德级数递推公式</w:t>
      </w:r>
      <w:r>
        <w:rPr>
          <w:rFonts w:ascii="新宋体" w:hAnsi="新宋体" w:hint="eastAsia"/>
          <w:szCs w:val="28"/>
        </w:rPr>
        <w:fldChar w:fldCharType="begin"/>
      </w:r>
      <w:r>
        <w:rPr>
          <w:rFonts w:ascii="新宋体" w:hAnsi="新宋体"/>
          <w:szCs w:val="28"/>
        </w:rPr>
        <w:instrText xml:space="preserve"> ADDIN ZOTERO_ITEM CSL_CITATION {"citationID":"2VxEpsIp","properties":{"formattedCitation":"\\super [18]\\nosupersub{}","plainCitation":"[18]","noteIndex":0},"citationItems":[{"id":18,"uris":["http://zotero.org/users/6467040/items/PZ8Y3SFB"],"uri":["http://zotero.org/users/6467040/items/PZ8Y3SFB"],"itemData":{"id":18,"type":"book","publisher":"Springer-Verlag Berlin Heidelberg New York","title":"Satellite Orbits Models, Methods, and Applications","author":[{"literal":"Oliver Montenbruck, Eberhard Gill"}]}}],"schema":"https://github.com/citation-style-language/schema/raw/master/csl-citation.json"} </w:instrText>
      </w:r>
      <w:r>
        <w:rPr>
          <w:rFonts w:ascii="新宋体" w:hAnsi="新宋体" w:hint="eastAsia"/>
          <w:szCs w:val="28"/>
        </w:rPr>
        <w:fldChar w:fldCharType="separate"/>
      </w:r>
      <w:r w:rsidRPr="002A364B">
        <w:rPr>
          <w:rFonts w:ascii="新宋体" w:eastAsia="新宋体" w:hAnsi="新宋体"/>
          <w:kern w:val="0"/>
          <w:szCs w:val="24"/>
          <w:vertAlign w:val="superscript"/>
        </w:rPr>
        <w:t>[18]</w:t>
      </w:r>
      <w:r>
        <w:rPr>
          <w:rFonts w:ascii="新宋体" w:hAnsi="新宋体" w:hint="eastAsia"/>
          <w:szCs w:val="28"/>
        </w:rPr>
        <w:fldChar w:fldCharType="end"/>
      </w:r>
      <w:r>
        <w:rPr>
          <w:rFonts w:ascii="新宋体" w:hAnsi="新宋体" w:hint="eastAsia"/>
          <w:szCs w:val="28"/>
        </w:rPr>
        <w:t>，</w:t>
      </w:r>
    </w:p>
    <w:p w14:paraId="4786DDD0" w14:textId="38F7B806" w:rsidR="0007725E" w:rsidRDefault="0007725E" w:rsidP="0007725E">
      <w:pPr>
        <w:pStyle w:val="AMDisplayEquation"/>
        <w:ind w:firstLine="560"/>
      </w:pPr>
      <w:r>
        <w:rPr>
          <w:rFonts w:hint="eastAsia"/>
          <w:position w:val="-62"/>
        </w:rPr>
        <w:object w:dxaOrig="6264" w:dyaOrig="1368" w14:anchorId="007AD7B4">
          <v:shape id="_x0000_i4025" type="#_x0000_t75" style="width:313.8pt;height:68.4pt" o:ole="">
            <v:imagedata r:id="rId157" o:title=""/>
          </v:shape>
          <o:OLEObject Type="Embed" ProgID="Equation.AxMath" ShapeID="_x0000_i4025" DrawAspect="Content" ObjectID="_1691915085" r:id="rId158">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45</w:instrText>
        </w:r>
      </w:fldSimple>
      <w:r>
        <w:instrText>)</w:instrText>
      </w:r>
      <w:r>
        <w:fldChar w:fldCharType="end"/>
      </w:r>
    </w:p>
    <w:p w14:paraId="1BF8517A" w14:textId="77777777" w:rsidR="0007725E" w:rsidRDefault="0007725E" w:rsidP="0007725E">
      <w:pPr>
        <w:ind w:firstLine="480"/>
        <w:rPr>
          <w:rFonts w:ascii="新宋体" w:hAnsi="新宋体"/>
          <w:szCs w:val="28"/>
        </w:rPr>
      </w:pPr>
      <w:r>
        <w:rPr>
          <w:rFonts w:ascii="新宋体" w:hAnsi="新宋体" w:hint="eastAsia"/>
          <w:szCs w:val="28"/>
        </w:rPr>
        <w:t>以及基本三角函数关系</w:t>
      </w:r>
    </w:p>
    <w:p w14:paraId="205A71CA" w14:textId="4D020C54" w:rsidR="0007725E" w:rsidRDefault="0007725E" w:rsidP="0007725E">
      <w:pPr>
        <w:pStyle w:val="AMDisplayEquation"/>
        <w:ind w:firstLine="560"/>
      </w:pPr>
      <w:r>
        <w:rPr>
          <w:rFonts w:hint="eastAsia"/>
          <w:position w:val="-36"/>
        </w:rPr>
        <w:object w:dxaOrig="6360" w:dyaOrig="876" w14:anchorId="03B1BF41">
          <v:shape id="_x0000_i4026" type="#_x0000_t75" style="width:317.4pt;height:43.8pt" o:ole="">
            <v:imagedata r:id="rId159" o:title=""/>
          </v:shape>
          <o:OLEObject Type="Embed" ProgID="Equation.AxMath" ShapeID="_x0000_i4026" DrawAspect="Content" ObjectID="_1691915086" r:id="rId160">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46</w:instrText>
        </w:r>
      </w:fldSimple>
      <w:r>
        <w:instrText>)</w:instrText>
      </w:r>
      <w:r>
        <w:fldChar w:fldCharType="end"/>
      </w:r>
    </w:p>
    <w:p w14:paraId="48CC1C43" w14:textId="77777777" w:rsidR="0007725E" w:rsidRDefault="0007725E" w:rsidP="0007725E">
      <w:pPr>
        <w:ind w:firstLine="480"/>
        <w:rPr>
          <w:rFonts w:ascii="新宋体" w:hAnsi="新宋体"/>
          <w:szCs w:val="28"/>
        </w:rPr>
      </w:pPr>
      <w:r>
        <w:rPr>
          <w:rFonts w:ascii="新宋体" w:hAnsi="新宋体" w:hint="eastAsia"/>
          <w:szCs w:val="28"/>
        </w:rPr>
        <w:t>得：</w:t>
      </w:r>
    </w:p>
    <w:p w14:paraId="596513ED" w14:textId="3DD2B658" w:rsidR="0007725E" w:rsidRDefault="0007725E" w:rsidP="0007725E">
      <w:pPr>
        <w:pStyle w:val="AMDisplayEquation"/>
        <w:ind w:firstLine="560"/>
      </w:pPr>
      <w:r>
        <w:rPr>
          <w:rFonts w:hint="eastAsia"/>
        </w:rPr>
        <w:lastRenderedPageBreak/>
        <w:tab/>
      </w:r>
      <w:r>
        <w:rPr>
          <w:rFonts w:hint="eastAsia"/>
          <w:position w:val="-37"/>
        </w:rPr>
        <w:object w:dxaOrig="4740" w:dyaOrig="888" w14:anchorId="5502D031">
          <v:shape id="_x0000_i4027" type="#_x0000_t75" style="width:237pt;height:44.4pt" o:ole="">
            <v:imagedata r:id="rId161" o:title=""/>
          </v:shape>
          <o:OLEObject Type="Embed" ProgID="Equation.AxMath" ShapeID="_x0000_i4027" DrawAspect="Content" ObjectID="_1691915087" r:id="rId162">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47</w:instrText>
        </w:r>
      </w:fldSimple>
      <w:r>
        <w:instrText>)</w:instrText>
      </w:r>
      <w:r>
        <w:fldChar w:fldCharType="end"/>
      </w:r>
    </w:p>
    <w:p w14:paraId="15BA3FEB" w14:textId="77777777" w:rsidR="0007725E" w:rsidRDefault="0007725E" w:rsidP="0007725E">
      <w:pPr>
        <w:ind w:firstLine="480"/>
        <w:rPr>
          <w:rFonts w:ascii="新宋体" w:hAnsi="新宋体"/>
          <w:szCs w:val="28"/>
        </w:rPr>
      </w:pPr>
      <w:r>
        <w:rPr>
          <w:rFonts w:ascii="新宋体" w:hAnsi="新宋体" w:hint="eastAsia"/>
          <w:szCs w:val="28"/>
        </w:rPr>
        <w:t>其中，</w:t>
      </w:r>
    </w:p>
    <w:p w14:paraId="2532E587" w14:textId="1C60DC30" w:rsidR="0007725E" w:rsidRDefault="0007725E" w:rsidP="0007725E">
      <w:pPr>
        <w:pStyle w:val="AMDisplayEquation"/>
        <w:ind w:firstLine="560"/>
        <w:rPr>
          <w:szCs w:val="28"/>
        </w:rPr>
      </w:pPr>
      <w:r>
        <w:rPr>
          <w:rFonts w:hint="eastAsia"/>
          <w:szCs w:val="28"/>
        </w:rPr>
        <w:tab/>
      </w:r>
      <w:r>
        <w:rPr>
          <w:rFonts w:hint="eastAsia"/>
          <w:position w:val="-73"/>
          <w:szCs w:val="28"/>
        </w:rPr>
        <w:object w:dxaOrig="4548" w:dyaOrig="1644" w14:anchorId="67F9DA3F">
          <v:shape id="_x0000_i4028" type="#_x0000_t75" style="width:227.4pt;height:82.2pt" o:ole="">
            <v:imagedata r:id="rId163" o:title=""/>
          </v:shape>
          <o:OLEObject Type="Embed" ProgID="Equation.AxMath" ShapeID="_x0000_i4028" DrawAspect="Content" ObjectID="_1691915088" r:id="rId164">
            <o:FieldCodes>\* MERGEFORMAT</o:FieldCodes>
          </o:OLEObject>
        </w:object>
      </w:r>
      <w:r>
        <w:rPr>
          <w:rFonts w:hint="eastAsia"/>
          <w:szCs w:val="28"/>
        </w:rPr>
        <w:tab/>
      </w:r>
      <w:r>
        <w:rPr>
          <w:szCs w:val="28"/>
        </w:rPr>
        <w:fldChar w:fldCharType="begin"/>
      </w:r>
      <w:r>
        <w:rPr>
          <w:szCs w:val="28"/>
        </w:rPr>
        <w:instrText xml:space="preserve"> </w:instrText>
      </w:r>
      <w:r>
        <w:rPr>
          <w:rFonts w:hint="eastAsia"/>
          <w:szCs w:val="28"/>
        </w:rPr>
        <w:instrText>MACROBUTTON AMMPlaceRM \* MERGEFORMAT</w:instrText>
      </w:r>
      <w:r>
        <w:rPr>
          <w:szCs w:val="28"/>
        </w:rPr>
        <w:instrText xml:space="preserve"> </w:instrText>
      </w:r>
      <w:r>
        <w:rPr>
          <w:szCs w:val="28"/>
        </w:rPr>
        <w:fldChar w:fldCharType="begin"/>
      </w:r>
      <w:r>
        <w:rPr>
          <w:szCs w:val="28"/>
        </w:rPr>
        <w:instrText xml:space="preserve"> SEQ AMEqn \h \* MERGEFORMAT </w:instrText>
      </w:r>
      <w:r>
        <w:rPr>
          <w:szCs w:val="28"/>
        </w:rPr>
        <w:fldChar w:fldCharType="end"/>
      </w:r>
      <w:r>
        <w:rPr>
          <w:szCs w:val="28"/>
        </w:rPr>
        <w:instrText>(</w:instrText>
      </w:r>
      <w:r>
        <w:rPr>
          <w:szCs w:val="28"/>
        </w:rPr>
        <w:fldChar w:fldCharType="begin"/>
      </w:r>
      <w:r>
        <w:rPr>
          <w:szCs w:val="28"/>
        </w:rPr>
        <w:instrText xml:space="preserve"> SEQ AMEqn \c \* Arabic \* MERGEFORMAT </w:instrText>
      </w:r>
      <w:r>
        <w:rPr>
          <w:szCs w:val="28"/>
        </w:rPr>
        <w:fldChar w:fldCharType="separate"/>
      </w:r>
      <w:r>
        <w:rPr>
          <w:noProof/>
          <w:szCs w:val="28"/>
        </w:rPr>
        <w:instrText>48</w:instrText>
      </w:r>
      <w:r>
        <w:rPr>
          <w:szCs w:val="28"/>
        </w:rPr>
        <w:fldChar w:fldCharType="end"/>
      </w:r>
      <w:r>
        <w:rPr>
          <w:szCs w:val="28"/>
        </w:rPr>
        <w:instrText>)</w:instrText>
      </w:r>
      <w:r>
        <w:rPr>
          <w:szCs w:val="28"/>
        </w:rPr>
        <w:fldChar w:fldCharType="end"/>
      </w:r>
    </w:p>
    <w:p w14:paraId="2C9C26A3" w14:textId="77777777" w:rsidR="0007725E" w:rsidRDefault="0007725E" w:rsidP="0007725E">
      <w:pPr>
        <w:ind w:firstLine="480"/>
        <w:rPr>
          <w:rFonts w:ascii="新宋体" w:hAnsi="新宋体"/>
          <w:szCs w:val="28"/>
        </w:rPr>
      </w:pPr>
      <w:r>
        <w:rPr>
          <w:rFonts w:ascii="新宋体" w:hAnsi="新宋体" w:hint="eastAsia"/>
          <w:szCs w:val="28"/>
        </w:rPr>
        <w:t>而上述</w:t>
      </w:r>
      <w:r>
        <w:rPr>
          <w:rFonts w:ascii="新宋体" w:hAnsi="新宋体" w:hint="eastAsia"/>
          <w:szCs w:val="28"/>
        </w:rPr>
        <w:t>E,F</w:t>
      </w:r>
      <w:r>
        <w:rPr>
          <w:rFonts w:ascii="新宋体" w:hAnsi="新宋体" w:hint="eastAsia"/>
          <w:szCs w:val="28"/>
        </w:rPr>
        <w:t>的递推式如下：</w:t>
      </w:r>
    </w:p>
    <w:p w14:paraId="7D8316B3" w14:textId="59302C29" w:rsidR="0007725E" w:rsidRDefault="0007725E" w:rsidP="0007725E">
      <w:pPr>
        <w:pStyle w:val="AMDisplayEquation"/>
        <w:ind w:firstLineChars="400" w:firstLine="840"/>
        <w:rPr>
          <w:szCs w:val="28"/>
        </w:rPr>
      </w:pPr>
      <w:r>
        <w:rPr>
          <w:rFonts w:hint="eastAsia"/>
          <w:position w:val="-111"/>
          <w:szCs w:val="28"/>
        </w:rPr>
        <w:object w:dxaOrig="4464" w:dyaOrig="2388" w14:anchorId="773699CB">
          <v:shape id="_x0000_i4029" type="#_x0000_t75" style="width:223.2pt;height:119.4pt" o:ole="">
            <v:imagedata r:id="rId165" o:title=""/>
          </v:shape>
          <o:OLEObject Type="Embed" ProgID="Equation.AxMath" ShapeID="_x0000_i4029" DrawAspect="Content" ObjectID="_1691915089" r:id="rId166">
            <o:FieldCodes>\* MERGEFORMAT</o:FieldCodes>
          </o:OLEObject>
        </w:object>
      </w:r>
      <w:r>
        <w:rPr>
          <w:rFonts w:hint="eastAsia"/>
          <w:szCs w:val="28"/>
        </w:rPr>
        <w:tab/>
      </w:r>
      <w:r>
        <w:rPr>
          <w:szCs w:val="28"/>
        </w:rPr>
        <w:fldChar w:fldCharType="begin"/>
      </w:r>
      <w:r>
        <w:rPr>
          <w:szCs w:val="28"/>
        </w:rPr>
        <w:instrText xml:space="preserve"> </w:instrText>
      </w:r>
      <w:r>
        <w:rPr>
          <w:rFonts w:hint="eastAsia"/>
          <w:szCs w:val="28"/>
        </w:rPr>
        <w:instrText>MACROBUTTON AMMPlaceRM \* MERGEFORMAT</w:instrText>
      </w:r>
      <w:r>
        <w:rPr>
          <w:szCs w:val="28"/>
        </w:rPr>
        <w:instrText xml:space="preserve"> </w:instrText>
      </w:r>
      <w:r>
        <w:rPr>
          <w:szCs w:val="28"/>
        </w:rPr>
        <w:fldChar w:fldCharType="begin"/>
      </w:r>
      <w:r>
        <w:rPr>
          <w:szCs w:val="28"/>
        </w:rPr>
        <w:instrText xml:space="preserve"> SEQ AMEqn \h \* MERGEFORMAT </w:instrText>
      </w:r>
      <w:r>
        <w:rPr>
          <w:szCs w:val="28"/>
        </w:rPr>
        <w:fldChar w:fldCharType="end"/>
      </w:r>
      <w:r>
        <w:rPr>
          <w:szCs w:val="28"/>
        </w:rPr>
        <w:instrText>(</w:instrText>
      </w:r>
      <w:r>
        <w:rPr>
          <w:szCs w:val="28"/>
        </w:rPr>
        <w:fldChar w:fldCharType="begin"/>
      </w:r>
      <w:r>
        <w:rPr>
          <w:szCs w:val="28"/>
        </w:rPr>
        <w:instrText xml:space="preserve"> SEQ AMEqn \c \* Arabic \* MERGEFORMAT </w:instrText>
      </w:r>
      <w:r>
        <w:rPr>
          <w:szCs w:val="28"/>
        </w:rPr>
        <w:fldChar w:fldCharType="separate"/>
      </w:r>
      <w:r>
        <w:rPr>
          <w:noProof/>
          <w:szCs w:val="28"/>
        </w:rPr>
        <w:instrText>49</w:instrText>
      </w:r>
      <w:r>
        <w:rPr>
          <w:szCs w:val="28"/>
        </w:rPr>
        <w:fldChar w:fldCharType="end"/>
      </w:r>
      <w:r>
        <w:rPr>
          <w:szCs w:val="28"/>
        </w:rPr>
        <w:instrText>)</w:instrText>
      </w:r>
      <w:r>
        <w:rPr>
          <w:szCs w:val="28"/>
        </w:rPr>
        <w:fldChar w:fldCharType="end"/>
      </w:r>
    </w:p>
    <w:p w14:paraId="290AC8EA" w14:textId="3188AE51" w:rsidR="0007725E" w:rsidRDefault="0007725E" w:rsidP="0007725E">
      <w:pPr>
        <w:pStyle w:val="AMDisplayEquation"/>
        <w:ind w:firstLine="560"/>
        <w:rPr>
          <w:szCs w:val="28"/>
        </w:rPr>
      </w:pPr>
      <w:r>
        <w:rPr>
          <w:rFonts w:hint="eastAsia"/>
          <w:position w:val="-165"/>
          <w:szCs w:val="28"/>
        </w:rPr>
        <w:object w:dxaOrig="6024" w:dyaOrig="3456" w14:anchorId="04B70B11">
          <v:shape id="_x0000_i4030" type="#_x0000_t75" style="width:301.2pt;height:172.8pt" o:ole="">
            <v:imagedata r:id="rId167" o:title=""/>
          </v:shape>
          <o:OLEObject Type="Embed" ProgID="Equation.AxMath" ShapeID="_x0000_i4030" DrawAspect="Content" ObjectID="_1691915090" r:id="rId168">
            <o:FieldCodes>\* MERGEFORMAT</o:FieldCodes>
          </o:OLEObject>
        </w:object>
      </w:r>
      <w:r>
        <w:rPr>
          <w:rFonts w:hint="eastAsia"/>
          <w:szCs w:val="28"/>
        </w:rPr>
        <w:tab/>
      </w:r>
      <w:r>
        <w:rPr>
          <w:szCs w:val="28"/>
        </w:rPr>
        <w:fldChar w:fldCharType="begin"/>
      </w:r>
      <w:r>
        <w:rPr>
          <w:szCs w:val="28"/>
        </w:rPr>
        <w:instrText xml:space="preserve"> </w:instrText>
      </w:r>
      <w:r>
        <w:rPr>
          <w:rFonts w:hint="eastAsia"/>
          <w:szCs w:val="28"/>
        </w:rPr>
        <w:instrText>MACROBUTTON AMMPlaceRM \* MERGEFORMAT</w:instrText>
      </w:r>
      <w:r>
        <w:rPr>
          <w:szCs w:val="28"/>
        </w:rPr>
        <w:instrText xml:space="preserve"> </w:instrText>
      </w:r>
      <w:r>
        <w:rPr>
          <w:szCs w:val="28"/>
        </w:rPr>
        <w:fldChar w:fldCharType="begin"/>
      </w:r>
      <w:r>
        <w:rPr>
          <w:szCs w:val="28"/>
        </w:rPr>
        <w:instrText xml:space="preserve"> SEQ AMEqn \h \* MERGEFORMAT </w:instrText>
      </w:r>
      <w:r>
        <w:rPr>
          <w:szCs w:val="28"/>
        </w:rPr>
        <w:fldChar w:fldCharType="end"/>
      </w:r>
      <w:r>
        <w:rPr>
          <w:szCs w:val="28"/>
        </w:rPr>
        <w:instrText>(</w:instrText>
      </w:r>
      <w:r>
        <w:rPr>
          <w:szCs w:val="28"/>
        </w:rPr>
        <w:fldChar w:fldCharType="begin"/>
      </w:r>
      <w:r>
        <w:rPr>
          <w:szCs w:val="28"/>
        </w:rPr>
        <w:instrText xml:space="preserve"> SEQ AMEqn \c \* Arabic \* MERGEFORMAT </w:instrText>
      </w:r>
      <w:r>
        <w:rPr>
          <w:szCs w:val="28"/>
        </w:rPr>
        <w:fldChar w:fldCharType="separate"/>
      </w:r>
      <w:r>
        <w:rPr>
          <w:noProof/>
          <w:szCs w:val="28"/>
        </w:rPr>
        <w:instrText>50</w:instrText>
      </w:r>
      <w:r>
        <w:rPr>
          <w:szCs w:val="28"/>
        </w:rPr>
        <w:fldChar w:fldCharType="end"/>
      </w:r>
      <w:r>
        <w:rPr>
          <w:szCs w:val="28"/>
        </w:rPr>
        <w:instrText>)</w:instrText>
      </w:r>
      <w:r>
        <w:rPr>
          <w:szCs w:val="28"/>
        </w:rPr>
        <w:fldChar w:fldCharType="end"/>
      </w:r>
    </w:p>
    <w:p w14:paraId="1DCA8477" w14:textId="77777777" w:rsidR="0007725E" w:rsidRDefault="0007725E" w:rsidP="0007725E">
      <w:pPr>
        <w:ind w:firstLine="480"/>
        <w:rPr>
          <w:rFonts w:ascii="新宋体" w:hAnsi="新宋体"/>
          <w:szCs w:val="28"/>
        </w:rPr>
      </w:pPr>
      <w:r>
        <w:rPr>
          <w:rFonts w:ascii="新宋体" w:hAnsi="新宋体" w:hint="eastAsia"/>
          <w:szCs w:val="28"/>
        </w:rPr>
        <w:t>重力加速度是重力位的梯度，同时也可以由递推表达如下：</w:t>
      </w:r>
    </w:p>
    <w:p w14:paraId="7D487955" w14:textId="359232C0" w:rsidR="0007725E" w:rsidRDefault="0007725E" w:rsidP="0007725E">
      <w:pPr>
        <w:pStyle w:val="AMDisplayEquation"/>
        <w:ind w:firstLine="560"/>
        <w:rPr>
          <w:szCs w:val="28"/>
        </w:rPr>
      </w:pPr>
      <w:r>
        <w:rPr>
          <w:rFonts w:hint="eastAsia"/>
          <w:position w:val="-37"/>
          <w:szCs w:val="28"/>
        </w:rPr>
        <w:object w:dxaOrig="5532" w:dyaOrig="756" w14:anchorId="7D304AA3">
          <v:shape id="_x0000_i4031" type="#_x0000_t75" style="width:276.6pt;height:37.2pt" o:ole="">
            <v:imagedata r:id="rId169" o:title=""/>
          </v:shape>
          <o:OLEObject Type="Embed" ProgID="Equation.AxMath" ShapeID="_x0000_i4031" DrawAspect="Content" ObjectID="_1691915091" r:id="rId170">
            <o:FieldCodes>\* MERGEFORMAT</o:FieldCodes>
          </o:OLEObject>
        </w:object>
      </w:r>
      <w:r>
        <w:rPr>
          <w:rFonts w:hint="eastAsia"/>
          <w:szCs w:val="28"/>
        </w:rPr>
        <w:tab/>
      </w:r>
      <w:r>
        <w:rPr>
          <w:szCs w:val="28"/>
        </w:rPr>
        <w:fldChar w:fldCharType="begin"/>
      </w:r>
      <w:r>
        <w:rPr>
          <w:szCs w:val="28"/>
        </w:rPr>
        <w:instrText xml:space="preserve"> </w:instrText>
      </w:r>
      <w:r>
        <w:rPr>
          <w:rFonts w:hint="eastAsia"/>
          <w:szCs w:val="28"/>
        </w:rPr>
        <w:instrText>MACROBUTTON AMMPlaceRM \* MERGEFORMAT</w:instrText>
      </w:r>
      <w:r>
        <w:rPr>
          <w:szCs w:val="28"/>
        </w:rPr>
        <w:instrText xml:space="preserve"> </w:instrText>
      </w:r>
      <w:r>
        <w:rPr>
          <w:szCs w:val="28"/>
        </w:rPr>
        <w:fldChar w:fldCharType="begin"/>
      </w:r>
      <w:r>
        <w:rPr>
          <w:szCs w:val="28"/>
        </w:rPr>
        <w:instrText xml:space="preserve"> SEQ AMEqn \h \* MERGEFORMAT </w:instrText>
      </w:r>
      <w:r>
        <w:rPr>
          <w:szCs w:val="28"/>
        </w:rPr>
        <w:fldChar w:fldCharType="end"/>
      </w:r>
      <w:r>
        <w:rPr>
          <w:szCs w:val="28"/>
        </w:rPr>
        <w:instrText>(</w:instrText>
      </w:r>
      <w:r>
        <w:rPr>
          <w:szCs w:val="28"/>
        </w:rPr>
        <w:fldChar w:fldCharType="begin"/>
      </w:r>
      <w:r>
        <w:rPr>
          <w:szCs w:val="28"/>
        </w:rPr>
        <w:instrText xml:space="preserve"> SEQ AMEqn \c \* Arabic \* MERGEFORMAT </w:instrText>
      </w:r>
      <w:r>
        <w:rPr>
          <w:szCs w:val="28"/>
        </w:rPr>
        <w:fldChar w:fldCharType="separate"/>
      </w:r>
      <w:r>
        <w:rPr>
          <w:noProof/>
          <w:szCs w:val="28"/>
        </w:rPr>
        <w:instrText>51</w:instrText>
      </w:r>
      <w:r>
        <w:rPr>
          <w:szCs w:val="28"/>
        </w:rPr>
        <w:fldChar w:fldCharType="end"/>
      </w:r>
      <w:r>
        <w:rPr>
          <w:szCs w:val="28"/>
        </w:rPr>
        <w:instrText>)</w:instrText>
      </w:r>
      <w:r>
        <w:rPr>
          <w:szCs w:val="28"/>
        </w:rPr>
        <w:fldChar w:fldCharType="end"/>
      </w:r>
    </w:p>
    <w:p w14:paraId="6063A33E" w14:textId="77777777" w:rsidR="0007725E" w:rsidRDefault="0007725E" w:rsidP="0007725E">
      <w:pPr>
        <w:ind w:firstLine="480"/>
      </w:pPr>
    </w:p>
    <w:p w14:paraId="697A7AFB" w14:textId="37120C43" w:rsidR="0007725E" w:rsidRDefault="0007725E" w:rsidP="0007725E">
      <w:pPr>
        <w:pStyle w:val="AMDisplayEquation"/>
        <w:ind w:firstLine="560"/>
        <w:rPr>
          <w:szCs w:val="28"/>
        </w:rPr>
      </w:pPr>
      <w:r>
        <w:rPr>
          <w:rFonts w:hint="eastAsia"/>
          <w:position w:val="-69"/>
          <w:szCs w:val="28"/>
        </w:rPr>
        <w:object w:dxaOrig="6156" w:dyaOrig="1524" w14:anchorId="40AC49A6">
          <v:shape id="_x0000_i4032" type="#_x0000_t75" style="width:308.4pt;height:76.2pt" o:ole="">
            <v:imagedata r:id="rId171" o:title=""/>
          </v:shape>
          <o:OLEObject Type="Embed" ProgID="Equation.AxMath" ShapeID="_x0000_i4032" DrawAspect="Content" ObjectID="_1691915092" r:id="rId172">
            <o:FieldCodes>\* MERGEFORMAT</o:FieldCodes>
          </o:OLEObject>
        </w:object>
      </w:r>
      <w:r>
        <w:rPr>
          <w:rFonts w:hint="eastAsia"/>
          <w:szCs w:val="28"/>
        </w:rPr>
        <w:tab/>
      </w:r>
      <w:r>
        <w:rPr>
          <w:szCs w:val="28"/>
        </w:rPr>
        <w:fldChar w:fldCharType="begin"/>
      </w:r>
      <w:r>
        <w:rPr>
          <w:szCs w:val="28"/>
        </w:rPr>
        <w:instrText xml:space="preserve"> </w:instrText>
      </w:r>
      <w:r>
        <w:rPr>
          <w:rFonts w:hint="eastAsia"/>
          <w:szCs w:val="28"/>
        </w:rPr>
        <w:instrText>MACROBUTTON AMMPlaceRM \* MERGEFORMAT</w:instrText>
      </w:r>
      <w:r>
        <w:rPr>
          <w:szCs w:val="28"/>
        </w:rPr>
        <w:instrText xml:space="preserve"> </w:instrText>
      </w:r>
      <w:r>
        <w:rPr>
          <w:szCs w:val="28"/>
        </w:rPr>
        <w:fldChar w:fldCharType="begin"/>
      </w:r>
      <w:r>
        <w:rPr>
          <w:szCs w:val="28"/>
        </w:rPr>
        <w:instrText xml:space="preserve"> SEQ AMEqn \h \* MERGEFORMAT </w:instrText>
      </w:r>
      <w:r>
        <w:rPr>
          <w:szCs w:val="28"/>
        </w:rPr>
        <w:fldChar w:fldCharType="end"/>
      </w:r>
      <w:bookmarkStart w:id="16" w:name="ZEqnNum457752"/>
      <w:r>
        <w:rPr>
          <w:szCs w:val="28"/>
        </w:rPr>
        <w:instrText>(</w:instrText>
      </w:r>
      <w:r>
        <w:rPr>
          <w:szCs w:val="28"/>
        </w:rPr>
        <w:fldChar w:fldCharType="begin"/>
      </w:r>
      <w:r>
        <w:rPr>
          <w:szCs w:val="28"/>
        </w:rPr>
        <w:instrText xml:space="preserve"> SEQ AMEqn \c \* Arabic \* MERGEFORMAT </w:instrText>
      </w:r>
      <w:r>
        <w:rPr>
          <w:szCs w:val="28"/>
        </w:rPr>
        <w:fldChar w:fldCharType="separate"/>
      </w:r>
      <w:r>
        <w:rPr>
          <w:noProof/>
          <w:szCs w:val="28"/>
        </w:rPr>
        <w:instrText>52</w:instrText>
      </w:r>
      <w:r>
        <w:rPr>
          <w:szCs w:val="28"/>
        </w:rPr>
        <w:fldChar w:fldCharType="end"/>
      </w:r>
      <w:r>
        <w:rPr>
          <w:szCs w:val="28"/>
        </w:rPr>
        <w:instrText>)</w:instrText>
      </w:r>
      <w:bookmarkEnd w:id="16"/>
      <w:r>
        <w:rPr>
          <w:szCs w:val="28"/>
        </w:rPr>
        <w:fldChar w:fldCharType="end"/>
      </w:r>
    </w:p>
    <w:p w14:paraId="1ACCD9E2" w14:textId="77777777" w:rsidR="0007725E" w:rsidRDefault="0007725E" w:rsidP="0007725E">
      <w:pPr>
        <w:ind w:firstLine="480"/>
      </w:pPr>
    </w:p>
    <w:p w14:paraId="3FCF7FC1" w14:textId="7A178D5F" w:rsidR="0007725E" w:rsidRDefault="0007725E" w:rsidP="0007725E">
      <w:pPr>
        <w:pStyle w:val="AMDisplayEquation"/>
        <w:ind w:firstLine="560"/>
      </w:pPr>
      <w:r>
        <w:rPr>
          <w:rFonts w:hint="eastAsia"/>
          <w:position w:val="-69"/>
        </w:rPr>
        <w:object w:dxaOrig="6156" w:dyaOrig="1524" w14:anchorId="2C9237A7">
          <v:shape id="_x0000_i4033" type="#_x0000_t75" style="width:308.4pt;height:76.2pt" o:ole="">
            <v:imagedata r:id="rId173" o:title=""/>
          </v:shape>
          <o:OLEObject Type="Embed" ProgID="Equation.AxMath" ShapeID="_x0000_i4033" DrawAspect="Content" ObjectID="_1691915093" r:id="rId174">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bookmarkStart w:id="17" w:name="ZEqnNum316656"/>
      <w:r>
        <w:instrText>(</w:instrText>
      </w:r>
      <w:fldSimple w:instr=" SEQ AMEqn \c \* Arabic \* MERGEFORMAT ">
        <w:r>
          <w:rPr>
            <w:noProof/>
          </w:rPr>
          <w:instrText>53</w:instrText>
        </w:r>
      </w:fldSimple>
      <w:r>
        <w:instrText>)</w:instrText>
      </w:r>
      <w:bookmarkEnd w:id="17"/>
      <w:r>
        <w:fldChar w:fldCharType="end"/>
      </w:r>
    </w:p>
    <w:p w14:paraId="1664E1FD" w14:textId="77777777" w:rsidR="0007725E" w:rsidRDefault="0007725E" w:rsidP="0007725E">
      <w:pPr>
        <w:ind w:firstLine="480"/>
      </w:pPr>
    </w:p>
    <w:p w14:paraId="373E5657" w14:textId="33166DF5" w:rsidR="0007725E" w:rsidRDefault="0007725E" w:rsidP="0007725E">
      <w:pPr>
        <w:pStyle w:val="AMDisplayEquation"/>
        <w:ind w:firstLine="560"/>
        <w:rPr>
          <w:szCs w:val="28"/>
        </w:rPr>
      </w:pPr>
      <w:r>
        <w:rPr>
          <w:rFonts w:hint="eastAsia"/>
          <w:position w:val="-27"/>
          <w:szCs w:val="28"/>
        </w:rPr>
        <w:object w:dxaOrig="4932" w:dyaOrig="660" w14:anchorId="006DCD0D">
          <v:shape id="_x0000_i4034" type="#_x0000_t75" style="width:246pt;height:33pt" o:ole="">
            <v:imagedata r:id="rId175" o:title=""/>
          </v:shape>
          <o:OLEObject Type="Embed" ProgID="Equation.AxMath" ShapeID="_x0000_i4034" DrawAspect="Content" ObjectID="_1691915094" r:id="rId176">
            <o:FieldCodes>\* MERGEFORMAT</o:FieldCodes>
          </o:OLEObject>
        </w:object>
      </w:r>
      <w:r>
        <w:rPr>
          <w:rFonts w:hint="eastAsia"/>
          <w:szCs w:val="28"/>
        </w:rPr>
        <w:tab/>
      </w:r>
      <w:r>
        <w:rPr>
          <w:szCs w:val="28"/>
        </w:rPr>
        <w:fldChar w:fldCharType="begin"/>
      </w:r>
      <w:r>
        <w:rPr>
          <w:szCs w:val="28"/>
        </w:rPr>
        <w:instrText xml:space="preserve"> </w:instrText>
      </w:r>
      <w:r>
        <w:rPr>
          <w:rFonts w:hint="eastAsia"/>
          <w:szCs w:val="28"/>
        </w:rPr>
        <w:instrText>MACROBUTTON AMMPlaceRM \* MERGEFORMAT</w:instrText>
      </w:r>
      <w:r>
        <w:rPr>
          <w:szCs w:val="28"/>
        </w:rPr>
        <w:instrText xml:space="preserve"> </w:instrText>
      </w:r>
      <w:r>
        <w:rPr>
          <w:szCs w:val="28"/>
        </w:rPr>
        <w:fldChar w:fldCharType="begin"/>
      </w:r>
      <w:r>
        <w:rPr>
          <w:szCs w:val="28"/>
        </w:rPr>
        <w:instrText xml:space="preserve"> SEQ AMEqn \h \* MERGEFORMAT </w:instrText>
      </w:r>
      <w:r>
        <w:rPr>
          <w:szCs w:val="28"/>
        </w:rPr>
        <w:fldChar w:fldCharType="end"/>
      </w:r>
      <w:bookmarkStart w:id="18" w:name="ZEqnNum524983"/>
      <w:r>
        <w:rPr>
          <w:szCs w:val="28"/>
        </w:rPr>
        <w:instrText>(</w:instrText>
      </w:r>
      <w:r>
        <w:rPr>
          <w:szCs w:val="28"/>
        </w:rPr>
        <w:fldChar w:fldCharType="begin"/>
      </w:r>
      <w:r>
        <w:rPr>
          <w:szCs w:val="28"/>
        </w:rPr>
        <w:instrText xml:space="preserve"> SEQ AMEqn \c \* Arabic \* MERGEFORMAT </w:instrText>
      </w:r>
      <w:r>
        <w:rPr>
          <w:szCs w:val="28"/>
        </w:rPr>
        <w:fldChar w:fldCharType="separate"/>
      </w:r>
      <w:r>
        <w:rPr>
          <w:noProof/>
          <w:szCs w:val="28"/>
        </w:rPr>
        <w:instrText>54</w:instrText>
      </w:r>
      <w:r>
        <w:rPr>
          <w:szCs w:val="28"/>
        </w:rPr>
        <w:fldChar w:fldCharType="end"/>
      </w:r>
      <w:r>
        <w:rPr>
          <w:szCs w:val="28"/>
        </w:rPr>
        <w:instrText>)</w:instrText>
      </w:r>
      <w:bookmarkEnd w:id="18"/>
      <w:r>
        <w:rPr>
          <w:szCs w:val="28"/>
        </w:rPr>
        <w:fldChar w:fldCharType="end"/>
      </w:r>
    </w:p>
    <w:p w14:paraId="6D83209E" w14:textId="77777777" w:rsidR="0007725E" w:rsidRDefault="0007725E" w:rsidP="0007725E">
      <w:pPr>
        <w:ind w:firstLine="480"/>
      </w:pPr>
    </w:p>
    <w:p w14:paraId="5A874582" w14:textId="76CAFADF" w:rsidR="0007725E" w:rsidRDefault="0007725E" w:rsidP="0007725E">
      <w:pPr>
        <w:ind w:firstLine="480"/>
        <w:rPr>
          <w:rFonts w:ascii="新宋体" w:hAnsi="新宋体"/>
          <w:szCs w:val="28"/>
        </w:rPr>
      </w:pPr>
      <w:r>
        <w:rPr>
          <w:rFonts w:ascii="新宋体" w:hAnsi="新宋体" w:hint="eastAsia"/>
          <w:szCs w:val="28"/>
        </w:rPr>
        <w:t>上式</w:t>
      </w:r>
      <w:r>
        <w:rPr>
          <w:rFonts w:ascii="新宋体" w:hAnsi="新宋体" w:hint="eastAsia"/>
          <w:szCs w:val="28"/>
        </w:rPr>
        <w:fldChar w:fldCharType="begin"/>
      </w:r>
      <w:r>
        <w:rPr>
          <w:rFonts w:ascii="新宋体" w:hAnsi="新宋体" w:hint="eastAsia"/>
          <w:szCs w:val="28"/>
        </w:rPr>
        <w:instrText xml:space="preserve"> GOTOBUTTON ZEqnNum457752  \* MERGEFORMAT </w:instrText>
      </w:r>
      <w:r>
        <w:rPr>
          <w:rFonts w:ascii="新宋体" w:hAnsi="新宋体" w:hint="eastAsia"/>
          <w:szCs w:val="28"/>
        </w:rPr>
        <w:fldChar w:fldCharType="begin"/>
      </w:r>
      <w:r>
        <w:rPr>
          <w:rFonts w:ascii="新宋体" w:hAnsi="新宋体" w:hint="eastAsia"/>
          <w:szCs w:val="28"/>
        </w:rPr>
        <w:instrText xml:space="preserve"> REF ZEqnNum457752 \* Charformat \! \* MERGEFORMAT </w:instrText>
      </w:r>
      <w:r>
        <w:rPr>
          <w:rFonts w:ascii="新宋体" w:hAnsi="新宋体" w:hint="eastAsia"/>
          <w:szCs w:val="28"/>
        </w:rPr>
        <w:fldChar w:fldCharType="separate"/>
      </w:r>
      <w:r w:rsidRPr="0007725E">
        <w:rPr>
          <w:rFonts w:ascii="新宋体" w:hAnsi="新宋体"/>
          <w:szCs w:val="28"/>
        </w:rPr>
        <w:instrText>(52)</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fldChar w:fldCharType="begin"/>
      </w:r>
      <w:r>
        <w:rPr>
          <w:rFonts w:ascii="新宋体" w:hAnsi="新宋体" w:hint="eastAsia"/>
          <w:szCs w:val="28"/>
        </w:rPr>
        <w:instrText xml:space="preserve"> GOTOBUTTON ZEqnNum316656  \* MERGEFORMAT </w:instrText>
      </w:r>
      <w:r>
        <w:rPr>
          <w:rFonts w:ascii="新宋体" w:hAnsi="新宋体" w:hint="eastAsia"/>
          <w:szCs w:val="28"/>
        </w:rPr>
        <w:fldChar w:fldCharType="begin"/>
      </w:r>
      <w:r>
        <w:rPr>
          <w:rFonts w:ascii="新宋体" w:hAnsi="新宋体" w:hint="eastAsia"/>
          <w:szCs w:val="28"/>
        </w:rPr>
        <w:instrText xml:space="preserve"> REF ZEqnNum316656 \* Charformat \! \* MERGEFORMAT </w:instrText>
      </w:r>
      <w:r>
        <w:rPr>
          <w:rFonts w:ascii="新宋体" w:hAnsi="新宋体" w:hint="eastAsia"/>
          <w:szCs w:val="28"/>
        </w:rPr>
        <w:fldChar w:fldCharType="separate"/>
      </w:r>
      <w:r w:rsidRPr="0007725E">
        <w:rPr>
          <w:rFonts w:ascii="新宋体" w:hAnsi="新宋体"/>
          <w:szCs w:val="28"/>
        </w:rPr>
        <w:instrText>(53)</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fldChar w:fldCharType="begin"/>
      </w:r>
      <w:r>
        <w:rPr>
          <w:rFonts w:ascii="新宋体" w:hAnsi="新宋体" w:hint="eastAsia"/>
          <w:szCs w:val="28"/>
        </w:rPr>
        <w:instrText xml:space="preserve"> GOTOBUTTON ZEqnNum524983  \* MERGEFORMAT </w:instrText>
      </w:r>
      <w:r>
        <w:rPr>
          <w:rFonts w:ascii="新宋体" w:hAnsi="新宋体" w:hint="eastAsia"/>
          <w:szCs w:val="28"/>
        </w:rPr>
        <w:fldChar w:fldCharType="begin"/>
      </w:r>
      <w:r>
        <w:rPr>
          <w:rFonts w:ascii="新宋体" w:hAnsi="新宋体" w:hint="eastAsia"/>
          <w:szCs w:val="28"/>
        </w:rPr>
        <w:instrText xml:space="preserve"> REF ZEqnNum524983 \* Charformat \! \* MERGEFORMAT </w:instrText>
      </w:r>
      <w:r>
        <w:rPr>
          <w:rFonts w:ascii="新宋体" w:hAnsi="新宋体" w:hint="eastAsia"/>
          <w:szCs w:val="28"/>
        </w:rPr>
        <w:fldChar w:fldCharType="separate"/>
      </w:r>
      <w:r w:rsidRPr="0007725E">
        <w:rPr>
          <w:rFonts w:ascii="新宋体" w:hAnsi="新宋体"/>
          <w:szCs w:val="28"/>
        </w:rPr>
        <w:instrText>(54)</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中的系数</w:t>
      </w:r>
      <w:r>
        <w:rPr>
          <w:rFonts w:ascii="新宋体" w:hAnsi="新宋体" w:hint="eastAsia"/>
          <w:szCs w:val="28"/>
        </w:rPr>
        <w:t>b</w:t>
      </w:r>
      <w:r>
        <w:rPr>
          <w:rFonts w:ascii="新宋体" w:hAnsi="新宋体" w:hint="eastAsia"/>
          <w:szCs w:val="28"/>
        </w:rPr>
        <w:t>表示如下：</w:t>
      </w:r>
    </w:p>
    <w:p w14:paraId="12826CAA" w14:textId="77777777" w:rsidR="0007725E" w:rsidRDefault="0007725E" w:rsidP="0007725E">
      <w:pPr>
        <w:ind w:firstLine="480"/>
        <w:rPr>
          <w:rFonts w:ascii="新宋体" w:hAnsi="新宋体"/>
          <w:szCs w:val="28"/>
        </w:rPr>
      </w:pPr>
    </w:p>
    <w:p w14:paraId="308F6078" w14:textId="25B1E1E2" w:rsidR="0007725E" w:rsidRDefault="0007725E" w:rsidP="0007725E">
      <w:pPr>
        <w:pStyle w:val="AMDisplayEquation"/>
        <w:ind w:firstLine="560"/>
      </w:pPr>
      <w:r>
        <w:rPr>
          <w:rFonts w:hint="eastAsia"/>
          <w:position w:val="-137"/>
          <w:szCs w:val="28"/>
        </w:rPr>
        <w:object w:dxaOrig="5496" w:dyaOrig="2904" w14:anchorId="0F6014DD">
          <v:shape id="_x0000_i4035" type="#_x0000_t75" style="width:274.8pt;height:145.2pt" o:ole="">
            <v:imagedata r:id="rId177" o:title=""/>
          </v:shape>
          <o:OLEObject Type="Embed" ProgID="Equation.AxMath" ShapeID="_x0000_i4035" DrawAspect="Content" ObjectID="_1691915095" r:id="rId178">
            <o:FieldCodes>\* MERGEFORMAT</o:FieldCodes>
          </o:OLEObject>
        </w:object>
      </w:r>
      <w:r>
        <w:rPr>
          <w:rFonts w:hint="eastAsia"/>
        </w:rPr>
        <w:tab/>
      </w:r>
      <w:r>
        <w:fldChar w:fldCharType="begin"/>
      </w:r>
      <w:r>
        <w:instrText xml:space="preserve"> </w:instrText>
      </w:r>
      <w:r>
        <w:rPr>
          <w:rFonts w:hint="eastAsia"/>
        </w:rPr>
        <w:instrText>MACROBUTTON AMMPlaceRM \* MERGEFORMAT</w:instrText>
      </w:r>
      <w:r>
        <w:instrText xml:space="preserve"> </w:instrText>
      </w:r>
      <w:r>
        <w:fldChar w:fldCharType="begin"/>
      </w:r>
      <w:r>
        <w:instrText xml:space="preserve"> SEQ AMEqn \h \* MERGEFORMAT </w:instrText>
      </w:r>
      <w:r>
        <w:fldChar w:fldCharType="end"/>
      </w:r>
      <w:r>
        <w:instrText>(</w:instrText>
      </w:r>
      <w:fldSimple w:instr=" SEQ AMEqn \c \* Arabic \* MERGEFORMAT ">
        <w:r>
          <w:rPr>
            <w:noProof/>
          </w:rPr>
          <w:instrText>55</w:instrText>
        </w:r>
      </w:fldSimple>
      <w:r>
        <w:instrText>)</w:instrText>
      </w:r>
      <w:r>
        <w:fldChar w:fldCharType="end"/>
      </w:r>
    </w:p>
    <w:p w14:paraId="0774A39B" w14:textId="5B3A8156" w:rsidR="0007725E" w:rsidRDefault="0007725E" w:rsidP="0007725E">
      <w:pPr>
        <w:ind w:firstLine="480"/>
        <w:rPr>
          <w:rFonts w:ascii="新宋体" w:hAnsi="新宋体"/>
          <w:szCs w:val="28"/>
        </w:rPr>
      </w:pPr>
      <w:r>
        <w:rPr>
          <w:rFonts w:ascii="新宋体" w:hAnsi="新宋体" w:hint="eastAsia"/>
          <w:szCs w:val="28"/>
        </w:rPr>
        <w:t xml:space="preserve">    </w:t>
      </w:r>
      <w:r>
        <w:rPr>
          <w:rFonts w:ascii="新宋体" w:hAnsi="新宋体" w:hint="eastAsia"/>
          <w:szCs w:val="28"/>
        </w:rPr>
        <w:t>上式中的狄利克雷函数定义类似于式</w:t>
      </w:r>
      <w:r>
        <w:rPr>
          <w:rFonts w:ascii="新宋体" w:hAnsi="新宋体" w:hint="eastAsia"/>
          <w:szCs w:val="28"/>
        </w:rPr>
        <w:fldChar w:fldCharType="begin"/>
      </w:r>
      <w:r>
        <w:rPr>
          <w:rFonts w:ascii="新宋体" w:hAnsi="新宋体" w:hint="eastAsia"/>
          <w:szCs w:val="28"/>
        </w:rPr>
        <w:instrText xml:space="preserve"> GOTOBUTTON ZEqnNum312376  \* MERGEFORMAT </w:instrText>
      </w:r>
      <w:r>
        <w:rPr>
          <w:rFonts w:ascii="新宋体" w:hAnsi="新宋体" w:hint="eastAsia"/>
          <w:szCs w:val="28"/>
        </w:rPr>
        <w:fldChar w:fldCharType="begin"/>
      </w:r>
      <w:r>
        <w:rPr>
          <w:rFonts w:ascii="新宋体" w:hAnsi="新宋体" w:hint="eastAsia"/>
          <w:szCs w:val="28"/>
        </w:rPr>
        <w:instrText xml:space="preserve"> REF ZEqnNum312376 \* Charformat \! \* MERGEFORMAT </w:instrText>
      </w:r>
      <w:r>
        <w:rPr>
          <w:rFonts w:ascii="新宋体" w:hAnsi="新宋体" w:hint="eastAsia"/>
          <w:szCs w:val="28"/>
        </w:rPr>
        <w:fldChar w:fldCharType="separate"/>
      </w:r>
      <w:r w:rsidRPr="0007725E">
        <w:rPr>
          <w:rFonts w:ascii="新宋体" w:hAnsi="新宋体"/>
          <w:szCs w:val="28"/>
        </w:rPr>
        <w:instrText>(44)</w:instrText>
      </w:r>
      <w:r>
        <w:rPr>
          <w:rFonts w:ascii="新宋体" w:hAnsi="新宋体" w:hint="eastAsia"/>
          <w:szCs w:val="28"/>
        </w:rPr>
        <w:fldChar w:fldCharType="end"/>
      </w:r>
      <w:r>
        <w:rPr>
          <w:rFonts w:ascii="新宋体" w:hAnsi="新宋体" w:hint="eastAsia"/>
          <w:szCs w:val="28"/>
        </w:rPr>
        <w:fldChar w:fldCharType="end"/>
      </w:r>
      <w:r>
        <w:rPr>
          <w:rFonts w:ascii="新宋体" w:hAnsi="新宋体" w:hint="eastAsia"/>
          <w:szCs w:val="28"/>
        </w:rPr>
        <w:t>。</w:t>
      </w:r>
    </w:p>
    <w:p w14:paraId="20B513C7" w14:textId="77777777" w:rsidR="0007725E" w:rsidRPr="000B2059" w:rsidRDefault="0007725E" w:rsidP="0007725E">
      <w:pPr>
        <w:pStyle w:val="a0"/>
        <w:numPr>
          <w:ilvl w:val="0"/>
          <w:numId w:val="0"/>
        </w:numPr>
        <w:spacing w:before="0" w:after="0" w:line="240" w:lineRule="auto"/>
        <w:rPr>
          <w:b w:val="0"/>
          <w:bCs w:val="0"/>
        </w:rPr>
      </w:pPr>
      <w:r w:rsidRPr="000B2059">
        <w:rPr>
          <w:rFonts w:hint="eastAsia"/>
          <w:b w:val="0"/>
        </w:rPr>
        <w:t>（6</w:t>
      </w:r>
      <w:r w:rsidRPr="000B2059">
        <w:rPr>
          <w:b w:val="0"/>
        </w:rPr>
        <w:t>.2</w:t>
      </w:r>
      <w:r w:rsidRPr="000B2059">
        <w:rPr>
          <w:rFonts w:hint="eastAsia"/>
          <w:b w:val="0"/>
        </w:rPr>
        <w:t>）数值积分正演流程</w:t>
      </w:r>
    </w:p>
    <w:p w14:paraId="5DC4820C" w14:textId="77777777" w:rsidR="0007725E" w:rsidRDefault="0007725E" w:rsidP="0007725E">
      <w:pPr>
        <w:pStyle w:val="a6"/>
        <w:widowControl/>
        <w:jc w:val="left"/>
        <w:rPr>
          <w:rFonts w:ascii="新宋体" w:hAnsi="新宋体" w:cstheme="majorBidi"/>
          <w:bCs/>
          <w:szCs w:val="28"/>
        </w:rPr>
      </w:pPr>
      <w:r>
        <w:rPr>
          <w:rFonts w:ascii="新宋体" w:hAnsi="新宋体" w:cstheme="majorBidi" w:hint="eastAsia"/>
          <w:bCs/>
          <w:szCs w:val="28"/>
        </w:rPr>
        <w:t>上节中讨论的所有球谐函数展开式均在地固系下成立，而由于惯性系的运动方程和受力情况较地固系简单，所以本次正演采用了如下流程：</w:t>
      </w:r>
    </w:p>
    <w:p w14:paraId="56BDEE82" w14:textId="77777777" w:rsidR="0007725E" w:rsidRDefault="0007725E" w:rsidP="0007725E">
      <w:pPr>
        <w:widowControl/>
        <w:ind w:firstLine="480"/>
        <w:jc w:val="center"/>
        <w:rPr>
          <w:rFonts w:ascii="新宋体" w:hAnsi="新宋体" w:cstheme="majorBidi"/>
          <w:bCs/>
          <w:szCs w:val="28"/>
        </w:rPr>
      </w:pPr>
      <w:r>
        <w:rPr>
          <w:noProof/>
        </w:rPr>
        <w:lastRenderedPageBreak/>
        <w:drawing>
          <wp:inline distT="0" distB="0" distL="0" distR="0" wp14:anchorId="2B053D09" wp14:editId="6D416BFC">
            <wp:extent cx="2737568" cy="4678680"/>
            <wp:effectExtent l="0" t="0" r="571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744092" cy="4689830"/>
                    </a:xfrm>
                    <a:prstGeom prst="rect">
                      <a:avLst/>
                    </a:prstGeom>
                    <a:noFill/>
                    <a:ln>
                      <a:noFill/>
                    </a:ln>
                  </pic:spPr>
                </pic:pic>
              </a:graphicData>
            </a:graphic>
          </wp:inline>
        </w:drawing>
      </w:r>
    </w:p>
    <w:p w14:paraId="4F73DD7F" w14:textId="2C3853C0" w:rsidR="0007725E" w:rsidRDefault="0007725E" w:rsidP="0007725E">
      <w:pPr>
        <w:pStyle w:val="aa"/>
        <w:jc w:val="center"/>
        <w:rPr>
          <w:rFonts w:ascii="新宋体" w:hAnsi="新宋体"/>
          <w:b/>
          <w:bCs/>
          <w:szCs w:val="28"/>
        </w:rPr>
      </w:pPr>
      <w:r>
        <w:t>图</w:t>
      </w:r>
      <w:r>
        <w:t xml:space="preserve"> </w:t>
      </w:r>
      <w:r>
        <w:fldChar w:fldCharType="begin"/>
      </w:r>
      <w:r>
        <w:instrText xml:space="preserve"> SEQ </w:instrText>
      </w:r>
      <w:r>
        <w:instrText>图</w:instrText>
      </w:r>
      <w:r>
        <w:instrText xml:space="preserve"> \* ARABIC </w:instrText>
      </w:r>
      <w:r>
        <w:fldChar w:fldCharType="separate"/>
      </w:r>
      <w:r w:rsidR="005D5FC3">
        <w:rPr>
          <w:noProof/>
        </w:rPr>
        <w:t>1</w:t>
      </w:r>
      <w:r>
        <w:fldChar w:fldCharType="end"/>
      </w:r>
      <w:r>
        <w:t xml:space="preserve"> </w:t>
      </w:r>
      <w:r w:rsidRPr="003124F9">
        <w:rPr>
          <w:rFonts w:hint="eastAsia"/>
        </w:rPr>
        <w:t>数值积分卫星轨道流程图</w:t>
      </w:r>
    </w:p>
    <w:p w14:paraId="54FAC7C2" w14:textId="77777777" w:rsidR="0007725E" w:rsidRPr="0007725E" w:rsidRDefault="0007725E" w:rsidP="005C1F72">
      <w:pPr>
        <w:rPr>
          <w:rFonts w:hint="eastAsia"/>
        </w:rPr>
      </w:pPr>
    </w:p>
    <w:p w14:paraId="1EE36CC3" w14:textId="1A6D38FF" w:rsidR="002433B2" w:rsidRPr="0011228E" w:rsidRDefault="0011228E" w:rsidP="0011228E">
      <w:pPr>
        <w:pStyle w:val="a6"/>
        <w:numPr>
          <w:ilvl w:val="1"/>
          <w:numId w:val="3"/>
        </w:numPr>
        <w:ind w:firstLineChars="0"/>
        <w:rPr>
          <w:rFonts w:eastAsiaTheme="minorEastAsia"/>
        </w:rPr>
      </w:pPr>
      <w:r w:rsidRPr="0011228E">
        <w:rPr>
          <w:rFonts w:eastAsiaTheme="minorEastAsia" w:hint="eastAsia"/>
        </w:rPr>
        <w:t>机动信号仿真算法</w:t>
      </w:r>
    </w:p>
    <w:p w14:paraId="7BC39D0F" w14:textId="279677B0" w:rsidR="0011228E" w:rsidRDefault="0011228E" w:rsidP="0011228E">
      <w:pPr>
        <w:rPr>
          <w:rFonts w:eastAsiaTheme="minorEastAsia"/>
        </w:rPr>
      </w:pPr>
    </w:p>
    <w:p w14:paraId="527A72FA" w14:textId="257CB612" w:rsidR="0011228E" w:rsidRDefault="00056A12" w:rsidP="0011228E">
      <w:pPr>
        <w:rPr>
          <w:rFonts w:eastAsiaTheme="minorEastAsia"/>
        </w:rPr>
      </w:pPr>
      <w:r w:rsidRPr="00056A12">
        <w:rPr>
          <w:rFonts w:eastAsiaTheme="minorEastAsia" w:hint="eastAsia"/>
        </w:rPr>
        <w:t>相位中心标定的实际工况为让单星俯仰或偏航方向相对轨道的姿态角由</w:t>
      </w:r>
      <w:r w:rsidRPr="00056A12">
        <w:rPr>
          <w:rFonts w:eastAsiaTheme="minorEastAsia"/>
        </w:rPr>
        <w:t>1°至3°周期性变化，周期为250s。现假设为正弦变化，公式为：</w:t>
      </w:r>
    </w:p>
    <w:p w14:paraId="3C618E81" w14:textId="461B01D5" w:rsidR="00056A12" w:rsidRDefault="00056A12" w:rsidP="00056A12">
      <w:pPr>
        <w:pStyle w:val="AMDisplayEquation"/>
        <w:rPr>
          <w:rFonts w:hint="eastAsia"/>
        </w:rPr>
      </w:pPr>
      <w:r>
        <w:tab/>
      </w:r>
      <w:r w:rsidRPr="00056A12">
        <w:rPr>
          <w:position w:val="-23"/>
        </w:rPr>
        <w:object w:dxaOrig="2878" w:dyaOrig="573" w14:anchorId="4F637D3D">
          <v:shape id="_x0000_i4039" type="#_x0000_t75" style="width:2in;height:28.8pt" o:ole="">
            <v:imagedata r:id="rId180" o:title=""/>
          </v:shape>
          <o:OLEObject Type="Embed" ProgID="Equation.AxMath" ShapeID="_x0000_i4039" DrawAspect="Content" ObjectID="_1691915096" r:id="rId18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56</w:instrText>
        </w:r>
      </w:fldSimple>
      <w:r>
        <w:instrText>)</w:instrText>
      </w:r>
      <w:r>
        <w:fldChar w:fldCharType="end"/>
      </w:r>
    </w:p>
    <w:p w14:paraId="1E5A10B6" w14:textId="32B929DC" w:rsidR="00056A12" w:rsidRDefault="00056A12" w:rsidP="0011228E">
      <w:pPr>
        <w:rPr>
          <w:rFonts w:eastAsiaTheme="minorEastAsia"/>
        </w:rPr>
      </w:pPr>
      <w:r w:rsidRPr="00056A12">
        <w:rPr>
          <w:rFonts w:eastAsiaTheme="minorEastAsia" w:hint="eastAsia"/>
        </w:rPr>
        <w:t>当仅有俯仰方向转动时，姿态角可记作</w:t>
      </w:r>
      <m:oMath>
        <m:r>
          <w:rPr>
            <w:rFonts w:ascii="Cambria Math" w:eastAsiaTheme="minorEastAsia" w:hAnsi="Cambria Math"/>
          </w:rPr>
          <m:t>(</m:t>
        </m:r>
        <m:r>
          <m:rPr>
            <m:sty m:val="p"/>
          </m:rPr>
          <w:rPr>
            <w:rFonts w:ascii="Cambria Math" w:eastAsiaTheme="minorEastAsia" w:hAnsi="Cambria Math"/>
          </w:rPr>
          <m:t>α</m:t>
        </m:r>
        <m:r>
          <w:rPr>
            <w:rFonts w:ascii="Cambria Math" w:eastAsiaTheme="minorEastAsia" w:hAnsi="Cambria Math"/>
          </w:rPr>
          <m:t xml:space="preserve">, </m:t>
        </m:r>
        <m:r>
          <w:rPr>
            <w:rFonts w:ascii="Cambria Math" w:eastAsiaTheme="minorEastAsia" w:hAnsi="Cambria Math"/>
          </w:rPr>
          <m:t> </m:t>
        </m:r>
        <m:r>
          <w:rPr>
            <w:rFonts w:ascii="Cambria Math" w:eastAsiaTheme="minorEastAsia" w:hAnsi="Cambria Math"/>
          </w:rPr>
          <m:t xml:space="preserve"> </m:t>
        </m:r>
        <m:r>
          <m:rPr>
            <m:sty m:val="p"/>
          </m:rPr>
          <w:rPr>
            <w:rFonts w:ascii="Cambria Math" w:eastAsiaTheme="minorEastAsia" w:hAnsi="Cambria Math"/>
          </w:rPr>
          <m:t>β</m:t>
        </m:r>
        <m:r>
          <w:rPr>
            <w:rFonts w:ascii="Cambria Math" w:eastAsiaTheme="minorEastAsia" w:hAnsi="Cambria Math"/>
          </w:rPr>
          <m:t xml:space="preserve">, </m:t>
        </m:r>
        <m:r>
          <w:rPr>
            <w:rFonts w:ascii="Cambria Math" w:eastAsiaTheme="minorEastAsia" w:hAnsi="Cambria Math"/>
          </w:rPr>
          <m:t> </m:t>
        </m:r>
        <m:r>
          <w:rPr>
            <w:rFonts w:ascii="Cambria Math" w:eastAsiaTheme="minorEastAsia" w:hAnsi="Cambria Math"/>
          </w:rPr>
          <m:t xml:space="preserve"> </m:t>
        </m:r>
        <m:r>
          <m:rPr>
            <m:sty m:val="p"/>
          </m:rPr>
          <w:rPr>
            <w:rFonts w:ascii="Cambria Math" w:eastAsiaTheme="minorEastAsia" w:hAnsi="Cambria Math"/>
          </w:rPr>
          <m:t>γ</m:t>
        </m:r>
        <m:r>
          <w:rPr>
            <w:rFonts w:ascii="Cambria Math" w:eastAsiaTheme="minorEastAsia" w:hAnsi="Cambria Math"/>
          </w:rPr>
          <m:t xml:space="preserve">)=(0, </m:t>
        </m:r>
        <m:r>
          <m:rPr>
            <m:sty m:val="p"/>
          </m:rPr>
          <w:rPr>
            <w:rFonts w:ascii="Cambria Math" w:eastAsiaTheme="minorEastAsia" w:hAnsi="Cambria Math"/>
          </w:rPr>
          <m:t>δϕ</m:t>
        </m:r>
        <m:r>
          <w:rPr>
            <w:rFonts w:ascii="Cambria Math" w:eastAsiaTheme="minorEastAsia" w:hAnsi="Cambria Math"/>
          </w:rPr>
          <m:t>, 0)</m:t>
        </m:r>
      </m:oMath>
      <w:r w:rsidRPr="00056A12">
        <w:rPr>
          <w:rFonts w:eastAsiaTheme="minorEastAsia"/>
        </w:rPr>
        <w:t>；当仅有偏航方向转动时，姿态角可记作</w:t>
      </w:r>
      <m:oMath>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m:t>
            </m:r>
            <m:r>
              <w:rPr>
                <w:rFonts w:ascii="Cambria Math" w:eastAsiaTheme="minorEastAsia" w:hAnsi="Cambria Math"/>
              </w:rPr>
              <m:t> </m:t>
            </m:r>
            <m:r>
              <m:rPr>
                <m:sty m:val="p"/>
              </m:rPr>
              <w:rPr>
                <w:rFonts w:ascii="Cambria Math" w:eastAsiaTheme="minorEastAsia" w:hAnsi="Cambria Math"/>
              </w:rPr>
              <m:t>β</m:t>
            </m:r>
            <m:r>
              <w:rPr>
                <w:rFonts w:ascii="Cambria Math" w:eastAsiaTheme="minorEastAsia" w:hAnsi="Cambria Math"/>
              </w:rPr>
              <m:t>,</m:t>
            </m:r>
            <m:r>
              <w:rPr>
                <w:rFonts w:ascii="Cambria Math" w:eastAsiaTheme="minorEastAsia" w:hAnsi="Cambria Math"/>
              </w:rPr>
              <m:t> </m:t>
            </m:r>
            <m:r>
              <m:rPr>
                <m:sty m:val="p"/>
              </m:rPr>
              <w:rPr>
                <w:rFonts w:ascii="Cambria Math" w:eastAsiaTheme="minorEastAsia" w:hAnsi="Cambria Math"/>
              </w:rPr>
              <m:t>γ</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m:t>
            </m:r>
            <m:r>
              <m:rPr>
                <m:sty m:val="p"/>
              </m:rPr>
              <w:rPr>
                <w:rFonts w:ascii="Cambria Math" w:eastAsiaTheme="minorEastAsia" w:hAnsi="Cambria Math"/>
              </w:rPr>
              <m:t>δϕ</m:t>
            </m:r>
          </m:e>
        </m:d>
      </m:oMath>
      <w:r w:rsidRPr="00056A12">
        <w:rPr>
          <w:rFonts w:eastAsiaTheme="minorEastAsia"/>
        </w:rPr>
        <w:t>，姿态角通过以下公式可以转换为方向余弦阵。</w:t>
      </w:r>
    </w:p>
    <w:p w14:paraId="0487A9A7" w14:textId="10320F46" w:rsidR="00056A12" w:rsidRDefault="00056A12" w:rsidP="00056A12">
      <w:pPr>
        <w:pStyle w:val="AMDisplayEquation"/>
        <w:rPr>
          <w:rFonts w:hint="eastAsia"/>
        </w:rPr>
      </w:pPr>
      <w:r>
        <w:tab/>
      </w:r>
      <w:r w:rsidR="00FA14F6" w:rsidRPr="00FA14F6">
        <w:rPr>
          <w:position w:val="-40"/>
        </w:rPr>
        <w:object w:dxaOrig="7710" w:dyaOrig="909" w14:anchorId="64774882">
          <v:shape id="_x0000_i4046" type="#_x0000_t75" style="width:385.8pt;height:45.6pt" o:ole="">
            <v:imagedata r:id="rId182" o:title=""/>
          </v:shape>
          <o:OLEObject Type="Embed" ProgID="Equation.AxMath" ShapeID="_x0000_i4046" DrawAspect="Content" ObjectID="_1691915097" r:id="rId18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57</w:instrText>
        </w:r>
      </w:fldSimple>
      <w:r>
        <w:instrText>)</w:instrText>
      </w:r>
      <w:r>
        <w:fldChar w:fldCharType="end"/>
      </w:r>
    </w:p>
    <w:p w14:paraId="4FFAC743" w14:textId="54D347C5" w:rsidR="00FA14F6" w:rsidRDefault="00FA14F6" w:rsidP="00FA14F6">
      <w:pPr>
        <w:pStyle w:val="md-end-block"/>
        <w:spacing w:after="360" w:afterAutospacing="0"/>
        <w:ind w:firstLine="480"/>
        <w:rPr>
          <w:rFonts w:ascii="Times New Roman" w:hAnsi="Times New Roman" w:cs="Times New Roman"/>
          <w:color w:val="1F0909"/>
        </w:rPr>
      </w:pPr>
      <w:r>
        <w:rPr>
          <w:rStyle w:val="md-plain"/>
          <w:rFonts w:ascii="Times New Roman" w:hAnsi="Times New Roman" w:cs="Times New Roman"/>
          <w:color w:val="1F0909"/>
        </w:rPr>
        <w:t>由于</w:t>
      </w:r>
      <w:r>
        <w:rPr>
          <w:rStyle w:val="md-plain"/>
          <w:rFonts w:ascii="Times New Roman" w:hAnsi="Times New Roman" w:cs="Times New Roman"/>
          <w:color w:val="1F0909"/>
        </w:rPr>
        <w:t>GRACE-FO</w:t>
      </w:r>
      <w:r>
        <w:rPr>
          <w:rStyle w:val="md-plain"/>
          <w:rFonts w:ascii="Times New Roman" w:hAnsi="Times New Roman" w:cs="Times New Roman"/>
          <w:color w:val="1F0909"/>
        </w:rPr>
        <w:t>发布的</w:t>
      </w:r>
      <w:r>
        <w:rPr>
          <w:rStyle w:val="md-plain"/>
          <w:rFonts w:ascii="Times New Roman" w:hAnsi="Times New Roman" w:cs="Times New Roman"/>
          <w:color w:val="1F0909"/>
        </w:rPr>
        <w:t>SCA1B</w:t>
      </w:r>
      <w:r>
        <w:rPr>
          <w:rStyle w:val="md-plain"/>
          <w:rFonts w:ascii="Times New Roman" w:hAnsi="Times New Roman" w:cs="Times New Roman"/>
          <w:color w:val="1F0909"/>
        </w:rPr>
        <w:t>数据已给出卫星科学参考框架与惯性系之间的转换四元数，那么记该四元数所对应方向余弦阵为</w:t>
      </w:r>
      <m:oMath>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R</m:t>
            </m:r>
          </m:e>
          <m:sub>
            <m:r>
              <w:rPr>
                <w:rStyle w:val="md-inline-math"/>
                <w:rFonts w:ascii="Cambria Math" w:hAnsi="Cambria Math" w:cs="Times New Roman"/>
                <w:color w:val="1F0909"/>
              </w:rPr>
              <m:t>gcrs2srf</m:t>
            </m:r>
          </m:sub>
        </m:sSub>
      </m:oMath>
      <w:r>
        <w:rPr>
          <w:rStyle w:val="md-plain"/>
          <w:rFonts w:ascii="Times New Roman" w:hAnsi="Times New Roman" w:cs="Times New Roman"/>
          <w:color w:val="1F0909"/>
        </w:rPr>
        <w:t>，则</w:t>
      </w:r>
      <m:oMath>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R</m:t>
            </m:r>
          </m:e>
          <m:sub>
            <m:r>
              <w:rPr>
                <w:rStyle w:val="md-inline-math"/>
                <w:rFonts w:ascii="Cambria Math" w:hAnsi="Cambria Math" w:cs="Times New Roman"/>
                <w:color w:val="1F0909"/>
              </w:rPr>
              <m:t>srf2gcrs</m:t>
            </m:r>
          </m:sub>
        </m:sSub>
        <m:r>
          <w:rPr>
            <w:rStyle w:val="md-inline-math"/>
            <w:rFonts w:ascii="Cambria Math" w:hAnsi="Cambria Math" w:cs="Times New Roman"/>
            <w:color w:val="1F0909"/>
          </w:rPr>
          <m:t>=</m:t>
        </m:r>
        <m:sSubSup>
          <m:sSubSupPr>
            <m:ctrlPr>
              <w:rPr>
                <w:rStyle w:val="md-inline-math"/>
                <w:rFonts w:ascii="Cambria Math" w:hAnsi="Cambria Math" w:cs="Times New Roman"/>
                <w:i/>
                <w:color w:val="1F0909"/>
              </w:rPr>
            </m:ctrlPr>
          </m:sSubSupPr>
          <m:e>
            <m:r>
              <w:rPr>
                <w:rStyle w:val="md-inline-math"/>
                <w:rFonts w:ascii="Cambria Math" w:hAnsi="Cambria Math" w:cs="Times New Roman"/>
                <w:color w:val="1F0909"/>
              </w:rPr>
              <m:t>R</m:t>
            </m:r>
          </m:e>
          <m:sub>
            <m:r>
              <w:rPr>
                <w:rStyle w:val="md-inline-math"/>
                <w:rFonts w:ascii="Cambria Math" w:hAnsi="Cambria Math" w:cs="Times New Roman"/>
                <w:color w:val="1F0909"/>
              </w:rPr>
              <m:t>gcrs2srf</m:t>
            </m:r>
          </m:sub>
          <m:sup>
            <m:r>
              <w:rPr>
                <w:rStyle w:val="md-inline-math"/>
                <w:rFonts w:ascii="Cambria Math" w:hAnsi="Cambria Math" w:cs="Times New Roman"/>
                <w:color w:val="1F0909"/>
              </w:rPr>
              <m:t>T</m:t>
            </m:r>
          </m:sup>
        </m:sSubSup>
      </m:oMath>
      <w:r>
        <w:rPr>
          <w:rStyle w:val="md-plain"/>
          <w:rFonts w:ascii="Times New Roman" w:hAnsi="Times New Roman" w:cs="Times New Roman"/>
          <w:color w:val="1F0909"/>
        </w:rPr>
        <w:t>。所以，任一惯性系下矢量转换到仿真相位中心工况科学参考框架的转换矩阵为：</w:t>
      </w:r>
      <m:oMath>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R</m:t>
            </m:r>
          </m:e>
          <m:sub>
            <m:r>
              <w:rPr>
                <w:rStyle w:val="md-inline-math"/>
                <w:rFonts w:ascii="Cambria Math" w:hAnsi="Cambria Math" w:cs="Times New Roman"/>
                <w:color w:val="1F0909"/>
              </w:rPr>
              <m:t>gcrs2sr</m:t>
            </m:r>
            <m:sSup>
              <m:sSupPr>
                <m:ctrlPr>
                  <w:rPr>
                    <w:rStyle w:val="md-inline-math"/>
                    <w:rFonts w:ascii="Cambria Math" w:hAnsi="Cambria Math" w:cs="Times New Roman"/>
                    <w:i/>
                    <w:color w:val="1F0909"/>
                  </w:rPr>
                </m:ctrlPr>
              </m:sSupPr>
              <m:e>
                <m:r>
                  <w:rPr>
                    <w:rStyle w:val="md-inline-math"/>
                    <w:rFonts w:ascii="Cambria Math" w:hAnsi="Cambria Math" w:cs="Times New Roman"/>
                    <w:color w:val="1F0909"/>
                  </w:rPr>
                  <m:t>f</m:t>
                </m:r>
              </m:e>
              <m:sup>
                <m:r>
                  <w:rPr>
                    <w:rStyle w:val="md-inline-math"/>
                    <w:rFonts w:ascii="Cambria Math" w:hAnsi="Cambria Math" w:cs="Times New Roman"/>
                    <w:color w:val="1F0909"/>
                  </w:rPr>
                  <m:t>'</m:t>
                </m:r>
              </m:sup>
            </m:sSup>
          </m:sub>
        </m:sSub>
        <m:r>
          <w:rPr>
            <w:rStyle w:val="md-inline-math"/>
            <w:rFonts w:ascii="Cambria Math" w:hAnsi="Cambria Math" w:cs="Times New Roman"/>
            <w:color w:val="1F0909"/>
          </w:rPr>
          <m:t>=</m:t>
        </m:r>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R</m:t>
            </m:r>
          </m:e>
          <m:sub>
            <m:r>
              <w:rPr>
                <w:rStyle w:val="md-inline-math"/>
                <w:rFonts w:ascii="Cambria Math" w:hAnsi="Cambria Math" w:cs="Times New Roman"/>
                <w:color w:val="1F0909"/>
              </w:rPr>
              <m:t>srf2sr</m:t>
            </m:r>
            <m:sSup>
              <m:sSupPr>
                <m:ctrlPr>
                  <w:rPr>
                    <w:rStyle w:val="md-inline-math"/>
                    <w:rFonts w:ascii="Cambria Math" w:hAnsi="Cambria Math" w:cs="Times New Roman"/>
                    <w:i/>
                    <w:color w:val="1F0909"/>
                  </w:rPr>
                </m:ctrlPr>
              </m:sSupPr>
              <m:e>
                <m:r>
                  <w:rPr>
                    <w:rStyle w:val="md-inline-math"/>
                    <w:rFonts w:ascii="Cambria Math" w:hAnsi="Cambria Math" w:cs="Times New Roman"/>
                    <w:color w:val="1F0909"/>
                  </w:rPr>
                  <m:t>f</m:t>
                </m:r>
              </m:e>
              <m:sup>
                <m:r>
                  <w:rPr>
                    <w:rStyle w:val="md-inline-math"/>
                    <w:rFonts w:ascii="Cambria Math" w:hAnsi="Cambria Math" w:cs="Times New Roman"/>
                    <w:color w:val="1F0909"/>
                  </w:rPr>
                  <m:t>'</m:t>
                </m:r>
              </m:sup>
            </m:sSup>
          </m:sub>
        </m:sSub>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R</m:t>
            </m:r>
          </m:e>
          <m:sub>
            <m:r>
              <w:rPr>
                <w:rStyle w:val="md-inline-math"/>
                <w:rFonts w:ascii="Cambria Math" w:hAnsi="Cambria Math" w:cs="Times New Roman"/>
                <w:color w:val="1F0909"/>
              </w:rPr>
              <m:t>gcrs2srf</m:t>
            </m:r>
          </m:sub>
        </m:sSub>
      </m:oMath>
      <w:r>
        <w:rPr>
          <w:rStyle w:val="md-plain"/>
          <w:rFonts w:ascii="Times New Roman" w:hAnsi="Times New Roman" w:cs="Times New Roman"/>
          <w:color w:val="1F0909"/>
        </w:rPr>
        <w:t>。</w:t>
      </w:r>
    </w:p>
    <w:p w14:paraId="62BB36D2" w14:textId="323F6837" w:rsidR="00FA14F6" w:rsidRDefault="00FA14F6" w:rsidP="00FA14F6">
      <w:pPr>
        <w:pStyle w:val="md-end-block"/>
        <w:spacing w:after="360" w:afterAutospacing="0"/>
        <w:ind w:firstLine="480"/>
        <w:rPr>
          <w:rFonts w:ascii="Times New Roman" w:hAnsi="Times New Roman" w:cs="Times New Roman"/>
          <w:color w:val="1F0909"/>
        </w:rPr>
      </w:pPr>
      <w:r>
        <w:rPr>
          <w:rStyle w:val="md-plain"/>
          <w:rFonts w:ascii="Times New Roman" w:hAnsi="Times New Roman" w:cs="Times New Roman"/>
          <w:color w:val="1F0909"/>
        </w:rPr>
        <w:lastRenderedPageBreak/>
        <w:t>若记第</w:t>
      </w:r>
      <w:proofErr w:type="spellStart"/>
      <w:r>
        <w:rPr>
          <w:rStyle w:val="md-inline-math"/>
          <w:rFonts w:ascii="Times New Roman" w:hAnsi="Times New Roman" w:cs="Times New Roman"/>
          <w:color w:val="1F0909"/>
        </w:rPr>
        <w:t>i</w:t>
      </w:r>
      <w:proofErr w:type="spellEnd"/>
      <w:r>
        <w:rPr>
          <w:rStyle w:val="md-plain"/>
          <w:rFonts w:ascii="Times New Roman" w:hAnsi="Times New Roman" w:cs="Times New Roman"/>
          <w:color w:val="1F0909"/>
        </w:rPr>
        <w:t>颗卫星仿真相位中心工况科学参考框架的相位中心矢量为</w:t>
      </w:r>
      <m:oMath>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d</m:t>
            </m:r>
          </m:e>
          <m:sub>
            <m:r>
              <w:rPr>
                <w:rStyle w:val="md-inline-math"/>
                <w:rFonts w:ascii="Cambria Math" w:hAnsi="Cambria Math" w:cs="Times New Roman"/>
                <w:color w:val="1F0909"/>
              </w:rPr>
              <m:t>i</m:t>
            </m:r>
          </m:sub>
        </m:sSub>
      </m:oMath>
      <w:r>
        <w:rPr>
          <w:rStyle w:val="md-plain"/>
          <w:rFonts w:ascii="Times New Roman" w:hAnsi="Times New Roman" w:cs="Times New Roman"/>
          <w:color w:val="1F0909"/>
        </w:rPr>
        <w:t>，那么第</w:t>
      </w:r>
      <w:proofErr w:type="spellStart"/>
      <w:r>
        <w:rPr>
          <w:rStyle w:val="md-inline-math"/>
          <w:rFonts w:ascii="Times New Roman" w:hAnsi="Times New Roman" w:cs="Times New Roman"/>
          <w:color w:val="1F0909"/>
        </w:rPr>
        <w:t>i</w:t>
      </w:r>
      <w:proofErr w:type="spellEnd"/>
      <w:r>
        <w:rPr>
          <w:rStyle w:val="md-plain"/>
          <w:rFonts w:ascii="Times New Roman" w:hAnsi="Times New Roman" w:cs="Times New Roman"/>
          <w:color w:val="1F0909"/>
        </w:rPr>
        <w:t>颗卫星相位中心改正在星间连线方向的投影为</w:t>
      </w:r>
      <m:oMath>
        <m:acc>
          <m:accPr>
            <m:chr m:val="̅"/>
            <m:ctrlPr>
              <w:rPr>
                <w:rStyle w:val="md-inline-math"/>
                <w:rFonts w:ascii="Cambria Math" w:hAnsi="Cambria Math" w:cs="Times New Roman"/>
                <w:color w:val="1F0909"/>
              </w:rPr>
            </m:ctrlPr>
          </m:accPr>
          <m:e>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d</m:t>
                </m:r>
                <m:ctrlPr>
                  <w:rPr>
                    <w:rStyle w:val="md-inline-math"/>
                    <w:rFonts w:ascii="Cambria Math" w:hAnsi="Cambria Math" w:cs="Times New Roman"/>
                    <w:color w:val="1F0909"/>
                  </w:rPr>
                </m:ctrlPr>
              </m:e>
              <m:sub>
                <m:r>
                  <w:rPr>
                    <w:rStyle w:val="md-inline-math"/>
                    <w:rFonts w:ascii="Cambria Math" w:hAnsi="Cambria Math" w:cs="Times New Roman"/>
                    <w:color w:val="1F0909"/>
                  </w:rPr>
                  <m:t>i</m:t>
                </m:r>
              </m:sub>
            </m:sSub>
          </m:e>
        </m:acc>
        <m:r>
          <w:rPr>
            <w:rStyle w:val="md-inline-math"/>
            <w:rFonts w:ascii="Cambria Math" w:hAnsi="Cambria Math" w:cs="Times New Roman"/>
            <w:color w:val="1F0909"/>
          </w:rPr>
          <m:t>=</m:t>
        </m:r>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R</m:t>
            </m:r>
          </m:e>
          <m:sub>
            <m:r>
              <w:rPr>
                <w:rStyle w:val="md-inline-math"/>
                <w:rFonts w:ascii="Cambria Math" w:hAnsi="Cambria Math" w:cs="Times New Roman"/>
                <w:color w:val="1F0909"/>
              </w:rPr>
              <m:t>sr</m:t>
            </m:r>
            <m:sSup>
              <m:sSupPr>
                <m:ctrlPr>
                  <w:rPr>
                    <w:rStyle w:val="md-inline-math"/>
                    <w:rFonts w:ascii="Cambria Math" w:hAnsi="Cambria Math" w:cs="Times New Roman"/>
                    <w:i/>
                    <w:color w:val="1F0909"/>
                  </w:rPr>
                </m:ctrlPr>
              </m:sSupPr>
              <m:e>
                <m:r>
                  <w:rPr>
                    <w:rStyle w:val="md-inline-math"/>
                    <w:rFonts w:ascii="Cambria Math" w:hAnsi="Cambria Math" w:cs="Times New Roman"/>
                    <w:color w:val="1F0909"/>
                  </w:rPr>
                  <m:t>f</m:t>
                </m:r>
              </m:e>
              <m:sup>
                <m:r>
                  <w:rPr>
                    <w:rStyle w:val="md-inline-math"/>
                    <w:rFonts w:ascii="Cambria Math" w:hAnsi="Cambria Math" w:cs="Times New Roman"/>
                    <w:color w:val="1F0909"/>
                  </w:rPr>
                  <m:t>'</m:t>
                </m:r>
              </m:sup>
            </m:sSup>
            <m:r>
              <w:rPr>
                <w:rStyle w:val="md-inline-math"/>
                <w:rFonts w:ascii="Cambria Math" w:hAnsi="Cambria Math" w:cs="Times New Roman"/>
                <w:color w:val="1F0909"/>
              </w:rPr>
              <m:t>2gcrs</m:t>
            </m:r>
          </m:sub>
        </m:sSub>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d</m:t>
            </m:r>
          </m:e>
          <m:sub>
            <m:r>
              <w:rPr>
                <w:rStyle w:val="md-inline-math"/>
                <w:rFonts w:ascii="Cambria Math" w:hAnsi="Cambria Math" w:cs="Times New Roman"/>
                <w:color w:val="1F0909"/>
              </w:rPr>
              <m:t>i</m:t>
            </m:r>
          </m:sub>
        </m:sSub>
        <m:r>
          <m:rPr>
            <m:sty m:val="p"/>
          </m:rPr>
          <w:rPr>
            <w:rStyle w:val="md-inline-math"/>
            <w:rFonts w:ascii="Cambria Math" w:hAnsi="Cambria Math" w:cs="Times New Roman"/>
            <w:color w:val="1F0909"/>
          </w:rPr>
          <m:t>⋅</m:t>
        </m:r>
        <m:acc>
          <m:accPr>
            <m:chr m:val="̅"/>
            <m:ctrlPr>
              <w:rPr>
                <w:rStyle w:val="md-inline-math"/>
                <w:rFonts w:ascii="Cambria Math" w:hAnsi="Cambria Math" w:cs="Times New Roman"/>
                <w:color w:val="1F0909"/>
              </w:rPr>
            </m:ctrlPr>
          </m:accPr>
          <m:e>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r</m:t>
                </m:r>
                <m:ctrlPr>
                  <w:rPr>
                    <w:rStyle w:val="md-inline-math"/>
                    <w:rFonts w:ascii="Cambria Math" w:hAnsi="Cambria Math" w:cs="Times New Roman"/>
                    <w:color w:val="1F0909"/>
                  </w:rPr>
                </m:ctrlPr>
              </m:e>
              <m:sub>
                <m:r>
                  <w:rPr>
                    <w:rStyle w:val="md-inline-math"/>
                    <w:rFonts w:ascii="Cambria Math" w:hAnsi="Cambria Math" w:cs="Times New Roman"/>
                    <w:color w:val="1F0909"/>
                  </w:rPr>
                  <m:t>inter</m:t>
                </m:r>
              </m:sub>
            </m:sSub>
          </m:e>
        </m:acc>
        <m:r>
          <w:rPr>
            <w:rStyle w:val="md-inline-math"/>
            <w:rFonts w:ascii="Cambria Math" w:hAnsi="Cambria Math" w:cs="Times New Roman"/>
            <w:color w:val="1F0909"/>
          </w:rPr>
          <m:t>=</m:t>
        </m:r>
        <m:sSubSup>
          <m:sSubSupPr>
            <m:ctrlPr>
              <w:rPr>
                <w:rStyle w:val="md-inline-math"/>
                <w:rFonts w:ascii="Cambria Math" w:hAnsi="Cambria Math" w:cs="Times New Roman"/>
                <w:i/>
                <w:color w:val="1F0909"/>
              </w:rPr>
            </m:ctrlPr>
          </m:sSubSupPr>
          <m:e>
            <m:r>
              <w:rPr>
                <w:rStyle w:val="md-inline-math"/>
                <w:rFonts w:ascii="Cambria Math" w:hAnsi="Cambria Math" w:cs="Times New Roman"/>
                <w:color w:val="1F0909"/>
              </w:rPr>
              <m:t>R</m:t>
            </m:r>
          </m:e>
          <m:sub>
            <m:r>
              <w:rPr>
                <w:rStyle w:val="md-inline-math"/>
                <w:rFonts w:ascii="Cambria Math" w:hAnsi="Cambria Math" w:cs="Times New Roman"/>
                <w:color w:val="1F0909"/>
              </w:rPr>
              <m:t>gcrs2sr</m:t>
            </m:r>
            <m:sSup>
              <m:sSupPr>
                <m:ctrlPr>
                  <w:rPr>
                    <w:rStyle w:val="md-inline-math"/>
                    <w:rFonts w:ascii="Cambria Math" w:hAnsi="Cambria Math" w:cs="Times New Roman"/>
                    <w:i/>
                    <w:color w:val="1F0909"/>
                  </w:rPr>
                </m:ctrlPr>
              </m:sSupPr>
              <m:e>
                <m:r>
                  <w:rPr>
                    <w:rStyle w:val="md-inline-math"/>
                    <w:rFonts w:ascii="Cambria Math" w:hAnsi="Cambria Math" w:cs="Times New Roman"/>
                    <w:color w:val="1F0909"/>
                  </w:rPr>
                  <m:t>f</m:t>
                </m:r>
              </m:e>
              <m:sup>
                <m:r>
                  <w:rPr>
                    <w:rStyle w:val="md-inline-math"/>
                    <w:rFonts w:ascii="Cambria Math" w:hAnsi="Cambria Math" w:cs="Times New Roman"/>
                    <w:color w:val="1F0909"/>
                  </w:rPr>
                  <m:t>'</m:t>
                </m:r>
              </m:sup>
            </m:sSup>
          </m:sub>
          <m:sup>
            <m:r>
              <w:rPr>
                <w:rStyle w:val="md-inline-math"/>
                <w:rFonts w:ascii="Cambria Math" w:hAnsi="Cambria Math" w:cs="Times New Roman"/>
                <w:color w:val="1F0909"/>
              </w:rPr>
              <m:t>T</m:t>
            </m:r>
          </m:sup>
        </m:sSubSup>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d</m:t>
            </m:r>
          </m:e>
          <m:sub>
            <m:r>
              <w:rPr>
                <w:rStyle w:val="md-inline-math"/>
                <w:rFonts w:ascii="Cambria Math" w:hAnsi="Cambria Math" w:cs="Times New Roman"/>
                <w:color w:val="1F0909"/>
              </w:rPr>
              <m:t>i</m:t>
            </m:r>
          </m:sub>
        </m:sSub>
        <m:r>
          <m:rPr>
            <m:sty m:val="p"/>
          </m:rPr>
          <w:rPr>
            <w:rStyle w:val="md-inline-math"/>
            <w:rFonts w:ascii="Cambria Math" w:hAnsi="Cambria Math" w:cs="Times New Roman"/>
            <w:color w:val="1F0909"/>
          </w:rPr>
          <m:t>⋅</m:t>
        </m:r>
        <m:acc>
          <m:accPr>
            <m:chr m:val="̅"/>
            <m:ctrlPr>
              <w:rPr>
                <w:rStyle w:val="md-inline-math"/>
                <w:rFonts w:ascii="Cambria Math" w:hAnsi="Cambria Math" w:cs="Times New Roman"/>
                <w:color w:val="1F0909"/>
              </w:rPr>
            </m:ctrlPr>
          </m:accPr>
          <m:e>
            <m:sSub>
              <m:sSubPr>
                <m:ctrlPr>
                  <w:rPr>
                    <w:rStyle w:val="md-inline-math"/>
                    <w:rFonts w:ascii="Cambria Math" w:hAnsi="Cambria Math" w:cs="Times New Roman"/>
                    <w:i/>
                    <w:color w:val="1F0909"/>
                  </w:rPr>
                </m:ctrlPr>
              </m:sSubPr>
              <m:e>
                <m:r>
                  <w:rPr>
                    <w:rStyle w:val="md-inline-math"/>
                    <w:rFonts w:ascii="Cambria Math" w:hAnsi="Cambria Math" w:cs="Times New Roman"/>
                    <w:color w:val="1F0909"/>
                  </w:rPr>
                  <m:t>r</m:t>
                </m:r>
                <m:ctrlPr>
                  <w:rPr>
                    <w:rStyle w:val="md-inline-math"/>
                    <w:rFonts w:ascii="Cambria Math" w:hAnsi="Cambria Math" w:cs="Times New Roman"/>
                    <w:color w:val="1F0909"/>
                  </w:rPr>
                </m:ctrlPr>
              </m:e>
              <m:sub>
                <m:r>
                  <w:rPr>
                    <w:rStyle w:val="md-inline-math"/>
                    <w:rFonts w:ascii="Cambria Math" w:hAnsi="Cambria Math" w:cs="Times New Roman"/>
                    <w:color w:val="1F0909"/>
                  </w:rPr>
                  <m:t>inter</m:t>
                </m:r>
              </m:sub>
            </m:sSub>
          </m:e>
        </m:acc>
      </m:oMath>
      <w:r>
        <w:rPr>
          <w:rStyle w:val="md-plain"/>
          <w:rFonts w:ascii="Times New Roman" w:hAnsi="Times New Roman" w:cs="Times New Roman"/>
          <w:color w:val="1F0909"/>
        </w:rPr>
        <w:t>。</w:t>
      </w:r>
    </w:p>
    <w:p w14:paraId="5EABA01D" w14:textId="4FD55F75" w:rsidR="00056A12" w:rsidRDefault="0055618E" w:rsidP="0055618E">
      <w:pPr>
        <w:pStyle w:val="a6"/>
        <w:numPr>
          <w:ilvl w:val="0"/>
          <w:numId w:val="3"/>
        </w:numPr>
        <w:ind w:firstLineChars="0"/>
        <w:rPr>
          <w:rFonts w:eastAsiaTheme="minorEastAsia"/>
        </w:rPr>
      </w:pPr>
      <w:r>
        <w:rPr>
          <w:rFonts w:eastAsiaTheme="minorEastAsia" w:hint="eastAsia"/>
        </w:rPr>
        <w:t>仿真结果</w:t>
      </w:r>
    </w:p>
    <w:p w14:paraId="47BBE8CA" w14:textId="13FA3337" w:rsidR="0055618E" w:rsidRDefault="0055618E" w:rsidP="0055618E">
      <w:pPr>
        <w:rPr>
          <w:rFonts w:eastAsiaTheme="minorEastAsia"/>
        </w:rPr>
      </w:pPr>
    </w:p>
    <w:p w14:paraId="7DF1BE25" w14:textId="3E18886E" w:rsidR="005D5FC3" w:rsidRDefault="005D5FC3" w:rsidP="0055618E">
      <w:pPr>
        <w:rPr>
          <w:rFonts w:eastAsiaTheme="minorEastAsia"/>
        </w:rPr>
      </w:pPr>
      <w:r>
        <w:rPr>
          <w:rFonts w:eastAsiaTheme="minorEastAsia"/>
          <w:noProof/>
        </w:rPr>
        <w:drawing>
          <wp:inline distT="0" distB="0" distL="0" distR="0" wp14:anchorId="05A6ABB9" wp14:editId="70A297F6">
            <wp:extent cx="5265420" cy="25679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265420" cy="2567940"/>
                    </a:xfrm>
                    <a:prstGeom prst="rect">
                      <a:avLst/>
                    </a:prstGeom>
                    <a:noFill/>
                    <a:ln>
                      <a:noFill/>
                    </a:ln>
                  </pic:spPr>
                </pic:pic>
              </a:graphicData>
            </a:graphic>
          </wp:inline>
        </w:drawing>
      </w:r>
    </w:p>
    <w:p w14:paraId="4E36A885" w14:textId="4D20B75E" w:rsidR="005D5FC3" w:rsidRDefault="005D5FC3" w:rsidP="005D5FC3">
      <w:pPr>
        <w:pStyle w:val="aa"/>
        <w:jc w:val="center"/>
        <w:rPr>
          <w:rFonts w:eastAsiaTheme="minorEastAsia"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w:t>
      </w:r>
      <w:r>
        <w:rPr>
          <w:rFonts w:hint="eastAsia"/>
        </w:rPr>
        <w:t>仿真星间距</w:t>
      </w:r>
    </w:p>
    <w:p w14:paraId="16AF462E" w14:textId="5D241851" w:rsidR="005D5FC3" w:rsidRDefault="005D5FC3" w:rsidP="0055618E">
      <w:pPr>
        <w:rPr>
          <w:rFonts w:eastAsiaTheme="minorEastAsia"/>
        </w:rPr>
      </w:pPr>
      <w:r>
        <w:rPr>
          <w:rFonts w:eastAsiaTheme="minorEastAsia" w:hint="eastAsia"/>
          <w:noProof/>
        </w:rPr>
        <w:drawing>
          <wp:inline distT="0" distB="0" distL="0" distR="0" wp14:anchorId="261B8D67" wp14:editId="0D886D48">
            <wp:extent cx="5265420" cy="25679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4"/>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65420" cy="2567940"/>
                    </a:xfrm>
                    <a:prstGeom prst="rect">
                      <a:avLst/>
                    </a:prstGeom>
                    <a:noFill/>
                    <a:ln>
                      <a:noFill/>
                    </a:ln>
                  </pic:spPr>
                </pic:pic>
              </a:graphicData>
            </a:graphic>
          </wp:inline>
        </w:drawing>
      </w:r>
    </w:p>
    <w:p w14:paraId="4CC5D1D0" w14:textId="089608AA" w:rsidR="005D5FC3" w:rsidRDefault="005D5FC3" w:rsidP="005D5FC3">
      <w:pPr>
        <w:pStyle w:val="aa"/>
        <w:jc w:val="center"/>
        <w:rPr>
          <w:rFonts w:eastAsiaTheme="minorEastAsia"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仿真相位中心改正</w:t>
      </w:r>
    </w:p>
    <w:p w14:paraId="008B8725" w14:textId="6DD77E34" w:rsidR="005D5FC3" w:rsidRDefault="005D5FC3" w:rsidP="0055618E">
      <w:pPr>
        <w:rPr>
          <w:rFonts w:eastAsiaTheme="minorEastAsia"/>
        </w:rPr>
      </w:pPr>
      <w:r>
        <w:rPr>
          <w:rFonts w:eastAsiaTheme="minorEastAsia" w:hint="eastAsia"/>
          <w:noProof/>
        </w:rPr>
        <w:lastRenderedPageBreak/>
        <w:drawing>
          <wp:inline distT="0" distB="0" distL="0" distR="0" wp14:anchorId="38EAF3F4" wp14:editId="03109206">
            <wp:extent cx="5265420" cy="25679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265420" cy="2567940"/>
                    </a:xfrm>
                    <a:prstGeom prst="rect">
                      <a:avLst/>
                    </a:prstGeom>
                    <a:noFill/>
                    <a:ln>
                      <a:noFill/>
                    </a:ln>
                  </pic:spPr>
                </pic:pic>
              </a:graphicData>
            </a:graphic>
          </wp:inline>
        </w:drawing>
      </w:r>
    </w:p>
    <w:p w14:paraId="7F119489" w14:textId="6DE86933" w:rsidR="005D5FC3" w:rsidRDefault="005D5FC3" w:rsidP="005D5FC3">
      <w:pPr>
        <w:pStyle w:val="aa"/>
        <w:jc w:val="center"/>
        <w:rPr>
          <w:rFonts w:eastAsiaTheme="minorEastAsia"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rPr>
          <w:rFonts w:hint="eastAsia"/>
        </w:rPr>
        <w:t>仿真主星四元数</w:t>
      </w:r>
    </w:p>
    <w:p w14:paraId="78F13829" w14:textId="3E1A410A" w:rsidR="0055618E" w:rsidRDefault="005D5FC3" w:rsidP="0055618E">
      <w:pPr>
        <w:rPr>
          <w:rFonts w:eastAsiaTheme="minorEastAsia"/>
        </w:rPr>
      </w:pPr>
      <w:r>
        <w:rPr>
          <w:rFonts w:eastAsiaTheme="minorEastAsia" w:hint="eastAsia"/>
          <w:noProof/>
        </w:rPr>
        <w:drawing>
          <wp:inline distT="0" distB="0" distL="0" distR="0" wp14:anchorId="7814B0E1" wp14:editId="3B521398">
            <wp:extent cx="5265420" cy="25679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265420" cy="2567940"/>
                    </a:xfrm>
                    <a:prstGeom prst="rect">
                      <a:avLst/>
                    </a:prstGeom>
                    <a:noFill/>
                    <a:ln>
                      <a:noFill/>
                    </a:ln>
                  </pic:spPr>
                </pic:pic>
              </a:graphicData>
            </a:graphic>
          </wp:inline>
        </w:drawing>
      </w:r>
    </w:p>
    <w:p w14:paraId="103DFAAC" w14:textId="74FC417F" w:rsidR="005D5FC3" w:rsidRPr="0055618E" w:rsidRDefault="005D5FC3" w:rsidP="005D5FC3">
      <w:pPr>
        <w:pStyle w:val="aa"/>
        <w:jc w:val="center"/>
        <w:rPr>
          <w:rFonts w:eastAsiaTheme="minorEastAsia"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t xml:space="preserve"> </w:t>
      </w:r>
      <w:r>
        <w:rPr>
          <w:rFonts w:hint="eastAsia"/>
        </w:rPr>
        <w:t>仿真从星四元数</w:t>
      </w:r>
    </w:p>
    <w:sectPr w:rsidR="005D5FC3" w:rsidRPr="005561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64A1"/>
    <w:multiLevelType w:val="multilevel"/>
    <w:tmpl w:val="536CB582"/>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945E13"/>
    <w:multiLevelType w:val="hybridMultilevel"/>
    <w:tmpl w:val="4DFE9238"/>
    <w:lvl w:ilvl="0" w:tplc="F5D0C2EA">
      <w:start w:val="1"/>
      <w:numFmt w:val="decimal"/>
      <w:lvlText w:val="（%1）"/>
      <w:lvlJc w:val="left"/>
      <w:pPr>
        <w:ind w:left="1344" w:hanging="720"/>
      </w:pPr>
    </w:lvl>
    <w:lvl w:ilvl="1" w:tplc="E4A6777E">
      <w:start w:val="5"/>
      <w:numFmt w:val="japaneseCounting"/>
      <w:lvlText w:val="%2、"/>
      <w:lvlJc w:val="left"/>
      <w:pPr>
        <w:ind w:left="1764" w:hanging="720"/>
      </w:pPr>
    </w:lvl>
    <w:lvl w:ilvl="2" w:tplc="0409001B">
      <w:start w:val="1"/>
      <w:numFmt w:val="lowerRoman"/>
      <w:lvlText w:val="%3."/>
      <w:lvlJc w:val="right"/>
      <w:pPr>
        <w:ind w:left="1884" w:hanging="420"/>
      </w:pPr>
    </w:lvl>
    <w:lvl w:ilvl="3" w:tplc="0409000F">
      <w:start w:val="1"/>
      <w:numFmt w:val="decimal"/>
      <w:lvlText w:val="%4."/>
      <w:lvlJc w:val="left"/>
      <w:pPr>
        <w:ind w:left="2304" w:hanging="420"/>
      </w:pPr>
    </w:lvl>
    <w:lvl w:ilvl="4" w:tplc="04090019">
      <w:start w:val="1"/>
      <w:numFmt w:val="lowerLetter"/>
      <w:lvlText w:val="%5)"/>
      <w:lvlJc w:val="left"/>
      <w:pPr>
        <w:ind w:left="2724" w:hanging="420"/>
      </w:pPr>
    </w:lvl>
    <w:lvl w:ilvl="5" w:tplc="0409001B">
      <w:start w:val="1"/>
      <w:numFmt w:val="lowerRoman"/>
      <w:lvlText w:val="%6."/>
      <w:lvlJc w:val="right"/>
      <w:pPr>
        <w:ind w:left="3144" w:hanging="420"/>
      </w:pPr>
    </w:lvl>
    <w:lvl w:ilvl="6" w:tplc="0409000F">
      <w:start w:val="1"/>
      <w:numFmt w:val="decimal"/>
      <w:lvlText w:val="%7."/>
      <w:lvlJc w:val="left"/>
      <w:pPr>
        <w:ind w:left="3564" w:hanging="420"/>
      </w:pPr>
    </w:lvl>
    <w:lvl w:ilvl="7" w:tplc="04090019">
      <w:start w:val="1"/>
      <w:numFmt w:val="lowerLetter"/>
      <w:lvlText w:val="%8)"/>
      <w:lvlJc w:val="left"/>
      <w:pPr>
        <w:ind w:left="3984" w:hanging="420"/>
      </w:pPr>
    </w:lvl>
    <w:lvl w:ilvl="8" w:tplc="0409001B">
      <w:start w:val="1"/>
      <w:numFmt w:val="lowerRoman"/>
      <w:lvlText w:val="%9."/>
      <w:lvlJc w:val="right"/>
      <w:pPr>
        <w:ind w:left="4404" w:hanging="420"/>
      </w:pPr>
    </w:lvl>
  </w:abstractNum>
  <w:abstractNum w:abstractNumId="2" w15:restartNumberingAfterBreak="0">
    <w:nsid w:val="177632DF"/>
    <w:multiLevelType w:val="hybridMultilevel"/>
    <w:tmpl w:val="22521898"/>
    <w:lvl w:ilvl="0" w:tplc="7DDC054A">
      <w:start w:val="1"/>
      <w:numFmt w:val="decimal"/>
      <w:lvlText w:val="%1."/>
      <w:lvlJc w:val="left"/>
      <w:pPr>
        <w:ind w:left="792" w:hanging="360"/>
      </w:pPr>
    </w:lvl>
    <w:lvl w:ilvl="1" w:tplc="04090019">
      <w:start w:val="1"/>
      <w:numFmt w:val="lowerLetter"/>
      <w:lvlText w:val="%2)"/>
      <w:lvlJc w:val="left"/>
      <w:pPr>
        <w:ind w:left="1272" w:hanging="420"/>
      </w:pPr>
    </w:lvl>
    <w:lvl w:ilvl="2" w:tplc="0409001B">
      <w:start w:val="1"/>
      <w:numFmt w:val="lowerRoman"/>
      <w:lvlText w:val="%3."/>
      <w:lvlJc w:val="right"/>
      <w:pPr>
        <w:ind w:left="1692" w:hanging="420"/>
      </w:pPr>
    </w:lvl>
    <w:lvl w:ilvl="3" w:tplc="0409000F">
      <w:start w:val="1"/>
      <w:numFmt w:val="decimal"/>
      <w:lvlText w:val="%4."/>
      <w:lvlJc w:val="left"/>
      <w:pPr>
        <w:ind w:left="2112" w:hanging="420"/>
      </w:pPr>
    </w:lvl>
    <w:lvl w:ilvl="4" w:tplc="04090019">
      <w:start w:val="1"/>
      <w:numFmt w:val="lowerLetter"/>
      <w:lvlText w:val="%5)"/>
      <w:lvlJc w:val="left"/>
      <w:pPr>
        <w:ind w:left="2532" w:hanging="420"/>
      </w:pPr>
    </w:lvl>
    <w:lvl w:ilvl="5" w:tplc="0409001B">
      <w:start w:val="1"/>
      <w:numFmt w:val="lowerRoman"/>
      <w:lvlText w:val="%6."/>
      <w:lvlJc w:val="right"/>
      <w:pPr>
        <w:ind w:left="2952" w:hanging="420"/>
      </w:pPr>
    </w:lvl>
    <w:lvl w:ilvl="6" w:tplc="0409000F">
      <w:start w:val="1"/>
      <w:numFmt w:val="decimal"/>
      <w:lvlText w:val="%7."/>
      <w:lvlJc w:val="left"/>
      <w:pPr>
        <w:ind w:left="3372" w:hanging="420"/>
      </w:pPr>
    </w:lvl>
    <w:lvl w:ilvl="7" w:tplc="04090019">
      <w:start w:val="1"/>
      <w:numFmt w:val="lowerLetter"/>
      <w:lvlText w:val="%8)"/>
      <w:lvlJc w:val="left"/>
      <w:pPr>
        <w:ind w:left="3792" w:hanging="420"/>
      </w:pPr>
    </w:lvl>
    <w:lvl w:ilvl="8" w:tplc="0409001B">
      <w:start w:val="1"/>
      <w:numFmt w:val="lowerRoman"/>
      <w:lvlText w:val="%9."/>
      <w:lvlJc w:val="right"/>
      <w:pPr>
        <w:ind w:left="4212" w:hanging="420"/>
      </w:pPr>
    </w:lvl>
  </w:abstractNum>
  <w:abstractNum w:abstractNumId="3" w15:restartNumberingAfterBreak="0">
    <w:nsid w:val="1A7B1342"/>
    <w:multiLevelType w:val="multilevel"/>
    <w:tmpl w:val="0B8C426E"/>
    <w:lvl w:ilvl="0">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B66425"/>
    <w:multiLevelType w:val="multilevel"/>
    <w:tmpl w:val="5C768BB0"/>
    <w:lvl w:ilvl="0">
      <w:start w:val="1"/>
      <w:numFmt w:val="decimal"/>
      <w:lvlText w:val="%1."/>
      <w:lvlJc w:val="left"/>
      <w:pPr>
        <w:ind w:left="792"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5" w15:restartNumberingAfterBreak="0">
    <w:nsid w:val="20650458"/>
    <w:multiLevelType w:val="hybridMultilevel"/>
    <w:tmpl w:val="1346DD36"/>
    <w:lvl w:ilvl="0" w:tplc="D062E6C0">
      <w:start w:val="2"/>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238B4CB6"/>
    <w:multiLevelType w:val="hybridMultilevel"/>
    <w:tmpl w:val="D63EAFAC"/>
    <w:lvl w:ilvl="0" w:tplc="FE966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C150EA"/>
    <w:multiLevelType w:val="hybridMultilevel"/>
    <w:tmpl w:val="26A605B8"/>
    <w:lvl w:ilvl="0" w:tplc="D6424010">
      <w:start w:val="1"/>
      <w:numFmt w:val="decimal"/>
      <w:pStyle w:val="a"/>
      <w:suff w:val="space"/>
      <w:lvlText w:val="%1、"/>
      <w:lvlJc w:val="left"/>
      <w:pPr>
        <w:ind w:left="432" w:hanging="432"/>
      </w:pPr>
      <w:rPr>
        <w:lang w:val="en-US"/>
      </w:rPr>
    </w:lvl>
    <w:lvl w:ilvl="1" w:tplc="79727EB2">
      <w:start w:val="1"/>
      <w:numFmt w:val="lowerLetter"/>
      <w:lvlText w:val="%2)"/>
      <w:lvlJc w:val="left"/>
      <w:pPr>
        <w:ind w:left="840" w:hanging="420"/>
      </w:pPr>
      <w:rPr>
        <w:rFonts w:asciiTheme="minorHAnsi" w:eastAsia="新宋体" w:hAnsiTheme="minorHAnsi" w:cstheme="minorBidi"/>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3102B8D"/>
    <w:multiLevelType w:val="multilevel"/>
    <w:tmpl w:val="EA8C7FAA"/>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3FF76DB"/>
    <w:multiLevelType w:val="hybridMultilevel"/>
    <w:tmpl w:val="DAB86D0E"/>
    <w:lvl w:ilvl="0" w:tplc="39C48F9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37C37702"/>
    <w:multiLevelType w:val="multilevel"/>
    <w:tmpl w:val="CF74414A"/>
    <w:lvl w:ilvl="0">
      <w:start w:val="6"/>
      <w:numFmt w:val="decimal"/>
      <w:lvlText w:val="%1"/>
      <w:lvlJc w:val="left"/>
      <w:pPr>
        <w:ind w:left="456" w:hanging="456"/>
      </w:pPr>
      <w:rPr>
        <w:rFonts w:hint="default"/>
      </w:rPr>
    </w:lvl>
    <w:lvl w:ilvl="1">
      <w:start w:val="1"/>
      <w:numFmt w:val="decimal"/>
      <w:lvlText w:val="%1.%2"/>
      <w:lvlJc w:val="left"/>
      <w:pPr>
        <w:ind w:left="1284" w:hanging="72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620" w:hanging="1800"/>
      </w:pPr>
      <w:rPr>
        <w:rFonts w:hint="default"/>
      </w:rPr>
    </w:lvl>
    <w:lvl w:ilvl="6">
      <w:start w:val="1"/>
      <w:numFmt w:val="decimal"/>
      <w:lvlText w:val="%1.%2.%3.%4.%5.%6.%7"/>
      <w:lvlJc w:val="left"/>
      <w:pPr>
        <w:ind w:left="5544" w:hanging="2160"/>
      </w:pPr>
      <w:rPr>
        <w:rFonts w:hint="default"/>
      </w:rPr>
    </w:lvl>
    <w:lvl w:ilvl="7">
      <w:start w:val="1"/>
      <w:numFmt w:val="decimal"/>
      <w:lvlText w:val="%1.%2.%3.%4.%5.%6.%7.%8"/>
      <w:lvlJc w:val="left"/>
      <w:pPr>
        <w:ind w:left="6108" w:hanging="2160"/>
      </w:pPr>
      <w:rPr>
        <w:rFonts w:hint="default"/>
      </w:rPr>
    </w:lvl>
    <w:lvl w:ilvl="8">
      <w:start w:val="1"/>
      <w:numFmt w:val="decimal"/>
      <w:lvlText w:val="%1.%2.%3.%4.%5.%6.%7.%8.%9"/>
      <w:lvlJc w:val="left"/>
      <w:pPr>
        <w:ind w:left="7032" w:hanging="2520"/>
      </w:pPr>
      <w:rPr>
        <w:rFonts w:hint="default"/>
      </w:rPr>
    </w:lvl>
  </w:abstractNum>
  <w:abstractNum w:abstractNumId="11" w15:restartNumberingAfterBreak="0">
    <w:nsid w:val="3A4B10A0"/>
    <w:multiLevelType w:val="multilevel"/>
    <w:tmpl w:val="AADC317E"/>
    <w:styleLink w:val="TimesNewRoman07522"/>
    <w:lvl w:ilvl="0">
      <w:start w:val="1"/>
      <w:numFmt w:val="decimal"/>
      <w:lvlText w:val="%1"/>
      <w:lvlJc w:val="left"/>
      <w:pPr>
        <w:ind w:left="562" w:hanging="420"/>
      </w:pPr>
      <w:rPr>
        <w:rFonts w:ascii="Times New Roman" w:eastAsia="宋体" w:hAnsi="Times New Roman" w:hint="default"/>
      </w:rPr>
    </w:lvl>
    <w:lvl w:ilvl="1">
      <w:start w:val="1"/>
      <w:numFmt w:val="decimal"/>
      <w:lvlText w:val="%1.%2"/>
      <w:lvlJc w:val="left"/>
      <w:pPr>
        <w:tabs>
          <w:tab w:val="num" w:pos="573"/>
        </w:tabs>
        <w:ind w:left="573" w:hanging="431"/>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73"/>
        </w:tabs>
        <w:ind w:left="573" w:hanging="431"/>
      </w:pPr>
      <w:rPr>
        <w:rFonts w:ascii="Times New Roman" w:hAnsi="Times New Roman" w:cs="Times New Roman" w:hint="default"/>
      </w:rPr>
    </w:lvl>
    <w:lvl w:ilvl="3">
      <w:start w:val="1"/>
      <w:numFmt w:val="decimal"/>
      <w:lvlText w:val="%1.%2.%3.%4"/>
      <w:lvlJc w:val="left"/>
      <w:pPr>
        <w:tabs>
          <w:tab w:val="num" w:pos="573"/>
        </w:tabs>
        <w:ind w:left="573" w:hanging="431"/>
      </w:pPr>
      <w:rPr>
        <w:rFonts w:hint="eastAsia"/>
      </w:rPr>
    </w:lvl>
    <w:lvl w:ilvl="4">
      <w:start w:val="1"/>
      <w:numFmt w:val="decimal"/>
      <w:lvlText w:val="%1.%2.%3.%4.%5"/>
      <w:lvlJc w:val="left"/>
      <w:pPr>
        <w:tabs>
          <w:tab w:val="num" w:pos="573"/>
        </w:tabs>
        <w:ind w:left="573" w:hanging="431"/>
      </w:pPr>
      <w:rPr>
        <w:rFonts w:hint="eastAsia"/>
      </w:rPr>
    </w:lvl>
    <w:lvl w:ilvl="5">
      <w:start w:val="1"/>
      <w:numFmt w:val="decimal"/>
      <w:lvlText w:val="%1.%2.%3.%4.%5.%6"/>
      <w:lvlJc w:val="left"/>
      <w:pPr>
        <w:tabs>
          <w:tab w:val="num" w:pos="573"/>
        </w:tabs>
        <w:ind w:left="573" w:hanging="431"/>
      </w:pPr>
      <w:rPr>
        <w:rFonts w:hint="eastAsia"/>
      </w:rPr>
    </w:lvl>
    <w:lvl w:ilvl="6">
      <w:start w:val="1"/>
      <w:numFmt w:val="decimal"/>
      <w:lvlText w:val="%1.%2.%3.%4.%5.%6.%7"/>
      <w:lvlJc w:val="left"/>
      <w:pPr>
        <w:tabs>
          <w:tab w:val="num" w:pos="1438"/>
        </w:tabs>
        <w:ind w:left="1438" w:hanging="1296"/>
      </w:pPr>
      <w:rPr>
        <w:rFonts w:hint="eastAsia"/>
      </w:rPr>
    </w:lvl>
    <w:lvl w:ilvl="7">
      <w:start w:val="1"/>
      <w:numFmt w:val="decimal"/>
      <w:lvlText w:val="%1.%2.%3.%4.%5.%6.%7.%8"/>
      <w:lvlJc w:val="left"/>
      <w:pPr>
        <w:tabs>
          <w:tab w:val="num" w:pos="1582"/>
        </w:tabs>
        <w:ind w:left="1582" w:hanging="1440"/>
      </w:pPr>
      <w:rPr>
        <w:rFonts w:hint="eastAsia"/>
      </w:rPr>
    </w:lvl>
    <w:lvl w:ilvl="8">
      <w:start w:val="1"/>
      <w:numFmt w:val="decimal"/>
      <w:lvlText w:val="%1.%2.%3.%4.%5.%6.%7.%8.%9"/>
      <w:lvlJc w:val="left"/>
      <w:pPr>
        <w:tabs>
          <w:tab w:val="num" w:pos="1726"/>
        </w:tabs>
        <w:ind w:left="1726" w:hanging="1584"/>
      </w:pPr>
      <w:rPr>
        <w:rFonts w:hint="eastAsia"/>
      </w:rPr>
    </w:lvl>
  </w:abstractNum>
  <w:abstractNum w:abstractNumId="12" w15:restartNumberingAfterBreak="0">
    <w:nsid w:val="3ACD0F9A"/>
    <w:multiLevelType w:val="multilevel"/>
    <w:tmpl w:val="5D2247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932FB5"/>
    <w:multiLevelType w:val="hybridMultilevel"/>
    <w:tmpl w:val="8266FDE4"/>
    <w:lvl w:ilvl="0" w:tplc="0CDEF3CC">
      <w:start w:val="1"/>
      <w:numFmt w:val="decimal"/>
      <w:lvlText w:val="%1."/>
      <w:lvlJc w:val="left"/>
      <w:pPr>
        <w:ind w:left="641" w:hanging="360"/>
      </w:pPr>
      <w:rPr>
        <w:rFonts w:hint="default"/>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4" w15:restartNumberingAfterBreak="0">
    <w:nsid w:val="3EA615BE"/>
    <w:multiLevelType w:val="multilevel"/>
    <w:tmpl w:val="0F407FEC"/>
    <w:lvl w:ilvl="0">
      <w:start w:val="1"/>
      <w:numFmt w:val="decimal"/>
      <w:lvlText w:val="%1."/>
      <w:lvlJc w:val="left"/>
      <w:pPr>
        <w:ind w:left="792" w:hanging="360"/>
      </w:pPr>
      <w:rPr>
        <w:rFonts w:hint="default"/>
      </w:rPr>
    </w:lvl>
    <w:lvl w:ilvl="1">
      <w:start w:val="1"/>
      <w:numFmt w:val="decimal"/>
      <w:isLgl/>
      <w:lvlText w:val="%1.%2"/>
      <w:lvlJc w:val="left"/>
      <w:pPr>
        <w:ind w:left="1284" w:hanging="720"/>
      </w:pPr>
      <w:rPr>
        <w:rFonts w:hint="eastAsia"/>
      </w:rPr>
    </w:lvl>
    <w:lvl w:ilvl="2">
      <w:start w:val="1"/>
      <w:numFmt w:val="decimal"/>
      <w:isLgl/>
      <w:lvlText w:val="%1.%2.%3"/>
      <w:lvlJc w:val="left"/>
      <w:pPr>
        <w:ind w:left="1416" w:hanging="720"/>
      </w:pPr>
      <w:rPr>
        <w:rFonts w:hint="eastAsia"/>
      </w:rPr>
    </w:lvl>
    <w:lvl w:ilvl="3">
      <w:start w:val="1"/>
      <w:numFmt w:val="decimal"/>
      <w:isLgl/>
      <w:lvlText w:val="%1.%2.%3.%4"/>
      <w:lvlJc w:val="left"/>
      <w:pPr>
        <w:ind w:left="1908" w:hanging="1080"/>
      </w:pPr>
      <w:rPr>
        <w:rFonts w:hint="eastAsia"/>
      </w:rPr>
    </w:lvl>
    <w:lvl w:ilvl="4">
      <w:start w:val="1"/>
      <w:numFmt w:val="decimal"/>
      <w:isLgl/>
      <w:lvlText w:val="%1.%2.%3.%4.%5"/>
      <w:lvlJc w:val="left"/>
      <w:pPr>
        <w:ind w:left="2400" w:hanging="1440"/>
      </w:pPr>
      <w:rPr>
        <w:rFonts w:hint="eastAsia"/>
      </w:rPr>
    </w:lvl>
    <w:lvl w:ilvl="5">
      <w:start w:val="1"/>
      <w:numFmt w:val="decimal"/>
      <w:isLgl/>
      <w:lvlText w:val="%1.%2.%3.%4.%5.%6"/>
      <w:lvlJc w:val="left"/>
      <w:pPr>
        <w:ind w:left="2892" w:hanging="1800"/>
      </w:pPr>
      <w:rPr>
        <w:rFonts w:hint="eastAsia"/>
      </w:rPr>
    </w:lvl>
    <w:lvl w:ilvl="6">
      <w:start w:val="1"/>
      <w:numFmt w:val="decimal"/>
      <w:isLgl/>
      <w:lvlText w:val="%1.%2.%3.%4.%5.%6.%7"/>
      <w:lvlJc w:val="left"/>
      <w:pPr>
        <w:ind w:left="3384" w:hanging="2160"/>
      </w:pPr>
      <w:rPr>
        <w:rFonts w:hint="eastAsia"/>
      </w:rPr>
    </w:lvl>
    <w:lvl w:ilvl="7">
      <w:start w:val="1"/>
      <w:numFmt w:val="decimal"/>
      <w:isLgl/>
      <w:lvlText w:val="%1.%2.%3.%4.%5.%6.%7.%8"/>
      <w:lvlJc w:val="left"/>
      <w:pPr>
        <w:ind w:left="3516" w:hanging="2160"/>
      </w:pPr>
      <w:rPr>
        <w:rFonts w:hint="eastAsia"/>
      </w:rPr>
    </w:lvl>
    <w:lvl w:ilvl="8">
      <w:start w:val="1"/>
      <w:numFmt w:val="decimal"/>
      <w:isLgl/>
      <w:lvlText w:val="%1.%2.%3.%4.%5.%6.%7.%8.%9"/>
      <w:lvlJc w:val="left"/>
      <w:pPr>
        <w:ind w:left="4008" w:hanging="2520"/>
      </w:pPr>
      <w:rPr>
        <w:rFonts w:hint="eastAsia"/>
      </w:rPr>
    </w:lvl>
  </w:abstractNum>
  <w:abstractNum w:abstractNumId="15" w15:restartNumberingAfterBreak="0">
    <w:nsid w:val="48F061AC"/>
    <w:multiLevelType w:val="hybridMultilevel"/>
    <w:tmpl w:val="9CB0A51E"/>
    <w:lvl w:ilvl="0" w:tplc="D9DA0F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1370A1"/>
    <w:multiLevelType w:val="multilevel"/>
    <w:tmpl w:val="BD8EA190"/>
    <w:lvl w:ilvl="0">
      <w:start w:val="1"/>
      <w:numFmt w:val="lowerLetter"/>
      <w:pStyle w:val="C503-"/>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C503-0"/>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17" w15:restartNumberingAfterBreak="0">
    <w:nsid w:val="4E1B30A7"/>
    <w:multiLevelType w:val="hybridMultilevel"/>
    <w:tmpl w:val="7CDA4D5C"/>
    <w:lvl w:ilvl="0" w:tplc="544AFA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14927E8"/>
    <w:multiLevelType w:val="hybridMultilevel"/>
    <w:tmpl w:val="A7ECBCCA"/>
    <w:lvl w:ilvl="0" w:tplc="DC4CD018">
      <w:start w:val="2"/>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9" w15:restartNumberingAfterBreak="0">
    <w:nsid w:val="568D29EA"/>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850"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1C335C1"/>
    <w:multiLevelType w:val="multilevel"/>
    <w:tmpl w:val="DC0E89CE"/>
    <w:lvl w:ilvl="0">
      <w:start w:val="1"/>
      <w:numFmt w:val="decimal"/>
      <w:lvlText w:val="%1."/>
      <w:lvlJc w:val="left"/>
      <w:pPr>
        <w:ind w:left="792" w:hanging="360"/>
      </w:pPr>
    </w:lvl>
    <w:lvl w:ilvl="1">
      <w:start w:val="1"/>
      <w:numFmt w:val="decimal"/>
      <w:isLgl/>
      <w:lvlText w:val="%1.%2"/>
      <w:lvlJc w:val="left"/>
      <w:pPr>
        <w:ind w:left="1284" w:hanging="720"/>
      </w:pPr>
    </w:lvl>
    <w:lvl w:ilvl="2">
      <w:start w:val="1"/>
      <w:numFmt w:val="decimal"/>
      <w:isLgl/>
      <w:lvlText w:val="%1.%2.%3"/>
      <w:lvlJc w:val="left"/>
      <w:pPr>
        <w:ind w:left="1416" w:hanging="720"/>
      </w:pPr>
    </w:lvl>
    <w:lvl w:ilvl="3">
      <w:start w:val="1"/>
      <w:numFmt w:val="decimal"/>
      <w:isLgl/>
      <w:lvlText w:val="%1.%2.%3.%4"/>
      <w:lvlJc w:val="left"/>
      <w:pPr>
        <w:ind w:left="1908" w:hanging="1080"/>
      </w:pPr>
    </w:lvl>
    <w:lvl w:ilvl="4">
      <w:start w:val="1"/>
      <w:numFmt w:val="decimal"/>
      <w:isLgl/>
      <w:lvlText w:val="%1.%2.%3.%4.%5"/>
      <w:lvlJc w:val="left"/>
      <w:pPr>
        <w:ind w:left="2400" w:hanging="1440"/>
      </w:pPr>
    </w:lvl>
    <w:lvl w:ilvl="5">
      <w:start w:val="1"/>
      <w:numFmt w:val="decimal"/>
      <w:isLgl/>
      <w:lvlText w:val="%1.%2.%3.%4.%5.%6"/>
      <w:lvlJc w:val="left"/>
      <w:pPr>
        <w:ind w:left="2892" w:hanging="1800"/>
      </w:pPr>
    </w:lvl>
    <w:lvl w:ilvl="6">
      <w:start w:val="1"/>
      <w:numFmt w:val="decimal"/>
      <w:isLgl/>
      <w:lvlText w:val="%1.%2.%3.%4.%5.%6.%7"/>
      <w:lvlJc w:val="left"/>
      <w:pPr>
        <w:ind w:left="3384" w:hanging="2160"/>
      </w:pPr>
    </w:lvl>
    <w:lvl w:ilvl="7">
      <w:start w:val="1"/>
      <w:numFmt w:val="decimal"/>
      <w:isLgl/>
      <w:lvlText w:val="%1.%2.%3.%4.%5.%6.%7.%8"/>
      <w:lvlJc w:val="left"/>
      <w:pPr>
        <w:ind w:left="3516" w:hanging="2160"/>
      </w:pPr>
    </w:lvl>
    <w:lvl w:ilvl="8">
      <w:start w:val="1"/>
      <w:numFmt w:val="decimal"/>
      <w:isLgl/>
      <w:lvlText w:val="%1.%2.%3.%4.%5.%6.%7.%8.%9"/>
      <w:lvlJc w:val="left"/>
      <w:pPr>
        <w:ind w:left="4008" w:hanging="2520"/>
      </w:pPr>
    </w:lvl>
  </w:abstractNum>
  <w:abstractNum w:abstractNumId="21" w15:restartNumberingAfterBreak="0">
    <w:nsid w:val="668D0779"/>
    <w:multiLevelType w:val="multilevel"/>
    <w:tmpl w:val="D2300E08"/>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F2101A5"/>
    <w:multiLevelType w:val="hybridMultilevel"/>
    <w:tmpl w:val="A9C20A6A"/>
    <w:lvl w:ilvl="0" w:tplc="73A04572">
      <w:start w:val="1"/>
      <w:numFmt w:val="japaneseCounting"/>
      <w:lvlText w:val="第%1章"/>
      <w:lvlJc w:val="left"/>
      <w:pPr>
        <w:ind w:left="2653" w:hanging="177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23" w15:restartNumberingAfterBreak="0">
    <w:nsid w:val="6F4172E6"/>
    <w:multiLevelType w:val="hybridMultilevel"/>
    <w:tmpl w:val="48A8A370"/>
    <w:lvl w:ilvl="0" w:tplc="229C3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B929ED"/>
    <w:multiLevelType w:val="multilevel"/>
    <w:tmpl w:val="6C3CAC52"/>
    <w:lvl w:ilvl="0">
      <w:start w:val="1"/>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1231CB1"/>
    <w:multiLevelType w:val="hybridMultilevel"/>
    <w:tmpl w:val="A96054E8"/>
    <w:lvl w:ilvl="0" w:tplc="F028D360">
      <w:start w:val="1"/>
      <w:numFmt w:val="lowerLetter"/>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8E6C26"/>
    <w:multiLevelType w:val="hybridMultilevel"/>
    <w:tmpl w:val="185276E4"/>
    <w:lvl w:ilvl="0" w:tplc="4AD423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9B144B1"/>
    <w:multiLevelType w:val="hybridMultilevel"/>
    <w:tmpl w:val="1512C23E"/>
    <w:lvl w:ilvl="0" w:tplc="7FF696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3E3904"/>
    <w:multiLevelType w:val="hybridMultilevel"/>
    <w:tmpl w:val="250CBCD2"/>
    <w:lvl w:ilvl="0" w:tplc="14D8E656">
      <w:start w:val="3"/>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9" w15:restartNumberingAfterBreak="0">
    <w:nsid w:val="7D545619"/>
    <w:multiLevelType w:val="multilevel"/>
    <w:tmpl w:val="6F6AC3C4"/>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8"/>
  </w:num>
  <w:num w:numId="3">
    <w:abstractNumId w:val="0"/>
  </w:num>
  <w:num w:numId="4">
    <w:abstractNumId w:val="11"/>
    <w:lvlOverride w:ilvl="0">
      <w:lvl w:ilvl="0">
        <w:start w:val="1"/>
        <w:numFmt w:val="decimal"/>
        <w:lvlText w:val="%1"/>
        <w:lvlJc w:val="left"/>
        <w:pPr>
          <w:ind w:left="420" w:hanging="420"/>
        </w:pPr>
        <w:rPr>
          <w:rFonts w:ascii="Times New Roman" w:eastAsia="宋体" w:hAnsi="Times New Roman" w:hint="default"/>
        </w:rPr>
      </w:lvl>
    </w:lvlOverride>
    <w:lvlOverride w:ilvl="1">
      <w:lvl w:ilvl="1">
        <w:start w:val="1"/>
        <w:numFmt w:val="decimal"/>
        <w:lvlText w:val="%1.%2"/>
        <w:lvlJc w:val="left"/>
        <w:pPr>
          <w:tabs>
            <w:tab w:val="num" w:pos="573"/>
          </w:tabs>
          <w:ind w:left="573" w:hanging="431"/>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tabs>
            <w:tab w:val="num" w:pos="573"/>
          </w:tabs>
          <w:ind w:left="573" w:hanging="431"/>
        </w:pPr>
        <w:rPr>
          <w:rFonts w:ascii="Times New Roman" w:hAnsi="Times New Roman" w:cs="Times New Roman" w:hint="default"/>
        </w:rPr>
      </w:lvl>
    </w:lvlOverride>
    <w:lvlOverride w:ilvl="3">
      <w:lvl w:ilvl="3">
        <w:start w:val="1"/>
        <w:numFmt w:val="decimal"/>
        <w:lvlText w:val="%1.%2.%3.%4"/>
        <w:lvlJc w:val="left"/>
        <w:pPr>
          <w:tabs>
            <w:tab w:val="num" w:pos="573"/>
          </w:tabs>
          <w:ind w:left="573" w:hanging="431"/>
        </w:pPr>
        <w:rPr>
          <w:rFonts w:hint="eastAsia"/>
        </w:rPr>
      </w:lvl>
    </w:lvlOverride>
    <w:lvlOverride w:ilvl="4">
      <w:lvl w:ilvl="4">
        <w:start w:val="1"/>
        <w:numFmt w:val="decimal"/>
        <w:lvlText w:val="%1.%2.%3.%4.%5"/>
        <w:lvlJc w:val="left"/>
        <w:pPr>
          <w:tabs>
            <w:tab w:val="num" w:pos="573"/>
          </w:tabs>
          <w:ind w:left="573" w:hanging="431"/>
        </w:pPr>
        <w:rPr>
          <w:rFonts w:hint="eastAsia"/>
        </w:rPr>
      </w:lvl>
    </w:lvlOverride>
    <w:lvlOverride w:ilvl="5">
      <w:lvl w:ilvl="5">
        <w:start w:val="1"/>
        <w:numFmt w:val="decimal"/>
        <w:lvlText w:val="%1.%2.%3.%4.%5.%6"/>
        <w:lvlJc w:val="left"/>
        <w:pPr>
          <w:tabs>
            <w:tab w:val="num" w:pos="573"/>
          </w:tabs>
          <w:ind w:left="573" w:hanging="431"/>
        </w:pPr>
        <w:rPr>
          <w:rFonts w:hint="eastAsia"/>
        </w:rPr>
      </w:lvl>
    </w:lvlOverride>
    <w:lvlOverride w:ilvl="6">
      <w:lvl w:ilvl="6">
        <w:start w:val="1"/>
        <w:numFmt w:val="decimal"/>
        <w:lvlText w:val="%1.%2.%3.%4.%5.%6.%7"/>
        <w:lvlJc w:val="left"/>
        <w:pPr>
          <w:tabs>
            <w:tab w:val="num" w:pos="1438"/>
          </w:tabs>
          <w:ind w:left="1438" w:hanging="1296"/>
        </w:pPr>
        <w:rPr>
          <w:rFonts w:hint="eastAsia"/>
        </w:rPr>
      </w:lvl>
    </w:lvlOverride>
    <w:lvlOverride w:ilvl="7">
      <w:lvl w:ilvl="7">
        <w:start w:val="1"/>
        <w:numFmt w:val="decimal"/>
        <w:lvlText w:val="%1.%2.%3.%4.%5.%6.%7.%8"/>
        <w:lvlJc w:val="left"/>
        <w:pPr>
          <w:tabs>
            <w:tab w:val="num" w:pos="1582"/>
          </w:tabs>
          <w:ind w:left="1582" w:hanging="1440"/>
        </w:pPr>
        <w:rPr>
          <w:rFonts w:hint="eastAsia"/>
        </w:rPr>
      </w:lvl>
    </w:lvlOverride>
    <w:lvlOverride w:ilvl="8">
      <w:lvl w:ilvl="8">
        <w:start w:val="1"/>
        <w:numFmt w:val="decimal"/>
        <w:lvlText w:val="%1.%2.%3.%4.%5.%6.%7.%8.%9"/>
        <w:lvlJc w:val="left"/>
        <w:pPr>
          <w:tabs>
            <w:tab w:val="num" w:pos="1726"/>
          </w:tabs>
          <w:ind w:left="1726" w:hanging="1584"/>
        </w:pPr>
        <w:rPr>
          <w:rFonts w:hint="eastAsia"/>
        </w:rPr>
      </w:lvl>
    </w:lvlOverride>
  </w:num>
  <w:num w:numId="5">
    <w:abstractNumId w:val="16"/>
  </w:num>
  <w:num w:numId="6">
    <w:abstractNumId w:val="11"/>
  </w:num>
  <w:num w:numId="7">
    <w:abstractNumId w:val="11"/>
    <w:lvlOverride w:ilvl="0">
      <w:lvl w:ilvl="0">
        <w:numFmt w:val="decimal"/>
        <w:lvlText w:val=""/>
        <w:lvlJc w:val="left"/>
      </w:lvl>
    </w:lvlOverride>
    <w:lvlOverride w:ilvl="1">
      <w:lvl w:ilvl="1">
        <w:start w:val="1"/>
        <w:numFmt w:val="decimal"/>
        <w:lvlText w:val="%1.%2"/>
        <w:lvlJc w:val="left"/>
        <w:pPr>
          <w:tabs>
            <w:tab w:val="num" w:pos="573"/>
          </w:tabs>
          <w:ind w:left="573" w:hanging="431"/>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8">
    <w:abstractNumId w:val="27"/>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6"/>
  </w:num>
  <w:num w:numId="12">
    <w:abstractNumId w:val="3"/>
  </w:num>
  <w:num w:numId="13">
    <w:abstractNumId w:val="12"/>
  </w:num>
  <w:num w:numId="14">
    <w:abstractNumId w:val="22"/>
  </w:num>
  <w:num w:numId="15">
    <w:abstractNumId w:val="25"/>
  </w:num>
  <w:num w:numId="16">
    <w:abstractNumId w:val="15"/>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29"/>
  </w:num>
  <w:num w:numId="25">
    <w:abstractNumId w:val="10"/>
  </w:num>
  <w:num w:numId="26">
    <w:abstractNumId w:val="9"/>
  </w:num>
  <w:num w:numId="27">
    <w:abstractNumId w:val="4"/>
  </w:num>
  <w:num w:numId="28">
    <w:abstractNumId w:val="28"/>
  </w:num>
  <w:num w:numId="29">
    <w:abstractNumId w:val="18"/>
  </w:num>
  <w:num w:numId="30">
    <w:abstractNumId w:val="5"/>
  </w:num>
  <w:num w:numId="31">
    <w:abstractNumId w:val="13"/>
  </w:num>
  <w:num w:numId="32">
    <w:abstractNumId w:val="17"/>
  </w:num>
  <w:num w:numId="33">
    <w:abstractNumId w:val="24"/>
  </w:num>
  <w:num w:numId="34">
    <w:abstractNumId w:val="23"/>
  </w:num>
  <w:num w:numId="35">
    <w:abstractNumId w:val="6"/>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B2"/>
    <w:rsid w:val="00056A12"/>
    <w:rsid w:val="00067808"/>
    <w:rsid w:val="0007725E"/>
    <w:rsid w:val="0011228E"/>
    <w:rsid w:val="002433B2"/>
    <w:rsid w:val="00287CF8"/>
    <w:rsid w:val="002C4FA3"/>
    <w:rsid w:val="0037657D"/>
    <w:rsid w:val="0055618E"/>
    <w:rsid w:val="00566265"/>
    <w:rsid w:val="005C1F72"/>
    <w:rsid w:val="005D5FC3"/>
    <w:rsid w:val="006F6104"/>
    <w:rsid w:val="00852E54"/>
    <w:rsid w:val="009F7257"/>
    <w:rsid w:val="00A478F4"/>
    <w:rsid w:val="00BA0808"/>
    <w:rsid w:val="00C62C9D"/>
    <w:rsid w:val="00EC484C"/>
    <w:rsid w:val="00FA1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51BEA"/>
  <w15:chartTrackingRefBased/>
  <w15:docId w15:val="{23F1E194-EE75-4E76-9463-53F90DDAB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1228E"/>
    <w:pPr>
      <w:widowControl w:val="0"/>
      <w:jc w:val="both"/>
    </w:pPr>
    <w:rPr>
      <w:rFonts w:eastAsia="宋体"/>
    </w:rPr>
  </w:style>
  <w:style w:type="paragraph" w:styleId="1">
    <w:name w:val="heading 1"/>
    <w:aliases w:val="C503-标题 1,章节,1级标题,H1,第一章 标题1,cmm标题 1,123321,h1,PIM 1,1.,tzy1,tzy11,tzy12,tzy111,tzy13,tzy112,H11,H12,H111,H13,H112,1,第一层,章名,标题 11,Heading 0,Section Head,Header1,1st level,l1,Fab-1,Heading 01,Heading 02,Heading 03,Heading 04,Heading 011,论文题目,章,t,I,H"/>
    <w:basedOn w:val="a1"/>
    <w:next w:val="C503-1"/>
    <w:link w:val="10"/>
    <w:uiPriority w:val="9"/>
    <w:qFormat/>
    <w:rsid w:val="0007725E"/>
    <w:pPr>
      <w:keepNext/>
      <w:keepLines/>
      <w:spacing w:before="374" w:after="120" w:line="360" w:lineRule="auto"/>
      <w:ind w:left="420" w:hanging="420"/>
      <w:outlineLvl w:val="0"/>
    </w:pPr>
    <w:rPr>
      <w:rFonts w:ascii="Times New Roman" w:eastAsia="黑体" w:hAnsi="Times New Roman" w:cs="Times New Roman"/>
      <w:b/>
      <w:bCs/>
      <w:kern w:val="44"/>
      <w:sz w:val="28"/>
      <w:szCs w:val="28"/>
    </w:rPr>
  </w:style>
  <w:style w:type="paragraph" w:styleId="2">
    <w:name w:val="heading 2"/>
    <w:aliases w:val="C503-标题 2,第一层条,H2,标题5,h2,Heading 2 Hidden,Heading 2 CCBS,heading 2,第一章 标题 2,（一）,PIM2,Titre3,HD2,sect 1.2,H21,sect 1.21,H22,sect 1.22,H211,sect 1.211,H23,sect 1.23,H212,sect 1.212,DO,ISO1,2nd level,2,l2,DO NOT USE_h2,chn,cmm标题 2,TestHeading2,th2,TOC"/>
    <w:basedOn w:val="a1"/>
    <w:next w:val="C503-1"/>
    <w:link w:val="20"/>
    <w:uiPriority w:val="9"/>
    <w:qFormat/>
    <w:rsid w:val="0007725E"/>
    <w:pPr>
      <w:keepLines/>
      <w:tabs>
        <w:tab w:val="num" w:pos="573"/>
      </w:tabs>
      <w:spacing w:before="120" w:after="120" w:line="360" w:lineRule="auto"/>
      <w:ind w:left="573" w:hanging="431"/>
      <w:outlineLvl w:val="1"/>
    </w:pPr>
    <w:rPr>
      <w:rFonts w:ascii="Times New Roman" w:eastAsia="黑体" w:hAnsi="Times New Roman" w:cs="Times New Roman"/>
      <w:b/>
      <w:bCs/>
      <w:sz w:val="28"/>
      <w:szCs w:val="28"/>
    </w:rPr>
  </w:style>
  <w:style w:type="paragraph" w:styleId="3">
    <w:name w:val="heading 3"/>
    <w:aliases w:val="C503-标题 3,第二层条,h3,Level 3 Head,H3,Heading 3 - old,level_3,PIM 3,sect1.2.3,sect1.2.31,sect1.2.32,sect1.2.311,sect1.2.33,sect1.2.312,heading 3TOC,3,3rd level,1.1.1 Heading 3,BOD 0,l3,CT,Bold Head,bh,标题3,Level 3 Topic Heading,1.2.3.,Section,Map,cmm标题 "/>
    <w:basedOn w:val="a1"/>
    <w:next w:val="a1"/>
    <w:link w:val="30"/>
    <w:uiPriority w:val="9"/>
    <w:unhideWhenUsed/>
    <w:qFormat/>
    <w:rsid w:val="002C4FA3"/>
    <w:pPr>
      <w:keepNext/>
      <w:keepLines/>
      <w:spacing w:before="260" w:after="260" w:line="416" w:lineRule="auto"/>
      <w:outlineLvl w:val="2"/>
    </w:pPr>
    <w:rPr>
      <w:b/>
      <w:bCs/>
      <w:sz w:val="32"/>
      <w:szCs w:val="32"/>
    </w:rPr>
  </w:style>
  <w:style w:type="paragraph" w:styleId="4">
    <w:name w:val="heading 4"/>
    <w:aliases w:val="C503-标题 4,第三层条,h4,PIM 4,H4,bl,bb,h41,h42,第四层,4,4heading,heading 4,H41,H42,H43,H44,H45,H46,H47,H48,H49,H410,H411,H421,H431,H441,H451,H461,H471,H481,H491,H4101,H412,H422,H432,H442,H452,H462,H472,H482,H492,H4102,H4111,H4211,H4311,H4411,H4511,cmm标题 4,条"/>
    <w:basedOn w:val="a1"/>
    <w:next w:val="C503-1"/>
    <w:link w:val="40"/>
    <w:uiPriority w:val="9"/>
    <w:qFormat/>
    <w:rsid w:val="0007725E"/>
    <w:pPr>
      <w:keepNext/>
      <w:keepLines/>
      <w:tabs>
        <w:tab w:val="num" w:pos="573"/>
      </w:tabs>
      <w:spacing w:before="120" w:after="120"/>
      <w:ind w:left="573" w:hanging="431"/>
      <w:outlineLvl w:val="3"/>
    </w:pPr>
    <w:rPr>
      <w:rFonts w:ascii="Times New Roman" w:eastAsia="黑体" w:hAnsi="Times New Roman" w:cs="Times New Roman"/>
      <w:b/>
      <w:bCs/>
      <w:sz w:val="24"/>
      <w:szCs w:val="28"/>
    </w:rPr>
  </w:style>
  <w:style w:type="paragraph" w:styleId="5">
    <w:name w:val="heading 5"/>
    <w:aliases w:val="C503-标题 5,第四层条,第五层,h5,标题 5(图题),dash,ds,dd,Roman list,H5,PIM 5,heading 5,36标题5,36标题 5,第四层条1,第四层条2,第四层条3,第四层条4,第四层条5,第四层条6,第四层条7,第四层条8,第四层条9,第四层条10,第四层条11,第四层条12,第四层条13,第四层条21,第四层条31,第四层条41,第四层条51,第四层条61,第四层条71,第四层条81,第四层条91,第四层条22,第四层条32,第四层条42,5,l4"/>
    <w:basedOn w:val="a1"/>
    <w:next w:val="C503-1"/>
    <w:link w:val="50"/>
    <w:uiPriority w:val="9"/>
    <w:qFormat/>
    <w:rsid w:val="0007725E"/>
    <w:pPr>
      <w:keepNext/>
      <w:keepLines/>
      <w:tabs>
        <w:tab w:val="num" w:pos="573"/>
      </w:tabs>
      <w:spacing w:before="120" w:after="120" w:line="360" w:lineRule="auto"/>
      <w:ind w:left="573" w:hanging="431"/>
      <w:outlineLvl w:val="4"/>
    </w:pPr>
    <w:rPr>
      <w:rFonts w:ascii="Times New Roman" w:eastAsia="黑体" w:hAnsi="Times New Roman" w:cs="Times New Roman"/>
      <w:b/>
      <w:bCs/>
      <w:sz w:val="24"/>
      <w:szCs w:val="28"/>
    </w:rPr>
  </w:style>
  <w:style w:type="paragraph" w:styleId="6">
    <w:name w:val="heading 6"/>
    <w:aliases w:val="C503-标题 6,第五层条,---a.,36标题6,第五层条1,Appendix 0,第六层条目,标题7,第五层条2,第五层条3,第五层条4,第五层条5,第五层条6,第五层条7,第五层条8,第五层条9,第五层条10,六级标题,第五层条11,第五层条 Char Char,第五层条 Char Char Char,第五层条12,第五层条13,第五层条14,第五层条15,第五层条21,第五层条31,第五层条41,第五层条51,第五层条61,第五层条71,第五层条81,第五层条91,H6,h6,L6"/>
    <w:basedOn w:val="a1"/>
    <w:next w:val="C503-1"/>
    <w:link w:val="60"/>
    <w:uiPriority w:val="9"/>
    <w:qFormat/>
    <w:rsid w:val="0007725E"/>
    <w:pPr>
      <w:keepNext/>
      <w:keepLines/>
      <w:tabs>
        <w:tab w:val="num" w:pos="573"/>
      </w:tabs>
      <w:spacing w:before="240" w:after="64" w:line="320" w:lineRule="auto"/>
      <w:ind w:left="573" w:hanging="431"/>
      <w:outlineLvl w:val="5"/>
    </w:pPr>
    <w:rPr>
      <w:rFonts w:ascii="Times New Roman" w:eastAsia="黑体" w:hAnsi="Times New Roman" w:cs="Times New Roman"/>
      <w:b/>
      <w:bCs/>
      <w:sz w:val="24"/>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标题 7 Char"/>
    <w:basedOn w:val="a1"/>
    <w:next w:val="a1"/>
    <w:link w:val="70"/>
    <w:uiPriority w:val="9"/>
    <w:qFormat/>
    <w:rsid w:val="0007725E"/>
    <w:pPr>
      <w:keepNext/>
      <w:keepLines/>
      <w:tabs>
        <w:tab w:val="num" w:pos="1438"/>
      </w:tabs>
      <w:spacing w:before="240" w:after="64" w:line="320" w:lineRule="auto"/>
      <w:ind w:left="1438" w:hanging="1296"/>
      <w:outlineLvl w:val="6"/>
    </w:pPr>
    <w:rPr>
      <w:rFonts w:ascii="Times New Roman" w:hAnsi="Times New Roman" w:cs="Times New Roman"/>
      <w:b/>
      <w:bCs/>
      <w:sz w:val="24"/>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1"/>
    <w:next w:val="a1"/>
    <w:link w:val="80"/>
    <w:uiPriority w:val="9"/>
    <w:qFormat/>
    <w:rsid w:val="0007725E"/>
    <w:pPr>
      <w:keepNext/>
      <w:keepLines/>
      <w:tabs>
        <w:tab w:val="num" w:pos="1582"/>
      </w:tabs>
      <w:spacing w:before="240" w:after="64" w:line="320" w:lineRule="auto"/>
      <w:ind w:left="1582" w:hanging="1440"/>
      <w:outlineLvl w:val="7"/>
    </w:pPr>
    <w:rPr>
      <w:rFonts w:ascii="Arial" w:eastAsia="黑体" w:hAnsi="Arial" w:cs="Times New Roman"/>
      <w:sz w:val="24"/>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1"/>
    <w:next w:val="a1"/>
    <w:link w:val="90"/>
    <w:uiPriority w:val="9"/>
    <w:qFormat/>
    <w:rsid w:val="0007725E"/>
    <w:pPr>
      <w:keepNext/>
      <w:keepLines/>
      <w:tabs>
        <w:tab w:val="num" w:pos="1726"/>
      </w:tabs>
      <w:spacing w:before="240" w:after="64" w:line="320" w:lineRule="auto"/>
      <w:ind w:left="1726" w:hanging="1584"/>
      <w:outlineLvl w:val="8"/>
    </w:pPr>
    <w:rPr>
      <w:rFonts w:ascii="Arial" w:eastAsia="黑体" w:hAnsi="Arial" w:cs="Times New Roman"/>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正文二级标题"/>
    <w:basedOn w:val="3"/>
    <w:link w:val="a5"/>
    <w:qFormat/>
    <w:rsid w:val="002C4FA3"/>
    <w:pPr>
      <w:numPr>
        <w:numId w:val="2"/>
      </w:numPr>
      <w:ind w:left="792" w:hanging="360"/>
    </w:pPr>
    <w:rPr>
      <w:rFonts w:ascii="新宋体" w:eastAsia="新宋体" w:hAnsi="新宋体"/>
      <w:sz w:val="28"/>
      <w:szCs w:val="28"/>
    </w:rPr>
  </w:style>
  <w:style w:type="character" w:customStyle="1" w:styleId="a5">
    <w:name w:val="正文二级标题 字符"/>
    <w:basedOn w:val="a2"/>
    <w:link w:val="a0"/>
    <w:rsid w:val="002C4FA3"/>
    <w:rPr>
      <w:rFonts w:ascii="新宋体" w:eastAsia="新宋体" w:hAnsi="新宋体"/>
      <w:b/>
      <w:bCs/>
      <w:sz w:val="28"/>
      <w:szCs w:val="28"/>
    </w:rPr>
  </w:style>
  <w:style w:type="character" w:customStyle="1" w:styleId="30">
    <w:name w:val="标题 3 字符"/>
    <w:aliases w:val="C503-标题 3 字符,第二层条 字符,h3 字符,Level 3 Head 字符,H3 字符,Heading 3 - old 字符,level_3 字符,PIM 3 字符,sect1.2.3 字符,sect1.2.31 字符,sect1.2.32 字符,sect1.2.311 字符,sect1.2.33 字符,sect1.2.312 字符,heading 3TOC 字符,3 字符,3rd level 字符,1.1.1 Heading 3 字符,BOD 0 字符,l3 字符"/>
    <w:basedOn w:val="a2"/>
    <w:link w:val="3"/>
    <w:uiPriority w:val="9"/>
    <w:rsid w:val="002C4FA3"/>
    <w:rPr>
      <w:b/>
      <w:bCs/>
      <w:sz w:val="32"/>
      <w:szCs w:val="32"/>
    </w:rPr>
  </w:style>
  <w:style w:type="paragraph" w:styleId="a6">
    <w:name w:val="List Paragraph"/>
    <w:basedOn w:val="a1"/>
    <w:link w:val="a7"/>
    <w:uiPriority w:val="34"/>
    <w:qFormat/>
    <w:rsid w:val="002433B2"/>
    <w:pPr>
      <w:ind w:firstLineChars="200" w:firstLine="420"/>
    </w:pPr>
  </w:style>
  <w:style w:type="character" w:customStyle="1" w:styleId="AMEquationSection">
    <w:name w:val="AMEquationSection"/>
    <w:basedOn w:val="a2"/>
    <w:rsid w:val="002433B2"/>
    <w:rPr>
      <w:vanish/>
      <w:color w:val="FF0000"/>
    </w:rPr>
  </w:style>
  <w:style w:type="paragraph" w:customStyle="1" w:styleId="AMDisplayEquation">
    <w:name w:val="AMDisplayEquation"/>
    <w:basedOn w:val="a1"/>
    <w:next w:val="a1"/>
    <w:link w:val="AMDisplayEquation0"/>
    <w:rsid w:val="002433B2"/>
    <w:pPr>
      <w:tabs>
        <w:tab w:val="center" w:pos="4160"/>
        <w:tab w:val="right" w:pos="8300"/>
      </w:tabs>
    </w:pPr>
  </w:style>
  <w:style w:type="character" w:customStyle="1" w:styleId="AMDisplayEquation0">
    <w:name w:val="AMDisplayEquation 字符"/>
    <w:basedOn w:val="a2"/>
    <w:link w:val="AMDisplayEquation"/>
    <w:rsid w:val="002433B2"/>
  </w:style>
  <w:style w:type="character" w:styleId="a8">
    <w:name w:val="Placeholder Text"/>
    <w:basedOn w:val="a2"/>
    <w:uiPriority w:val="99"/>
    <w:semiHidden/>
    <w:rsid w:val="002433B2"/>
    <w:rPr>
      <w:color w:val="808080"/>
    </w:rPr>
  </w:style>
  <w:style w:type="table" w:styleId="a9">
    <w:name w:val="Table Grid"/>
    <w:basedOn w:val="a3"/>
    <w:uiPriority w:val="39"/>
    <w:rsid w:val="009F7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aliases w:val=" Char2, Char2 Char,题注-QBPT,题注-QBPT Char,Char2,Char2 Char,题注格式, Char3,table,图, Char Char Char Char Char,题注图,Char3, Char2 Char Char Char, Char2 Char Char Char2,题注 Char Char Char,题注 Char Char Char Char,题注 Char Char Char Char Char Char Char Char,Cha,图1"/>
    <w:basedOn w:val="a1"/>
    <w:next w:val="a1"/>
    <w:link w:val="ab"/>
    <w:uiPriority w:val="35"/>
    <w:unhideWhenUsed/>
    <w:qFormat/>
    <w:rsid w:val="009F7257"/>
    <w:rPr>
      <w:rFonts w:asciiTheme="majorHAnsi" w:eastAsia="黑体" w:hAnsiTheme="majorHAnsi" w:cstheme="majorBidi"/>
      <w:sz w:val="20"/>
      <w:szCs w:val="20"/>
    </w:rPr>
  </w:style>
  <w:style w:type="character" w:customStyle="1" w:styleId="10">
    <w:name w:val="标题 1 字符"/>
    <w:aliases w:val="C503-标题 1 字符,章节 字符,1级标题 字符,H1 字符,第一章 标题1 字符,cmm标题 1 字符,123321 字符,h1 字符,PIM 1 字符,1. 字符,tzy1 字符,tzy11 字符,tzy12 字符,tzy111 字符,tzy13 字符,tzy112 字符,H11 字符,H12 字符,H111 字符,H13 字符,H112 字符,1 字符,第一层 字符,章名 字符,标题 11 字符,Heading 0 字符,Section Head 字符,Header1 字符"/>
    <w:basedOn w:val="a2"/>
    <w:link w:val="1"/>
    <w:uiPriority w:val="9"/>
    <w:qFormat/>
    <w:rsid w:val="0007725E"/>
    <w:rPr>
      <w:rFonts w:ascii="Times New Roman" w:eastAsia="黑体" w:hAnsi="Times New Roman" w:cs="Times New Roman"/>
      <w:b/>
      <w:bCs/>
      <w:kern w:val="44"/>
      <w:sz w:val="28"/>
      <w:szCs w:val="28"/>
    </w:rPr>
  </w:style>
  <w:style w:type="character" w:customStyle="1" w:styleId="20">
    <w:name w:val="标题 2 字符"/>
    <w:aliases w:val="C503-标题 2 字符,第一层条 字符,H2 字符,标题5 字符,h2 字符,Heading 2 Hidden 字符,Heading 2 CCBS 字符,heading 2 字符,第一章 标题 2 字符,（一） 字符,PIM2 字符,Titre3 字符,HD2 字符,sect 1.2 字符,H21 字符,sect 1.21 字符,H22 字符,sect 1.22 字符,H211 字符,sect 1.211 字符,H23 字符,sect 1.23 字符,H212 字符,DO 字符"/>
    <w:basedOn w:val="a2"/>
    <w:link w:val="2"/>
    <w:uiPriority w:val="9"/>
    <w:qFormat/>
    <w:rsid w:val="0007725E"/>
    <w:rPr>
      <w:rFonts w:ascii="Times New Roman" w:eastAsia="黑体" w:hAnsi="Times New Roman" w:cs="Times New Roman"/>
      <w:b/>
      <w:bCs/>
      <w:sz w:val="28"/>
      <w:szCs w:val="28"/>
    </w:rPr>
  </w:style>
  <w:style w:type="character" w:customStyle="1" w:styleId="40">
    <w:name w:val="标题 4 字符"/>
    <w:aliases w:val="C503-标题 4 字符,第三层条 字符,h4 字符,PIM 4 字符,H4 字符,bl 字符,bb 字符,h41 字符,h42 字符,第四层 字符,4 字符,4heading 字符,heading 4 字符,H41 字符,H42 字符,H43 字符,H44 字符,H45 字符,H46 字符,H47 字符,H48 字符,H49 字符,H410 字符,H411 字符,H421 字符,H431 字符,H441 字符,H451 字符,H461 字符,H471 字符,H481 字符,条 字符"/>
    <w:basedOn w:val="a2"/>
    <w:link w:val="4"/>
    <w:uiPriority w:val="9"/>
    <w:qFormat/>
    <w:rsid w:val="0007725E"/>
    <w:rPr>
      <w:rFonts w:ascii="Times New Roman" w:eastAsia="黑体" w:hAnsi="Times New Roman" w:cs="Times New Roman"/>
      <w:b/>
      <w:bCs/>
      <w:sz w:val="24"/>
      <w:szCs w:val="28"/>
    </w:rPr>
  </w:style>
  <w:style w:type="character" w:customStyle="1" w:styleId="50">
    <w:name w:val="标题 5 字符"/>
    <w:aliases w:val="C503-标题 5 字符,第四层条 字符,第五层 字符,h5 字符,标题 5(图题) 字符,dash 字符,ds 字符,dd 字符,Roman list 字符,H5 字符,PIM 5 字符,heading 5 字符,36标题5 字符,36标题 5 字符,第四层条1 字符,第四层条2 字符,第四层条3 字符,第四层条4 字符,第四层条5 字符,第四层条6 字符,第四层条7 字符,第四层条8 字符,第四层条9 字符,第四层条10 字符,第四层条11 字符,第四层条12 字符,5 字符"/>
    <w:basedOn w:val="a2"/>
    <w:link w:val="5"/>
    <w:uiPriority w:val="9"/>
    <w:qFormat/>
    <w:rsid w:val="0007725E"/>
    <w:rPr>
      <w:rFonts w:ascii="Times New Roman" w:eastAsia="黑体" w:hAnsi="Times New Roman" w:cs="Times New Roman"/>
      <w:b/>
      <w:bCs/>
      <w:sz w:val="24"/>
      <w:szCs w:val="28"/>
    </w:rPr>
  </w:style>
  <w:style w:type="character" w:customStyle="1" w:styleId="60">
    <w:name w:val="标题 6 字符"/>
    <w:aliases w:val="C503-标题 6 字符,第五层条 字符,---a. 字符,36标题6 字符,第五层条1 字符,Appendix 0 字符,第六层条目 字符,标题7 字符,第五层条2 字符,第五层条3 字符,第五层条4 字符,第五层条5 字符,第五层条6 字符,第五层条7 字符,第五层条8 字符,第五层条9 字符,第五层条10 字符,六级标题 字符,第五层条11 字符,第五层条 Char Char 字符,第五层条 Char Char Char 字符,第五层条12 字符,第五层条13 字符,H6 字符"/>
    <w:basedOn w:val="a2"/>
    <w:link w:val="6"/>
    <w:uiPriority w:val="9"/>
    <w:rsid w:val="0007725E"/>
    <w:rPr>
      <w:rFonts w:ascii="Times New Roman" w:eastAsia="黑体" w:hAnsi="Times New Roman" w:cs="Times New Roman"/>
      <w:b/>
      <w:bCs/>
      <w:sz w:val="24"/>
      <w:szCs w:val="24"/>
    </w:rPr>
  </w:style>
  <w:style w:type="character" w:customStyle="1" w:styleId="70">
    <w:name w:val="标题 7 字符"/>
    <w:aliases w:val="letter list 字符,PIM 7 字符,L7 字符,ITT t7 字符,PA Appendix Major 字符,T7 字符,(use for appendix) 字符,不用 字符,H7 字符,sdf 字符,h7 字符,st 字符,SDL title 字符,NICMAN Heading 7 字符,H TIMES1 字符,Legal Level 1.1. 字符,•H7 字符,（1） 字符,表名 字符,标题 76 字符,Heading 7 字符,正文七级标题 字符,第六层条 字符"/>
    <w:basedOn w:val="a2"/>
    <w:link w:val="7"/>
    <w:uiPriority w:val="9"/>
    <w:rsid w:val="0007725E"/>
    <w:rPr>
      <w:rFonts w:ascii="Times New Roman" w:eastAsia="宋体" w:hAnsi="Times New Roman" w:cs="Times New Roman"/>
      <w:b/>
      <w:bCs/>
      <w:sz w:val="24"/>
      <w:szCs w:val="24"/>
    </w:rPr>
  </w:style>
  <w:style w:type="character" w:customStyle="1" w:styleId="80">
    <w:name w:val="标题 8 字符"/>
    <w:aliases w:val="注意框体 字符,ITT t8 字符,PA Appendix Minor 字符,T8 字符,(use for figures) 字符,(figure) 字符,action 字符,8 字符,r 字符,requirement 字符,req2 字符,Reference List 字符,heading 8 字符, action 字符,action1 字符,action2 字符,action11 字符,action3 字符,action4 字符,action5 字符,action6 字符"/>
    <w:basedOn w:val="a2"/>
    <w:link w:val="8"/>
    <w:uiPriority w:val="9"/>
    <w:rsid w:val="0007725E"/>
    <w:rPr>
      <w:rFonts w:ascii="Arial" w:eastAsia="黑体" w:hAnsi="Arial" w:cs="Times New Roman"/>
      <w:sz w:val="24"/>
      <w:szCs w:val="24"/>
    </w:rPr>
  </w:style>
  <w:style w:type="character" w:customStyle="1" w:styleId="90">
    <w:name w:val="标题 9 字符"/>
    <w:aliases w:val="PIM 9 字符,huh 字符,13 字符,ITT t9 字符,T9 字符,Bijlage 字符,Appendix 字符,(use for tables) 字符,标 字符,progress 字符,App Heading 字符,Titre 10 字符,9 字符,rb 字符,req bullet 字符,req1 字符,heading 9 字符, progress 字符,progress1 字符,progress2 字符,progress11 字符,progress3 字符,不用9 字符"/>
    <w:basedOn w:val="a2"/>
    <w:link w:val="9"/>
    <w:uiPriority w:val="9"/>
    <w:rsid w:val="0007725E"/>
    <w:rPr>
      <w:rFonts w:ascii="Arial" w:eastAsia="黑体" w:hAnsi="Arial" w:cs="Times New Roman"/>
      <w:szCs w:val="21"/>
    </w:rPr>
  </w:style>
  <w:style w:type="paragraph" w:styleId="ac">
    <w:name w:val="header"/>
    <w:basedOn w:val="a1"/>
    <w:link w:val="ad"/>
    <w:uiPriority w:val="99"/>
    <w:rsid w:val="0007725E"/>
    <w:pPr>
      <w:tabs>
        <w:tab w:val="center" w:pos="4153"/>
        <w:tab w:val="right" w:pos="8306"/>
      </w:tabs>
      <w:snapToGrid w:val="0"/>
      <w:jc w:val="center"/>
    </w:pPr>
    <w:rPr>
      <w:rFonts w:ascii="Calibri" w:hAnsi="Calibri" w:cs="Times New Roman"/>
      <w:sz w:val="18"/>
      <w:szCs w:val="18"/>
    </w:rPr>
  </w:style>
  <w:style w:type="character" w:customStyle="1" w:styleId="ad">
    <w:name w:val="页眉 字符"/>
    <w:basedOn w:val="a2"/>
    <w:link w:val="ac"/>
    <w:uiPriority w:val="99"/>
    <w:rsid w:val="0007725E"/>
    <w:rPr>
      <w:rFonts w:ascii="Calibri" w:eastAsia="宋体" w:hAnsi="Calibri" w:cs="Times New Roman"/>
      <w:sz w:val="18"/>
      <w:szCs w:val="18"/>
    </w:rPr>
  </w:style>
  <w:style w:type="paragraph" w:styleId="ae">
    <w:name w:val="footer"/>
    <w:aliases w:val="fo,footer odd,odd,footer Final,Footer-Even Char,Footer-Even Char Char Char Char,Footer-Even Char Char Char,Footer-Even"/>
    <w:basedOn w:val="a1"/>
    <w:link w:val="af"/>
    <w:uiPriority w:val="99"/>
    <w:unhideWhenUsed/>
    <w:rsid w:val="0007725E"/>
    <w:pPr>
      <w:tabs>
        <w:tab w:val="center" w:pos="4153"/>
        <w:tab w:val="right" w:pos="8306"/>
      </w:tabs>
      <w:snapToGrid w:val="0"/>
      <w:jc w:val="center"/>
    </w:pPr>
    <w:rPr>
      <w:rFonts w:ascii="Times New Roman" w:hAnsi="Times New Roman" w:cs="Times New Roman"/>
      <w:sz w:val="18"/>
      <w:szCs w:val="18"/>
    </w:rPr>
  </w:style>
  <w:style w:type="character" w:customStyle="1" w:styleId="af">
    <w:name w:val="页脚 字符"/>
    <w:aliases w:val="fo 字符,footer odd 字符,odd 字符,footer Final 字符,Footer-Even Char 字符,Footer-Even Char Char Char Char 字符,Footer-Even Char Char Char 字符,Footer-Even 字符"/>
    <w:basedOn w:val="a2"/>
    <w:link w:val="ae"/>
    <w:uiPriority w:val="99"/>
    <w:rsid w:val="0007725E"/>
    <w:rPr>
      <w:rFonts w:ascii="Times New Roman" w:eastAsia="宋体" w:hAnsi="Times New Roman" w:cs="Times New Roman"/>
      <w:sz w:val="18"/>
      <w:szCs w:val="18"/>
    </w:rPr>
  </w:style>
  <w:style w:type="paragraph" w:customStyle="1" w:styleId="C503-2">
    <w:name w:val="C503-表格内容左对齐"/>
    <w:basedOn w:val="a1"/>
    <w:link w:val="C503-Char"/>
    <w:qFormat/>
    <w:rsid w:val="0007725E"/>
    <w:pPr>
      <w:spacing w:beforeLines="20" w:afterLines="20"/>
    </w:pPr>
    <w:rPr>
      <w:rFonts w:ascii="Times New Roman" w:hAnsi="Times New Roman" w:cs="Times New Roman"/>
      <w:szCs w:val="20"/>
    </w:rPr>
  </w:style>
  <w:style w:type="character" w:customStyle="1" w:styleId="C503-Char">
    <w:name w:val="C503-表格内容左对齐 Char"/>
    <w:link w:val="C503-2"/>
    <w:qFormat/>
    <w:rsid w:val="0007725E"/>
    <w:rPr>
      <w:rFonts w:ascii="Times New Roman" w:eastAsia="宋体" w:hAnsi="Times New Roman" w:cs="Times New Roman"/>
      <w:szCs w:val="20"/>
    </w:rPr>
  </w:style>
  <w:style w:type="paragraph" w:customStyle="1" w:styleId="C503-0">
    <w:name w:val="C503-数字列项"/>
    <w:basedOn w:val="a1"/>
    <w:qFormat/>
    <w:rsid w:val="0007725E"/>
    <w:pPr>
      <w:numPr>
        <w:ilvl w:val="1"/>
        <w:numId w:val="5"/>
      </w:numPr>
      <w:tabs>
        <w:tab w:val="left" w:pos="240"/>
      </w:tabs>
      <w:spacing w:line="360" w:lineRule="auto"/>
    </w:pPr>
    <w:rPr>
      <w:rFonts w:ascii="Times New Roman" w:hAnsi="Times New Roman" w:cs="Times New Roman"/>
      <w:sz w:val="24"/>
      <w:szCs w:val="24"/>
    </w:rPr>
  </w:style>
  <w:style w:type="paragraph" w:customStyle="1" w:styleId="C503-">
    <w:name w:val="C503-字母列项"/>
    <w:basedOn w:val="a1"/>
    <w:link w:val="C503-Char0"/>
    <w:qFormat/>
    <w:rsid w:val="0007725E"/>
    <w:pPr>
      <w:numPr>
        <w:numId w:val="5"/>
      </w:numPr>
      <w:tabs>
        <w:tab w:val="left" w:pos="0"/>
      </w:tabs>
      <w:spacing w:line="360" w:lineRule="auto"/>
    </w:pPr>
    <w:rPr>
      <w:rFonts w:ascii="Times New Roman" w:hAnsi="Times New Roman" w:cs="Times New Roman"/>
      <w:sz w:val="24"/>
      <w:szCs w:val="24"/>
    </w:rPr>
  </w:style>
  <w:style w:type="paragraph" w:customStyle="1" w:styleId="C503-3">
    <w:name w:val="C503-表头居中"/>
    <w:basedOn w:val="C503-2"/>
    <w:link w:val="C503-CharChar"/>
    <w:qFormat/>
    <w:rsid w:val="0007725E"/>
    <w:pPr>
      <w:jc w:val="center"/>
    </w:pPr>
    <w:rPr>
      <w:b/>
    </w:rPr>
  </w:style>
  <w:style w:type="character" w:customStyle="1" w:styleId="ab">
    <w:name w:val="题注 字符"/>
    <w:aliases w:val=" Char2 字符, Char2 Char 字符,题注-QBPT 字符,题注-QBPT Char 字符,Char2 字符,Char2 Char 字符,题注格式 字符, Char3 字符,table 字符,图 字符, Char Char Char Char Char 字符,题注图 字符,Char3 字符, Char2 Char Char Char 字符, Char2 Char Char Char2 字符,题注 Char Char Char 字符,Cha 字符,图1 字符"/>
    <w:link w:val="aa"/>
    <w:uiPriority w:val="35"/>
    <w:qFormat/>
    <w:rsid w:val="0007725E"/>
    <w:rPr>
      <w:rFonts w:asciiTheme="majorHAnsi" w:eastAsia="黑体" w:hAnsiTheme="majorHAnsi" w:cstheme="majorBidi"/>
      <w:sz w:val="20"/>
      <w:szCs w:val="20"/>
    </w:rPr>
  </w:style>
  <w:style w:type="paragraph" w:customStyle="1" w:styleId="C503-4">
    <w:name w:val="C503-图样式"/>
    <w:basedOn w:val="a1"/>
    <w:next w:val="a1"/>
    <w:link w:val="C503-Char1"/>
    <w:qFormat/>
    <w:rsid w:val="0007725E"/>
    <w:pPr>
      <w:spacing w:line="360" w:lineRule="auto"/>
      <w:jc w:val="center"/>
    </w:pPr>
    <w:rPr>
      <w:rFonts w:ascii="Times New Roman" w:eastAsia="黑体" w:hAnsi="Times New Roman" w:cs="Times New Roman"/>
      <w:szCs w:val="24"/>
    </w:rPr>
  </w:style>
  <w:style w:type="paragraph" w:customStyle="1" w:styleId="C503-1">
    <w:name w:val="C503-正文格式"/>
    <w:basedOn w:val="a1"/>
    <w:link w:val="C503-Char2"/>
    <w:qFormat/>
    <w:rsid w:val="0007725E"/>
    <w:pPr>
      <w:spacing w:line="360" w:lineRule="auto"/>
      <w:ind w:firstLineChars="200" w:firstLine="480"/>
    </w:pPr>
    <w:rPr>
      <w:rFonts w:ascii="Times New Roman" w:hAnsi="Times New Roman" w:cs="Times New Roman"/>
      <w:sz w:val="24"/>
      <w:szCs w:val="20"/>
    </w:rPr>
  </w:style>
  <w:style w:type="character" w:styleId="af0">
    <w:name w:val="annotation reference"/>
    <w:uiPriority w:val="99"/>
    <w:semiHidden/>
    <w:rsid w:val="0007725E"/>
    <w:rPr>
      <w:sz w:val="21"/>
      <w:szCs w:val="21"/>
    </w:rPr>
  </w:style>
  <w:style w:type="paragraph" w:styleId="af1">
    <w:name w:val="annotation text"/>
    <w:basedOn w:val="a1"/>
    <w:link w:val="af2"/>
    <w:uiPriority w:val="99"/>
    <w:unhideWhenUsed/>
    <w:rsid w:val="0007725E"/>
    <w:pPr>
      <w:jc w:val="left"/>
    </w:pPr>
    <w:rPr>
      <w:rFonts w:ascii="Calibri" w:hAnsi="Calibri" w:cs="Times New Roman"/>
    </w:rPr>
  </w:style>
  <w:style w:type="character" w:customStyle="1" w:styleId="af2">
    <w:name w:val="批注文字 字符"/>
    <w:basedOn w:val="a2"/>
    <w:link w:val="af1"/>
    <w:uiPriority w:val="99"/>
    <w:rsid w:val="0007725E"/>
    <w:rPr>
      <w:rFonts w:ascii="Calibri" w:eastAsia="宋体" w:hAnsi="Calibri" w:cs="Times New Roman"/>
    </w:rPr>
  </w:style>
  <w:style w:type="character" w:customStyle="1" w:styleId="C503-Char2">
    <w:name w:val="C503-正文格式 Char"/>
    <w:link w:val="C503-1"/>
    <w:qFormat/>
    <w:rsid w:val="0007725E"/>
    <w:rPr>
      <w:rFonts w:ascii="Times New Roman" w:eastAsia="宋体" w:hAnsi="Times New Roman" w:cs="Times New Roman"/>
      <w:sz w:val="24"/>
      <w:szCs w:val="20"/>
    </w:rPr>
  </w:style>
  <w:style w:type="character" w:customStyle="1" w:styleId="C503-Char1">
    <w:name w:val="C503-图样式 Char"/>
    <w:link w:val="C503-4"/>
    <w:qFormat/>
    <w:rsid w:val="0007725E"/>
    <w:rPr>
      <w:rFonts w:ascii="Times New Roman" w:eastAsia="黑体" w:hAnsi="Times New Roman" w:cs="Times New Roman"/>
      <w:szCs w:val="24"/>
    </w:rPr>
  </w:style>
  <w:style w:type="character" w:customStyle="1" w:styleId="C503-Char0">
    <w:name w:val="C503-字母列项 Char"/>
    <w:link w:val="C503-"/>
    <w:qFormat/>
    <w:rsid w:val="0007725E"/>
    <w:rPr>
      <w:rFonts w:ascii="Times New Roman" w:eastAsia="宋体" w:hAnsi="Times New Roman" w:cs="Times New Roman"/>
      <w:sz w:val="24"/>
      <w:szCs w:val="24"/>
    </w:rPr>
  </w:style>
  <w:style w:type="numbering" w:customStyle="1" w:styleId="TimesNewRoman07522">
    <w:name w:val="样式 多级符号 (西文) Times New Roman (中文) 黑体 四号 加粗 左侧:  0.75 厘米 首行...22"/>
    <w:rsid w:val="0007725E"/>
    <w:pPr>
      <w:numPr>
        <w:numId w:val="4"/>
      </w:numPr>
    </w:pPr>
  </w:style>
  <w:style w:type="character" w:customStyle="1" w:styleId="C503-CharChar">
    <w:name w:val="C503-表头居中 Char Char"/>
    <w:link w:val="C503-3"/>
    <w:qFormat/>
    <w:locked/>
    <w:rsid w:val="0007725E"/>
    <w:rPr>
      <w:rFonts w:ascii="Times New Roman" w:eastAsia="宋体" w:hAnsi="Times New Roman" w:cs="Times New Roman"/>
      <w:b/>
      <w:szCs w:val="20"/>
    </w:rPr>
  </w:style>
  <w:style w:type="paragraph" w:styleId="HTML">
    <w:name w:val="HTML Preformatted"/>
    <w:basedOn w:val="a1"/>
    <w:link w:val="HTML0"/>
    <w:uiPriority w:val="99"/>
    <w:unhideWhenUsed/>
    <w:rsid w:val="000772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2"/>
    <w:link w:val="HTML"/>
    <w:uiPriority w:val="99"/>
    <w:rsid w:val="0007725E"/>
    <w:rPr>
      <w:rFonts w:ascii="宋体" w:eastAsia="宋体" w:hAnsi="宋体" w:cs="宋体"/>
      <w:kern w:val="0"/>
      <w:sz w:val="24"/>
      <w:szCs w:val="24"/>
    </w:rPr>
  </w:style>
  <w:style w:type="character" w:styleId="HTML1">
    <w:name w:val="HTML Code"/>
    <w:basedOn w:val="a2"/>
    <w:uiPriority w:val="99"/>
    <w:semiHidden/>
    <w:unhideWhenUsed/>
    <w:rsid w:val="0007725E"/>
    <w:rPr>
      <w:rFonts w:ascii="宋体" w:eastAsia="宋体" w:hAnsi="宋体" w:cs="宋体"/>
      <w:sz w:val="24"/>
      <w:szCs w:val="24"/>
    </w:rPr>
  </w:style>
  <w:style w:type="paragraph" w:styleId="af3">
    <w:name w:val="Normal Indent"/>
    <w:basedOn w:val="a1"/>
    <w:rsid w:val="0007725E"/>
    <w:pPr>
      <w:adjustRightInd w:val="0"/>
      <w:spacing w:line="300" w:lineRule="auto"/>
      <w:ind w:firstLineChars="200" w:firstLine="420"/>
      <w:textAlignment w:val="baseline"/>
    </w:pPr>
    <w:rPr>
      <w:rFonts w:ascii="Times New Roman" w:hAnsi="Times New Roman" w:cs="Times New Roman"/>
      <w:sz w:val="24"/>
      <w:szCs w:val="21"/>
    </w:rPr>
  </w:style>
  <w:style w:type="character" w:styleId="af4">
    <w:name w:val="page number"/>
    <w:rsid w:val="0007725E"/>
    <w:rPr>
      <w:rFonts w:ascii="宋体" w:eastAsia="宋体" w:hAnsi="宋体"/>
    </w:rPr>
  </w:style>
  <w:style w:type="paragraph" w:styleId="TOC1">
    <w:name w:val="toc 1"/>
    <w:basedOn w:val="a1"/>
    <w:next w:val="a1"/>
    <w:autoRedefine/>
    <w:uiPriority w:val="39"/>
    <w:rsid w:val="0007725E"/>
    <w:pPr>
      <w:tabs>
        <w:tab w:val="right" w:leader="dot" w:pos="8296"/>
      </w:tabs>
      <w:adjustRightInd w:val="0"/>
      <w:spacing w:before="20" w:after="20" w:line="300" w:lineRule="auto"/>
      <w:jc w:val="left"/>
      <w:textAlignment w:val="baseline"/>
    </w:pPr>
    <w:rPr>
      <w:rFonts w:ascii="Times New Roman" w:hAnsi="Times New Roman" w:cs="Times New Roman"/>
      <w:b/>
      <w:bCs/>
      <w:caps/>
      <w:noProof/>
      <w:sz w:val="24"/>
      <w:szCs w:val="20"/>
    </w:rPr>
  </w:style>
  <w:style w:type="paragraph" w:styleId="TOC2">
    <w:name w:val="toc 2"/>
    <w:basedOn w:val="a1"/>
    <w:next w:val="a1"/>
    <w:autoRedefine/>
    <w:uiPriority w:val="39"/>
    <w:rsid w:val="0007725E"/>
    <w:pPr>
      <w:tabs>
        <w:tab w:val="right" w:leader="dot" w:pos="8296"/>
      </w:tabs>
      <w:adjustRightInd w:val="0"/>
      <w:spacing w:line="300" w:lineRule="auto"/>
      <w:ind w:firstLineChars="200" w:firstLine="200"/>
      <w:jc w:val="left"/>
      <w:textAlignment w:val="baseline"/>
    </w:pPr>
    <w:rPr>
      <w:rFonts w:ascii="Times New Roman" w:hAnsi="Times New Roman" w:cs="Times New Roman"/>
      <w:smallCaps/>
      <w:noProof/>
      <w:sz w:val="24"/>
      <w:szCs w:val="20"/>
    </w:rPr>
  </w:style>
  <w:style w:type="paragraph" w:styleId="TOC3">
    <w:name w:val="toc 3"/>
    <w:basedOn w:val="a1"/>
    <w:next w:val="a1"/>
    <w:autoRedefine/>
    <w:uiPriority w:val="39"/>
    <w:rsid w:val="0007725E"/>
    <w:pPr>
      <w:tabs>
        <w:tab w:val="right" w:leader="dot" w:pos="8296"/>
      </w:tabs>
      <w:adjustRightInd w:val="0"/>
      <w:spacing w:line="300" w:lineRule="auto"/>
      <w:ind w:firstLineChars="400" w:firstLine="400"/>
      <w:jc w:val="left"/>
      <w:textAlignment w:val="baseline"/>
    </w:pPr>
    <w:rPr>
      <w:rFonts w:ascii="Times New Roman" w:hAnsi="Times New Roman" w:cs="Times New Roman"/>
      <w:iCs/>
      <w:noProof/>
      <w:sz w:val="24"/>
      <w:szCs w:val="20"/>
    </w:rPr>
  </w:style>
  <w:style w:type="paragraph" w:customStyle="1" w:styleId="41">
    <w:name w:val="样式4"/>
    <w:basedOn w:val="a1"/>
    <w:rsid w:val="0007725E"/>
    <w:pPr>
      <w:tabs>
        <w:tab w:val="left" w:pos="1080"/>
      </w:tabs>
      <w:spacing w:beforeLines="100" w:before="100" w:line="300" w:lineRule="auto"/>
      <w:jc w:val="left"/>
    </w:pPr>
    <w:rPr>
      <w:rFonts w:ascii="Times New Roman" w:hAnsi="Times New Roman" w:cs="Times New Roman"/>
      <w:b/>
      <w:sz w:val="24"/>
      <w:szCs w:val="24"/>
    </w:rPr>
  </w:style>
  <w:style w:type="paragraph" w:customStyle="1" w:styleId="22">
    <w:name w:val="样式 样式2 + 首行缩进:  2 字符"/>
    <w:basedOn w:val="a1"/>
    <w:rsid w:val="0007725E"/>
    <w:pPr>
      <w:tabs>
        <w:tab w:val="left" w:pos="1080"/>
      </w:tabs>
      <w:spacing w:line="300" w:lineRule="auto"/>
      <w:ind w:firstLine="640"/>
      <w:jc w:val="center"/>
    </w:pPr>
    <w:rPr>
      <w:rFonts w:ascii="Times New Roman" w:eastAsia="黑体" w:hAnsi="Times New Roman" w:cs="宋体"/>
      <w:b/>
      <w:i/>
      <w:sz w:val="32"/>
      <w:szCs w:val="20"/>
    </w:rPr>
  </w:style>
  <w:style w:type="paragraph" w:customStyle="1" w:styleId="410">
    <w:name w:val="样式 样式4 + 段前: 1 行"/>
    <w:basedOn w:val="41"/>
    <w:rsid w:val="0007725E"/>
    <w:pPr>
      <w:spacing w:beforeLines="50" w:before="50" w:afterLines="20" w:after="20"/>
    </w:pPr>
    <w:rPr>
      <w:rFonts w:cs="宋体"/>
      <w:bCs/>
      <w:szCs w:val="20"/>
    </w:rPr>
  </w:style>
  <w:style w:type="paragraph" w:styleId="af5">
    <w:name w:val="Balloon Text"/>
    <w:basedOn w:val="a1"/>
    <w:link w:val="af6"/>
    <w:uiPriority w:val="99"/>
    <w:semiHidden/>
    <w:unhideWhenUsed/>
    <w:rsid w:val="0007725E"/>
    <w:pPr>
      <w:adjustRightInd w:val="0"/>
      <w:ind w:firstLineChars="200" w:firstLine="200"/>
      <w:textAlignment w:val="baseline"/>
    </w:pPr>
    <w:rPr>
      <w:rFonts w:ascii="Times New Roman" w:hAnsi="Times New Roman" w:cs="Times New Roman"/>
      <w:sz w:val="18"/>
      <w:szCs w:val="18"/>
    </w:rPr>
  </w:style>
  <w:style w:type="character" w:customStyle="1" w:styleId="af6">
    <w:name w:val="批注框文本 字符"/>
    <w:basedOn w:val="a2"/>
    <w:link w:val="af5"/>
    <w:uiPriority w:val="99"/>
    <w:semiHidden/>
    <w:rsid w:val="0007725E"/>
    <w:rPr>
      <w:rFonts w:ascii="Times New Roman" w:eastAsia="宋体" w:hAnsi="Times New Roman" w:cs="Times New Roman"/>
      <w:sz w:val="18"/>
      <w:szCs w:val="18"/>
    </w:rPr>
  </w:style>
  <w:style w:type="paragraph" w:styleId="af7">
    <w:name w:val="Revision"/>
    <w:hidden/>
    <w:uiPriority w:val="99"/>
    <w:semiHidden/>
    <w:rsid w:val="0007725E"/>
    <w:rPr>
      <w:rFonts w:ascii="Times New Roman" w:eastAsia="宋体" w:hAnsi="Times New Roman" w:cs="Times New Roman"/>
      <w:sz w:val="24"/>
      <w:szCs w:val="21"/>
    </w:rPr>
  </w:style>
  <w:style w:type="paragraph" w:styleId="af8">
    <w:name w:val="annotation subject"/>
    <w:basedOn w:val="af1"/>
    <w:next w:val="af1"/>
    <w:link w:val="af9"/>
    <w:uiPriority w:val="99"/>
    <w:semiHidden/>
    <w:unhideWhenUsed/>
    <w:rsid w:val="0007725E"/>
    <w:pPr>
      <w:adjustRightInd w:val="0"/>
      <w:spacing w:line="300" w:lineRule="auto"/>
      <w:ind w:firstLineChars="200" w:firstLine="200"/>
      <w:textAlignment w:val="baseline"/>
    </w:pPr>
    <w:rPr>
      <w:rFonts w:ascii="Times New Roman" w:hAnsi="Times New Roman"/>
      <w:b/>
      <w:bCs/>
      <w:sz w:val="24"/>
      <w:szCs w:val="21"/>
    </w:rPr>
  </w:style>
  <w:style w:type="character" w:customStyle="1" w:styleId="af9">
    <w:name w:val="批注主题 字符"/>
    <w:basedOn w:val="af2"/>
    <w:link w:val="af8"/>
    <w:uiPriority w:val="99"/>
    <w:semiHidden/>
    <w:rsid w:val="0007725E"/>
    <w:rPr>
      <w:rFonts w:ascii="Times New Roman" w:eastAsia="宋体" w:hAnsi="Times New Roman" w:cs="Times New Roman"/>
      <w:b/>
      <w:bCs/>
      <w:sz w:val="24"/>
      <w:szCs w:val="21"/>
    </w:rPr>
  </w:style>
  <w:style w:type="character" w:customStyle="1" w:styleId="a7">
    <w:name w:val="列表段落 字符"/>
    <w:basedOn w:val="a2"/>
    <w:link w:val="a6"/>
    <w:uiPriority w:val="34"/>
    <w:locked/>
    <w:rsid w:val="0007725E"/>
  </w:style>
  <w:style w:type="paragraph" w:customStyle="1" w:styleId="a">
    <w:name w:val="正文一级标题"/>
    <w:basedOn w:val="2"/>
    <w:link w:val="afa"/>
    <w:qFormat/>
    <w:rsid w:val="0007725E"/>
    <w:pPr>
      <w:keepNext/>
      <w:numPr>
        <w:numId w:val="17"/>
      </w:numPr>
      <w:tabs>
        <w:tab w:val="num" w:pos="360"/>
      </w:tabs>
      <w:spacing w:before="260" w:after="260" w:line="415" w:lineRule="auto"/>
      <w:ind w:left="0" w:firstLine="0"/>
    </w:pPr>
    <w:rPr>
      <w:rFonts w:ascii="新宋体" w:eastAsia="新宋体" w:hAnsi="新宋体" w:cstheme="majorBidi"/>
      <w:bCs w:val="0"/>
      <w:sz w:val="30"/>
    </w:rPr>
  </w:style>
  <w:style w:type="paragraph" w:styleId="TOC4">
    <w:name w:val="toc 4"/>
    <w:basedOn w:val="a1"/>
    <w:next w:val="a1"/>
    <w:autoRedefine/>
    <w:uiPriority w:val="39"/>
    <w:unhideWhenUsed/>
    <w:rsid w:val="0007725E"/>
    <w:pPr>
      <w:adjustRightInd w:val="0"/>
      <w:spacing w:line="300" w:lineRule="auto"/>
      <w:ind w:leftChars="600" w:left="1260" w:firstLineChars="200" w:firstLine="200"/>
      <w:textAlignment w:val="baseline"/>
    </w:pPr>
    <w:rPr>
      <w:rFonts w:ascii="Times New Roman" w:hAnsi="Times New Roman" w:cs="Times New Roman"/>
      <w:sz w:val="24"/>
      <w:szCs w:val="21"/>
    </w:rPr>
  </w:style>
  <w:style w:type="paragraph" w:styleId="afb">
    <w:name w:val="Bibliography"/>
    <w:basedOn w:val="a1"/>
    <w:next w:val="a1"/>
    <w:uiPriority w:val="37"/>
    <w:unhideWhenUsed/>
    <w:rsid w:val="0007725E"/>
    <w:pPr>
      <w:tabs>
        <w:tab w:val="left" w:pos="504"/>
      </w:tabs>
      <w:ind w:left="504" w:hanging="504"/>
    </w:pPr>
    <w:rPr>
      <w:rFonts w:eastAsia="新宋体"/>
      <w:sz w:val="28"/>
    </w:rPr>
  </w:style>
  <w:style w:type="character" w:styleId="afc">
    <w:name w:val="Hyperlink"/>
    <w:basedOn w:val="a2"/>
    <w:uiPriority w:val="99"/>
    <w:unhideWhenUsed/>
    <w:rsid w:val="0007725E"/>
    <w:rPr>
      <w:color w:val="0563C1" w:themeColor="hyperlink"/>
      <w:u w:val="single"/>
    </w:rPr>
  </w:style>
  <w:style w:type="character" w:styleId="afd">
    <w:name w:val="FollowedHyperlink"/>
    <w:basedOn w:val="a2"/>
    <w:uiPriority w:val="99"/>
    <w:semiHidden/>
    <w:unhideWhenUsed/>
    <w:rsid w:val="0007725E"/>
    <w:rPr>
      <w:color w:val="954F72" w:themeColor="followedHyperlink"/>
      <w:u w:val="single"/>
    </w:rPr>
  </w:style>
  <w:style w:type="paragraph" w:customStyle="1" w:styleId="msonormal0">
    <w:name w:val="msonormal"/>
    <w:basedOn w:val="a1"/>
    <w:rsid w:val="0007725E"/>
    <w:pPr>
      <w:widowControl/>
      <w:spacing w:before="100" w:beforeAutospacing="1" w:after="100" w:afterAutospacing="1"/>
      <w:jc w:val="left"/>
    </w:pPr>
    <w:rPr>
      <w:rFonts w:ascii="宋体" w:hAnsi="宋体" w:cs="宋体"/>
      <w:kern w:val="0"/>
      <w:sz w:val="24"/>
      <w:szCs w:val="24"/>
    </w:rPr>
  </w:style>
  <w:style w:type="paragraph" w:styleId="afe">
    <w:name w:val="footnote text"/>
    <w:basedOn w:val="a1"/>
    <w:link w:val="aff"/>
    <w:uiPriority w:val="99"/>
    <w:semiHidden/>
    <w:unhideWhenUsed/>
    <w:rsid w:val="0007725E"/>
    <w:pPr>
      <w:snapToGrid w:val="0"/>
      <w:jc w:val="left"/>
    </w:pPr>
    <w:rPr>
      <w:rFonts w:eastAsia="新宋体"/>
      <w:sz w:val="18"/>
      <w:szCs w:val="18"/>
    </w:rPr>
  </w:style>
  <w:style w:type="character" w:customStyle="1" w:styleId="aff">
    <w:name w:val="脚注文本 字符"/>
    <w:basedOn w:val="a2"/>
    <w:link w:val="afe"/>
    <w:uiPriority w:val="99"/>
    <w:semiHidden/>
    <w:rsid w:val="0007725E"/>
    <w:rPr>
      <w:rFonts w:eastAsia="新宋体"/>
      <w:sz w:val="18"/>
      <w:szCs w:val="18"/>
    </w:rPr>
  </w:style>
  <w:style w:type="paragraph" w:styleId="TOC">
    <w:name w:val="TOC Heading"/>
    <w:basedOn w:val="1"/>
    <w:next w:val="a1"/>
    <w:uiPriority w:val="39"/>
    <w:unhideWhenUsed/>
    <w:qFormat/>
    <w:rsid w:val="0007725E"/>
    <w:pPr>
      <w:widowControl/>
      <w:spacing w:before="240" w:after="0" w:line="256" w:lineRule="auto"/>
      <w:ind w:left="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ordinary-output">
    <w:name w:val="ordinary-output"/>
    <w:basedOn w:val="a1"/>
    <w:rsid w:val="0007725E"/>
    <w:pPr>
      <w:widowControl/>
      <w:spacing w:before="100" w:beforeAutospacing="1" w:after="100" w:afterAutospacing="1"/>
      <w:jc w:val="left"/>
    </w:pPr>
    <w:rPr>
      <w:rFonts w:ascii="宋体" w:hAnsi="宋体" w:cs="宋体"/>
      <w:kern w:val="0"/>
      <w:sz w:val="24"/>
      <w:szCs w:val="24"/>
    </w:rPr>
  </w:style>
  <w:style w:type="character" w:customStyle="1" w:styleId="afa">
    <w:name w:val="正文一级标题 字符"/>
    <w:basedOn w:val="20"/>
    <w:link w:val="a"/>
    <w:locked/>
    <w:rsid w:val="0007725E"/>
    <w:rPr>
      <w:rFonts w:ascii="新宋体" w:eastAsia="新宋体" w:hAnsi="新宋体" w:cstheme="majorBidi"/>
      <w:b/>
      <w:bCs w:val="0"/>
      <w:sz w:val="30"/>
      <w:szCs w:val="28"/>
    </w:rPr>
  </w:style>
  <w:style w:type="paragraph" w:customStyle="1" w:styleId="11">
    <w:name w:val="样式1"/>
    <w:basedOn w:val="2"/>
    <w:next w:val="a0"/>
    <w:rsid w:val="0007725E"/>
    <w:pPr>
      <w:keepNext/>
      <w:tabs>
        <w:tab w:val="clear" w:pos="573"/>
      </w:tabs>
      <w:spacing w:before="260" w:after="260" w:line="415" w:lineRule="auto"/>
      <w:ind w:left="792" w:hanging="360"/>
    </w:pPr>
    <w:rPr>
      <w:rFonts w:asciiTheme="majorHAnsi" w:eastAsia="新宋体" w:hAnsiTheme="majorHAnsi" w:cstheme="majorBidi"/>
      <w:szCs w:val="32"/>
    </w:rPr>
  </w:style>
  <w:style w:type="character" w:customStyle="1" w:styleId="aff0">
    <w:name w:val="章节标题 字符"/>
    <w:basedOn w:val="10"/>
    <w:link w:val="aff1"/>
    <w:locked/>
    <w:rsid w:val="0007725E"/>
    <w:rPr>
      <w:rFonts w:ascii="新宋体" w:eastAsia="新宋体" w:hAnsi="新宋体" w:cs="宋体"/>
      <w:b/>
      <w:bCs/>
      <w:kern w:val="44"/>
      <w:sz w:val="36"/>
      <w:szCs w:val="28"/>
    </w:rPr>
  </w:style>
  <w:style w:type="paragraph" w:customStyle="1" w:styleId="aff1">
    <w:name w:val="章节标题"/>
    <w:basedOn w:val="1"/>
    <w:next w:val="1"/>
    <w:link w:val="aff0"/>
    <w:qFormat/>
    <w:rsid w:val="0007725E"/>
    <w:pPr>
      <w:spacing w:before="340" w:after="330" w:line="576" w:lineRule="auto"/>
      <w:ind w:left="0" w:firstLine="0"/>
      <w:jc w:val="center"/>
    </w:pPr>
    <w:rPr>
      <w:rFonts w:ascii="新宋体" w:eastAsia="新宋体" w:hAnsi="新宋体" w:cs="宋体"/>
      <w:sz w:val="36"/>
    </w:rPr>
  </w:style>
  <w:style w:type="character" w:customStyle="1" w:styleId="aff2">
    <w:name w:val="正文三级标题 字符"/>
    <w:basedOn w:val="40"/>
    <w:link w:val="aff3"/>
    <w:locked/>
    <w:rsid w:val="0007725E"/>
    <w:rPr>
      <w:rFonts w:ascii="新宋体" w:eastAsia="新宋体" w:hAnsi="新宋体" w:cs="Times New Roman"/>
      <w:b w:val="0"/>
      <w:bCs/>
      <w:sz w:val="24"/>
      <w:szCs w:val="21"/>
    </w:rPr>
  </w:style>
  <w:style w:type="paragraph" w:customStyle="1" w:styleId="aff3">
    <w:name w:val="正文三级标题"/>
    <w:basedOn w:val="a1"/>
    <w:next w:val="a1"/>
    <w:link w:val="aff2"/>
    <w:qFormat/>
    <w:rsid w:val="0007725E"/>
    <w:pPr>
      <w:widowControl/>
      <w:spacing w:line="374" w:lineRule="auto"/>
      <w:ind w:firstLine="564"/>
      <w:jc w:val="left"/>
    </w:pPr>
    <w:rPr>
      <w:rFonts w:ascii="新宋体" w:eastAsia="新宋体" w:hAnsi="新宋体" w:cs="Times New Roman"/>
      <w:bCs/>
      <w:sz w:val="24"/>
      <w:szCs w:val="21"/>
    </w:rPr>
  </w:style>
  <w:style w:type="character" w:styleId="aff4">
    <w:name w:val="footnote reference"/>
    <w:basedOn w:val="a2"/>
    <w:uiPriority w:val="99"/>
    <w:semiHidden/>
    <w:unhideWhenUsed/>
    <w:rsid w:val="0007725E"/>
    <w:rPr>
      <w:vertAlign w:val="superscript"/>
    </w:rPr>
  </w:style>
  <w:style w:type="paragraph" w:customStyle="1" w:styleId="md-end-block">
    <w:name w:val="md-end-block"/>
    <w:basedOn w:val="a1"/>
    <w:rsid w:val="00FA14F6"/>
    <w:pPr>
      <w:widowControl/>
      <w:spacing w:before="100" w:beforeAutospacing="1" w:after="100" w:afterAutospacing="1"/>
      <w:jc w:val="left"/>
    </w:pPr>
    <w:rPr>
      <w:rFonts w:ascii="宋体" w:hAnsi="宋体" w:cs="宋体"/>
      <w:kern w:val="0"/>
      <w:sz w:val="24"/>
      <w:szCs w:val="24"/>
    </w:rPr>
  </w:style>
  <w:style w:type="character" w:customStyle="1" w:styleId="md-plain">
    <w:name w:val="md-plain"/>
    <w:basedOn w:val="a2"/>
    <w:rsid w:val="00FA14F6"/>
  </w:style>
  <w:style w:type="character" w:customStyle="1" w:styleId="md-inline-math">
    <w:name w:val="md-inline-math"/>
    <w:basedOn w:val="a2"/>
    <w:rsid w:val="00FA1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85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8.bin"/><Relationship Id="rId42" Type="http://schemas.openxmlformats.org/officeDocument/2006/relationships/image" Target="media/image19.wmf"/><Relationship Id="rId63" Type="http://schemas.openxmlformats.org/officeDocument/2006/relationships/oleObject" Target="embeddings/oleObject29.bin"/><Relationship Id="rId84" Type="http://schemas.openxmlformats.org/officeDocument/2006/relationships/image" Target="media/image39.wmf"/><Relationship Id="rId138" Type="http://schemas.openxmlformats.org/officeDocument/2006/relationships/oleObject" Target="embeddings/oleObject70.bin"/><Relationship Id="rId159" Type="http://schemas.openxmlformats.org/officeDocument/2006/relationships/image" Target="media/image74.wmf"/><Relationship Id="rId170" Type="http://schemas.openxmlformats.org/officeDocument/2006/relationships/oleObject" Target="embeddings/oleObject86.bin"/><Relationship Id="rId107" Type="http://schemas.openxmlformats.org/officeDocument/2006/relationships/oleObject" Target="embeddings/oleObject54.bin"/><Relationship Id="rId11" Type="http://schemas.openxmlformats.org/officeDocument/2006/relationships/oleObject" Target="embeddings/oleObject3.bin"/><Relationship Id="rId32" Type="http://schemas.openxmlformats.org/officeDocument/2006/relationships/image" Target="media/image14.wmf"/><Relationship Id="rId53" Type="http://schemas.openxmlformats.org/officeDocument/2006/relationships/oleObject" Target="embeddings/oleObject24.bin"/><Relationship Id="rId74" Type="http://schemas.openxmlformats.org/officeDocument/2006/relationships/image" Target="media/image35.wmf"/><Relationship Id="rId128" Type="http://schemas.openxmlformats.org/officeDocument/2006/relationships/image" Target="media/image59.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48.bin"/><Relationship Id="rId160" Type="http://schemas.openxmlformats.org/officeDocument/2006/relationships/oleObject" Target="embeddings/oleObject81.bin"/><Relationship Id="rId181" Type="http://schemas.openxmlformats.org/officeDocument/2006/relationships/oleObject" Target="embeddings/oleObject91.bin"/><Relationship Id="rId22" Type="http://schemas.openxmlformats.org/officeDocument/2006/relationships/image" Target="media/image9.wmf"/><Relationship Id="rId43" Type="http://schemas.openxmlformats.org/officeDocument/2006/relationships/oleObject" Target="embeddings/oleObject19.bin"/><Relationship Id="rId64" Type="http://schemas.openxmlformats.org/officeDocument/2006/relationships/image" Target="media/image30.wmf"/><Relationship Id="rId118" Type="http://schemas.openxmlformats.org/officeDocument/2006/relationships/image" Target="media/image54.wmf"/><Relationship Id="rId139" Type="http://schemas.openxmlformats.org/officeDocument/2006/relationships/image" Target="media/image64.wmf"/><Relationship Id="rId85" Type="http://schemas.openxmlformats.org/officeDocument/2006/relationships/oleObject" Target="embeddings/oleObject41.bin"/><Relationship Id="rId150" Type="http://schemas.openxmlformats.org/officeDocument/2006/relationships/oleObject" Target="embeddings/oleObject76.bin"/><Relationship Id="rId171" Type="http://schemas.openxmlformats.org/officeDocument/2006/relationships/image" Target="media/image80.wmf"/><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image" Target="media/image49.wmf"/><Relationship Id="rId129" Type="http://schemas.openxmlformats.org/officeDocument/2006/relationships/oleObject" Target="embeddings/oleObject65.bin"/><Relationship Id="rId54" Type="http://schemas.openxmlformats.org/officeDocument/2006/relationships/image" Target="media/image25.wmf"/><Relationship Id="rId75" Type="http://schemas.openxmlformats.org/officeDocument/2006/relationships/oleObject" Target="embeddings/oleObject35.bin"/><Relationship Id="rId96" Type="http://schemas.openxmlformats.org/officeDocument/2006/relationships/image" Target="media/image43.wmf"/><Relationship Id="rId140" Type="http://schemas.openxmlformats.org/officeDocument/2006/relationships/oleObject" Target="embeddings/oleObject71.bin"/><Relationship Id="rId161" Type="http://schemas.openxmlformats.org/officeDocument/2006/relationships/image" Target="media/image75.wmf"/><Relationship Id="rId182" Type="http://schemas.openxmlformats.org/officeDocument/2006/relationships/image" Target="media/image86.wmf"/><Relationship Id="rId6" Type="http://schemas.openxmlformats.org/officeDocument/2006/relationships/image" Target="media/image1.wmf"/><Relationship Id="rId23" Type="http://schemas.openxmlformats.org/officeDocument/2006/relationships/oleObject" Target="embeddings/oleObject9.bin"/><Relationship Id="rId119" Type="http://schemas.openxmlformats.org/officeDocument/2006/relationships/oleObject" Target="embeddings/oleObject60.bin"/><Relationship Id="rId44" Type="http://schemas.openxmlformats.org/officeDocument/2006/relationships/image" Target="media/image20.wmf"/><Relationship Id="rId65" Type="http://schemas.openxmlformats.org/officeDocument/2006/relationships/oleObject" Target="embeddings/oleObject30.bin"/><Relationship Id="rId86" Type="http://schemas.openxmlformats.org/officeDocument/2006/relationships/oleObject" Target="embeddings/oleObject42.bin"/><Relationship Id="rId130" Type="http://schemas.openxmlformats.org/officeDocument/2006/relationships/image" Target="media/image60.wmf"/><Relationship Id="rId151" Type="http://schemas.openxmlformats.org/officeDocument/2006/relationships/image" Target="media/image70.wmf"/><Relationship Id="rId172" Type="http://schemas.openxmlformats.org/officeDocument/2006/relationships/oleObject" Target="embeddings/oleObject87.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oleObject" Target="embeddings/oleObject17.bin"/><Relationship Id="rId109" Type="http://schemas.openxmlformats.org/officeDocument/2006/relationships/oleObject" Target="embeddings/oleObject55.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5.bin"/><Relationship Id="rId76" Type="http://schemas.openxmlformats.org/officeDocument/2006/relationships/image" Target="media/image36.wmf"/><Relationship Id="rId97" Type="http://schemas.openxmlformats.org/officeDocument/2006/relationships/oleObject" Target="embeddings/oleObject49.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63.bin"/><Relationship Id="rId141" Type="http://schemas.openxmlformats.org/officeDocument/2006/relationships/image" Target="media/image65.wmf"/><Relationship Id="rId146" Type="http://schemas.openxmlformats.org/officeDocument/2006/relationships/oleObject" Target="embeddings/oleObject74.bin"/><Relationship Id="rId167" Type="http://schemas.openxmlformats.org/officeDocument/2006/relationships/image" Target="media/image78.wmf"/><Relationship Id="rId188" Type="http://schemas.openxmlformats.org/officeDocument/2006/relationships/fontTable" Target="fontTable.xml"/><Relationship Id="rId7" Type="http://schemas.openxmlformats.org/officeDocument/2006/relationships/oleObject" Target="embeddings/oleObject1.bin"/><Relationship Id="rId71" Type="http://schemas.openxmlformats.org/officeDocument/2006/relationships/oleObject" Target="embeddings/oleObject33.bin"/><Relationship Id="rId92" Type="http://schemas.openxmlformats.org/officeDocument/2006/relationships/image" Target="media/image42.wmf"/><Relationship Id="rId162" Type="http://schemas.openxmlformats.org/officeDocument/2006/relationships/oleObject" Target="embeddings/oleObject82.bin"/><Relationship Id="rId183" Type="http://schemas.openxmlformats.org/officeDocument/2006/relationships/oleObject" Target="embeddings/oleObject92.bin"/><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20.bin"/><Relationship Id="rId66" Type="http://schemas.openxmlformats.org/officeDocument/2006/relationships/image" Target="media/image31.wmf"/><Relationship Id="rId87" Type="http://schemas.openxmlformats.org/officeDocument/2006/relationships/oleObject" Target="embeddings/oleObject43.bin"/><Relationship Id="rId110" Type="http://schemas.openxmlformats.org/officeDocument/2006/relationships/image" Target="media/image50.wmf"/><Relationship Id="rId115" Type="http://schemas.openxmlformats.org/officeDocument/2006/relationships/oleObject" Target="embeddings/oleObject58.bin"/><Relationship Id="rId131" Type="http://schemas.openxmlformats.org/officeDocument/2006/relationships/oleObject" Target="embeddings/oleObject66.bin"/><Relationship Id="rId136" Type="http://schemas.openxmlformats.org/officeDocument/2006/relationships/oleObject" Target="embeddings/oleObject69.bin"/><Relationship Id="rId157" Type="http://schemas.openxmlformats.org/officeDocument/2006/relationships/image" Target="media/image73.wmf"/><Relationship Id="rId178" Type="http://schemas.openxmlformats.org/officeDocument/2006/relationships/oleObject" Target="embeddings/oleObject90.bin"/><Relationship Id="rId61" Type="http://schemas.openxmlformats.org/officeDocument/2006/relationships/oleObject" Target="embeddings/oleObject28.bin"/><Relationship Id="rId82" Type="http://schemas.openxmlformats.org/officeDocument/2006/relationships/image" Target="media/image38.wmf"/><Relationship Id="rId152" Type="http://schemas.openxmlformats.org/officeDocument/2006/relationships/oleObject" Target="embeddings/oleObject77.bin"/><Relationship Id="rId173" Type="http://schemas.openxmlformats.org/officeDocument/2006/relationships/image" Target="media/image81.wmf"/><Relationship Id="rId19" Type="http://schemas.openxmlformats.org/officeDocument/2006/relationships/oleObject" Target="embeddings/oleObject7.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5.bin"/><Relationship Id="rId56" Type="http://schemas.openxmlformats.org/officeDocument/2006/relationships/image" Target="media/image26.wmf"/><Relationship Id="rId77" Type="http://schemas.openxmlformats.org/officeDocument/2006/relationships/oleObject" Target="embeddings/oleObject36.bin"/><Relationship Id="rId100" Type="http://schemas.openxmlformats.org/officeDocument/2006/relationships/image" Target="media/image45.wmf"/><Relationship Id="rId105" Type="http://schemas.openxmlformats.org/officeDocument/2006/relationships/oleObject" Target="embeddings/oleObject53.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oleObject" Target="embeddings/oleObject85.bin"/><Relationship Id="rId8" Type="http://schemas.openxmlformats.org/officeDocument/2006/relationships/image" Target="media/image2.wmf"/><Relationship Id="rId51" Type="http://schemas.openxmlformats.org/officeDocument/2006/relationships/oleObject" Target="embeddings/oleObject23.bin"/><Relationship Id="rId72" Type="http://schemas.openxmlformats.org/officeDocument/2006/relationships/image" Target="media/image34.wmf"/><Relationship Id="rId93" Type="http://schemas.openxmlformats.org/officeDocument/2006/relationships/oleObject" Target="embeddings/oleObject46.bin"/><Relationship Id="rId98" Type="http://schemas.openxmlformats.org/officeDocument/2006/relationships/image" Target="media/image44.wmf"/><Relationship Id="rId121" Type="http://schemas.openxmlformats.org/officeDocument/2006/relationships/oleObject" Target="embeddings/oleObject61.bin"/><Relationship Id="rId142" Type="http://schemas.openxmlformats.org/officeDocument/2006/relationships/oleObject" Target="embeddings/oleObject72.bin"/><Relationship Id="rId163" Type="http://schemas.openxmlformats.org/officeDocument/2006/relationships/image" Target="media/image76.wmf"/><Relationship Id="rId184" Type="http://schemas.openxmlformats.org/officeDocument/2006/relationships/image" Target="media/image87.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oleObject" Target="embeddings/oleObject31.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80.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71.wmf"/><Relationship Id="rId174" Type="http://schemas.openxmlformats.org/officeDocument/2006/relationships/oleObject" Target="embeddings/oleObject88.bin"/><Relationship Id="rId179" Type="http://schemas.openxmlformats.org/officeDocument/2006/relationships/image" Target="media/image84.png"/><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106" Type="http://schemas.openxmlformats.org/officeDocument/2006/relationships/image" Target="media/image48.wmf"/><Relationship Id="rId127" Type="http://schemas.openxmlformats.org/officeDocument/2006/relationships/oleObject" Target="embeddings/oleObject64.bin"/><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oleObject" Target="embeddings/oleObject4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56.wmf"/><Relationship Id="rId143" Type="http://schemas.openxmlformats.org/officeDocument/2006/relationships/image" Target="media/image66.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9.wmf"/><Relationship Id="rId185"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oleObject" Target="embeddings/oleObject2.bin"/><Relationship Id="rId180" Type="http://schemas.openxmlformats.org/officeDocument/2006/relationships/image" Target="media/image85.wmf"/><Relationship Id="rId26" Type="http://schemas.openxmlformats.org/officeDocument/2006/relationships/image" Target="media/image11.wmf"/><Relationship Id="rId47" Type="http://schemas.openxmlformats.org/officeDocument/2006/relationships/oleObject" Target="embeddings/oleObject21.bin"/><Relationship Id="rId68" Type="http://schemas.openxmlformats.org/officeDocument/2006/relationships/image" Target="media/image32.wmf"/><Relationship Id="rId89" Type="http://schemas.openxmlformats.org/officeDocument/2006/relationships/oleObject" Target="embeddings/oleObject44.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8.bin"/><Relationship Id="rId175" Type="http://schemas.openxmlformats.org/officeDocument/2006/relationships/image" Target="media/image82.wmf"/><Relationship Id="rId16" Type="http://schemas.openxmlformats.org/officeDocument/2006/relationships/image" Target="media/image6.wmf"/><Relationship Id="rId37" Type="http://schemas.openxmlformats.org/officeDocument/2006/relationships/oleObject" Target="embeddings/oleObject16.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46.wmf"/><Relationship Id="rId123" Type="http://schemas.openxmlformats.org/officeDocument/2006/relationships/oleObject" Target="embeddings/oleObject62.bin"/><Relationship Id="rId144" Type="http://schemas.openxmlformats.org/officeDocument/2006/relationships/oleObject" Target="embeddings/oleObject73.bin"/><Relationship Id="rId90" Type="http://schemas.openxmlformats.org/officeDocument/2006/relationships/image" Target="media/image41.wmf"/><Relationship Id="rId165" Type="http://schemas.openxmlformats.org/officeDocument/2006/relationships/image" Target="media/image77.wmf"/><Relationship Id="rId186" Type="http://schemas.openxmlformats.org/officeDocument/2006/relationships/image" Target="media/image89.png"/><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oleObject" Target="embeddings/oleObject32.bin"/><Relationship Id="rId113" Type="http://schemas.openxmlformats.org/officeDocument/2006/relationships/oleObject" Target="embeddings/oleObject57.bin"/><Relationship Id="rId134" Type="http://schemas.openxmlformats.org/officeDocument/2006/relationships/oleObject" Target="embeddings/oleObject68.bin"/><Relationship Id="rId80" Type="http://schemas.openxmlformats.org/officeDocument/2006/relationships/oleObject" Target="embeddings/oleObject38.bin"/><Relationship Id="rId155" Type="http://schemas.openxmlformats.org/officeDocument/2006/relationships/image" Target="media/image72.wmf"/><Relationship Id="rId176" Type="http://schemas.openxmlformats.org/officeDocument/2006/relationships/oleObject" Target="embeddings/oleObject89.bin"/><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oleObject" Target="embeddings/oleObject52.bin"/><Relationship Id="rId124" Type="http://schemas.openxmlformats.org/officeDocument/2006/relationships/image" Target="media/image57.wmf"/><Relationship Id="rId70" Type="http://schemas.openxmlformats.org/officeDocument/2006/relationships/image" Target="media/image33.wmf"/><Relationship Id="rId91" Type="http://schemas.openxmlformats.org/officeDocument/2006/relationships/oleObject" Target="embeddings/oleObject45.bin"/><Relationship Id="rId145" Type="http://schemas.openxmlformats.org/officeDocument/2006/relationships/image" Target="media/image67.wmf"/><Relationship Id="rId166" Type="http://schemas.openxmlformats.org/officeDocument/2006/relationships/oleObject" Target="embeddings/oleObject84.bin"/><Relationship Id="rId187" Type="http://schemas.openxmlformats.org/officeDocument/2006/relationships/image" Target="media/image90.png"/><Relationship Id="rId1" Type="http://schemas.openxmlformats.org/officeDocument/2006/relationships/customXml" Target="../customXml/item1.xml"/><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image" Target="media/image52.wmf"/><Relationship Id="rId60" Type="http://schemas.openxmlformats.org/officeDocument/2006/relationships/image" Target="media/image28.wmf"/><Relationship Id="rId81" Type="http://schemas.openxmlformats.org/officeDocument/2006/relationships/oleObject" Target="embeddings/oleObject39.bin"/><Relationship Id="rId135" Type="http://schemas.openxmlformats.org/officeDocument/2006/relationships/image" Target="media/image62.wmf"/><Relationship Id="rId156" Type="http://schemas.openxmlformats.org/officeDocument/2006/relationships/oleObject" Target="embeddings/oleObject79.bin"/><Relationship Id="rId177" Type="http://schemas.openxmlformats.org/officeDocument/2006/relationships/image" Target="media/image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C89C3-4797-450A-8D5E-BBF25B805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Pages>
  <Words>2957</Words>
  <Characters>16859</Characters>
  <Application>Microsoft Office Word</Application>
  <DocSecurity>0</DocSecurity>
  <Lines>140</Lines>
  <Paragraphs>39</Paragraphs>
  <ScaleCrop>false</ScaleCrop>
  <Company/>
  <LinksUpToDate>false</LinksUpToDate>
  <CharactersWithSpaces>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dc:creator>
  <cp:keywords/>
  <dc:description/>
  <cp:lastModifiedBy>Reuben</cp:lastModifiedBy>
  <cp:revision>6</cp:revision>
  <dcterms:created xsi:type="dcterms:W3CDTF">2021-08-31T02:13:00Z</dcterms:created>
  <dcterms:modified xsi:type="dcterms:W3CDTF">2021-08-31T03:29:00Z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Section">
    <vt:lpwstr>1</vt:lpwstr>
  </property>
  <property fmtid="{D5CDD505-2E9C-101B-9397-08002B2CF9AE}" pid="3" name="AMWinEqns">
    <vt:bool>true</vt:bool>
  </property>
  <property fmtid="{D5CDD505-2E9C-101B-9397-08002B2CF9AE}" pid="4" name="AMEquationNumber2">
    <vt:lpwstr>(#E1)</vt:lpwstr>
  </property>
  <property fmtid="{D5CDD505-2E9C-101B-9397-08002B2CF9AE}" pid="5" name="AMCustomEquationNumber">
    <vt:lpwstr>1</vt:lpwstr>
  </property>
  <property fmtid="{D5CDD505-2E9C-101B-9397-08002B2CF9AE}" pid="6" name="AMDeferFieldUpdate">
    <vt:lpwstr>1</vt:lpwstr>
  </property>
</Properties>
</file>