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BC63" w14:textId="10A928EF" w:rsidR="003507AB" w:rsidRPr="00A32A91" w:rsidRDefault="00806373" w:rsidP="00DF54EC">
      <w:pPr>
        <w:pStyle w:val="a3"/>
        <w:rPr>
          <w:color w:val="000000" w:themeColor="text1"/>
          <w:sz w:val="28"/>
          <w:szCs w:val="28"/>
          <w:u w:val="single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דף פירוט בונוסים: אסנת </w:t>
      </w:r>
      <w:proofErr w:type="spellStart"/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>עשוש</w:t>
      </w:r>
      <w:proofErr w:type="spellEnd"/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 ורעות גלינסקי</w:t>
      </w:r>
    </w:p>
    <w:p w14:paraId="4667F2AA" w14:textId="77777777" w:rsidR="003507AB" w:rsidRPr="00A32A91" w:rsidRDefault="003507AB" w:rsidP="00DF54EC">
      <w:pPr>
        <w:pStyle w:val="a3"/>
        <w:rPr>
          <w:b/>
          <w:bCs/>
          <w:color w:val="000000" w:themeColor="text1"/>
          <w:sz w:val="28"/>
          <w:szCs w:val="28"/>
          <w:u w:val="single"/>
          <w:rtl/>
        </w:rPr>
      </w:pPr>
    </w:p>
    <w:p w14:paraId="73F40DBE" w14:textId="30B56EEC" w:rsidR="00720605" w:rsidRPr="00A32A91" w:rsidRDefault="00806373" w:rsidP="00720605">
      <w:pPr>
        <w:rPr>
          <w:b/>
          <w:bCs/>
          <w:color w:val="000000" w:themeColor="text1"/>
          <w:sz w:val="28"/>
          <w:szCs w:val="28"/>
          <w:u w:val="single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 xml:space="preserve">שכבת </w:t>
      </w:r>
      <w:r>
        <w:rPr>
          <w:rFonts w:hint="cs"/>
          <w:b/>
          <w:bCs/>
          <w:color w:val="000000" w:themeColor="text1"/>
          <w:sz w:val="28"/>
          <w:szCs w:val="28"/>
          <w:u w:val="single"/>
        </w:rPr>
        <w:t>BL</w:t>
      </w:r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>:</w:t>
      </w:r>
    </w:p>
    <w:p w14:paraId="3983E0F5" w14:textId="5CD688BE" w:rsidR="00DA46C4" w:rsidRPr="00A32A91" w:rsidRDefault="00DA46C4" w:rsidP="007F4798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b/>
          <w:bCs/>
          <w:color w:val="000000" w:themeColor="text1"/>
          <w:sz w:val="24"/>
          <w:szCs w:val="24"/>
          <w:rtl/>
        </w:rPr>
        <w:t>שאילתות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A32A91">
        <w:rPr>
          <w:b/>
          <w:bCs/>
          <w:color w:val="000000" w:themeColor="text1"/>
          <w:sz w:val="24"/>
          <w:szCs w:val="24"/>
        </w:rPr>
        <w:t xml:space="preserve"> </w:t>
      </w:r>
      <w:r w:rsidR="0019146E" w:rsidRPr="00A32A91">
        <w:rPr>
          <w:b/>
          <w:bCs/>
          <w:color w:val="000000" w:themeColor="text1"/>
          <w:sz w:val="24"/>
          <w:szCs w:val="24"/>
        </w:rPr>
        <w:t>: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LINQtoObject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14:paraId="1359DDE4" w14:textId="663CC2EA" w:rsidR="00DA46C4" w:rsidRPr="00A32A91" w:rsidRDefault="003314E9" w:rsidP="003314E9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הראשון: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פשוט שמומ</w:t>
      </w:r>
      <w:r w:rsidRPr="00A32A91">
        <w:rPr>
          <w:rFonts w:hint="eastAsia"/>
          <w:b/>
          <w:bCs/>
          <w:color w:val="000000" w:themeColor="text1"/>
          <w:sz w:val="24"/>
          <w:szCs w:val="24"/>
          <w:rtl/>
        </w:rPr>
        <w:t>ש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בכל הפונקציות מהצורה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getAllElements</w:t>
      </w:r>
      <w:proofErr w:type="spellEnd"/>
      <w:r w:rsidRPr="00A32A91">
        <w:rPr>
          <w:b/>
          <w:bCs/>
          <w:color w:val="000000" w:themeColor="text1"/>
          <w:sz w:val="24"/>
          <w:szCs w:val="24"/>
        </w:rPr>
        <w:t>()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למשל: </w:t>
      </w:r>
      <w:proofErr w:type="spellStart"/>
      <w:r w:rsidR="00DA46C4" w:rsidRPr="00A32A91">
        <w:rPr>
          <w:b/>
          <w:bCs/>
          <w:color w:val="000000" w:themeColor="text1"/>
          <w:sz w:val="24"/>
          <w:szCs w:val="24"/>
        </w:rPr>
        <w:t>GetAll</w:t>
      </w:r>
      <w:r w:rsidRPr="00A32A91">
        <w:rPr>
          <w:b/>
          <w:bCs/>
          <w:color w:val="000000" w:themeColor="text1"/>
          <w:sz w:val="24"/>
          <w:szCs w:val="24"/>
        </w:rPr>
        <w:t>Base</w:t>
      </w:r>
      <w:r w:rsidR="00DA46C4" w:rsidRPr="00A32A91">
        <w:rPr>
          <w:b/>
          <w:bCs/>
          <w:color w:val="000000" w:themeColor="text1"/>
          <w:sz w:val="24"/>
          <w:szCs w:val="24"/>
        </w:rPr>
        <w:t>Stations</w:t>
      </w:r>
      <w:proofErr w:type="spellEnd"/>
      <w:r w:rsidR="00DA46C4" w:rsidRPr="00A32A91">
        <w:rPr>
          <w:b/>
          <w:bCs/>
          <w:color w:val="000000" w:themeColor="text1"/>
          <w:sz w:val="24"/>
          <w:szCs w:val="24"/>
        </w:rPr>
        <w:t>()</w:t>
      </w:r>
      <w:r w:rsidR="007F4798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- 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קבלת</w:t>
      </w:r>
      <w:r w:rsidR="007F4798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כל התחנות במערכת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75FB5DA" w14:textId="6F3FFF4C" w:rsidR="00720605" w:rsidRPr="00A32A91" w:rsidRDefault="003314E9" w:rsidP="003314E9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השני: </w:t>
      </w:r>
      <w:proofErr w:type="spellStart"/>
      <w:r w:rsidR="0019146E"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="0019146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מורכב יותר, תוך שימוש ב-</w:t>
      </w:r>
      <w:proofErr w:type="spellStart"/>
      <w:r w:rsidR="0019146E" w:rsidRPr="00A32A91">
        <w:rPr>
          <w:rFonts w:hint="cs"/>
          <w:b/>
          <w:bCs/>
          <w:color w:val="000000" w:themeColor="text1"/>
          <w:sz w:val="24"/>
          <w:szCs w:val="24"/>
          <w:rtl/>
        </w:rPr>
        <w:t>select</w:t>
      </w:r>
      <w:proofErr w:type="spellEnd"/>
      <w:r w:rsidR="0019146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וגם בפונקציית ההעתקה </w:t>
      </w:r>
      <w:proofErr w:type="spellStart"/>
      <w:r w:rsidR="0019146E" w:rsidRPr="00A32A91">
        <w:rPr>
          <w:b/>
          <w:bCs/>
          <w:color w:val="000000" w:themeColor="text1"/>
          <w:sz w:val="24"/>
          <w:szCs w:val="24"/>
        </w:rPr>
        <w:t>copyPropertyToNew</w:t>
      </w:r>
      <w:proofErr w:type="spellEnd"/>
      <w:r w:rsidR="0019146E" w:rsidRPr="00A32A91">
        <w:rPr>
          <w:b/>
          <w:bCs/>
          <w:color w:val="000000" w:themeColor="text1"/>
          <w:sz w:val="24"/>
          <w:szCs w:val="24"/>
        </w:rPr>
        <w:t>()</w:t>
      </w:r>
      <w:r w:rsidR="0019146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למשל, בפונקציה </w:t>
      </w:r>
      <w:proofErr w:type="spellStart"/>
      <w:r w:rsidR="0019146E" w:rsidRPr="00A32A91">
        <w:rPr>
          <w:b/>
          <w:bCs/>
          <w:color w:val="000000" w:themeColor="text1"/>
          <w:sz w:val="24"/>
          <w:szCs w:val="24"/>
        </w:rPr>
        <w:t>getUsers</w:t>
      </w:r>
      <w:proofErr w:type="spellEnd"/>
      <w:r w:rsidR="0019146E" w:rsidRPr="00A32A91">
        <w:rPr>
          <w:b/>
          <w:bCs/>
          <w:color w:val="000000" w:themeColor="text1"/>
          <w:sz w:val="24"/>
          <w:szCs w:val="24"/>
        </w:rPr>
        <w:t>()</w:t>
      </w:r>
      <w:r w:rsidR="0019146E"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1F535E0C" w14:textId="34C38EB7" w:rsidR="0019146E" w:rsidRPr="00A32A91" w:rsidRDefault="0019146E" w:rsidP="003314E9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השלישי: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הכולל מיון אלמנטים, תוך שימוש ב-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orderBy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למשל, בפונקציה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matchingParcelToDrone</w:t>
      </w:r>
      <w:proofErr w:type="spellEnd"/>
      <w:r w:rsidRPr="00A32A91">
        <w:rPr>
          <w:b/>
          <w:bCs/>
          <w:color w:val="000000" w:themeColor="text1"/>
          <w:sz w:val="24"/>
          <w:szCs w:val="24"/>
        </w:rPr>
        <w:t>()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D46C17F" w14:textId="0F2F258A" w:rsidR="000645D4" w:rsidRPr="00A32A91" w:rsidRDefault="000645D4" w:rsidP="003314E9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הרביעי: כולל חיפוש בין האלמנטים השונים, תוך שימוש ב-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where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למשל, בפונקציה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addDrone</w:t>
      </w:r>
      <w:proofErr w:type="spellEnd"/>
      <w:r w:rsidRPr="00A32A91">
        <w:rPr>
          <w:b/>
          <w:bCs/>
          <w:color w:val="000000" w:themeColor="text1"/>
          <w:sz w:val="24"/>
          <w:szCs w:val="24"/>
        </w:rPr>
        <w:t>()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במימוש של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dalXml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14C420AE" w14:textId="48F1D1D9" w:rsidR="00965933" w:rsidRPr="00A32A91" w:rsidRDefault="00965933" w:rsidP="00965933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החמישי: כולל בחירה מתוך האלמנטים השונים, תוך שימוש ב-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let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  לדוגמא, בפונקציה ,</w:t>
      </w:r>
      <w:r w:rsidRPr="00A32A91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getAllDronesBy</w:t>
      </w:r>
      <w:proofErr w:type="spellEnd"/>
      <w:r w:rsidRPr="00A32A91">
        <w:rPr>
          <w:b/>
          <w:bCs/>
          <w:color w:val="000000" w:themeColor="text1"/>
          <w:sz w:val="24"/>
          <w:szCs w:val="24"/>
        </w:rPr>
        <w:t>()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פונקציה המחזירה רשימה של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רחפנים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העונים לדרישה מסוימת, במימוש של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dalXml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7F75CA6E" w14:textId="4175AD4B" w:rsidR="00965933" w:rsidRPr="00A32A91" w:rsidRDefault="00965933" w:rsidP="00965933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השישי: כולל בחירה מתוך האלמנטים השונים וההעתקה לתוך אלמנט חדש, תוך שימוש ב-</w:t>
      </w:r>
      <w:r w:rsidRPr="00A32A91">
        <w:rPr>
          <w:b/>
          <w:bCs/>
          <w:color w:val="000000" w:themeColor="text1"/>
          <w:sz w:val="24"/>
          <w:szCs w:val="24"/>
        </w:rPr>
        <w:t>select new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למשל, בפונקציה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getdrones</w:t>
      </w:r>
      <w:proofErr w:type="spellEnd"/>
      <w:r w:rsidRPr="00A32A91">
        <w:rPr>
          <w:b/>
          <w:bCs/>
          <w:color w:val="000000" w:themeColor="text1"/>
          <w:sz w:val="24"/>
          <w:szCs w:val="24"/>
        </w:rPr>
        <w:t>()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במימוש של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dalXml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2B58CC8F" w14:textId="55861F11" w:rsidR="00965933" w:rsidRPr="00A32A91" w:rsidRDefault="00965933" w:rsidP="00965933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השביעי: כולל קיבוץ של אלמנטים שונים על סמך מכנה משותף, תוך שימוש ב-</w:t>
      </w:r>
      <w:r w:rsidRPr="00A32A91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grouping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למשל, בפונקציה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groupsender</w:t>
      </w:r>
      <w:proofErr w:type="spellEnd"/>
      <w:r w:rsidRPr="00A32A91">
        <w:rPr>
          <w:b/>
          <w:bCs/>
          <w:color w:val="000000" w:themeColor="text1"/>
          <w:sz w:val="24"/>
          <w:szCs w:val="24"/>
        </w:rPr>
        <w:t>()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במימוש של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pl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בעמוד של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managerparcel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3C6F4C05" w14:textId="77777777" w:rsidR="00965933" w:rsidRPr="00A32A91" w:rsidRDefault="00965933" w:rsidP="003314E9">
      <w:pPr>
        <w:pStyle w:val="a3"/>
        <w:numPr>
          <w:ilvl w:val="0"/>
          <w:numId w:val="7"/>
        </w:numPr>
        <w:rPr>
          <w:b/>
          <w:bCs/>
          <w:color w:val="000000" w:themeColor="text1"/>
          <w:sz w:val="24"/>
          <w:szCs w:val="24"/>
        </w:rPr>
      </w:pPr>
    </w:p>
    <w:p w14:paraId="4A554FC4" w14:textId="79EC5C7E" w:rsidR="0019146E" w:rsidRPr="00A32A91" w:rsidRDefault="0019146E" w:rsidP="0019146E">
      <w:p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הערה: בכל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התכנית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השתמשנו ב-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link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ולא בלולאות של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foreach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 דיווחנו לעיל על כמה דוגמאות.</w:t>
      </w:r>
    </w:p>
    <w:p w14:paraId="56B3FEAF" w14:textId="1DF7087C" w:rsidR="00DA46C4" w:rsidRPr="00A32A91" w:rsidRDefault="000645D4" w:rsidP="007F4798">
      <w:pPr>
        <w:pStyle w:val="a3"/>
        <w:numPr>
          <w:ilvl w:val="0"/>
          <w:numId w:val="11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b/>
          <w:bCs/>
          <w:color w:val="000000" w:themeColor="text1"/>
          <w:sz w:val="24"/>
          <w:szCs w:val="24"/>
        </w:rPr>
        <w:t>Lambda</w:t>
      </w:r>
      <w:r w:rsidR="007F4798" w:rsidRPr="00A32A91">
        <w:rPr>
          <w:rFonts w:hint="cs"/>
          <w:b/>
          <w:bCs/>
          <w:color w:val="000000" w:themeColor="text1"/>
          <w:sz w:val="24"/>
          <w:szCs w:val="24"/>
          <w:rtl/>
        </w:rPr>
        <w:t>:</w:t>
      </w:r>
    </w:p>
    <w:p w14:paraId="2B1819DE" w14:textId="2F2451CB" w:rsidR="00DF54EC" w:rsidRPr="00A32A91" w:rsidRDefault="000645D4" w:rsidP="000645D4">
      <w:pPr>
        <w:pStyle w:val="a3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בשכבת ה-</w:t>
      </w:r>
      <w:r w:rsidRPr="00A32A91">
        <w:rPr>
          <w:b/>
          <w:bCs/>
          <w:color w:val="000000" w:themeColor="text1"/>
          <w:sz w:val="24"/>
          <w:szCs w:val="24"/>
        </w:rPr>
        <w:t>dal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לאורך הפונקציות השתמשנו בביטויי </w:t>
      </w:r>
      <w:r w:rsidRPr="00A32A91">
        <w:rPr>
          <w:b/>
          <w:bCs/>
          <w:color w:val="000000" w:themeColor="text1"/>
          <w:sz w:val="24"/>
          <w:szCs w:val="24"/>
        </w:rPr>
        <w:t>lambda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 למשל, ב</w:t>
      </w:r>
      <w:r w:rsidR="007F4798" w:rsidRPr="00A32A91">
        <w:rPr>
          <w:rFonts w:hint="cs"/>
          <w:b/>
          <w:bCs/>
          <w:color w:val="000000" w:themeColor="text1"/>
          <w:sz w:val="24"/>
          <w:szCs w:val="24"/>
          <w:rtl/>
        </w:rPr>
        <w:t>פונקציית</w:t>
      </w:r>
      <w:r w:rsidRPr="00A32A91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getParcel</w:t>
      </w:r>
      <w:proofErr w:type="spellEnd"/>
      <w:r w:rsidRPr="00A32A91">
        <w:rPr>
          <w:b/>
          <w:bCs/>
          <w:color w:val="000000" w:themeColor="text1"/>
          <w:sz w:val="24"/>
          <w:szCs w:val="24"/>
        </w:rPr>
        <w:t xml:space="preserve">() 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שימוש בביטוי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firstOrDefault</w:t>
      </w:r>
      <w:proofErr w:type="spellEnd"/>
      <w:r w:rsidR="00160847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שמקבל ביטוי </w:t>
      </w:r>
      <w:r w:rsidR="00160847" w:rsidRPr="00A32A91">
        <w:rPr>
          <w:b/>
          <w:bCs/>
          <w:color w:val="000000" w:themeColor="text1"/>
          <w:sz w:val="24"/>
          <w:szCs w:val="24"/>
        </w:rPr>
        <w:t>lambda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62DC8E0C" w14:textId="2303D30C" w:rsidR="000645D4" w:rsidRPr="00A32A91" w:rsidRDefault="000645D4" w:rsidP="000645D4">
      <w:pPr>
        <w:pStyle w:val="a3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בשכבת ה-</w:t>
      </w:r>
      <w:r w:rsidRPr="00A32A91">
        <w:rPr>
          <w:b/>
          <w:bCs/>
          <w:color w:val="000000" w:themeColor="text1"/>
          <w:sz w:val="24"/>
          <w:szCs w:val="24"/>
        </w:rPr>
        <w:t>bl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בפונקציית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get</w:t>
      </w:r>
      <w:r w:rsidR="00160847" w:rsidRPr="00A32A91">
        <w:rPr>
          <w:b/>
          <w:bCs/>
          <w:color w:val="000000" w:themeColor="text1"/>
          <w:sz w:val="24"/>
          <w:szCs w:val="24"/>
        </w:rPr>
        <w:t>Customer</w:t>
      </w:r>
      <w:proofErr w:type="spellEnd"/>
      <w:r w:rsidR="00160847" w:rsidRPr="00A32A91">
        <w:rPr>
          <w:b/>
          <w:bCs/>
          <w:color w:val="000000" w:themeColor="text1"/>
          <w:sz w:val="24"/>
          <w:szCs w:val="24"/>
        </w:rPr>
        <w:t>()</w:t>
      </w:r>
      <w:r w:rsidR="00160847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יש </w:t>
      </w:r>
      <w:r w:rsidR="00160847" w:rsidRPr="00A32A91">
        <w:rPr>
          <w:b/>
          <w:bCs/>
          <w:color w:val="000000" w:themeColor="text1"/>
          <w:sz w:val="24"/>
          <w:szCs w:val="24"/>
        </w:rPr>
        <w:t>select</w:t>
      </w:r>
      <w:r w:rsidR="00160847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אשר בתוכו מופיע ביטוי </w:t>
      </w:r>
      <w:r w:rsidR="00160847" w:rsidRPr="00A32A91">
        <w:rPr>
          <w:b/>
          <w:bCs/>
          <w:color w:val="000000" w:themeColor="text1"/>
          <w:sz w:val="24"/>
          <w:szCs w:val="24"/>
        </w:rPr>
        <w:t>lambda</w:t>
      </w:r>
      <w:r w:rsidR="00160847"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16BA8E8E" w14:textId="084018D3" w:rsidR="00B45F61" w:rsidRPr="00A32A91" w:rsidRDefault="00160847" w:rsidP="00B45F61">
      <w:pPr>
        <w:pStyle w:val="a3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בשכבת ה-</w:t>
      </w:r>
      <w:r w:rsidRPr="00A32A91">
        <w:rPr>
          <w:b/>
          <w:bCs/>
          <w:color w:val="000000" w:themeColor="text1"/>
          <w:sz w:val="24"/>
          <w:szCs w:val="24"/>
        </w:rPr>
        <w:t>bl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בפונקציית </w:t>
      </w:r>
      <w:proofErr w:type="spellStart"/>
      <w:r w:rsidRPr="00A32A91">
        <w:rPr>
          <w:b/>
          <w:bCs/>
          <w:color w:val="000000" w:themeColor="text1"/>
          <w:sz w:val="24"/>
          <w:szCs w:val="24"/>
        </w:rPr>
        <w:t>getCustomers</w:t>
      </w:r>
      <w:proofErr w:type="spellEnd"/>
      <w:r w:rsidRPr="00A32A91">
        <w:rPr>
          <w:b/>
          <w:bCs/>
          <w:color w:val="000000" w:themeColor="text1"/>
          <w:sz w:val="24"/>
          <w:szCs w:val="24"/>
        </w:rPr>
        <w:t>()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יש </w:t>
      </w:r>
      <w:r w:rsidRPr="00A32A91">
        <w:rPr>
          <w:b/>
          <w:bCs/>
          <w:color w:val="000000" w:themeColor="text1"/>
          <w:sz w:val="24"/>
          <w:szCs w:val="24"/>
        </w:rPr>
        <w:t>count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אשר בתוכו מופיע ביטוי </w:t>
      </w:r>
      <w:r w:rsidRPr="00A32A91">
        <w:rPr>
          <w:b/>
          <w:bCs/>
          <w:color w:val="000000" w:themeColor="text1"/>
          <w:sz w:val="24"/>
          <w:szCs w:val="24"/>
        </w:rPr>
        <w:t>lambda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B02B5BD" w14:textId="77777777" w:rsidR="00B45F61" w:rsidRPr="00A32A91" w:rsidRDefault="00B45F61" w:rsidP="00B45F61">
      <w:pPr>
        <w:pStyle w:val="a3"/>
        <w:numPr>
          <w:ilvl w:val="0"/>
          <w:numId w:val="14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b/>
          <w:bCs/>
          <w:color w:val="000000" w:themeColor="text1"/>
          <w:sz w:val="24"/>
          <w:szCs w:val="24"/>
        </w:rPr>
        <w:t>Predicate</w:t>
      </w:r>
      <w:r w:rsidR="00720605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: </w:t>
      </w:r>
    </w:p>
    <w:p w14:paraId="7CCC0A00" w14:textId="0057FFF3" w:rsidR="00720605" w:rsidRPr="00A32A91" w:rsidRDefault="003314E9" w:rsidP="00B45F61">
      <w:pPr>
        <w:pStyle w:val="a3"/>
        <w:numPr>
          <w:ilvl w:val="0"/>
          <w:numId w:val="21"/>
        </w:num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פונקציות סינון על פי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condition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מסוים. שם הפונקציה למשל: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getallbasestationsby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() פונקציה המחזירה את רשימת תחנות הבסיס העונות לתנאי מסוים.</w:t>
      </w:r>
    </w:p>
    <w:p w14:paraId="2C66A089" w14:textId="4431628B" w:rsidR="00160847" w:rsidRPr="00A32A91" w:rsidRDefault="00806373" w:rsidP="00160847">
      <w:pPr>
        <w:ind w:left="360"/>
        <w:rPr>
          <w:b/>
          <w:bCs/>
          <w:color w:val="000000" w:themeColor="text1"/>
          <w:sz w:val="28"/>
          <w:szCs w:val="28"/>
          <w:u w:val="single"/>
        </w:rPr>
      </w:pPr>
      <w:r>
        <w:rPr>
          <w:rFonts w:hint="cs"/>
          <w:b/>
          <w:bCs/>
          <w:color w:val="000000" w:themeColor="text1"/>
          <w:sz w:val="28"/>
          <w:szCs w:val="28"/>
          <w:u w:val="single"/>
        </w:rPr>
        <w:t>DALXML</w:t>
      </w:r>
      <w:r>
        <w:rPr>
          <w:rFonts w:hint="cs"/>
          <w:b/>
          <w:bCs/>
          <w:color w:val="000000" w:themeColor="text1"/>
          <w:sz w:val="28"/>
          <w:szCs w:val="28"/>
          <w:u w:val="single"/>
          <w:rtl/>
        </w:rPr>
        <w:t>:</w:t>
      </w:r>
    </w:p>
    <w:p w14:paraId="6C4B3CA2" w14:textId="7E4A95A0" w:rsidR="00160847" w:rsidRPr="00A32A91" w:rsidRDefault="00160847" w:rsidP="00160847">
      <w:pPr>
        <w:ind w:left="360"/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כללנו נתונים המגיעים מתוך רשימות לגבי כל הישויות: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רחפנים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חבילות, לקוחות, תחנות בסיס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וכו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׳.</w:t>
      </w:r>
    </w:p>
    <w:p w14:paraId="5FE7FF23" w14:textId="5ADA2858" w:rsidR="00160847" w:rsidRPr="00A32A91" w:rsidRDefault="00160847" w:rsidP="00160847">
      <w:pPr>
        <w:ind w:left="360"/>
        <w:rPr>
          <w:b/>
          <w:bCs/>
          <w:color w:val="000000" w:themeColor="text1"/>
          <w:sz w:val="28"/>
          <w:szCs w:val="28"/>
          <w:u w:val="single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lastRenderedPageBreak/>
        <w:t xml:space="preserve">כמו-כן, כללנו נתונים המגיעים מתוך קבצים לגבי כל הישויות: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רחפנים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חבילות, לקוחות, תחנות בסיס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וכו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׳.</w:t>
      </w:r>
    </w:p>
    <w:p w14:paraId="18CBE4B3" w14:textId="77777777" w:rsidR="00DA46C4" w:rsidRPr="00A32A91" w:rsidRDefault="00DA46C4">
      <w:pPr>
        <w:rPr>
          <w:b/>
          <w:bCs/>
          <w:color w:val="000000" w:themeColor="text1"/>
          <w:sz w:val="24"/>
          <w:szCs w:val="24"/>
          <w:rtl/>
        </w:rPr>
      </w:pPr>
    </w:p>
    <w:p w14:paraId="611152EF" w14:textId="77777777" w:rsidR="00CA09A7" w:rsidRPr="00A32A91" w:rsidRDefault="003D11BB">
      <w:pPr>
        <w:rPr>
          <w:b/>
          <w:bCs/>
          <w:color w:val="000000" w:themeColor="text1"/>
          <w:sz w:val="24"/>
          <w:szCs w:val="24"/>
          <w:u w:val="single"/>
          <w:rtl/>
        </w:rPr>
      </w:pPr>
      <w:r w:rsidRPr="00A32A91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>בונוסים</w:t>
      </w:r>
      <w:r w:rsidR="003A4274" w:rsidRPr="00A32A91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 xml:space="preserve"> ודגשים</w:t>
      </w:r>
      <w:r w:rsidRPr="00A32A91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 xml:space="preserve"> בפרויקט:</w:t>
      </w:r>
    </w:p>
    <w:p w14:paraId="70A78598" w14:textId="3F2695DE" w:rsidR="00916515" w:rsidRPr="00A32A91" w:rsidRDefault="00916515" w:rsidP="00916515">
      <w:pPr>
        <w:pStyle w:val="a3"/>
        <w:numPr>
          <w:ilvl w:val="0"/>
          <w:numId w:val="15"/>
        </w:num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מבנה הפרויקט- הפרדה</w:t>
      </w:r>
      <w:r w:rsidRPr="00A32A91">
        <w:rPr>
          <w:b/>
          <w:bCs/>
          <w:color w:val="000000" w:themeColor="text1"/>
          <w:sz w:val="24"/>
          <w:szCs w:val="24"/>
        </w:rPr>
        <w:t xml:space="preserve"> 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בין הפרויקט המכיל את המימוש לבין הפרויקט המכיל את הממשק של </w:t>
      </w:r>
      <w:r w:rsidRPr="00A32A91">
        <w:rPr>
          <w:rFonts w:hint="cs"/>
          <w:b/>
          <w:bCs/>
          <w:color w:val="000000" w:themeColor="text1"/>
          <w:sz w:val="24"/>
          <w:szCs w:val="24"/>
        </w:rPr>
        <w:t>D</w:t>
      </w:r>
      <w:r w:rsidRPr="00A32A91">
        <w:rPr>
          <w:b/>
          <w:bCs/>
          <w:color w:val="000000" w:themeColor="text1"/>
          <w:sz w:val="24"/>
          <w:szCs w:val="24"/>
        </w:rPr>
        <w:t>al</w:t>
      </w:r>
      <w:r w:rsidR="00B45F61"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661420BE" w14:textId="1FCB2D57" w:rsidR="003D11BB" w:rsidRPr="00A32A91" w:rsidRDefault="003D11BB" w:rsidP="003D11BB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ניהול סיסמאות</w:t>
      </w:r>
      <w:r w:rsidR="00A36419" w:rsidRPr="00A32A91">
        <w:rPr>
          <w:rFonts w:hint="cs"/>
          <w:color w:val="000000" w:themeColor="text1"/>
          <w:sz w:val="24"/>
          <w:szCs w:val="24"/>
          <w:rtl/>
        </w:rPr>
        <w:t>-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אפשרות של משתמש להחליף סיסמא</w:t>
      </w:r>
      <w:r w:rsidR="00B45F61"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14:paraId="01E2DF3F" w14:textId="16341412" w:rsidR="003D11BB" w:rsidRPr="00A32A91" w:rsidRDefault="003D11BB" w:rsidP="003D11BB">
      <w:pPr>
        <w:pStyle w:val="a3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הוספת ישות </w:t>
      </w:r>
      <w:r w:rsidRPr="00A32A91">
        <w:rPr>
          <w:rFonts w:hint="cs"/>
          <w:b/>
          <w:bCs/>
          <w:color w:val="000000" w:themeColor="text1"/>
          <w:sz w:val="24"/>
          <w:szCs w:val="24"/>
        </w:rPr>
        <w:t>U</w:t>
      </w:r>
      <w:r w:rsidRPr="00A32A91">
        <w:rPr>
          <w:b/>
          <w:bCs/>
          <w:color w:val="000000" w:themeColor="text1"/>
          <w:sz w:val="24"/>
          <w:szCs w:val="24"/>
        </w:rPr>
        <w:t>ser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>ושימוש</w:t>
      </w:r>
      <w:r w:rsidR="00B45F61" w:rsidRPr="00A32A91">
        <w:rPr>
          <w:rFonts w:hint="cs"/>
          <w:b/>
          <w:bCs/>
          <w:color w:val="000000" w:themeColor="text1"/>
          <w:sz w:val="24"/>
          <w:szCs w:val="24"/>
          <w:rtl/>
        </w:rPr>
        <w:t>ה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ב</w:t>
      </w:r>
      <w:r w:rsidR="00B45F61" w:rsidRPr="00A32A91">
        <w:rPr>
          <w:rFonts w:hint="cs"/>
          <w:b/>
          <w:bCs/>
          <w:color w:val="000000" w:themeColor="text1"/>
          <w:sz w:val="24"/>
          <w:szCs w:val="24"/>
          <w:rtl/>
        </w:rPr>
        <w:t>-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proofErr w:type="spellStart"/>
      <w:r w:rsidR="00A36419" w:rsidRPr="00A32A91">
        <w:rPr>
          <w:b/>
          <w:bCs/>
          <w:color w:val="000000" w:themeColor="text1"/>
          <w:sz w:val="24"/>
          <w:szCs w:val="24"/>
        </w:rPr>
        <w:t>wpf</w:t>
      </w:r>
      <w:proofErr w:type="spellEnd"/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</w:t>
      </w:r>
    </w:p>
    <w:p w14:paraId="38E788BA" w14:textId="13E5702C" w:rsidR="00A36419" w:rsidRPr="00A32A91" w:rsidRDefault="003D11BB" w:rsidP="00B45F61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שימוש במתודת הרחבה גנרית להעתקה מ</w:t>
      </w:r>
      <w:r w:rsidRPr="00A32A91">
        <w:rPr>
          <w:rFonts w:hint="cs"/>
          <w:b/>
          <w:bCs/>
          <w:color w:val="000000" w:themeColor="text1"/>
          <w:sz w:val="24"/>
          <w:szCs w:val="24"/>
        </w:rPr>
        <w:t>BO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ל</w:t>
      </w:r>
      <w:r w:rsidRPr="00A32A91">
        <w:rPr>
          <w:rFonts w:hint="cs"/>
          <w:b/>
          <w:bCs/>
          <w:color w:val="000000" w:themeColor="text1"/>
          <w:sz w:val="24"/>
          <w:szCs w:val="24"/>
        </w:rPr>
        <w:t>DO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וכן להפך</w:t>
      </w:r>
      <w:r w:rsidRPr="00A32A91">
        <w:rPr>
          <w:rFonts w:hint="cs"/>
          <w:color w:val="000000" w:themeColor="text1"/>
          <w:sz w:val="24"/>
          <w:szCs w:val="24"/>
          <w:rtl/>
        </w:rPr>
        <w:t xml:space="preserve"> (</w:t>
      </w:r>
      <w:r w:rsidR="00A36419" w:rsidRPr="00A32A91">
        <w:rPr>
          <w:rFonts w:hint="cs"/>
          <w:color w:val="000000" w:themeColor="text1"/>
          <w:sz w:val="24"/>
          <w:szCs w:val="24"/>
          <w:rtl/>
        </w:rPr>
        <w:t>רק כאשר השדות זהים לחלוטין</w:t>
      </w:r>
      <w:r w:rsidRPr="00A32A91">
        <w:rPr>
          <w:rFonts w:hint="cs"/>
          <w:color w:val="000000" w:themeColor="text1"/>
          <w:sz w:val="24"/>
          <w:szCs w:val="24"/>
          <w:rtl/>
        </w:rPr>
        <w:t>).</w:t>
      </w:r>
      <w:r w:rsidR="00A36419" w:rsidRPr="00A32A91">
        <w:rPr>
          <w:rFonts w:hint="cs"/>
          <w:color w:val="000000" w:themeColor="text1"/>
          <w:sz w:val="24"/>
          <w:szCs w:val="24"/>
          <w:rtl/>
        </w:rPr>
        <w:t xml:space="preserve"> </w:t>
      </w:r>
    </w:p>
    <w:p w14:paraId="180B7C47" w14:textId="3672CB6F" w:rsidR="003D11BB" w:rsidRPr="00A32A91" w:rsidRDefault="00A36419" w:rsidP="00A32A91">
      <w:pPr>
        <w:rPr>
          <w:color w:val="000000" w:themeColor="text1"/>
          <w:sz w:val="28"/>
          <w:szCs w:val="28"/>
          <w:u w:val="single"/>
        </w:rPr>
      </w:pPr>
      <w:r w:rsidRPr="00A32A91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 xml:space="preserve">בונוסים ב </w:t>
      </w:r>
      <w:proofErr w:type="spellStart"/>
      <w:r w:rsidRPr="00A32A91">
        <w:rPr>
          <w:b/>
          <w:bCs/>
          <w:color w:val="000000" w:themeColor="text1"/>
          <w:sz w:val="28"/>
          <w:szCs w:val="28"/>
          <w:highlight w:val="yellow"/>
          <w:u w:val="single"/>
        </w:rPr>
        <w:t>wpf</w:t>
      </w:r>
      <w:proofErr w:type="spellEnd"/>
      <w:r w:rsidRPr="00A32A91">
        <w:rPr>
          <w:rFonts w:hint="cs"/>
          <w:b/>
          <w:bCs/>
          <w:color w:val="000000" w:themeColor="text1"/>
          <w:sz w:val="28"/>
          <w:szCs w:val="28"/>
          <w:highlight w:val="yellow"/>
          <w:u w:val="single"/>
          <w:rtl/>
        </w:rPr>
        <w:t>:</w:t>
      </w:r>
    </w:p>
    <w:p w14:paraId="0BAB7614" w14:textId="640D1010" w:rsidR="003D11BB" w:rsidRPr="00A32A91" w:rsidRDefault="003D11BB" w:rsidP="003D11BB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b/>
          <w:bCs/>
          <w:color w:val="000000" w:themeColor="text1"/>
          <w:sz w:val="24"/>
          <w:szCs w:val="24"/>
        </w:rPr>
        <w:t>Shape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- 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>הוספת צורת עיגול ל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כפתורים 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>של הוספה, עדכון ומחיקה.</w:t>
      </w:r>
    </w:p>
    <w:p w14:paraId="642E2BF9" w14:textId="084676B5" w:rsidR="00B45F61" w:rsidRPr="00A32A91" w:rsidRDefault="00B45F61" w:rsidP="003D11BB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trigger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- הבלטת הכפתור במקרה ש</w:t>
      </w:r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ל הגעת העכבר. בכפתורים העגולים עבור האירוע </w:t>
      </w:r>
      <w:proofErr w:type="spellStart"/>
      <w:r w:rsidR="00D738FE" w:rsidRPr="00A32A91">
        <w:rPr>
          <w:b/>
          <w:bCs/>
          <w:color w:val="000000" w:themeColor="text1"/>
          <w:sz w:val="24"/>
          <w:szCs w:val="24"/>
        </w:rPr>
        <w:t>isMouseOver</w:t>
      </w:r>
      <w:proofErr w:type="spellEnd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וגם עבור </w:t>
      </w:r>
      <w:proofErr w:type="spellStart"/>
      <w:r w:rsidR="00D738FE" w:rsidRPr="00A32A91">
        <w:rPr>
          <w:b/>
          <w:bCs/>
          <w:color w:val="000000" w:themeColor="text1"/>
          <w:sz w:val="24"/>
          <w:szCs w:val="24"/>
        </w:rPr>
        <w:t>IsEnabled</w:t>
      </w:r>
      <w:proofErr w:type="spellEnd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של הכפתורים. (ללא הטריגר- כאשר העכבר על הכפתור/ שהכפתור נעול אין שקיפות המציינת זאת).</w:t>
      </w:r>
    </w:p>
    <w:p w14:paraId="4BDD9F47" w14:textId="531674CB" w:rsidR="003D11BB" w:rsidRPr="00A32A91" w:rsidRDefault="003D11BB" w:rsidP="00A36419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</w:rPr>
        <w:t>C</w:t>
      </w:r>
      <w:r w:rsidRPr="00A32A91">
        <w:rPr>
          <w:b/>
          <w:bCs/>
          <w:color w:val="000000" w:themeColor="text1"/>
          <w:sz w:val="24"/>
          <w:szCs w:val="24"/>
        </w:rPr>
        <w:t>ontrolTemplate</w:t>
      </w:r>
      <w:proofErr w:type="spellEnd"/>
      <w:r w:rsidRPr="00A32A91">
        <w:rPr>
          <w:rFonts w:hint="cs"/>
          <w:color w:val="000000" w:themeColor="text1"/>
          <w:sz w:val="24"/>
          <w:szCs w:val="24"/>
          <w:rtl/>
        </w:rPr>
        <w:t xml:space="preserve">- 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תצוגת 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>ה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רשימות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של הקווים והתחנות וכן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>ב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כפתורים 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>ה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עגולים 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>שהוספנו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  <w:r w:rsidR="00A36419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14:paraId="1034419C" w14:textId="75072964" w:rsidR="00FD642F" w:rsidRPr="00A32A91" w:rsidRDefault="003D11BB" w:rsidP="00FD642F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</w:rPr>
        <w:t>IC</w:t>
      </w:r>
      <w:r w:rsidRPr="00A32A91">
        <w:rPr>
          <w:b/>
          <w:bCs/>
          <w:color w:val="000000" w:themeColor="text1"/>
          <w:sz w:val="24"/>
          <w:szCs w:val="24"/>
        </w:rPr>
        <w:t>onvertor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- </w:t>
      </w:r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לכל אורך </w:t>
      </w:r>
      <w:proofErr w:type="spellStart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התכנית</w:t>
      </w:r>
      <w:proofErr w:type="spellEnd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, לרבות: בין המספר של החבילה לבין הנראות שלה </w:t>
      </w:r>
      <w:proofErr w:type="spellStart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וכו</w:t>
      </w:r>
      <w:proofErr w:type="spellEnd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׳.</w:t>
      </w:r>
    </w:p>
    <w:p w14:paraId="3FC5B6D8" w14:textId="64C20C3F" w:rsidR="00FD642F" w:rsidRPr="00A32A91" w:rsidRDefault="00FD642F" w:rsidP="00FD642F">
      <w:pPr>
        <w:pStyle w:val="a3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b/>
          <w:bCs/>
          <w:color w:val="000000" w:themeColor="text1"/>
          <w:sz w:val="24"/>
          <w:szCs w:val="24"/>
        </w:rPr>
        <w:t>Data template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- תצוגת הרשימות של תחנות</w:t>
      </w:r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הבסיס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proofErr w:type="spellStart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והרחפנים</w:t>
      </w:r>
      <w:proofErr w:type="spellEnd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. מומ</w:t>
      </w:r>
      <w:r w:rsidR="00D738FE" w:rsidRPr="00A32A91">
        <w:rPr>
          <w:rFonts w:hint="eastAsia"/>
          <w:b/>
          <w:bCs/>
          <w:color w:val="000000" w:themeColor="text1"/>
          <w:sz w:val="24"/>
          <w:szCs w:val="24"/>
          <w:rtl/>
        </w:rPr>
        <w:t>ש</w:t>
      </w:r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גם בתוך </w:t>
      </w:r>
      <w:proofErr w:type="spellStart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combobox</w:t>
      </w:r>
      <w:proofErr w:type="spellEnd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C6930C1" w14:textId="11DF8BB8" w:rsidR="00FD642F" w:rsidRPr="00A32A91" w:rsidRDefault="00FD642F" w:rsidP="00D738FE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b/>
          <w:bCs/>
          <w:color w:val="000000" w:themeColor="text1"/>
          <w:sz w:val="24"/>
          <w:szCs w:val="24"/>
        </w:rPr>
        <w:t>Style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- </w:t>
      </w:r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לאורך התכנית עבור כפתורים ועבור חלון הפעולות ששמו: </w:t>
      </w:r>
      <w:proofErr w:type="spellStart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buttonmain</w:t>
      </w:r>
      <w:proofErr w:type="spellEnd"/>
      <w:r w:rsidR="00D738FE"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F06E414" w14:textId="12932F4E" w:rsidR="00D738FE" w:rsidRPr="00A32A91" w:rsidRDefault="00D738FE" w:rsidP="00D738FE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הורדת מאגר תמונות מתוך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git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על ידי שימוש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בmanager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control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שם המאגר: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packicons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</w:t>
      </w:r>
    </w:p>
    <w:p w14:paraId="338A8E31" w14:textId="035CB56A" w:rsidR="00D738FE" w:rsidRPr="00A32A91" w:rsidRDefault="00D738FE" w:rsidP="00D738FE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יצירת רקע ידני לתוכנית על ידי שימוש בווקטורים צבעוניים.</w:t>
      </w:r>
    </w:p>
    <w:p w14:paraId="16A865E6" w14:textId="416E7E14" w:rsidR="00D738FE" w:rsidRPr="00A32A91" w:rsidRDefault="00D738FE" w:rsidP="00D738FE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יצירת אנימציה ידנית בחלון הראשי להדגמת עיקרון המשלוחים על ידי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רחפנים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46E7918B" w14:textId="19C7B859" w:rsidR="00D738FE" w:rsidRPr="00A32A91" w:rsidRDefault="00D738FE" w:rsidP="00D738FE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יצירת לוגו אישי של התוכנית שלנו. הלוגו מופיע בכל חלון בתכנית ועוצב בתכנת אינטרנט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logomaker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0BAFE392" w14:textId="0C82B816" w:rsidR="00D738FE" w:rsidRPr="00A32A91" w:rsidRDefault="00D738FE" w:rsidP="00B92AA5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יצירת שם אישי וסטטוס לתוכנה: שם: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delidrone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. סטטוס: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new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meaning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for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delivery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0DDCEB7A" w14:textId="1F864058" w:rsidR="00B92AA5" w:rsidRPr="00A32A91" w:rsidRDefault="00B92AA5" w:rsidP="00B92AA5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אופציית ״שכחתי סיסמא״</w:t>
      </w:r>
    </w:p>
    <w:p w14:paraId="709B5871" w14:textId="333EDC4E" w:rsidR="00B92AA5" w:rsidRDefault="00B92AA5" w:rsidP="00B92AA5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אופציית ״הראה סיסמ</w:t>
      </w:r>
      <w:r w:rsidRPr="00A32A91">
        <w:rPr>
          <w:rFonts w:hint="eastAsia"/>
          <w:b/>
          <w:bCs/>
          <w:color w:val="000000" w:themeColor="text1"/>
          <w:sz w:val="24"/>
          <w:szCs w:val="24"/>
          <w:rtl/>
        </w:rPr>
        <w:t>א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״</w:t>
      </w:r>
    </w:p>
    <w:p w14:paraId="4822DF8C" w14:textId="2D467ABC" w:rsidR="007F6364" w:rsidRPr="00A32A91" w:rsidRDefault="007F6364" w:rsidP="007F6364">
      <w:pPr>
        <w:pStyle w:val="a3"/>
        <w:rPr>
          <w:color w:val="000000" w:themeColor="text1"/>
          <w:sz w:val="24"/>
          <w:szCs w:val="24"/>
          <w:rtl/>
        </w:rPr>
      </w:pPr>
    </w:p>
    <w:p w14:paraId="7A8028C4" w14:textId="77777777" w:rsidR="00FD642F" w:rsidRPr="00A32A91" w:rsidRDefault="00FD642F" w:rsidP="00FD642F">
      <w:p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סימולציה:</w:t>
      </w:r>
    </w:p>
    <w:p w14:paraId="21A8D114" w14:textId="2E87FCA9" w:rsidR="00A36419" w:rsidRPr="00A32A91" w:rsidRDefault="00D738FE" w:rsidP="00A36419">
      <w:pPr>
        <w:pStyle w:val="a3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חלון הטעינה מתמלא ומתרוקן בהתאם </w:t>
      </w:r>
      <w:r w:rsidR="00B92AA5" w:rsidRPr="00A32A91">
        <w:rPr>
          <w:rFonts w:hint="cs"/>
          <w:b/>
          <w:bCs/>
          <w:color w:val="000000" w:themeColor="text1"/>
          <w:sz w:val="24"/>
          <w:szCs w:val="24"/>
          <w:rtl/>
        </w:rPr>
        <w:t>לרמת הסוללה ברחפן.</w:t>
      </w:r>
    </w:p>
    <w:p w14:paraId="31F49BA3" w14:textId="437DD1E2" w:rsidR="00B92AA5" w:rsidRPr="00A32A91" w:rsidRDefault="00B92AA5" w:rsidP="00A36419">
      <w:pPr>
        <w:pStyle w:val="a3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הרצת שני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רחפנים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במקביל.</w:t>
      </w:r>
    </w:p>
    <w:p w14:paraId="4CE9ABC2" w14:textId="53C8AFD4" w:rsidR="00B92AA5" w:rsidRPr="00A32A91" w:rsidRDefault="00B92AA5" w:rsidP="00A36419">
      <w:pPr>
        <w:pStyle w:val="a3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תיאום בין החלון הראשי של כל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הרחפנים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לבין החלון היחיד של </w:t>
      </w:r>
      <w:proofErr w:type="spellStart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הרחפן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המשתנה.</w:t>
      </w:r>
    </w:p>
    <w:p w14:paraId="46EDA1FC" w14:textId="45AE1C3B" w:rsidR="003A4274" w:rsidRPr="00A32A91" w:rsidRDefault="000F003D" w:rsidP="00EA2603">
      <w:pPr>
        <w:pStyle w:val="a3"/>
        <w:numPr>
          <w:ilvl w:val="0"/>
          <w:numId w:val="17"/>
        </w:num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המשתמש יכול לעבור בין נתונים על </w:t>
      </w:r>
      <w:r w:rsidR="00B92AA5" w:rsidRPr="00A32A91">
        <w:rPr>
          <w:rFonts w:hint="cs"/>
          <w:b/>
          <w:bCs/>
          <w:color w:val="000000" w:themeColor="text1"/>
          <w:sz w:val="24"/>
          <w:szCs w:val="24"/>
          <w:rtl/>
        </w:rPr>
        <w:t>רחפן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אח</w:t>
      </w:r>
      <w:r w:rsidR="00B92AA5" w:rsidRPr="00A32A91">
        <w:rPr>
          <w:rFonts w:hint="cs"/>
          <w:b/>
          <w:bCs/>
          <w:color w:val="000000" w:themeColor="text1"/>
          <w:sz w:val="24"/>
          <w:szCs w:val="24"/>
          <w:rtl/>
        </w:rPr>
        <w:t>ד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לנתונים על </w:t>
      </w:r>
      <w:r w:rsidR="00B92AA5" w:rsidRPr="00A32A91">
        <w:rPr>
          <w:rFonts w:hint="cs"/>
          <w:b/>
          <w:bCs/>
          <w:color w:val="000000" w:themeColor="text1"/>
          <w:sz w:val="24"/>
          <w:szCs w:val="24"/>
          <w:rtl/>
        </w:rPr>
        <w:t>רחפן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אחר</w:t>
      </w:r>
      <w:r w:rsidR="00B92AA5"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01CC8A1D" w14:textId="77777777" w:rsidR="00E0735E" w:rsidRDefault="00E0735E" w:rsidP="00FD642F">
      <w:pPr>
        <w:rPr>
          <w:b/>
          <w:bCs/>
          <w:color w:val="000000" w:themeColor="text1"/>
          <w:sz w:val="24"/>
          <w:szCs w:val="24"/>
          <w:rtl/>
        </w:rPr>
      </w:pPr>
    </w:p>
    <w:p w14:paraId="56FA37DC" w14:textId="77777777" w:rsidR="00E0735E" w:rsidRDefault="00E0735E" w:rsidP="00FD642F">
      <w:pPr>
        <w:rPr>
          <w:b/>
          <w:bCs/>
          <w:color w:val="000000" w:themeColor="text1"/>
          <w:sz w:val="24"/>
          <w:szCs w:val="24"/>
          <w:rtl/>
        </w:rPr>
      </w:pPr>
    </w:p>
    <w:p w14:paraId="6AADBECB" w14:textId="1F2B7189" w:rsidR="00FD642F" w:rsidRPr="00BA3FBC" w:rsidRDefault="00FD642F" w:rsidP="00BA3FBC">
      <w:p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lastRenderedPageBreak/>
        <w:t>העשרת ממשק משתמש:</w:t>
      </w:r>
    </w:p>
    <w:p w14:paraId="267D6669" w14:textId="77777777" w:rsidR="00192119" w:rsidRPr="00A32A91" w:rsidRDefault="00192119" w:rsidP="00192119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שימוש ב </w:t>
      </w:r>
      <w:r w:rsidRPr="00A32A91">
        <w:rPr>
          <w:b/>
          <w:bCs/>
          <w:color w:val="000000" w:themeColor="text1"/>
          <w:sz w:val="24"/>
          <w:szCs w:val="24"/>
        </w:rPr>
        <w:t>Pages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- במקום ליצור בכל פעם חלון חדש, המשתמש מנווט בין "עמודים" שונים הנפתחים באותו המסך.</w:t>
      </w:r>
    </w:p>
    <w:p w14:paraId="33CE9CDE" w14:textId="01DC2864" w:rsidR="000F003D" w:rsidRPr="00A32A91" w:rsidRDefault="000F003D" w:rsidP="00192119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בכל החלונות</w:t>
      </w:r>
      <w:r w:rsidR="003A4274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- אפשרות לגרור ולהזיז את החלון באמצעות האירוע </w:t>
      </w:r>
      <w:proofErr w:type="spellStart"/>
      <w:r w:rsidR="003A4274" w:rsidRPr="00A32A91">
        <w:rPr>
          <w:b/>
          <w:bCs/>
          <w:color w:val="000000" w:themeColor="text1"/>
          <w:sz w:val="24"/>
          <w:szCs w:val="24"/>
        </w:rPr>
        <w:t>IsMauseDown</w:t>
      </w:r>
      <w:proofErr w:type="spellEnd"/>
    </w:p>
    <w:p w14:paraId="1864B882" w14:textId="5C60C6D6" w:rsidR="003A4274" w:rsidRPr="00A32A91" w:rsidRDefault="003A4274" w:rsidP="00192119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בחלון של ממשק הניהול- אפשרות </w:t>
      </w:r>
      <w:r w:rsidR="00B92AA5" w:rsidRPr="00A32A91">
        <w:rPr>
          <w:rFonts w:hint="cs"/>
          <w:b/>
          <w:bCs/>
          <w:color w:val="000000" w:themeColor="text1"/>
          <w:sz w:val="24"/>
          <w:szCs w:val="24"/>
          <w:rtl/>
        </w:rPr>
        <w:t>להזיז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את החלון </w:t>
      </w:r>
      <w:r w:rsidR="00B92AA5" w:rsidRPr="00A32A91">
        <w:rPr>
          <w:rFonts w:hint="cs"/>
          <w:b/>
          <w:bCs/>
          <w:color w:val="000000" w:themeColor="text1"/>
          <w:sz w:val="24"/>
          <w:szCs w:val="24"/>
          <w:rtl/>
        </w:rPr>
        <w:t>לכל כיוון במסך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B92AA5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באמצעות הזזת 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ה </w:t>
      </w:r>
      <w:r w:rsidRPr="00A32A91">
        <w:rPr>
          <w:b/>
          <w:bCs/>
          <w:color w:val="000000" w:themeColor="text1"/>
          <w:sz w:val="24"/>
          <w:szCs w:val="24"/>
        </w:rPr>
        <w:t>grid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העליון </w:t>
      </w:r>
    </w:p>
    <w:p w14:paraId="63BCE712" w14:textId="52317172" w:rsidR="003507AB" w:rsidRPr="00A32A91" w:rsidRDefault="00A32A91" w:rsidP="00A32A91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התכנית תוכננה בדפים וחולקה לעמודים שונים על פי קישוריות.</w:t>
      </w:r>
    </w:p>
    <w:p w14:paraId="60F98995" w14:textId="77777777" w:rsidR="003507AB" w:rsidRPr="00A32A91" w:rsidRDefault="003507AB" w:rsidP="009E64C0">
      <w:p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הערות נוספות:</w:t>
      </w:r>
    </w:p>
    <w:p w14:paraId="6020167B" w14:textId="18326B7C" w:rsidR="003507AB" w:rsidRPr="00A32A91" w:rsidRDefault="003507AB" w:rsidP="003507AB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לפני כל מחיקה תוצג למשתמש שאלה האם הוא בטוח שהוא רוצה לבצע את הפעולה (ע"מ למנוע שגיאות לא רצויות)</w:t>
      </w:r>
    </w:p>
    <w:p w14:paraId="615222BA" w14:textId="1D5937BF" w:rsidR="00B92AA5" w:rsidRPr="00A32A91" w:rsidRDefault="00B92AA5" w:rsidP="003507AB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בשינוי סיסמא, במידה בה המשתמש רושם את סיסמתו הקודמת המערכת מעדכנת אותו </w:t>
      </w:r>
      <w:r w:rsidR="00A32A91"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על ידי הודעה 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בכך שזו הסיסמא הקודמת.</w:t>
      </w:r>
    </w:p>
    <w:p w14:paraId="4FDD7DB8" w14:textId="77777777" w:rsidR="00B92AA5" w:rsidRPr="00A32A91" w:rsidRDefault="00B92AA5" w:rsidP="003507AB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בשינוי סיסמא, כל סיסמא חייבת מינימום שישה תווים.</w:t>
      </w:r>
    </w:p>
    <w:p w14:paraId="0621579D" w14:textId="3CA4EB70" w:rsidR="00B92AA5" w:rsidRPr="00A32A91" w:rsidRDefault="00B92AA5" w:rsidP="003507AB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לפני כל יציאה מהמערכת, תוצג למשתמש שאלה האם הוא בטוח שהוא רוצה לבצע את הפעולה (ע"מ למנוע שגיאות לא רצויות)</w:t>
      </w:r>
    </w:p>
    <w:p w14:paraId="1DE8F3D1" w14:textId="58C3801D" w:rsidR="00B92AA5" w:rsidRPr="00A32A91" w:rsidRDefault="00A32A91" w:rsidP="003507AB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עשינו אפשרות להציג סיסמא. </w:t>
      </w:r>
    </w:p>
    <w:p w14:paraId="5F16C2EF" w14:textId="1BCF50D5" w:rsidR="00A32A91" w:rsidRPr="00A32A91" w:rsidRDefault="00A32A91" w:rsidP="003507AB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ישנה אפשרות לפנות לעזרה דרך מוקד המיילים שלנו שהינו פעיל ועובד וכתובתו: deli.drone.system@gmail.com</w:t>
      </w:r>
    </w:p>
    <w:p w14:paraId="32B379C5" w14:textId="7B5CB67E" w:rsidR="00F82829" w:rsidRPr="00A32A91" w:rsidRDefault="003507AB" w:rsidP="00F82829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נעשה שימוש נרחב באיר</w:t>
      </w:r>
      <w:r w:rsidR="00F82829" w:rsidRPr="00A32A91">
        <w:rPr>
          <w:rFonts w:hint="cs"/>
          <w:b/>
          <w:bCs/>
          <w:color w:val="000000" w:themeColor="text1"/>
          <w:sz w:val="24"/>
          <w:szCs w:val="24"/>
          <w:rtl/>
        </w:rPr>
        <w:t>ו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עים שמופעלים ע"מ לעדכן נתונים בחלונות אחרים</w:t>
      </w:r>
      <w:r w:rsidR="00F82829" w:rsidRPr="00A32A91">
        <w:rPr>
          <w:rFonts w:hint="cs"/>
          <w:b/>
          <w:bCs/>
          <w:color w:val="000000" w:themeColor="text1"/>
          <w:sz w:val="24"/>
          <w:szCs w:val="24"/>
          <w:rtl/>
        </w:rPr>
        <w:t>.</w:t>
      </w:r>
    </w:p>
    <w:p w14:paraId="55FA3812" w14:textId="43C1641A" w:rsidR="009E64C0" w:rsidRPr="00A32A91" w:rsidRDefault="00A32A91" w:rsidP="00A32A91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נעשה ממשק לקוח וממשק מנהל.</w:t>
      </w:r>
    </w:p>
    <w:p w14:paraId="439F0BAD" w14:textId="77777777" w:rsidR="009E64C0" w:rsidRPr="00A32A91" w:rsidRDefault="009E64C0" w:rsidP="009E64C0">
      <w:pPr>
        <w:rPr>
          <w:b/>
          <w:bCs/>
          <w:color w:val="000000" w:themeColor="text1"/>
          <w:sz w:val="24"/>
          <w:szCs w:val="24"/>
          <w:rtl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>סיסמאות:</w:t>
      </w:r>
    </w:p>
    <w:p w14:paraId="478FD160" w14:textId="17F6468F" w:rsidR="009E64C0" w:rsidRPr="00A32A91" w:rsidRDefault="009E64C0" w:rsidP="009E64C0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שם </w:t>
      </w:r>
      <w:r w:rsidR="00A32A91" w:rsidRPr="00A32A91">
        <w:rPr>
          <w:rFonts w:hint="cs"/>
          <w:b/>
          <w:bCs/>
          <w:color w:val="000000" w:themeColor="text1"/>
          <w:sz w:val="24"/>
          <w:szCs w:val="24"/>
          <w:rtl/>
        </w:rPr>
        <w:t>מנהל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: </w:t>
      </w:r>
      <w:proofErr w:type="spellStart"/>
      <w:r w:rsidR="00A32A91" w:rsidRPr="00A32A91">
        <w:rPr>
          <w:rFonts w:hint="cs"/>
          <w:b/>
          <w:bCs/>
          <w:color w:val="000000" w:themeColor="text1"/>
          <w:sz w:val="24"/>
          <w:szCs w:val="24"/>
          <w:rtl/>
        </w:rPr>
        <w:t>nurit</w:t>
      </w:r>
      <w:proofErr w:type="spellEnd"/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סיסמא: </w:t>
      </w:r>
      <w:proofErr w:type="spellStart"/>
      <w:r w:rsidR="00A32A91" w:rsidRPr="00A32A91">
        <w:rPr>
          <w:rFonts w:hint="cs"/>
          <w:b/>
          <w:bCs/>
          <w:color w:val="000000" w:themeColor="text1"/>
          <w:sz w:val="24"/>
          <w:szCs w:val="24"/>
          <w:rtl/>
        </w:rPr>
        <w:t>nuritnurit</w:t>
      </w:r>
      <w:proofErr w:type="spellEnd"/>
    </w:p>
    <w:p w14:paraId="73602E6F" w14:textId="706245B0" w:rsidR="009E64C0" w:rsidRPr="00A32A91" w:rsidRDefault="009E64C0" w:rsidP="009E64C0">
      <w:pPr>
        <w:pStyle w:val="a3"/>
        <w:numPr>
          <w:ilvl w:val="0"/>
          <w:numId w:val="2"/>
        </w:numPr>
        <w:rPr>
          <w:b/>
          <w:bCs/>
          <w:color w:val="000000" w:themeColor="text1"/>
          <w:sz w:val="24"/>
          <w:szCs w:val="24"/>
        </w:rPr>
      </w:pP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שם משתמש: </w:t>
      </w:r>
      <w:r w:rsidR="00A32A91" w:rsidRPr="00A32A91">
        <w:rPr>
          <w:rFonts w:hint="cs"/>
          <w:b/>
          <w:bCs/>
          <w:color w:val="000000" w:themeColor="text1"/>
          <w:sz w:val="24"/>
          <w:szCs w:val="24"/>
          <w:rtl/>
        </w:rPr>
        <w:t>123</w:t>
      </w:r>
      <w:r w:rsidRPr="00A32A91">
        <w:rPr>
          <w:rFonts w:hint="cs"/>
          <w:b/>
          <w:bCs/>
          <w:color w:val="000000" w:themeColor="text1"/>
          <w:sz w:val="24"/>
          <w:szCs w:val="24"/>
          <w:rtl/>
        </w:rPr>
        <w:t xml:space="preserve"> סיסמא: </w:t>
      </w:r>
      <w:r w:rsidR="00A32A91" w:rsidRPr="00A32A91">
        <w:rPr>
          <w:rFonts w:hint="cs"/>
          <w:b/>
          <w:bCs/>
          <w:color w:val="000000" w:themeColor="text1"/>
          <w:sz w:val="24"/>
          <w:szCs w:val="24"/>
          <w:rtl/>
        </w:rPr>
        <w:t>1234567</w:t>
      </w:r>
    </w:p>
    <w:p w14:paraId="4BE23B01" w14:textId="05186382" w:rsidR="009E64C0" w:rsidRPr="00A32A91" w:rsidRDefault="009E64C0" w:rsidP="00A32A91">
      <w:pPr>
        <w:ind w:left="360"/>
        <w:rPr>
          <w:b/>
          <w:bCs/>
          <w:color w:val="000000" w:themeColor="text1"/>
          <w:sz w:val="24"/>
          <w:szCs w:val="24"/>
        </w:rPr>
      </w:pPr>
    </w:p>
    <w:sectPr w:rsidR="009E64C0" w:rsidRPr="00A32A91" w:rsidSect="000948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72D"/>
    <w:multiLevelType w:val="hybridMultilevel"/>
    <w:tmpl w:val="F3BE5A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742DD9"/>
    <w:multiLevelType w:val="hybridMultilevel"/>
    <w:tmpl w:val="3A52BC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7583C"/>
    <w:multiLevelType w:val="hybridMultilevel"/>
    <w:tmpl w:val="89FADFCC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7AC0"/>
    <w:multiLevelType w:val="hybridMultilevel"/>
    <w:tmpl w:val="B54CD4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0438D"/>
    <w:multiLevelType w:val="hybridMultilevel"/>
    <w:tmpl w:val="63A40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CB1135"/>
    <w:multiLevelType w:val="hybridMultilevel"/>
    <w:tmpl w:val="7D14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F10A7"/>
    <w:multiLevelType w:val="hybridMultilevel"/>
    <w:tmpl w:val="10CC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D7C12"/>
    <w:multiLevelType w:val="multilevel"/>
    <w:tmpl w:val="2176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86B39"/>
    <w:multiLevelType w:val="hybridMultilevel"/>
    <w:tmpl w:val="4A5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777AF"/>
    <w:multiLevelType w:val="hybridMultilevel"/>
    <w:tmpl w:val="843A1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7229C"/>
    <w:multiLevelType w:val="hybridMultilevel"/>
    <w:tmpl w:val="ADC257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E128B9"/>
    <w:multiLevelType w:val="hybridMultilevel"/>
    <w:tmpl w:val="E97E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609FB"/>
    <w:multiLevelType w:val="hybridMultilevel"/>
    <w:tmpl w:val="34B0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F401FC"/>
    <w:multiLevelType w:val="hybridMultilevel"/>
    <w:tmpl w:val="1998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23078"/>
    <w:multiLevelType w:val="hybridMultilevel"/>
    <w:tmpl w:val="58A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B4237"/>
    <w:multiLevelType w:val="hybridMultilevel"/>
    <w:tmpl w:val="FDF43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B0B9B"/>
    <w:multiLevelType w:val="hybridMultilevel"/>
    <w:tmpl w:val="E686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213CD"/>
    <w:multiLevelType w:val="hybridMultilevel"/>
    <w:tmpl w:val="BD5870D6"/>
    <w:lvl w:ilvl="0" w:tplc="0409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8" w15:restartNumberingAfterBreak="0">
    <w:nsid w:val="6FB40B94"/>
    <w:multiLevelType w:val="hybridMultilevel"/>
    <w:tmpl w:val="E0B64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360754"/>
    <w:multiLevelType w:val="hybridMultilevel"/>
    <w:tmpl w:val="1BC0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07876"/>
    <w:multiLevelType w:val="hybridMultilevel"/>
    <w:tmpl w:val="507E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</w:num>
  <w:num w:numId="6">
    <w:abstractNumId w:val="18"/>
  </w:num>
  <w:num w:numId="7">
    <w:abstractNumId w:val="11"/>
  </w:num>
  <w:num w:numId="8">
    <w:abstractNumId w:val="2"/>
  </w:num>
  <w:num w:numId="9">
    <w:abstractNumId w:val="17"/>
  </w:num>
  <w:num w:numId="10">
    <w:abstractNumId w:val="15"/>
  </w:num>
  <w:num w:numId="11">
    <w:abstractNumId w:val="16"/>
  </w:num>
  <w:num w:numId="12">
    <w:abstractNumId w:val="4"/>
  </w:num>
  <w:num w:numId="13">
    <w:abstractNumId w:val="0"/>
  </w:num>
  <w:num w:numId="14">
    <w:abstractNumId w:val="5"/>
  </w:num>
  <w:num w:numId="15">
    <w:abstractNumId w:val="19"/>
  </w:num>
  <w:num w:numId="16">
    <w:abstractNumId w:val="1"/>
  </w:num>
  <w:num w:numId="17">
    <w:abstractNumId w:val="6"/>
  </w:num>
  <w:num w:numId="18">
    <w:abstractNumId w:val="10"/>
  </w:num>
  <w:num w:numId="19">
    <w:abstractNumId w:val="3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BB"/>
    <w:rsid w:val="000645D4"/>
    <w:rsid w:val="00094829"/>
    <w:rsid w:val="000B13CB"/>
    <w:rsid w:val="000F003D"/>
    <w:rsid w:val="001308A1"/>
    <w:rsid w:val="00156D05"/>
    <w:rsid w:val="00160847"/>
    <w:rsid w:val="0019146E"/>
    <w:rsid w:val="00192119"/>
    <w:rsid w:val="003314E9"/>
    <w:rsid w:val="003507AB"/>
    <w:rsid w:val="003708FE"/>
    <w:rsid w:val="003A4274"/>
    <w:rsid w:val="003D11BB"/>
    <w:rsid w:val="004B3B5B"/>
    <w:rsid w:val="005562F4"/>
    <w:rsid w:val="005619C2"/>
    <w:rsid w:val="005B5866"/>
    <w:rsid w:val="005C7A62"/>
    <w:rsid w:val="00720605"/>
    <w:rsid w:val="00727275"/>
    <w:rsid w:val="007F4798"/>
    <w:rsid w:val="007F6364"/>
    <w:rsid w:val="00806373"/>
    <w:rsid w:val="00872D11"/>
    <w:rsid w:val="008F0FAB"/>
    <w:rsid w:val="00916515"/>
    <w:rsid w:val="00965933"/>
    <w:rsid w:val="009E64C0"/>
    <w:rsid w:val="00A32A91"/>
    <w:rsid w:val="00A36419"/>
    <w:rsid w:val="00AA17A0"/>
    <w:rsid w:val="00B45F61"/>
    <w:rsid w:val="00B92AA5"/>
    <w:rsid w:val="00BA3FBC"/>
    <w:rsid w:val="00CA09A7"/>
    <w:rsid w:val="00D738FE"/>
    <w:rsid w:val="00DA46C4"/>
    <w:rsid w:val="00DF54EC"/>
    <w:rsid w:val="00E0735E"/>
    <w:rsid w:val="00ED6F6C"/>
    <w:rsid w:val="00F82829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A0D1"/>
  <w15:chartTrackingRefBased/>
  <w15:docId w15:val="{80B695E7-BA96-4084-9B83-E45FE68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B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46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אביטל גלינסקי</dc:creator>
  <cp:keywords/>
  <dc:description/>
  <cp:lastModifiedBy>רעות גלינסקי</cp:lastModifiedBy>
  <cp:revision>2</cp:revision>
  <dcterms:created xsi:type="dcterms:W3CDTF">2022-01-17T20:46:00Z</dcterms:created>
  <dcterms:modified xsi:type="dcterms:W3CDTF">2022-01-17T20:46:00Z</dcterms:modified>
</cp:coreProperties>
</file>