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19FAE" w14:textId="7D8E8912" w:rsidR="00730EC0" w:rsidRDefault="005A2875">
      <w:r w:rsidRPr="00ED0114">
        <w:rPr>
          <w:noProof/>
        </w:rPr>
        <w:drawing>
          <wp:inline distT="0" distB="0" distL="0" distR="0" wp14:anchorId="799F7053" wp14:editId="602D6469">
            <wp:extent cx="1160369" cy="723900"/>
            <wp:effectExtent l="0" t="0" r="1905" b="0"/>
            <wp:docPr id="1" name="Picture 2" descr="A-B Tech Logo, with largely scaled letters A &amp;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Description: https://my.abtech.edu/facultystaffresources/office-president/CR-M/SiteAssets/Logo%20with%20line/A-B-Tech-Logo-Burgundy-JPEG.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78808" cy="735403"/>
                    </a:xfrm>
                    <a:prstGeom prst="rect">
                      <a:avLst/>
                    </a:prstGeom>
                    <a:noFill/>
                    <a:ln>
                      <a:noFill/>
                    </a:ln>
                  </pic:spPr>
                </pic:pic>
              </a:graphicData>
            </a:graphic>
          </wp:inline>
        </w:drawing>
      </w:r>
    </w:p>
    <w:p w14:paraId="47779AD8" w14:textId="7F141441" w:rsidR="005A2875" w:rsidRDefault="00B77C70" w:rsidP="005A2875">
      <w:pPr>
        <w:pStyle w:val="Title"/>
        <w:jc w:val="center"/>
      </w:pPr>
      <w:r>
        <w:t xml:space="preserve">Business and Hospitality </w:t>
      </w:r>
      <w:r w:rsidR="005A2875">
        <w:t>Division</w:t>
      </w:r>
    </w:p>
    <w:p w14:paraId="527C38FE" w14:textId="77777777" w:rsidR="005A2875" w:rsidRDefault="005A2875" w:rsidP="005A2875">
      <w:pPr>
        <w:pStyle w:val="Subtitle"/>
        <w:jc w:val="center"/>
      </w:pPr>
      <w:r>
        <w:t>Course Syllabus</w:t>
      </w:r>
    </w:p>
    <w:p w14:paraId="02A35107" w14:textId="77777777" w:rsidR="005A2875" w:rsidRDefault="005A2875" w:rsidP="005A2875">
      <w:pPr>
        <w:pStyle w:val="Heading1"/>
      </w:pPr>
      <w:r>
        <w:t>Course Information</w:t>
      </w:r>
    </w:p>
    <w:p w14:paraId="4E682A78" w14:textId="77777777" w:rsidR="005A2875" w:rsidRDefault="005A2875" w:rsidP="005A2875">
      <w:pPr>
        <w:pStyle w:val="ListParagraph"/>
        <w:numPr>
          <w:ilvl w:val="0"/>
          <w:numId w:val="1"/>
        </w:numPr>
        <w:rPr>
          <w:b/>
        </w:rPr>
        <w:sectPr w:rsidR="005A2875">
          <w:footerReference w:type="default" r:id="rId13"/>
          <w:pgSz w:w="12240" w:h="15840"/>
          <w:pgMar w:top="1440" w:right="1440" w:bottom="1440" w:left="1440" w:header="720" w:footer="720" w:gutter="0"/>
          <w:cols w:space="720"/>
          <w:docGrid w:linePitch="360"/>
        </w:sectPr>
      </w:pPr>
    </w:p>
    <w:p w14:paraId="514385F5" w14:textId="7D4E190C" w:rsidR="009135B2" w:rsidRDefault="005A2875" w:rsidP="00BE79F5">
      <w:pPr>
        <w:pStyle w:val="ListParagraph"/>
        <w:numPr>
          <w:ilvl w:val="0"/>
          <w:numId w:val="1"/>
        </w:numPr>
      </w:pPr>
      <w:r w:rsidRPr="00BE79F5">
        <w:rPr>
          <w:b/>
        </w:rPr>
        <w:t>Course</w:t>
      </w:r>
      <w:r>
        <w:t>:</w:t>
      </w:r>
      <w:r w:rsidR="00B77C70">
        <w:t xml:space="preserve"> </w:t>
      </w:r>
      <w:r w:rsidR="009135B2" w:rsidRPr="009135B2">
        <w:t>WEB 125 – Mobile Web Design</w:t>
      </w:r>
      <w:r w:rsidR="004D0779">
        <w:t xml:space="preserve"> (</w:t>
      </w:r>
      <w:r w:rsidR="00BE79F5">
        <w:t>WEB-125-D1</w:t>
      </w:r>
      <w:r w:rsidR="009135B2">
        <w:t>)</w:t>
      </w:r>
    </w:p>
    <w:p w14:paraId="2BD0D61A" w14:textId="136FCF55" w:rsidR="005A2875" w:rsidRDefault="005A2875" w:rsidP="00CB4963">
      <w:pPr>
        <w:pStyle w:val="ListParagraph"/>
        <w:numPr>
          <w:ilvl w:val="0"/>
          <w:numId w:val="1"/>
        </w:numPr>
      </w:pPr>
      <w:r w:rsidRPr="009135B2">
        <w:rPr>
          <w:b/>
        </w:rPr>
        <w:t>Term</w:t>
      </w:r>
      <w:r>
        <w:t>:</w:t>
      </w:r>
      <w:r w:rsidR="00B77C70">
        <w:t xml:space="preserve">  201</w:t>
      </w:r>
      <w:r w:rsidR="00582AB0">
        <w:t>8SP</w:t>
      </w:r>
    </w:p>
    <w:p w14:paraId="762104DE" w14:textId="7C457014" w:rsidR="009135B2" w:rsidRPr="00A2493A" w:rsidRDefault="005A2875" w:rsidP="00927213">
      <w:pPr>
        <w:pStyle w:val="ListParagraph"/>
        <w:numPr>
          <w:ilvl w:val="0"/>
          <w:numId w:val="1"/>
        </w:numPr>
      </w:pPr>
      <w:r w:rsidRPr="009135B2">
        <w:rPr>
          <w:b/>
        </w:rPr>
        <w:t>Meeting Times</w:t>
      </w:r>
      <w:r>
        <w:t>:</w:t>
      </w:r>
      <w:r w:rsidR="008F0F01" w:rsidRPr="008F0F01">
        <w:t xml:space="preserve"> </w:t>
      </w:r>
      <w:r w:rsidR="00BE79F5">
        <w:t>Tuesday / Thursday 10 – 11:50</w:t>
      </w:r>
    </w:p>
    <w:p w14:paraId="2A329A11" w14:textId="6BC4BB8C" w:rsidR="005A2875" w:rsidRDefault="005A2875" w:rsidP="00927213">
      <w:pPr>
        <w:pStyle w:val="ListParagraph"/>
        <w:numPr>
          <w:ilvl w:val="0"/>
          <w:numId w:val="1"/>
        </w:numPr>
      </w:pPr>
      <w:r w:rsidRPr="009135B2">
        <w:rPr>
          <w:b/>
        </w:rPr>
        <w:t>Prerequisites</w:t>
      </w:r>
      <w:r>
        <w:t>:</w:t>
      </w:r>
      <w:r w:rsidR="008F0F01">
        <w:t xml:space="preserve"> </w:t>
      </w:r>
      <w:r w:rsidR="00FA1E2C">
        <w:t>None</w:t>
      </w:r>
    </w:p>
    <w:p w14:paraId="724D3EC3" w14:textId="0652AAB6" w:rsidR="005A2875" w:rsidRDefault="005A2875" w:rsidP="005A2875">
      <w:pPr>
        <w:pStyle w:val="ListParagraph"/>
        <w:numPr>
          <w:ilvl w:val="0"/>
          <w:numId w:val="1"/>
        </w:numPr>
      </w:pPr>
      <w:r w:rsidRPr="005A2875">
        <w:rPr>
          <w:b/>
        </w:rPr>
        <w:t>Co</w:t>
      </w:r>
      <w:r w:rsidR="00C91555">
        <w:rPr>
          <w:b/>
        </w:rPr>
        <w:t>-r</w:t>
      </w:r>
      <w:r w:rsidRPr="005A2875">
        <w:rPr>
          <w:b/>
        </w:rPr>
        <w:t>equisites</w:t>
      </w:r>
      <w:r>
        <w:t>:</w:t>
      </w:r>
      <w:r w:rsidR="008F0F01">
        <w:t xml:space="preserve"> None</w:t>
      </w:r>
    </w:p>
    <w:p w14:paraId="6617F80C" w14:textId="768AA51B" w:rsidR="00FA1E2C" w:rsidRDefault="005A2875" w:rsidP="009135B2">
      <w:pPr>
        <w:pStyle w:val="ListParagraph"/>
        <w:numPr>
          <w:ilvl w:val="0"/>
          <w:numId w:val="1"/>
        </w:numPr>
      </w:pPr>
      <w:r w:rsidRPr="0026159F">
        <w:rPr>
          <w:b/>
        </w:rPr>
        <w:t>Course Description</w:t>
      </w:r>
      <w:r w:rsidR="0026159F" w:rsidRPr="008F0F01">
        <w:t>:</w:t>
      </w:r>
      <w:r w:rsidR="0026159F" w:rsidRPr="008F0F01">
        <w:rPr>
          <w:b/>
        </w:rPr>
        <w:t xml:space="preserve"> </w:t>
      </w:r>
      <w:r w:rsidR="009135B2" w:rsidRPr="006D02C9">
        <w:t>This course introduces students to web design for mobile devices. Topics include planning an effective mobile Web site, industry standard Mobile Markup Language, CSS3, multimedia, m-commerce, social media, testing and publishing. Upon completion, students should be able to plan, develop, test, and publish Web content designed for mobile devices.</w:t>
      </w:r>
    </w:p>
    <w:p w14:paraId="42D436F0" w14:textId="7DBC7B8F" w:rsidR="005A2875" w:rsidRDefault="005A2875" w:rsidP="00F176F9">
      <w:pPr>
        <w:pStyle w:val="ListParagraph"/>
        <w:numPr>
          <w:ilvl w:val="0"/>
          <w:numId w:val="1"/>
        </w:numPr>
      </w:pPr>
      <w:r w:rsidRPr="0026159F">
        <w:rPr>
          <w:b/>
        </w:rPr>
        <w:t>Text(s)</w:t>
      </w:r>
      <w:r>
        <w:t>:</w:t>
      </w:r>
      <w:r w:rsidR="008F0F01">
        <w:t xml:space="preserve"> </w:t>
      </w:r>
      <w:r w:rsidR="009135B2">
        <w:t>None</w:t>
      </w:r>
    </w:p>
    <w:p w14:paraId="624C5F37" w14:textId="49E1E0C5" w:rsidR="005A2875" w:rsidRDefault="005A2875" w:rsidP="005A2875">
      <w:pPr>
        <w:pStyle w:val="ListParagraph"/>
        <w:numPr>
          <w:ilvl w:val="0"/>
          <w:numId w:val="1"/>
        </w:numPr>
      </w:pPr>
      <w:r>
        <w:rPr>
          <w:b/>
        </w:rPr>
        <w:t>Supplies/Materials</w:t>
      </w:r>
      <w:r w:rsidR="00C91555">
        <w:t>:</w:t>
      </w:r>
      <w:r w:rsidR="00FA1E2C">
        <w:t xml:space="preserve"> USB Drive – Back it up!</w:t>
      </w:r>
    </w:p>
    <w:p w14:paraId="06FF9D72" w14:textId="56B89B6B" w:rsidR="005A2875" w:rsidRDefault="005A2875" w:rsidP="005A2875">
      <w:pPr>
        <w:pStyle w:val="ListParagraph"/>
        <w:numPr>
          <w:ilvl w:val="0"/>
          <w:numId w:val="1"/>
        </w:numPr>
        <w:sectPr w:rsidR="005A2875" w:rsidSect="0026159F">
          <w:type w:val="continuous"/>
          <w:pgSz w:w="12240" w:h="15840"/>
          <w:pgMar w:top="1440" w:right="1440" w:bottom="1440" w:left="1440" w:header="720" w:footer="720" w:gutter="0"/>
          <w:cols w:space="720"/>
          <w:docGrid w:linePitch="360"/>
        </w:sectPr>
      </w:pPr>
      <w:r>
        <w:rPr>
          <w:b/>
        </w:rPr>
        <w:t>Bibliography</w:t>
      </w:r>
      <w:r w:rsidRPr="005A2875">
        <w:t>:</w:t>
      </w:r>
      <w:r w:rsidR="00B77C70">
        <w:t xml:space="preserve"> NA</w:t>
      </w:r>
    </w:p>
    <w:p w14:paraId="1747C3F5" w14:textId="77777777" w:rsidR="005A2875" w:rsidRDefault="005A2875" w:rsidP="005A2875">
      <w:pPr>
        <w:pStyle w:val="Heading1"/>
      </w:pPr>
      <w:r w:rsidRPr="00C91555">
        <w:t>Instructor</w:t>
      </w:r>
      <w:r>
        <w:t xml:space="preserve"> Information</w:t>
      </w:r>
    </w:p>
    <w:p w14:paraId="1DBFD50C" w14:textId="77777777" w:rsidR="002B795D" w:rsidRDefault="002B795D" w:rsidP="002B795D">
      <w:pPr>
        <w:pStyle w:val="ListParagraph"/>
        <w:numPr>
          <w:ilvl w:val="0"/>
          <w:numId w:val="4"/>
        </w:numPr>
      </w:pPr>
      <w:r w:rsidRPr="005A2875">
        <w:rPr>
          <w:b/>
        </w:rPr>
        <w:t xml:space="preserve">Instructor </w:t>
      </w:r>
      <w:r w:rsidRPr="0003272E">
        <w:rPr>
          <w:b/>
        </w:rPr>
        <w:t>Name: Ben Goliwas</w:t>
      </w:r>
    </w:p>
    <w:p w14:paraId="635CDF7C" w14:textId="77777777" w:rsidR="002B795D" w:rsidRPr="005A2875" w:rsidRDefault="002B795D" w:rsidP="002B795D">
      <w:pPr>
        <w:pStyle w:val="ListParagraph"/>
        <w:numPr>
          <w:ilvl w:val="0"/>
          <w:numId w:val="4"/>
        </w:numPr>
      </w:pPr>
      <w:r>
        <w:rPr>
          <w:b/>
        </w:rPr>
        <w:t>Office Telephone Number: 828 398 7666</w:t>
      </w:r>
    </w:p>
    <w:p w14:paraId="7CF685BD" w14:textId="77777777" w:rsidR="002B795D" w:rsidRPr="005A2875" w:rsidRDefault="002B795D" w:rsidP="002B795D">
      <w:pPr>
        <w:pStyle w:val="ListParagraph"/>
        <w:numPr>
          <w:ilvl w:val="0"/>
          <w:numId w:val="4"/>
        </w:numPr>
      </w:pPr>
      <w:r>
        <w:rPr>
          <w:b/>
        </w:rPr>
        <w:t xml:space="preserve">Email Address: </w:t>
      </w:r>
      <w:hyperlink r:id="rId14" w:history="1">
        <w:r w:rsidRPr="00033F88">
          <w:rPr>
            <w:rStyle w:val="Hyperlink"/>
            <w:b/>
          </w:rPr>
          <w:t>BenGoliwas@abtech.edu</w:t>
        </w:r>
      </w:hyperlink>
    </w:p>
    <w:p w14:paraId="1875A0DE" w14:textId="77777777" w:rsidR="002B795D" w:rsidRDefault="002B795D" w:rsidP="002B795D">
      <w:pPr>
        <w:pStyle w:val="ListParagraph"/>
        <w:numPr>
          <w:ilvl w:val="0"/>
          <w:numId w:val="4"/>
        </w:numPr>
        <w:rPr>
          <w:b/>
        </w:rPr>
      </w:pPr>
      <w:r>
        <w:rPr>
          <w:b/>
        </w:rPr>
        <w:t>Office Location: Balsam 205</w:t>
      </w:r>
    </w:p>
    <w:p w14:paraId="73A92C34" w14:textId="77777777" w:rsidR="002B795D" w:rsidRPr="0009323D" w:rsidRDefault="002B795D" w:rsidP="002B795D">
      <w:pPr>
        <w:pStyle w:val="ListParagraph"/>
        <w:numPr>
          <w:ilvl w:val="0"/>
          <w:numId w:val="4"/>
        </w:numPr>
        <w:rPr>
          <w:b/>
        </w:rPr>
      </w:pPr>
      <w:r w:rsidRPr="0009323D">
        <w:rPr>
          <w:b/>
        </w:rPr>
        <w:t>Office Hours: Mon &amp; Wed 10 - 11:00 AM / Wed 11A</w:t>
      </w:r>
      <w:r>
        <w:rPr>
          <w:b/>
        </w:rPr>
        <w:t>M - 12PM / Tue &amp; Thurs 12 - 1PM</w:t>
      </w:r>
    </w:p>
    <w:p w14:paraId="13C4FDF7" w14:textId="3739921E" w:rsidR="00AF6077" w:rsidRPr="008F0F01" w:rsidRDefault="00AF6077" w:rsidP="00BE79F5">
      <w:pPr>
        <w:pStyle w:val="ListParagraph"/>
        <w:rPr>
          <w:b/>
        </w:rPr>
      </w:pPr>
    </w:p>
    <w:p w14:paraId="1AC02AC9" w14:textId="77777777" w:rsidR="005A2875" w:rsidRDefault="005A2875" w:rsidP="00C91555">
      <w:pPr>
        <w:pStyle w:val="Heading1"/>
      </w:pPr>
      <w:r w:rsidRPr="00C91555">
        <w:t>Learning Outcomes/Objectives</w:t>
      </w:r>
    </w:p>
    <w:p w14:paraId="2232A0D2" w14:textId="3943C104" w:rsidR="00FA1E2C" w:rsidRPr="000709B1" w:rsidRDefault="00FA1E2C" w:rsidP="000709B1">
      <w:pPr>
        <w:pStyle w:val="ListParagraph"/>
        <w:numPr>
          <w:ilvl w:val="0"/>
          <w:numId w:val="7"/>
        </w:numPr>
      </w:pPr>
      <w:r w:rsidRPr="000709B1">
        <w:t xml:space="preserve">Define the components of </w:t>
      </w:r>
      <w:r w:rsidR="009135B2" w:rsidRPr="000709B1">
        <w:t>mobile programming</w:t>
      </w:r>
    </w:p>
    <w:p w14:paraId="0B504C4B" w14:textId="6566A553" w:rsidR="00FA1E2C" w:rsidRPr="000709B1" w:rsidRDefault="00FA1E2C" w:rsidP="000709B1">
      <w:pPr>
        <w:pStyle w:val="ListParagraph"/>
        <w:numPr>
          <w:ilvl w:val="0"/>
          <w:numId w:val="7"/>
        </w:numPr>
      </w:pPr>
      <w:r w:rsidRPr="000709B1">
        <w:t xml:space="preserve">Examine the components of </w:t>
      </w:r>
      <w:r w:rsidR="009135B2" w:rsidRPr="000709B1">
        <w:t>mobile interface design</w:t>
      </w:r>
      <w:r w:rsidRPr="000709B1">
        <w:t>.</w:t>
      </w:r>
    </w:p>
    <w:p w14:paraId="228B8EF9" w14:textId="39C578B7" w:rsidR="00FA1E2C" w:rsidRPr="000709B1" w:rsidRDefault="009135B2" w:rsidP="000709B1">
      <w:pPr>
        <w:pStyle w:val="ListParagraph"/>
        <w:numPr>
          <w:ilvl w:val="0"/>
          <w:numId w:val="7"/>
        </w:numPr>
      </w:pPr>
      <w:r w:rsidRPr="000709B1">
        <w:t>Produce mobile ready web pages and media</w:t>
      </w:r>
      <w:r w:rsidR="00FA1E2C" w:rsidRPr="000709B1">
        <w:t>.</w:t>
      </w:r>
    </w:p>
    <w:p w14:paraId="5EF8A2FF" w14:textId="1F8B4F6E" w:rsidR="00FA1E2C" w:rsidRPr="000709B1" w:rsidRDefault="009135B2" w:rsidP="000709B1">
      <w:pPr>
        <w:pStyle w:val="ListParagraph"/>
        <w:numPr>
          <w:ilvl w:val="0"/>
          <w:numId w:val="7"/>
        </w:numPr>
      </w:pPr>
      <w:r w:rsidRPr="000709B1">
        <w:t>Examine options for producing mobile applications</w:t>
      </w:r>
    </w:p>
    <w:p w14:paraId="00554C73" w14:textId="77777777" w:rsidR="005A2875" w:rsidRPr="00C91555" w:rsidRDefault="005A2875" w:rsidP="00C91555">
      <w:pPr>
        <w:pStyle w:val="Heading1"/>
      </w:pPr>
      <w:r w:rsidRPr="00C91555">
        <w:t>Evaluation Criteria</w:t>
      </w:r>
    </w:p>
    <w:p w14:paraId="63628B07" w14:textId="44E1244B" w:rsidR="005A2875" w:rsidRDefault="008F0F01" w:rsidP="005A2875">
      <w:r>
        <w:t>Project based assignments and class discussion</w:t>
      </w:r>
    </w:p>
    <w:p w14:paraId="52F428AC" w14:textId="77777777" w:rsidR="008F0F01" w:rsidRDefault="008F0F01" w:rsidP="00B77C70">
      <w:pPr>
        <w:pStyle w:val="Heading1"/>
      </w:pPr>
    </w:p>
    <w:p w14:paraId="7EAEB09F" w14:textId="1010DCED" w:rsidR="003F5BD3" w:rsidRDefault="003F5BD3" w:rsidP="00B77C70">
      <w:pPr>
        <w:pStyle w:val="Heading1"/>
      </w:pPr>
      <w:r w:rsidRPr="00C91555">
        <w:t>Grading System</w:t>
      </w:r>
    </w:p>
    <w:tbl>
      <w:tblPr>
        <w:tblStyle w:val="TableGrid"/>
        <w:tblW w:w="0" w:type="auto"/>
        <w:tblLook w:val="04A0" w:firstRow="1" w:lastRow="0" w:firstColumn="1" w:lastColumn="0" w:noHBand="0" w:noVBand="1"/>
        <w:tblDescription w:val="Table expressing relationship between letter grades and percentages."/>
      </w:tblPr>
      <w:tblGrid>
        <w:gridCol w:w="1975"/>
        <w:gridCol w:w="2790"/>
      </w:tblGrid>
      <w:tr w:rsidR="003F5BD3" w14:paraId="0514DA44" w14:textId="77777777" w:rsidTr="00B77C70">
        <w:trPr>
          <w:tblHeader/>
        </w:trPr>
        <w:tc>
          <w:tcPr>
            <w:tcW w:w="1975" w:type="dxa"/>
          </w:tcPr>
          <w:p w14:paraId="0EBAB26F" w14:textId="77777777" w:rsidR="003F5BD3" w:rsidRPr="003F5BD3" w:rsidRDefault="003F5BD3" w:rsidP="003F5BD3">
            <w:pPr>
              <w:rPr>
                <w:b/>
              </w:rPr>
            </w:pPr>
            <w:r w:rsidRPr="003F5BD3">
              <w:rPr>
                <w:b/>
              </w:rPr>
              <w:t>Grade Letter</w:t>
            </w:r>
          </w:p>
        </w:tc>
        <w:tc>
          <w:tcPr>
            <w:tcW w:w="2790" w:type="dxa"/>
          </w:tcPr>
          <w:p w14:paraId="2B5C0ABE" w14:textId="77777777" w:rsidR="003F5BD3" w:rsidRPr="003F5BD3" w:rsidRDefault="003F5BD3" w:rsidP="003F5BD3">
            <w:pPr>
              <w:rPr>
                <w:b/>
              </w:rPr>
            </w:pPr>
            <w:r w:rsidRPr="003F5BD3">
              <w:rPr>
                <w:b/>
              </w:rPr>
              <w:t>Associated Percentages</w:t>
            </w:r>
          </w:p>
        </w:tc>
      </w:tr>
      <w:tr w:rsidR="003F5BD3" w14:paraId="6A3673EF" w14:textId="77777777" w:rsidTr="00B77C70">
        <w:tc>
          <w:tcPr>
            <w:tcW w:w="1975" w:type="dxa"/>
          </w:tcPr>
          <w:p w14:paraId="0C0621DF" w14:textId="77777777" w:rsidR="003F5BD3" w:rsidRDefault="003F5BD3" w:rsidP="003F5BD3">
            <w:r>
              <w:t>A</w:t>
            </w:r>
          </w:p>
        </w:tc>
        <w:tc>
          <w:tcPr>
            <w:tcW w:w="2790" w:type="dxa"/>
          </w:tcPr>
          <w:p w14:paraId="624E2035" w14:textId="230C0A89" w:rsidR="003F5BD3" w:rsidRDefault="00B77C70" w:rsidP="003F5BD3">
            <w:r>
              <w:t>90-100%</w:t>
            </w:r>
          </w:p>
        </w:tc>
      </w:tr>
      <w:tr w:rsidR="003F5BD3" w14:paraId="56DD0AFF" w14:textId="77777777" w:rsidTr="00B77C70">
        <w:tc>
          <w:tcPr>
            <w:tcW w:w="1975" w:type="dxa"/>
          </w:tcPr>
          <w:p w14:paraId="460A7A21" w14:textId="77777777" w:rsidR="003F5BD3" w:rsidRDefault="003F5BD3" w:rsidP="003F5BD3">
            <w:r>
              <w:t>B</w:t>
            </w:r>
          </w:p>
        </w:tc>
        <w:tc>
          <w:tcPr>
            <w:tcW w:w="2790" w:type="dxa"/>
          </w:tcPr>
          <w:p w14:paraId="1AFC29D2" w14:textId="382BB076" w:rsidR="003F5BD3" w:rsidRDefault="00B77C70" w:rsidP="003F5BD3">
            <w:r>
              <w:t>80-89%</w:t>
            </w:r>
          </w:p>
        </w:tc>
      </w:tr>
      <w:tr w:rsidR="003F5BD3" w14:paraId="412F8FD1" w14:textId="77777777" w:rsidTr="00B77C70">
        <w:tc>
          <w:tcPr>
            <w:tcW w:w="1975" w:type="dxa"/>
          </w:tcPr>
          <w:p w14:paraId="78FBAAD4" w14:textId="77777777" w:rsidR="003F5BD3" w:rsidRDefault="003F5BD3" w:rsidP="003F5BD3">
            <w:r>
              <w:t>C</w:t>
            </w:r>
          </w:p>
        </w:tc>
        <w:tc>
          <w:tcPr>
            <w:tcW w:w="2790" w:type="dxa"/>
          </w:tcPr>
          <w:p w14:paraId="69D5912E" w14:textId="641AE635" w:rsidR="003F5BD3" w:rsidRDefault="00B77C70" w:rsidP="003F5BD3">
            <w:r>
              <w:t>70-79%</w:t>
            </w:r>
          </w:p>
        </w:tc>
      </w:tr>
      <w:tr w:rsidR="003F5BD3" w14:paraId="259F1F7F" w14:textId="77777777" w:rsidTr="00B77C70">
        <w:tc>
          <w:tcPr>
            <w:tcW w:w="1975" w:type="dxa"/>
          </w:tcPr>
          <w:p w14:paraId="58AD134D" w14:textId="77777777" w:rsidR="003F5BD3" w:rsidRDefault="003F5BD3" w:rsidP="003F5BD3">
            <w:r>
              <w:t>D</w:t>
            </w:r>
          </w:p>
        </w:tc>
        <w:tc>
          <w:tcPr>
            <w:tcW w:w="2790" w:type="dxa"/>
          </w:tcPr>
          <w:p w14:paraId="02CA4AAA" w14:textId="3BB416E4" w:rsidR="003F5BD3" w:rsidRDefault="00B77C70" w:rsidP="003F5BD3">
            <w:r>
              <w:t>60-69%</w:t>
            </w:r>
          </w:p>
        </w:tc>
      </w:tr>
      <w:tr w:rsidR="003F5BD3" w14:paraId="03C5DC13" w14:textId="77777777" w:rsidTr="00B77C70">
        <w:tc>
          <w:tcPr>
            <w:tcW w:w="1975" w:type="dxa"/>
          </w:tcPr>
          <w:p w14:paraId="64880668" w14:textId="77777777" w:rsidR="003F5BD3" w:rsidRDefault="003F5BD3" w:rsidP="003F5BD3">
            <w:r>
              <w:t>F</w:t>
            </w:r>
          </w:p>
        </w:tc>
        <w:tc>
          <w:tcPr>
            <w:tcW w:w="2790" w:type="dxa"/>
          </w:tcPr>
          <w:p w14:paraId="516AA842" w14:textId="06DF0212" w:rsidR="003F5BD3" w:rsidRDefault="00B77C70" w:rsidP="003F5BD3">
            <w:r>
              <w:t>Below 60</w:t>
            </w:r>
          </w:p>
        </w:tc>
      </w:tr>
    </w:tbl>
    <w:p w14:paraId="6AC8047F" w14:textId="77777777" w:rsidR="003F5BD3" w:rsidRPr="00C91555" w:rsidRDefault="0098609B" w:rsidP="00C91555">
      <w:pPr>
        <w:pStyle w:val="Heading1"/>
      </w:pPr>
      <w:r w:rsidRPr="00C91555">
        <w:t>Participation Requirements</w:t>
      </w:r>
    </w:p>
    <w:p w14:paraId="16616CE8" w14:textId="77777777" w:rsidR="0098609B" w:rsidRDefault="0098609B" w:rsidP="003F5BD3">
      <w:r>
        <w:t>It is mandatory that the student attend each course at least once during the first 10% of the course, or in the case of online courses, a graded activity must be submitted during the first 10% of the course.  Each online course syllabus must identify the activity to be completed prior to the 10% point of the course and the date by which the activity must be completed.  For hybrid courses, the student must attend the classroom portion of the course or complete an online graded activity prior to the 10% point.  Failure to attend or complete the activity prior to the 10% point will result in the student being dropped from the course.  The student will not be allowed to continue in the course or receive a refund.</w:t>
      </w:r>
    </w:p>
    <w:p w14:paraId="45CB816C" w14:textId="77777777" w:rsidR="0098609B" w:rsidRPr="00C91555" w:rsidRDefault="0098609B" w:rsidP="00C91555">
      <w:pPr>
        <w:pStyle w:val="Heading1"/>
      </w:pPr>
      <w:r w:rsidRPr="00C91555">
        <w:t>College Policies and Procedures</w:t>
      </w:r>
    </w:p>
    <w:p w14:paraId="2B30D4EB" w14:textId="1EE95AF5" w:rsidR="0098609B" w:rsidRDefault="0098609B" w:rsidP="0098609B">
      <w:r>
        <w:t xml:space="preserve">College policies and procedures may be found in the College Catalog on A-B Tech’s website at </w:t>
      </w:r>
      <w:r w:rsidR="00161430">
        <w:t xml:space="preserve">the following </w:t>
      </w:r>
      <w:r w:rsidR="00E07250">
        <w:t xml:space="preserve">link:  </w:t>
      </w:r>
      <w:r w:rsidR="00161430">
        <w:t xml:space="preserve"> </w:t>
      </w:r>
      <w:hyperlink r:id="rId15" w:tooltip="https://www.abtech.edu/content/publications/catalog" w:history="1">
        <w:r w:rsidRPr="00854A1B">
          <w:rPr>
            <w:rStyle w:val="Hyperlink"/>
          </w:rPr>
          <w:t>https://www.abtech.edu/content/publications/catalog</w:t>
        </w:r>
      </w:hyperlink>
      <w:r>
        <w:t>.</w:t>
      </w:r>
    </w:p>
    <w:p w14:paraId="16CBECBA" w14:textId="7D2E22A1" w:rsidR="00BE79F5" w:rsidRDefault="00284ADC" w:rsidP="00FA1E2C">
      <w:r>
        <w:t xml:space="preserve">The Student Rights, Responsibilities, and Due Process policies and procedures, including the Code of Classroom Conduct and Code of Student Conduct, may be found at the following link:  </w:t>
      </w:r>
      <w:hyperlink r:id="rId16" w:tooltip="https://www.abtech.edu/a-b-tech-catalog/student-rights-responsibilities-and-due-process" w:history="1">
        <w:r w:rsidRPr="00BF3A23">
          <w:rPr>
            <w:rStyle w:val="Hyperlink"/>
          </w:rPr>
          <w:t>https://www.abtech.edu/a-b-tech-catalog/student-rights-responsibilities-and-due-process</w:t>
        </w:r>
      </w:hyperlink>
      <w:r>
        <w:t>.</w:t>
      </w:r>
    </w:p>
    <w:p w14:paraId="09ADC63A" w14:textId="77777777" w:rsidR="00BE79F5" w:rsidRDefault="00BE79F5" w:rsidP="00BE79F5">
      <w:pPr>
        <w:pStyle w:val="Heading1"/>
      </w:pPr>
      <w:r>
        <w:t>Assignment Due Date Policy</w:t>
      </w:r>
    </w:p>
    <w:p w14:paraId="284567D9" w14:textId="3FD8D9F3" w:rsidR="00BE79F5" w:rsidRDefault="00BE79F5" w:rsidP="00FA1E2C">
      <w:r>
        <w:t xml:space="preserve">All assignments are due on the day outlined on the schedule below. Students may hand in work late one time with no point reduction. All other late work will not be assessed and receive a grade of 0. </w:t>
      </w:r>
    </w:p>
    <w:p w14:paraId="45A84EF2" w14:textId="77777777" w:rsidR="00E004AD" w:rsidRPr="00E004AD" w:rsidRDefault="00E004AD" w:rsidP="00E004AD">
      <w:pPr>
        <w:sectPr w:rsidR="00E004AD" w:rsidRPr="00E004AD" w:rsidSect="005A2875">
          <w:type w:val="continuous"/>
          <w:pgSz w:w="12240" w:h="15840"/>
          <w:pgMar w:top="1440" w:right="1440" w:bottom="1440" w:left="1440" w:header="720" w:footer="720" w:gutter="0"/>
          <w:cols w:space="720"/>
          <w:docGrid w:linePitch="360"/>
        </w:sectPr>
      </w:pPr>
    </w:p>
    <w:p w14:paraId="5F334FB9" w14:textId="35F7165A" w:rsidR="005D5191" w:rsidRDefault="005D5191" w:rsidP="008F0F01">
      <w:pPr>
        <w:pStyle w:val="Heading1"/>
      </w:pPr>
      <w:r>
        <w:t>Course Requirements</w:t>
      </w:r>
      <w:r w:rsidR="00F5585B">
        <w:t xml:space="preserve"> and Expectations</w:t>
      </w:r>
    </w:p>
    <w:p w14:paraId="36285038" w14:textId="77777777" w:rsidR="00DA07DD" w:rsidRDefault="009135B2">
      <w:pPr>
        <w:rPr>
          <w:b/>
          <w:i/>
        </w:rPr>
      </w:pPr>
      <w:r>
        <w:t>The goal of this course is for students to build skills as web development professionals. This course is student centered, problem based, and will require active learning on the student’s part. There will be lecture time; however, the majority of class time will be devoted to active learning experiences. The instructor will serve at the ‘guide on the side.’ Students will be encouraged and expected to work independently with the instructor as facilitator.</w:t>
      </w:r>
      <w:r w:rsidR="00CB7036" w:rsidRPr="00CB7036">
        <w:rPr>
          <w:b/>
          <w:i/>
        </w:rPr>
        <w:t xml:space="preserve"> </w:t>
      </w:r>
    </w:p>
    <w:p w14:paraId="0B70734B" w14:textId="77777777" w:rsidR="000709B1" w:rsidRDefault="000709B1" w:rsidP="000709B1">
      <w:pPr>
        <w:pStyle w:val="Heading1"/>
      </w:pPr>
      <w:r>
        <w:t>Assignment Due Date Policy</w:t>
      </w:r>
    </w:p>
    <w:p w14:paraId="7403AB22" w14:textId="77777777" w:rsidR="000709B1" w:rsidRPr="002D7A7C" w:rsidRDefault="000709B1" w:rsidP="000709B1">
      <w:r>
        <w:t xml:space="preserve">All assignments are due on the day outlined on the schedule below. Students may hand in work late one time with no point reduction. All other late work will not be assessed and receive a grade of 0. </w:t>
      </w:r>
    </w:p>
    <w:p w14:paraId="7A658110" w14:textId="77777777" w:rsidR="007F20D6" w:rsidRDefault="007F20D6">
      <w:pPr>
        <w:rPr>
          <w:b/>
          <w:i/>
        </w:rPr>
      </w:pPr>
    </w:p>
    <w:p w14:paraId="3774599C" w14:textId="4BC91B9B" w:rsidR="007F20D6" w:rsidRPr="000709B1" w:rsidRDefault="000709B1" w:rsidP="000709B1">
      <w:pPr>
        <w:pStyle w:val="Heading1"/>
      </w:pPr>
      <w:r w:rsidRPr="00C91555">
        <w:lastRenderedPageBreak/>
        <w:t>Course Schedule</w:t>
      </w:r>
    </w:p>
    <w:tbl>
      <w:tblPr>
        <w:tblStyle w:val="PlainTable1"/>
        <w:tblW w:w="9570" w:type="dxa"/>
        <w:tblLook w:val="04A0" w:firstRow="1" w:lastRow="0" w:firstColumn="1" w:lastColumn="0" w:noHBand="0" w:noVBand="1"/>
        <w:tblCaption w:val="Course Schedule"/>
        <w:tblDescription w:val="Schedule of course topics and events"/>
      </w:tblPr>
      <w:tblGrid>
        <w:gridCol w:w="1890"/>
        <w:gridCol w:w="7680"/>
      </w:tblGrid>
      <w:tr w:rsidR="007F20D6" w:rsidRPr="00DE666A" w14:paraId="6FD2C754" w14:textId="77777777" w:rsidTr="00DE66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hideMark/>
          </w:tcPr>
          <w:p w14:paraId="42997A9B" w14:textId="77777777" w:rsidR="007F20D6" w:rsidRPr="00DE666A" w:rsidRDefault="007F20D6" w:rsidP="000709B1">
            <w:pPr>
              <w:jc w:val="right"/>
              <w:rPr>
                <w:sz w:val="20"/>
                <w:szCs w:val="20"/>
              </w:rPr>
            </w:pPr>
            <w:r w:rsidRPr="00DE666A">
              <w:rPr>
                <w:sz w:val="20"/>
                <w:szCs w:val="20"/>
              </w:rPr>
              <w:t>Date</w:t>
            </w:r>
          </w:p>
        </w:tc>
        <w:tc>
          <w:tcPr>
            <w:tcW w:w="7680" w:type="dxa"/>
            <w:hideMark/>
          </w:tcPr>
          <w:p w14:paraId="1501597D" w14:textId="77777777" w:rsidR="007F20D6" w:rsidRPr="00DE666A" w:rsidRDefault="007F20D6" w:rsidP="000709B1">
            <w:pPr>
              <w:cnfStyle w:val="100000000000" w:firstRow="1" w:lastRow="0" w:firstColumn="0" w:lastColumn="0" w:oddVBand="0" w:evenVBand="0" w:oddHBand="0" w:evenHBand="0" w:firstRowFirstColumn="0" w:firstRowLastColumn="0" w:lastRowFirstColumn="0" w:lastRowLastColumn="0"/>
              <w:rPr>
                <w:sz w:val="20"/>
                <w:szCs w:val="20"/>
              </w:rPr>
            </w:pPr>
            <w:r w:rsidRPr="00DE666A">
              <w:rPr>
                <w:sz w:val="20"/>
                <w:szCs w:val="20"/>
              </w:rPr>
              <w:t>TOPICS</w:t>
            </w:r>
          </w:p>
        </w:tc>
      </w:tr>
      <w:tr w:rsidR="007F20D6" w:rsidRPr="00DE666A" w14:paraId="5E23D05C" w14:textId="77777777" w:rsidTr="00DE6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hideMark/>
          </w:tcPr>
          <w:p w14:paraId="0435E731" w14:textId="77777777" w:rsidR="007F20D6" w:rsidRPr="00DE666A" w:rsidRDefault="007F20D6" w:rsidP="000709B1">
            <w:pPr>
              <w:jc w:val="right"/>
              <w:rPr>
                <w:sz w:val="20"/>
                <w:szCs w:val="20"/>
              </w:rPr>
            </w:pPr>
            <w:r w:rsidRPr="00DE666A">
              <w:rPr>
                <w:sz w:val="20"/>
                <w:szCs w:val="20"/>
              </w:rPr>
              <w:t>Tue, Aug 21</w:t>
            </w:r>
          </w:p>
        </w:tc>
        <w:tc>
          <w:tcPr>
            <w:tcW w:w="7680" w:type="dxa"/>
            <w:hideMark/>
          </w:tcPr>
          <w:p w14:paraId="22F2F814" w14:textId="77777777" w:rsidR="007F20D6" w:rsidRPr="00DE666A" w:rsidRDefault="007F20D6" w:rsidP="000709B1">
            <w:pPr>
              <w:cnfStyle w:val="000000100000" w:firstRow="0" w:lastRow="0" w:firstColumn="0" w:lastColumn="0" w:oddVBand="0" w:evenVBand="0" w:oddHBand="1" w:evenHBand="0" w:firstRowFirstColumn="0" w:firstRowLastColumn="0" w:lastRowFirstColumn="0" w:lastRowLastColumn="0"/>
              <w:rPr>
                <w:sz w:val="20"/>
                <w:szCs w:val="20"/>
              </w:rPr>
            </w:pPr>
            <w:r w:rsidRPr="00DE666A">
              <w:rPr>
                <w:sz w:val="20"/>
                <w:szCs w:val="20"/>
              </w:rPr>
              <w:t>Course Overview</w:t>
            </w:r>
            <w:r w:rsidRPr="00DE666A">
              <w:rPr>
                <w:sz w:val="20"/>
                <w:szCs w:val="20"/>
              </w:rPr>
              <w:br/>
              <w:t xml:space="preserve">Development Environment </w:t>
            </w:r>
          </w:p>
        </w:tc>
      </w:tr>
      <w:tr w:rsidR="007F20D6" w:rsidRPr="00DE666A" w14:paraId="1D3A2085" w14:textId="77777777" w:rsidTr="00DE666A">
        <w:tc>
          <w:tcPr>
            <w:cnfStyle w:val="001000000000" w:firstRow="0" w:lastRow="0" w:firstColumn="1" w:lastColumn="0" w:oddVBand="0" w:evenVBand="0" w:oddHBand="0" w:evenHBand="0" w:firstRowFirstColumn="0" w:firstRowLastColumn="0" w:lastRowFirstColumn="0" w:lastRowLastColumn="0"/>
            <w:tcW w:w="1890" w:type="dxa"/>
            <w:hideMark/>
          </w:tcPr>
          <w:p w14:paraId="1EFD4300" w14:textId="77777777" w:rsidR="007F20D6" w:rsidRPr="00DE666A" w:rsidRDefault="007F20D6" w:rsidP="000709B1">
            <w:pPr>
              <w:jc w:val="right"/>
              <w:rPr>
                <w:sz w:val="20"/>
                <w:szCs w:val="20"/>
              </w:rPr>
            </w:pPr>
            <w:r w:rsidRPr="00DE666A">
              <w:rPr>
                <w:sz w:val="20"/>
                <w:szCs w:val="20"/>
              </w:rPr>
              <w:t>Thurs, Aug 23</w:t>
            </w:r>
          </w:p>
        </w:tc>
        <w:tc>
          <w:tcPr>
            <w:tcW w:w="7680" w:type="dxa"/>
            <w:hideMark/>
          </w:tcPr>
          <w:p w14:paraId="750007DA" w14:textId="5CFA0541" w:rsidR="007F20D6" w:rsidRPr="00DE666A" w:rsidRDefault="00687786" w:rsidP="000709B1">
            <w:pPr>
              <w:cnfStyle w:val="000000000000" w:firstRow="0" w:lastRow="0" w:firstColumn="0" w:lastColumn="0" w:oddVBand="0" w:evenVBand="0" w:oddHBand="0" w:evenHBand="0" w:firstRowFirstColumn="0" w:firstRowLastColumn="0" w:lastRowFirstColumn="0" w:lastRowLastColumn="0"/>
              <w:rPr>
                <w:sz w:val="20"/>
                <w:szCs w:val="20"/>
              </w:rPr>
            </w:pPr>
            <w:r w:rsidRPr="00DE666A">
              <w:rPr>
                <w:sz w:val="20"/>
                <w:szCs w:val="20"/>
              </w:rPr>
              <w:t>Review of Web Dev Basics (HTML, CSS, JS)</w:t>
            </w:r>
            <w:r w:rsidRPr="00DE666A">
              <w:rPr>
                <w:sz w:val="20"/>
                <w:szCs w:val="20"/>
              </w:rPr>
              <w:br/>
            </w:r>
            <w:r w:rsidR="00C00661" w:rsidRPr="00DE666A">
              <w:rPr>
                <w:sz w:val="20"/>
                <w:szCs w:val="20"/>
              </w:rPr>
              <w:t xml:space="preserve">Responsive Design / </w:t>
            </w:r>
            <w:r w:rsidRPr="00DE666A">
              <w:rPr>
                <w:sz w:val="20"/>
                <w:szCs w:val="20"/>
              </w:rPr>
              <w:t>CSS GRID &amp; Flexbox</w:t>
            </w:r>
          </w:p>
        </w:tc>
      </w:tr>
      <w:tr w:rsidR="007F20D6" w:rsidRPr="00DE666A" w14:paraId="2C1CEA47" w14:textId="77777777" w:rsidTr="00DE6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hideMark/>
          </w:tcPr>
          <w:p w14:paraId="59FE5E90" w14:textId="77777777" w:rsidR="007F20D6" w:rsidRPr="00DE666A" w:rsidRDefault="007F20D6" w:rsidP="000709B1">
            <w:pPr>
              <w:jc w:val="right"/>
              <w:rPr>
                <w:sz w:val="20"/>
                <w:szCs w:val="20"/>
              </w:rPr>
            </w:pPr>
            <w:r w:rsidRPr="00DE666A">
              <w:rPr>
                <w:sz w:val="20"/>
                <w:szCs w:val="20"/>
              </w:rPr>
              <w:t>Tue, Aug 28</w:t>
            </w:r>
          </w:p>
        </w:tc>
        <w:tc>
          <w:tcPr>
            <w:tcW w:w="7680" w:type="dxa"/>
            <w:hideMark/>
          </w:tcPr>
          <w:p w14:paraId="0E7EA8C3" w14:textId="38B237B1" w:rsidR="007F20D6" w:rsidRPr="00DE666A" w:rsidRDefault="00687786" w:rsidP="000F66F6">
            <w:pPr>
              <w:cnfStyle w:val="000000100000" w:firstRow="0" w:lastRow="0" w:firstColumn="0" w:lastColumn="0" w:oddVBand="0" w:evenVBand="0" w:oddHBand="1" w:evenHBand="0" w:firstRowFirstColumn="0" w:firstRowLastColumn="0" w:lastRowFirstColumn="0" w:lastRowLastColumn="0"/>
              <w:rPr>
                <w:sz w:val="20"/>
                <w:szCs w:val="20"/>
              </w:rPr>
            </w:pPr>
            <w:r w:rsidRPr="00DE666A">
              <w:rPr>
                <w:sz w:val="20"/>
                <w:szCs w:val="20"/>
              </w:rPr>
              <w:t>Optimization</w:t>
            </w:r>
            <w:r w:rsidRPr="00DE666A">
              <w:rPr>
                <w:sz w:val="20"/>
                <w:szCs w:val="20"/>
              </w:rPr>
              <w:br/>
            </w:r>
            <w:r w:rsidRPr="00DE666A">
              <w:rPr>
                <w:rFonts w:ascii="MS Mincho" w:eastAsia="MS Mincho" w:hAnsi="MS Mincho" w:cs="MS Mincho"/>
                <w:sz w:val="20"/>
                <w:szCs w:val="20"/>
              </w:rPr>
              <w:t> </w:t>
            </w:r>
            <w:r w:rsidRPr="00DE666A">
              <w:rPr>
                <w:sz w:val="20"/>
                <w:szCs w:val="20"/>
              </w:rPr>
              <w:t>          Importance of page load times</w:t>
            </w:r>
            <w:r w:rsidRPr="00DE666A">
              <w:rPr>
                <w:sz w:val="20"/>
                <w:szCs w:val="20"/>
              </w:rPr>
              <w:br/>
            </w:r>
            <w:r w:rsidRPr="00DE666A">
              <w:rPr>
                <w:rFonts w:ascii="MS Mincho" w:eastAsia="MS Mincho" w:hAnsi="MS Mincho" w:cs="MS Mincho"/>
                <w:sz w:val="20"/>
                <w:szCs w:val="20"/>
              </w:rPr>
              <w:t> </w:t>
            </w:r>
            <w:r w:rsidRPr="00DE666A">
              <w:rPr>
                <w:sz w:val="20"/>
                <w:szCs w:val="20"/>
              </w:rPr>
              <w:t>          Utilizing the network inspector</w:t>
            </w:r>
            <w:r w:rsidRPr="00DE666A">
              <w:rPr>
                <w:sz w:val="20"/>
                <w:szCs w:val="20"/>
              </w:rPr>
              <w:br/>
            </w:r>
            <w:r w:rsidRPr="00DE666A">
              <w:rPr>
                <w:rFonts w:ascii="MS Mincho" w:eastAsia="MS Mincho" w:hAnsi="MS Mincho" w:cs="MS Mincho"/>
                <w:sz w:val="20"/>
                <w:szCs w:val="20"/>
              </w:rPr>
              <w:t> </w:t>
            </w:r>
            <w:r w:rsidRPr="00DE666A">
              <w:rPr>
                <w:sz w:val="20"/>
                <w:szCs w:val="20"/>
              </w:rPr>
              <w:t>          Image optimization</w:t>
            </w:r>
            <w:r w:rsidRPr="00DE666A">
              <w:rPr>
                <w:sz w:val="20"/>
                <w:szCs w:val="20"/>
              </w:rPr>
              <w:br/>
            </w:r>
            <w:r w:rsidRPr="00DE666A">
              <w:rPr>
                <w:rFonts w:ascii="MS Mincho" w:eastAsia="MS Mincho" w:hAnsi="MS Mincho" w:cs="MS Mincho"/>
                <w:sz w:val="20"/>
                <w:szCs w:val="20"/>
              </w:rPr>
              <w:t> </w:t>
            </w:r>
            <w:r w:rsidRPr="00DE666A">
              <w:rPr>
                <w:sz w:val="20"/>
                <w:szCs w:val="20"/>
              </w:rPr>
              <w:t>          Device testing</w:t>
            </w:r>
            <w:r w:rsidRPr="00DE666A">
              <w:rPr>
                <w:sz w:val="20"/>
                <w:szCs w:val="20"/>
              </w:rPr>
              <w:br/>
            </w:r>
            <w:r w:rsidRPr="00DE666A">
              <w:rPr>
                <w:rFonts w:ascii="MS Mincho" w:eastAsia="MS Mincho" w:hAnsi="MS Mincho" w:cs="MS Mincho"/>
                <w:sz w:val="20"/>
                <w:szCs w:val="20"/>
              </w:rPr>
              <w:t> </w:t>
            </w:r>
            <w:r w:rsidRPr="00DE666A">
              <w:rPr>
                <w:sz w:val="20"/>
                <w:szCs w:val="20"/>
              </w:rPr>
              <w:t xml:space="preserve">          Google Speed Test </w:t>
            </w:r>
          </w:p>
        </w:tc>
      </w:tr>
      <w:tr w:rsidR="000F66F6" w:rsidRPr="00DE666A" w14:paraId="426E4E16" w14:textId="77777777" w:rsidTr="00D3678E">
        <w:trPr>
          <w:trHeight w:val="188"/>
        </w:trPr>
        <w:tc>
          <w:tcPr>
            <w:cnfStyle w:val="001000000000" w:firstRow="0" w:lastRow="0" w:firstColumn="1" w:lastColumn="0" w:oddVBand="0" w:evenVBand="0" w:oddHBand="0" w:evenHBand="0" w:firstRowFirstColumn="0" w:firstRowLastColumn="0" w:lastRowFirstColumn="0" w:lastRowLastColumn="0"/>
            <w:tcW w:w="1890" w:type="dxa"/>
            <w:hideMark/>
          </w:tcPr>
          <w:p w14:paraId="6C546A6D" w14:textId="77777777" w:rsidR="000F66F6" w:rsidRPr="00DE666A" w:rsidRDefault="000F66F6" w:rsidP="000709B1">
            <w:pPr>
              <w:jc w:val="right"/>
              <w:rPr>
                <w:sz w:val="20"/>
                <w:szCs w:val="20"/>
              </w:rPr>
            </w:pPr>
            <w:r w:rsidRPr="00DE666A">
              <w:rPr>
                <w:sz w:val="20"/>
                <w:szCs w:val="20"/>
              </w:rPr>
              <w:t>Thurs, Aug 30</w:t>
            </w:r>
          </w:p>
        </w:tc>
        <w:tc>
          <w:tcPr>
            <w:tcW w:w="7680" w:type="dxa"/>
          </w:tcPr>
          <w:p w14:paraId="7D83C01F" w14:textId="2AA064B0" w:rsidR="000F66F6" w:rsidRPr="00DE666A" w:rsidRDefault="000F66F6" w:rsidP="000709B1">
            <w:pPr>
              <w:cnfStyle w:val="000000000000" w:firstRow="0" w:lastRow="0" w:firstColumn="0" w:lastColumn="0" w:oddVBand="0" w:evenVBand="0" w:oddHBand="0" w:evenHBand="0" w:firstRowFirstColumn="0" w:firstRowLastColumn="0" w:lastRowFirstColumn="0" w:lastRowLastColumn="0"/>
              <w:rPr>
                <w:sz w:val="20"/>
                <w:szCs w:val="20"/>
              </w:rPr>
            </w:pPr>
            <w:r w:rsidRPr="00DE666A">
              <w:rPr>
                <w:sz w:val="20"/>
                <w:szCs w:val="20"/>
              </w:rPr>
              <w:t>AMP</w:t>
            </w:r>
            <w:r w:rsidR="00D3678E">
              <w:rPr>
                <w:sz w:val="20"/>
                <w:szCs w:val="20"/>
              </w:rPr>
              <w:t xml:space="preserve"> / </w:t>
            </w:r>
            <w:r w:rsidR="00D3678E" w:rsidRPr="00DE666A">
              <w:rPr>
                <w:sz w:val="20"/>
                <w:szCs w:val="20"/>
              </w:rPr>
              <w:t>PWA</w:t>
            </w:r>
          </w:p>
        </w:tc>
      </w:tr>
      <w:tr w:rsidR="000F66F6" w:rsidRPr="00DE666A" w14:paraId="7FF3D98C" w14:textId="77777777" w:rsidTr="00DE6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hideMark/>
          </w:tcPr>
          <w:p w14:paraId="1CB68054" w14:textId="77777777" w:rsidR="000F66F6" w:rsidRPr="00DE666A" w:rsidRDefault="000F66F6" w:rsidP="000709B1">
            <w:pPr>
              <w:jc w:val="right"/>
              <w:rPr>
                <w:sz w:val="20"/>
                <w:szCs w:val="20"/>
              </w:rPr>
            </w:pPr>
            <w:r w:rsidRPr="00DE666A">
              <w:rPr>
                <w:sz w:val="20"/>
                <w:szCs w:val="20"/>
              </w:rPr>
              <w:t>Tue, Sep 4</w:t>
            </w:r>
          </w:p>
        </w:tc>
        <w:tc>
          <w:tcPr>
            <w:tcW w:w="7680" w:type="dxa"/>
            <w:hideMark/>
          </w:tcPr>
          <w:p w14:paraId="2065E44B" w14:textId="467DD5AA" w:rsidR="000F66F6" w:rsidRPr="00DE666A" w:rsidRDefault="00D3678E" w:rsidP="000709B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UX / Accessibility</w:t>
            </w:r>
          </w:p>
        </w:tc>
      </w:tr>
      <w:tr w:rsidR="000F66F6" w:rsidRPr="00DE666A" w14:paraId="2CFAB395" w14:textId="77777777" w:rsidTr="00DE666A">
        <w:tc>
          <w:tcPr>
            <w:cnfStyle w:val="001000000000" w:firstRow="0" w:lastRow="0" w:firstColumn="1" w:lastColumn="0" w:oddVBand="0" w:evenVBand="0" w:oddHBand="0" w:evenHBand="0" w:firstRowFirstColumn="0" w:firstRowLastColumn="0" w:lastRowFirstColumn="0" w:lastRowLastColumn="0"/>
            <w:tcW w:w="1890" w:type="dxa"/>
            <w:hideMark/>
          </w:tcPr>
          <w:p w14:paraId="48EDDAED" w14:textId="77777777" w:rsidR="000F66F6" w:rsidRPr="00DE666A" w:rsidRDefault="000F66F6" w:rsidP="000709B1">
            <w:pPr>
              <w:jc w:val="right"/>
              <w:rPr>
                <w:sz w:val="20"/>
                <w:szCs w:val="20"/>
              </w:rPr>
            </w:pPr>
            <w:r w:rsidRPr="00DE666A">
              <w:rPr>
                <w:sz w:val="20"/>
                <w:szCs w:val="20"/>
              </w:rPr>
              <w:t>Thurs, Sep 6</w:t>
            </w:r>
          </w:p>
        </w:tc>
        <w:tc>
          <w:tcPr>
            <w:tcW w:w="7680" w:type="dxa"/>
            <w:hideMark/>
          </w:tcPr>
          <w:p w14:paraId="519A9986" w14:textId="77777777" w:rsidR="00DE666A" w:rsidRPr="00DE666A" w:rsidRDefault="00DE666A" w:rsidP="00DE666A">
            <w:pPr>
              <w:cnfStyle w:val="000000000000" w:firstRow="0" w:lastRow="0" w:firstColumn="0" w:lastColumn="0" w:oddVBand="0" w:evenVBand="0" w:oddHBand="0" w:evenHBand="0" w:firstRowFirstColumn="0" w:firstRowLastColumn="0" w:lastRowFirstColumn="0" w:lastRowLastColumn="0"/>
              <w:rPr>
                <w:sz w:val="20"/>
                <w:szCs w:val="20"/>
              </w:rPr>
            </w:pPr>
            <w:r w:rsidRPr="00DE666A">
              <w:rPr>
                <w:sz w:val="20"/>
                <w:szCs w:val="20"/>
              </w:rPr>
              <w:t>APIs / JSON</w:t>
            </w:r>
          </w:p>
          <w:p w14:paraId="67F494BB" w14:textId="330092F4" w:rsidR="000F66F6" w:rsidRPr="00DE666A" w:rsidRDefault="00DE666A" w:rsidP="00DE666A">
            <w:pPr>
              <w:cnfStyle w:val="000000000000" w:firstRow="0" w:lastRow="0" w:firstColumn="0" w:lastColumn="0" w:oddVBand="0" w:evenVBand="0" w:oddHBand="0" w:evenHBand="0" w:firstRowFirstColumn="0" w:firstRowLastColumn="0" w:lastRowFirstColumn="0" w:lastRowLastColumn="0"/>
              <w:rPr>
                <w:b/>
                <w:sz w:val="20"/>
                <w:szCs w:val="20"/>
              </w:rPr>
            </w:pPr>
            <w:r w:rsidRPr="00DE666A">
              <w:rPr>
                <w:b/>
                <w:sz w:val="20"/>
                <w:szCs w:val="20"/>
              </w:rPr>
              <w:t>DUE: APIs / JSON</w:t>
            </w:r>
          </w:p>
        </w:tc>
      </w:tr>
      <w:tr w:rsidR="000F66F6" w:rsidRPr="00DE666A" w14:paraId="031D3941" w14:textId="77777777" w:rsidTr="00DE6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hideMark/>
          </w:tcPr>
          <w:p w14:paraId="28C83951" w14:textId="77777777" w:rsidR="000F66F6" w:rsidRPr="00DE666A" w:rsidRDefault="000F66F6" w:rsidP="000709B1">
            <w:pPr>
              <w:jc w:val="right"/>
              <w:rPr>
                <w:sz w:val="20"/>
                <w:szCs w:val="20"/>
              </w:rPr>
            </w:pPr>
            <w:r w:rsidRPr="00DE666A">
              <w:rPr>
                <w:sz w:val="20"/>
                <w:szCs w:val="20"/>
              </w:rPr>
              <w:t>Tue, Sep 11</w:t>
            </w:r>
          </w:p>
        </w:tc>
        <w:tc>
          <w:tcPr>
            <w:tcW w:w="7680" w:type="dxa"/>
            <w:hideMark/>
          </w:tcPr>
          <w:p w14:paraId="244B9844" w14:textId="6B630A9A" w:rsidR="000F66F6" w:rsidRPr="00DE666A" w:rsidRDefault="00DE666A" w:rsidP="000709B1">
            <w:pPr>
              <w:cnfStyle w:val="000000100000" w:firstRow="0" w:lastRow="0" w:firstColumn="0" w:lastColumn="0" w:oddVBand="0" w:evenVBand="0" w:oddHBand="1" w:evenHBand="0" w:firstRowFirstColumn="0" w:firstRowLastColumn="0" w:lastRowFirstColumn="0" w:lastRowLastColumn="0"/>
              <w:rPr>
                <w:sz w:val="20"/>
                <w:szCs w:val="20"/>
              </w:rPr>
            </w:pPr>
            <w:r w:rsidRPr="00DE666A">
              <w:rPr>
                <w:sz w:val="20"/>
                <w:szCs w:val="20"/>
              </w:rPr>
              <w:t>Prototyping Tools</w:t>
            </w:r>
            <w:r w:rsidRPr="00DE666A">
              <w:rPr>
                <w:sz w:val="20"/>
                <w:szCs w:val="20"/>
              </w:rPr>
              <w:br/>
            </w:r>
            <w:r w:rsidRPr="00DE666A">
              <w:rPr>
                <w:rFonts w:ascii="MS Mincho" w:eastAsia="MS Mincho" w:hAnsi="MS Mincho" w:cs="MS Mincho"/>
                <w:sz w:val="20"/>
                <w:szCs w:val="20"/>
              </w:rPr>
              <w:t> </w:t>
            </w:r>
            <w:r w:rsidRPr="00DE666A">
              <w:rPr>
                <w:sz w:val="20"/>
                <w:szCs w:val="20"/>
              </w:rPr>
              <w:t>          Axure</w:t>
            </w:r>
            <w:r w:rsidRPr="00DE666A">
              <w:rPr>
                <w:sz w:val="20"/>
                <w:szCs w:val="20"/>
              </w:rPr>
              <w:br/>
            </w:r>
            <w:r w:rsidRPr="00DE666A">
              <w:rPr>
                <w:rFonts w:ascii="MS Mincho" w:eastAsia="MS Mincho" w:hAnsi="MS Mincho" w:cs="MS Mincho"/>
                <w:sz w:val="20"/>
                <w:szCs w:val="20"/>
              </w:rPr>
              <w:t> </w:t>
            </w:r>
            <w:r w:rsidRPr="00DE666A">
              <w:rPr>
                <w:sz w:val="20"/>
                <w:szCs w:val="20"/>
              </w:rPr>
              <w:t xml:space="preserve">          </w:t>
            </w:r>
            <w:proofErr w:type="spellStart"/>
            <w:r w:rsidRPr="00DE666A">
              <w:rPr>
                <w:sz w:val="20"/>
                <w:szCs w:val="20"/>
              </w:rPr>
              <w:t>Figma</w:t>
            </w:r>
            <w:proofErr w:type="spellEnd"/>
            <w:r w:rsidRPr="00DE666A">
              <w:rPr>
                <w:sz w:val="20"/>
                <w:szCs w:val="20"/>
              </w:rPr>
              <w:br/>
            </w:r>
            <w:r w:rsidRPr="00DE666A">
              <w:rPr>
                <w:rFonts w:ascii="MS Mincho" w:eastAsia="MS Mincho" w:hAnsi="MS Mincho" w:cs="MS Mincho"/>
                <w:sz w:val="20"/>
                <w:szCs w:val="20"/>
              </w:rPr>
              <w:t> </w:t>
            </w:r>
            <w:r w:rsidRPr="00DE666A">
              <w:rPr>
                <w:sz w:val="20"/>
                <w:szCs w:val="20"/>
              </w:rPr>
              <w:t>          XD - Adobe Experience Design</w:t>
            </w:r>
          </w:p>
        </w:tc>
      </w:tr>
      <w:tr w:rsidR="000F66F6" w:rsidRPr="00DE666A" w14:paraId="05565E2E" w14:textId="77777777" w:rsidTr="00DE666A">
        <w:tc>
          <w:tcPr>
            <w:cnfStyle w:val="001000000000" w:firstRow="0" w:lastRow="0" w:firstColumn="1" w:lastColumn="0" w:oddVBand="0" w:evenVBand="0" w:oddHBand="0" w:evenHBand="0" w:firstRowFirstColumn="0" w:firstRowLastColumn="0" w:lastRowFirstColumn="0" w:lastRowLastColumn="0"/>
            <w:tcW w:w="1890" w:type="dxa"/>
            <w:hideMark/>
          </w:tcPr>
          <w:p w14:paraId="132A3035" w14:textId="77777777" w:rsidR="000F66F6" w:rsidRPr="00DE666A" w:rsidRDefault="000F66F6" w:rsidP="000709B1">
            <w:pPr>
              <w:jc w:val="right"/>
              <w:rPr>
                <w:sz w:val="20"/>
                <w:szCs w:val="20"/>
              </w:rPr>
            </w:pPr>
            <w:r w:rsidRPr="00DE666A">
              <w:rPr>
                <w:sz w:val="20"/>
                <w:szCs w:val="20"/>
              </w:rPr>
              <w:t>Thurs, Sep 13</w:t>
            </w:r>
          </w:p>
        </w:tc>
        <w:tc>
          <w:tcPr>
            <w:tcW w:w="7680" w:type="dxa"/>
            <w:hideMark/>
          </w:tcPr>
          <w:p w14:paraId="54882092" w14:textId="46645135" w:rsidR="000F66F6" w:rsidRPr="00DE666A" w:rsidRDefault="00DE666A" w:rsidP="000709B1">
            <w:pPr>
              <w:cnfStyle w:val="000000000000" w:firstRow="0" w:lastRow="0" w:firstColumn="0" w:lastColumn="0" w:oddVBand="0" w:evenVBand="0" w:oddHBand="0" w:evenHBand="0" w:firstRowFirstColumn="0" w:firstRowLastColumn="0" w:lastRowFirstColumn="0" w:lastRowLastColumn="0"/>
              <w:rPr>
                <w:sz w:val="20"/>
                <w:szCs w:val="20"/>
              </w:rPr>
            </w:pPr>
            <w:r w:rsidRPr="00DE666A">
              <w:rPr>
                <w:sz w:val="20"/>
                <w:szCs w:val="20"/>
              </w:rPr>
              <w:t>Design Patterns - Navigation</w:t>
            </w:r>
          </w:p>
        </w:tc>
      </w:tr>
      <w:tr w:rsidR="000F66F6" w:rsidRPr="00DE666A" w14:paraId="6C6D92EA" w14:textId="77777777" w:rsidTr="00DE6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hideMark/>
          </w:tcPr>
          <w:p w14:paraId="5D67B5B8" w14:textId="77777777" w:rsidR="000F66F6" w:rsidRPr="00DE666A" w:rsidRDefault="000F66F6" w:rsidP="000709B1">
            <w:pPr>
              <w:jc w:val="right"/>
              <w:rPr>
                <w:sz w:val="20"/>
                <w:szCs w:val="20"/>
              </w:rPr>
            </w:pPr>
            <w:r w:rsidRPr="00DE666A">
              <w:rPr>
                <w:sz w:val="20"/>
                <w:szCs w:val="20"/>
              </w:rPr>
              <w:t>Tue, Sep 18</w:t>
            </w:r>
          </w:p>
        </w:tc>
        <w:tc>
          <w:tcPr>
            <w:tcW w:w="7680" w:type="dxa"/>
            <w:hideMark/>
          </w:tcPr>
          <w:p w14:paraId="6EB337B8" w14:textId="69516FDA" w:rsidR="000F66F6" w:rsidRPr="00DE666A" w:rsidRDefault="000F66F6" w:rsidP="000709B1">
            <w:pPr>
              <w:cnfStyle w:val="000000100000" w:firstRow="0" w:lastRow="0" w:firstColumn="0" w:lastColumn="0" w:oddVBand="0" w:evenVBand="0" w:oddHBand="1" w:evenHBand="0" w:firstRowFirstColumn="0" w:firstRowLastColumn="0" w:lastRowFirstColumn="0" w:lastRowLastColumn="0"/>
              <w:rPr>
                <w:sz w:val="20"/>
                <w:szCs w:val="20"/>
              </w:rPr>
            </w:pPr>
            <w:r w:rsidRPr="00DE666A">
              <w:rPr>
                <w:sz w:val="20"/>
                <w:szCs w:val="20"/>
              </w:rPr>
              <w:t>Design Patterns - Charts</w:t>
            </w:r>
          </w:p>
        </w:tc>
      </w:tr>
      <w:tr w:rsidR="000F66F6" w:rsidRPr="00DE666A" w14:paraId="05919EE4" w14:textId="77777777" w:rsidTr="00DE666A">
        <w:trPr>
          <w:trHeight w:val="206"/>
        </w:trPr>
        <w:tc>
          <w:tcPr>
            <w:cnfStyle w:val="001000000000" w:firstRow="0" w:lastRow="0" w:firstColumn="1" w:lastColumn="0" w:oddVBand="0" w:evenVBand="0" w:oddHBand="0" w:evenHBand="0" w:firstRowFirstColumn="0" w:firstRowLastColumn="0" w:lastRowFirstColumn="0" w:lastRowLastColumn="0"/>
            <w:tcW w:w="1890" w:type="dxa"/>
            <w:hideMark/>
          </w:tcPr>
          <w:p w14:paraId="42AA0BA0" w14:textId="77777777" w:rsidR="000F66F6" w:rsidRPr="00DE666A" w:rsidRDefault="000F66F6" w:rsidP="000709B1">
            <w:pPr>
              <w:jc w:val="right"/>
              <w:rPr>
                <w:sz w:val="20"/>
                <w:szCs w:val="20"/>
              </w:rPr>
            </w:pPr>
            <w:r w:rsidRPr="00DE666A">
              <w:rPr>
                <w:sz w:val="20"/>
                <w:szCs w:val="20"/>
              </w:rPr>
              <w:t>Thurs, Sep 20</w:t>
            </w:r>
          </w:p>
        </w:tc>
        <w:tc>
          <w:tcPr>
            <w:tcW w:w="7680" w:type="dxa"/>
          </w:tcPr>
          <w:p w14:paraId="108CD344" w14:textId="1119C2A5" w:rsidR="000F66F6" w:rsidRPr="00DE666A" w:rsidRDefault="000F66F6" w:rsidP="000709B1">
            <w:pPr>
              <w:cnfStyle w:val="000000000000" w:firstRow="0" w:lastRow="0" w:firstColumn="0" w:lastColumn="0" w:oddVBand="0" w:evenVBand="0" w:oddHBand="0" w:evenHBand="0" w:firstRowFirstColumn="0" w:firstRowLastColumn="0" w:lastRowFirstColumn="0" w:lastRowLastColumn="0"/>
              <w:rPr>
                <w:sz w:val="20"/>
                <w:szCs w:val="20"/>
              </w:rPr>
            </w:pPr>
            <w:r w:rsidRPr="00DE666A">
              <w:rPr>
                <w:sz w:val="20"/>
                <w:szCs w:val="20"/>
              </w:rPr>
              <w:t>Design Patterns – Social Media</w:t>
            </w:r>
          </w:p>
        </w:tc>
      </w:tr>
      <w:tr w:rsidR="000F66F6" w:rsidRPr="00DE666A" w14:paraId="691148D3" w14:textId="77777777" w:rsidTr="00DE666A">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890" w:type="dxa"/>
            <w:hideMark/>
          </w:tcPr>
          <w:p w14:paraId="3E89335F" w14:textId="77777777" w:rsidR="000F66F6" w:rsidRPr="00DE666A" w:rsidRDefault="000F66F6" w:rsidP="003747BE">
            <w:pPr>
              <w:jc w:val="right"/>
              <w:rPr>
                <w:sz w:val="20"/>
                <w:szCs w:val="20"/>
              </w:rPr>
            </w:pPr>
            <w:r w:rsidRPr="00DE666A">
              <w:rPr>
                <w:sz w:val="20"/>
                <w:szCs w:val="20"/>
              </w:rPr>
              <w:t>Tue, Sep 25</w:t>
            </w:r>
          </w:p>
        </w:tc>
        <w:tc>
          <w:tcPr>
            <w:tcW w:w="7680" w:type="dxa"/>
          </w:tcPr>
          <w:p w14:paraId="3084933D" w14:textId="49CB0EB6" w:rsidR="000F66F6" w:rsidRPr="00DE666A" w:rsidRDefault="000F66F6" w:rsidP="003747BE">
            <w:pPr>
              <w:cnfStyle w:val="000000100000" w:firstRow="0" w:lastRow="0" w:firstColumn="0" w:lastColumn="0" w:oddVBand="0" w:evenVBand="0" w:oddHBand="1" w:evenHBand="0" w:firstRowFirstColumn="0" w:firstRowLastColumn="0" w:lastRowFirstColumn="0" w:lastRowLastColumn="0"/>
              <w:rPr>
                <w:b/>
                <w:sz w:val="20"/>
                <w:szCs w:val="20"/>
              </w:rPr>
            </w:pPr>
            <w:r w:rsidRPr="00DE666A">
              <w:rPr>
                <w:sz w:val="20"/>
                <w:szCs w:val="20"/>
              </w:rPr>
              <w:t>Design Patterns - Tools</w:t>
            </w:r>
          </w:p>
        </w:tc>
      </w:tr>
      <w:tr w:rsidR="000F66F6" w:rsidRPr="00DE666A" w14:paraId="6156685C" w14:textId="77777777" w:rsidTr="00DE666A">
        <w:tc>
          <w:tcPr>
            <w:cnfStyle w:val="001000000000" w:firstRow="0" w:lastRow="0" w:firstColumn="1" w:lastColumn="0" w:oddVBand="0" w:evenVBand="0" w:oddHBand="0" w:evenHBand="0" w:firstRowFirstColumn="0" w:firstRowLastColumn="0" w:lastRowFirstColumn="0" w:lastRowLastColumn="0"/>
            <w:tcW w:w="1890" w:type="dxa"/>
            <w:hideMark/>
          </w:tcPr>
          <w:p w14:paraId="5723B34C" w14:textId="77777777" w:rsidR="000F66F6" w:rsidRPr="00DE666A" w:rsidRDefault="000F66F6" w:rsidP="003747BE">
            <w:pPr>
              <w:jc w:val="right"/>
              <w:rPr>
                <w:sz w:val="20"/>
                <w:szCs w:val="20"/>
              </w:rPr>
            </w:pPr>
            <w:r w:rsidRPr="00DE666A">
              <w:rPr>
                <w:sz w:val="20"/>
                <w:szCs w:val="20"/>
              </w:rPr>
              <w:t>Thurs, Sep 27</w:t>
            </w:r>
          </w:p>
        </w:tc>
        <w:tc>
          <w:tcPr>
            <w:tcW w:w="7680" w:type="dxa"/>
          </w:tcPr>
          <w:p w14:paraId="0FA252FD" w14:textId="0E003E5A" w:rsidR="000F66F6" w:rsidRPr="00DE666A" w:rsidRDefault="000F66F6" w:rsidP="003747BE">
            <w:pPr>
              <w:cnfStyle w:val="000000000000" w:firstRow="0" w:lastRow="0" w:firstColumn="0" w:lastColumn="0" w:oddVBand="0" w:evenVBand="0" w:oddHBand="0" w:evenHBand="0" w:firstRowFirstColumn="0" w:firstRowLastColumn="0" w:lastRowFirstColumn="0" w:lastRowLastColumn="0"/>
              <w:rPr>
                <w:sz w:val="20"/>
                <w:szCs w:val="20"/>
              </w:rPr>
            </w:pPr>
            <w:r w:rsidRPr="00DE666A">
              <w:rPr>
                <w:sz w:val="20"/>
                <w:szCs w:val="20"/>
              </w:rPr>
              <w:t>Material Design</w:t>
            </w:r>
          </w:p>
        </w:tc>
      </w:tr>
      <w:tr w:rsidR="000F66F6" w:rsidRPr="00DE666A" w14:paraId="431BAB2B" w14:textId="77777777" w:rsidTr="00DE6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hideMark/>
          </w:tcPr>
          <w:p w14:paraId="4AEE70F5" w14:textId="77777777" w:rsidR="000F66F6" w:rsidRPr="00DE666A" w:rsidRDefault="000F66F6" w:rsidP="003747BE">
            <w:pPr>
              <w:jc w:val="right"/>
              <w:rPr>
                <w:sz w:val="20"/>
                <w:szCs w:val="20"/>
              </w:rPr>
            </w:pPr>
            <w:r w:rsidRPr="00DE666A">
              <w:rPr>
                <w:sz w:val="20"/>
                <w:szCs w:val="20"/>
              </w:rPr>
              <w:t>Tue, Oct 2</w:t>
            </w:r>
          </w:p>
        </w:tc>
        <w:tc>
          <w:tcPr>
            <w:tcW w:w="7680" w:type="dxa"/>
            <w:hideMark/>
          </w:tcPr>
          <w:p w14:paraId="3870312F" w14:textId="456E1EFE" w:rsidR="000F66F6" w:rsidRPr="00DE666A" w:rsidRDefault="000F66F6" w:rsidP="003747BE">
            <w:pPr>
              <w:cnfStyle w:val="000000100000" w:firstRow="0" w:lastRow="0" w:firstColumn="0" w:lastColumn="0" w:oddVBand="0" w:evenVBand="0" w:oddHBand="1" w:evenHBand="0" w:firstRowFirstColumn="0" w:firstRowLastColumn="0" w:lastRowFirstColumn="0" w:lastRowLastColumn="0"/>
              <w:rPr>
                <w:sz w:val="20"/>
                <w:szCs w:val="20"/>
              </w:rPr>
            </w:pPr>
            <w:r w:rsidRPr="00DE666A">
              <w:rPr>
                <w:sz w:val="20"/>
                <w:szCs w:val="20"/>
              </w:rPr>
              <w:t>Design Patterns - Forms</w:t>
            </w:r>
          </w:p>
        </w:tc>
      </w:tr>
      <w:tr w:rsidR="000F66F6" w:rsidRPr="00DE666A" w14:paraId="3BC052EC" w14:textId="77777777" w:rsidTr="00DE666A">
        <w:tc>
          <w:tcPr>
            <w:cnfStyle w:val="001000000000" w:firstRow="0" w:lastRow="0" w:firstColumn="1" w:lastColumn="0" w:oddVBand="0" w:evenVBand="0" w:oddHBand="0" w:evenHBand="0" w:firstRowFirstColumn="0" w:firstRowLastColumn="0" w:lastRowFirstColumn="0" w:lastRowLastColumn="0"/>
            <w:tcW w:w="1890" w:type="dxa"/>
            <w:hideMark/>
          </w:tcPr>
          <w:p w14:paraId="17827B52" w14:textId="77777777" w:rsidR="000F66F6" w:rsidRPr="00DE666A" w:rsidRDefault="000F66F6" w:rsidP="003747BE">
            <w:pPr>
              <w:jc w:val="right"/>
              <w:rPr>
                <w:sz w:val="20"/>
                <w:szCs w:val="20"/>
              </w:rPr>
            </w:pPr>
            <w:r w:rsidRPr="00DE666A">
              <w:rPr>
                <w:sz w:val="20"/>
                <w:szCs w:val="20"/>
              </w:rPr>
              <w:t>Thurs, Oct 4</w:t>
            </w:r>
          </w:p>
        </w:tc>
        <w:tc>
          <w:tcPr>
            <w:tcW w:w="7680" w:type="dxa"/>
            <w:hideMark/>
          </w:tcPr>
          <w:p w14:paraId="03C1C572" w14:textId="3BB4280C" w:rsidR="000F66F6" w:rsidRPr="00DE666A" w:rsidRDefault="000F66F6" w:rsidP="003747BE">
            <w:pPr>
              <w:cnfStyle w:val="000000000000" w:firstRow="0" w:lastRow="0" w:firstColumn="0" w:lastColumn="0" w:oddVBand="0" w:evenVBand="0" w:oddHBand="0" w:evenHBand="0" w:firstRowFirstColumn="0" w:firstRowLastColumn="0" w:lastRowFirstColumn="0" w:lastRowLastColumn="0"/>
              <w:rPr>
                <w:sz w:val="20"/>
                <w:szCs w:val="20"/>
              </w:rPr>
            </w:pPr>
            <w:r w:rsidRPr="00DE666A">
              <w:rPr>
                <w:sz w:val="20"/>
                <w:szCs w:val="20"/>
              </w:rPr>
              <w:t>Human Interface Guidelines</w:t>
            </w:r>
          </w:p>
        </w:tc>
      </w:tr>
      <w:tr w:rsidR="000F66F6" w:rsidRPr="00DE666A" w14:paraId="5B5BFA32" w14:textId="77777777" w:rsidTr="00DE6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hideMark/>
          </w:tcPr>
          <w:p w14:paraId="5C39FD87" w14:textId="77777777" w:rsidR="000F66F6" w:rsidRPr="00DE666A" w:rsidRDefault="000F66F6" w:rsidP="003747BE">
            <w:pPr>
              <w:jc w:val="right"/>
              <w:rPr>
                <w:sz w:val="20"/>
                <w:szCs w:val="20"/>
              </w:rPr>
            </w:pPr>
            <w:r w:rsidRPr="00DE666A">
              <w:rPr>
                <w:sz w:val="20"/>
                <w:szCs w:val="20"/>
              </w:rPr>
              <w:t>Tue, Oct 9</w:t>
            </w:r>
          </w:p>
        </w:tc>
        <w:tc>
          <w:tcPr>
            <w:tcW w:w="7680" w:type="dxa"/>
            <w:hideMark/>
          </w:tcPr>
          <w:p w14:paraId="37BFFD0F" w14:textId="530C6E78" w:rsidR="000F66F6" w:rsidRPr="00DE666A" w:rsidRDefault="000F66F6" w:rsidP="003747BE">
            <w:pPr>
              <w:cnfStyle w:val="000000100000" w:firstRow="0" w:lastRow="0" w:firstColumn="0" w:lastColumn="0" w:oddVBand="0" w:evenVBand="0" w:oddHBand="1" w:evenHBand="0" w:firstRowFirstColumn="0" w:firstRowLastColumn="0" w:lastRowFirstColumn="0" w:lastRowLastColumn="0"/>
              <w:rPr>
                <w:sz w:val="20"/>
                <w:szCs w:val="20"/>
              </w:rPr>
            </w:pPr>
            <w:r w:rsidRPr="00DE666A">
              <w:rPr>
                <w:sz w:val="20"/>
                <w:szCs w:val="20"/>
              </w:rPr>
              <w:t>Design Patterns – Sort Search</w:t>
            </w:r>
          </w:p>
        </w:tc>
      </w:tr>
      <w:tr w:rsidR="000F66F6" w:rsidRPr="00DE666A" w14:paraId="778F4138" w14:textId="77777777" w:rsidTr="00DE666A">
        <w:tc>
          <w:tcPr>
            <w:cnfStyle w:val="001000000000" w:firstRow="0" w:lastRow="0" w:firstColumn="1" w:lastColumn="0" w:oddVBand="0" w:evenVBand="0" w:oddHBand="0" w:evenHBand="0" w:firstRowFirstColumn="0" w:firstRowLastColumn="0" w:lastRowFirstColumn="0" w:lastRowLastColumn="0"/>
            <w:tcW w:w="1890" w:type="dxa"/>
            <w:hideMark/>
          </w:tcPr>
          <w:p w14:paraId="729A3085" w14:textId="77777777" w:rsidR="000F66F6" w:rsidRPr="00DE666A" w:rsidRDefault="000F66F6" w:rsidP="003747BE">
            <w:pPr>
              <w:jc w:val="right"/>
              <w:rPr>
                <w:sz w:val="20"/>
                <w:szCs w:val="20"/>
              </w:rPr>
            </w:pPr>
            <w:r w:rsidRPr="00DE666A">
              <w:rPr>
                <w:sz w:val="20"/>
                <w:szCs w:val="20"/>
              </w:rPr>
              <w:t>Thurs, Oct 11</w:t>
            </w:r>
          </w:p>
        </w:tc>
        <w:tc>
          <w:tcPr>
            <w:tcW w:w="7680" w:type="dxa"/>
            <w:hideMark/>
          </w:tcPr>
          <w:p w14:paraId="20444EC9" w14:textId="7F84F4DC" w:rsidR="000F66F6" w:rsidRPr="00DE666A" w:rsidRDefault="000F66F6" w:rsidP="003747BE">
            <w:pPr>
              <w:cnfStyle w:val="000000000000" w:firstRow="0" w:lastRow="0" w:firstColumn="0" w:lastColumn="0" w:oddVBand="0" w:evenVBand="0" w:oddHBand="0" w:evenHBand="0" w:firstRowFirstColumn="0" w:firstRowLastColumn="0" w:lastRowFirstColumn="0" w:lastRowLastColumn="0"/>
              <w:rPr>
                <w:sz w:val="20"/>
                <w:szCs w:val="20"/>
              </w:rPr>
            </w:pPr>
            <w:r w:rsidRPr="00DE666A">
              <w:rPr>
                <w:sz w:val="20"/>
                <w:szCs w:val="20"/>
              </w:rPr>
              <w:t>Design Basics for UWP Apps</w:t>
            </w:r>
          </w:p>
        </w:tc>
      </w:tr>
      <w:tr w:rsidR="000F66F6" w:rsidRPr="00DE666A" w14:paraId="18A8A0FF" w14:textId="77777777" w:rsidTr="00DE6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hideMark/>
          </w:tcPr>
          <w:p w14:paraId="4DC5F721" w14:textId="77777777" w:rsidR="000F66F6" w:rsidRPr="00DE666A" w:rsidRDefault="000F66F6" w:rsidP="003747BE">
            <w:pPr>
              <w:jc w:val="right"/>
              <w:rPr>
                <w:sz w:val="20"/>
                <w:szCs w:val="20"/>
              </w:rPr>
            </w:pPr>
            <w:r w:rsidRPr="00DE666A">
              <w:rPr>
                <w:sz w:val="20"/>
                <w:szCs w:val="20"/>
              </w:rPr>
              <w:t>Tue, Oct 16</w:t>
            </w:r>
          </w:p>
        </w:tc>
        <w:tc>
          <w:tcPr>
            <w:tcW w:w="7680" w:type="dxa"/>
            <w:hideMark/>
          </w:tcPr>
          <w:p w14:paraId="3EA69B82" w14:textId="20DFEC2A" w:rsidR="000F66F6" w:rsidRPr="00DE666A" w:rsidRDefault="000F66F6" w:rsidP="003747BE">
            <w:pPr>
              <w:cnfStyle w:val="000000100000" w:firstRow="0" w:lastRow="0" w:firstColumn="0" w:lastColumn="0" w:oddVBand="0" w:evenVBand="0" w:oddHBand="1" w:evenHBand="0" w:firstRowFirstColumn="0" w:firstRowLastColumn="0" w:lastRowFirstColumn="0" w:lastRowLastColumn="0"/>
              <w:rPr>
                <w:sz w:val="20"/>
                <w:szCs w:val="20"/>
              </w:rPr>
            </w:pPr>
            <w:r w:rsidRPr="00DE666A">
              <w:rPr>
                <w:sz w:val="20"/>
                <w:szCs w:val="20"/>
              </w:rPr>
              <w:t>Design Patterns - Tables</w:t>
            </w:r>
          </w:p>
        </w:tc>
      </w:tr>
      <w:tr w:rsidR="000F66F6" w:rsidRPr="00DE666A" w14:paraId="106FDF9F" w14:textId="77777777" w:rsidTr="00DE666A">
        <w:tc>
          <w:tcPr>
            <w:cnfStyle w:val="001000000000" w:firstRow="0" w:lastRow="0" w:firstColumn="1" w:lastColumn="0" w:oddVBand="0" w:evenVBand="0" w:oddHBand="0" w:evenHBand="0" w:firstRowFirstColumn="0" w:firstRowLastColumn="0" w:lastRowFirstColumn="0" w:lastRowLastColumn="0"/>
            <w:tcW w:w="1890" w:type="dxa"/>
            <w:hideMark/>
          </w:tcPr>
          <w:p w14:paraId="18351727" w14:textId="77777777" w:rsidR="000F66F6" w:rsidRPr="00DE666A" w:rsidRDefault="000F66F6" w:rsidP="003747BE">
            <w:pPr>
              <w:jc w:val="right"/>
              <w:rPr>
                <w:sz w:val="20"/>
                <w:szCs w:val="20"/>
              </w:rPr>
            </w:pPr>
            <w:r w:rsidRPr="00DE666A">
              <w:rPr>
                <w:sz w:val="20"/>
                <w:szCs w:val="20"/>
              </w:rPr>
              <w:t>Thurs, Oct 18</w:t>
            </w:r>
          </w:p>
        </w:tc>
        <w:tc>
          <w:tcPr>
            <w:tcW w:w="7680" w:type="dxa"/>
          </w:tcPr>
          <w:p w14:paraId="47C5F5B4" w14:textId="7B4D87BF" w:rsidR="000F66F6" w:rsidRPr="00DE666A" w:rsidRDefault="000F66F6" w:rsidP="003747BE">
            <w:pPr>
              <w:cnfStyle w:val="000000000000" w:firstRow="0" w:lastRow="0" w:firstColumn="0" w:lastColumn="0" w:oddVBand="0" w:evenVBand="0" w:oddHBand="0" w:evenHBand="0" w:firstRowFirstColumn="0" w:firstRowLastColumn="0" w:lastRowFirstColumn="0" w:lastRowLastColumn="0"/>
              <w:rPr>
                <w:sz w:val="20"/>
                <w:szCs w:val="20"/>
              </w:rPr>
            </w:pPr>
            <w:r w:rsidRPr="00DE666A">
              <w:rPr>
                <w:sz w:val="20"/>
                <w:szCs w:val="20"/>
              </w:rPr>
              <w:t>Design Patterns - Tutorials</w:t>
            </w:r>
          </w:p>
        </w:tc>
      </w:tr>
      <w:tr w:rsidR="000F66F6" w:rsidRPr="00DE666A" w14:paraId="2C1B1793" w14:textId="77777777" w:rsidTr="00DE6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hideMark/>
          </w:tcPr>
          <w:p w14:paraId="2EE29973" w14:textId="77777777" w:rsidR="000F66F6" w:rsidRPr="00DE666A" w:rsidRDefault="000F66F6" w:rsidP="003747BE">
            <w:pPr>
              <w:jc w:val="right"/>
              <w:rPr>
                <w:sz w:val="20"/>
                <w:szCs w:val="20"/>
              </w:rPr>
            </w:pPr>
            <w:r w:rsidRPr="00DE666A">
              <w:rPr>
                <w:sz w:val="20"/>
                <w:szCs w:val="20"/>
              </w:rPr>
              <w:t>Tue, Oct 23</w:t>
            </w:r>
          </w:p>
        </w:tc>
        <w:tc>
          <w:tcPr>
            <w:tcW w:w="7680" w:type="dxa"/>
            <w:hideMark/>
          </w:tcPr>
          <w:p w14:paraId="69FC3055" w14:textId="77777777" w:rsidR="000F66F6" w:rsidRPr="00DE666A" w:rsidRDefault="000F66F6" w:rsidP="000F66F6">
            <w:pPr>
              <w:cnfStyle w:val="000000100000" w:firstRow="0" w:lastRow="0" w:firstColumn="0" w:lastColumn="0" w:oddVBand="0" w:evenVBand="0" w:oddHBand="1" w:evenHBand="0" w:firstRowFirstColumn="0" w:firstRowLastColumn="0" w:lastRowFirstColumn="0" w:lastRowLastColumn="0"/>
              <w:rPr>
                <w:sz w:val="20"/>
                <w:szCs w:val="20"/>
              </w:rPr>
            </w:pPr>
            <w:r w:rsidRPr="00DE666A">
              <w:rPr>
                <w:sz w:val="20"/>
                <w:szCs w:val="20"/>
              </w:rPr>
              <w:t>Planning</w:t>
            </w:r>
            <w:r w:rsidRPr="00DE666A">
              <w:rPr>
                <w:sz w:val="20"/>
                <w:szCs w:val="20"/>
              </w:rPr>
              <w:br/>
              <w:t> </w:t>
            </w:r>
            <w:r w:rsidRPr="00DE666A">
              <w:rPr>
                <w:rFonts w:ascii="MS Mincho" w:eastAsia="MS Mincho" w:hAnsi="MS Mincho" w:cs="MS Mincho"/>
                <w:sz w:val="20"/>
                <w:szCs w:val="20"/>
              </w:rPr>
              <w:t> </w:t>
            </w:r>
            <w:r w:rsidRPr="00DE666A">
              <w:rPr>
                <w:sz w:val="20"/>
                <w:szCs w:val="20"/>
              </w:rPr>
              <w:t>         User Profile</w:t>
            </w:r>
            <w:r w:rsidRPr="00DE666A">
              <w:rPr>
                <w:sz w:val="20"/>
                <w:szCs w:val="20"/>
              </w:rPr>
              <w:br/>
            </w:r>
            <w:r w:rsidRPr="00DE666A">
              <w:rPr>
                <w:rFonts w:ascii="MS Mincho" w:eastAsia="MS Mincho" w:hAnsi="MS Mincho" w:cs="MS Mincho"/>
                <w:sz w:val="20"/>
                <w:szCs w:val="20"/>
              </w:rPr>
              <w:t> </w:t>
            </w:r>
            <w:r w:rsidRPr="00DE666A">
              <w:rPr>
                <w:sz w:val="20"/>
                <w:szCs w:val="20"/>
              </w:rPr>
              <w:t>          Scope Document</w:t>
            </w:r>
            <w:r w:rsidRPr="00DE666A">
              <w:rPr>
                <w:sz w:val="20"/>
                <w:szCs w:val="20"/>
              </w:rPr>
              <w:br/>
            </w:r>
            <w:r w:rsidRPr="00DE666A">
              <w:rPr>
                <w:rFonts w:ascii="MS Mincho" w:eastAsia="MS Mincho" w:hAnsi="MS Mincho" w:cs="MS Mincho"/>
                <w:sz w:val="20"/>
                <w:szCs w:val="20"/>
              </w:rPr>
              <w:t> </w:t>
            </w:r>
            <w:r w:rsidRPr="00DE666A">
              <w:rPr>
                <w:sz w:val="20"/>
                <w:szCs w:val="20"/>
              </w:rPr>
              <w:t>          Wireframe</w:t>
            </w:r>
            <w:r w:rsidRPr="00DE666A">
              <w:rPr>
                <w:sz w:val="20"/>
                <w:szCs w:val="20"/>
              </w:rPr>
              <w:br/>
            </w:r>
            <w:r w:rsidRPr="00DE666A">
              <w:rPr>
                <w:rFonts w:ascii="MS Mincho" w:eastAsia="MS Mincho" w:hAnsi="MS Mincho" w:cs="MS Mincho"/>
                <w:sz w:val="20"/>
                <w:szCs w:val="20"/>
              </w:rPr>
              <w:t> </w:t>
            </w:r>
            <w:r w:rsidRPr="00DE666A">
              <w:rPr>
                <w:sz w:val="20"/>
                <w:szCs w:val="20"/>
              </w:rPr>
              <w:t xml:space="preserve">          Interactive Comp </w:t>
            </w:r>
          </w:p>
          <w:p w14:paraId="46259D94" w14:textId="20BBB488" w:rsidR="000F66F6" w:rsidRPr="00DE666A" w:rsidRDefault="000F66F6" w:rsidP="003747BE">
            <w:pPr>
              <w:cnfStyle w:val="000000100000" w:firstRow="0" w:lastRow="0" w:firstColumn="0" w:lastColumn="0" w:oddVBand="0" w:evenVBand="0" w:oddHBand="1" w:evenHBand="0" w:firstRowFirstColumn="0" w:firstRowLastColumn="0" w:lastRowFirstColumn="0" w:lastRowLastColumn="0"/>
              <w:rPr>
                <w:sz w:val="20"/>
                <w:szCs w:val="20"/>
              </w:rPr>
            </w:pPr>
          </w:p>
        </w:tc>
      </w:tr>
      <w:tr w:rsidR="000F66F6" w:rsidRPr="00DE666A" w14:paraId="7E27C97B" w14:textId="77777777" w:rsidTr="00DE666A">
        <w:tc>
          <w:tcPr>
            <w:cnfStyle w:val="001000000000" w:firstRow="0" w:lastRow="0" w:firstColumn="1" w:lastColumn="0" w:oddVBand="0" w:evenVBand="0" w:oddHBand="0" w:evenHBand="0" w:firstRowFirstColumn="0" w:firstRowLastColumn="0" w:lastRowFirstColumn="0" w:lastRowLastColumn="0"/>
            <w:tcW w:w="1890" w:type="dxa"/>
            <w:hideMark/>
          </w:tcPr>
          <w:p w14:paraId="26642FF4" w14:textId="77777777" w:rsidR="000F66F6" w:rsidRPr="00DE666A" w:rsidRDefault="000F66F6" w:rsidP="003747BE">
            <w:pPr>
              <w:jc w:val="right"/>
              <w:rPr>
                <w:sz w:val="20"/>
                <w:szCs w:val="20"/>
              </w:rPr>
            </w:pPr>
            <w:r w:rsidRPr="00DE666A">
              <w:rPr>
                <w:sz w:val="20"/>
                <w:szCs w:val="20"/>
              </w:rPr>
              <w:t>Thurs, Oct 25</w:t>
            </w:r>
          </w:p>
        </w:tc>
        <w:tc>
          <w:tcPr>
            <w:tcW w:w="7680" w:type="dxa"/>
          </w:tcPr>
          <w:p w14:paraId="6C907D67" w14:textId="5C09834C" w:rsidR="000F66F6" w:rsidRPr="00DE666A" w:rsidRDefault="000F66F6" w:rsidP="003747BE">
            <w:pPr>
              <w:cnfStyle w:val="000000000000" w:firstRow="0" w:lastRow="0" w:firstColumn="0" w:lastColumn="0" w:oddVBand="0" w:evenVBand="0" w:oddHBand="0" w:evenHBand="0" w:firstRowFirstColumn="0" w:firstRowLastColumn="0" w:lastRowFirstColumn="0" w:lastRowLastColumn="0"/>
              <w:rPr>
                <w:sz w:val="20"/>
                <w:szCs w:val="20"/>
              </w:rPr>
            </w:pPr>
            <w:r w:rsidRPr="00DE666A">
              <w:rPr>
                <w:sz w:val="20"/>
                <w:szCs w:val="20"/>
              </w:rPr>
              <w:t>LAB - USER PROFILE, SCOPE DOCUMENT, &amp; WIREFRAMES</w:t>
            </w:r>
          </w:p>
        </w:tc>
      </w:tr>
      <w:tr w:rsidR="000F66F6" w:rsidRPr="00DE666A" w14:paraId="414FAF82" w14:textId="77777777" w:rsidTr="00DE6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hideMark/>
          </w:tcPr>
          <w:p w14:paraId="576977A2" w14:textId="77777777" w:rsidR="000F66F6" w:rsidRPr="00DE666A" w:rsidRDefault="000F66F6" w:rsidP="000F66F6">
            <w:pPr>
              <w:jc w:val="right"/>
              <w:rPr>
                <w:sz w:val="20"/>
                <w:szCs w:val="20"/>
              </w:rPr>
            </w:pPr>
            <w:r w:rsidRPr="00DE666A">
              <w:rPr>
                <w:sz w:val="20"/>
                <w:szCs w:val="20"/>
              </w:rPr>
              <w:t>Tue, Oct 30</w:t>
            </w:r>
          </w:p>
        </w:tc>
        <w:tc>
          <w:tcPr>
            <w:tcW w:w="7680" w:type="dxa"/>
          </w:tcPr>
          <w:p w14:paraId="041F56C0" w14:textId="70BD8165" w:rsidR="000F66F6" w:rsidRPr="00DE666A" w:rsidRDefault="000F66F6" w:rsidP="000F66F6">
            <w:pPr>
              <w:cnfStyle w:val="000000100000" w:firstRow="0" w:lastRow="0" w:firstColumn="0" w:lastColumn="0" w:oddVBand="0" w:evenVBand="0" w:oddHBand="1" w:evenHBand="0" w:firstRowFirstColumn="0" w:firstRowLastColumn="0" w:lastRowFirstColumn="0" w:lastRowLastColumn="0"/>
              <w:rPr>
                <w:sz w:val="20"/>
                <w:szCs w:val="20"/>
              </w:rPr>
            </w:pPr>
            <w:r w:rsidRPr="00DE666A">
              <w:rPr>
                <w:b/>
                <w:sz w:val="20"/>
                <w:szCs w:val="20"/>
              </w:rPr>
              <w:t>DUE - USER PROFILE, SCOPE DOCUMENT, &amp; WIREFRAMES</w:t>
            </w:r>
          </w:p>
        </w:tc>
      </w:tr>
      <w:tr w:rsidR="000F66F6" w:rsidRPr="00DE666A" w14:paraId="4CFADAD9" w14:textId="77777777" w:rsidTr="00DE666A">
        <w:tc>
          <w:tcPr>
            <w:cnfStyle w:val="001000000000" w:firstRow="0" w:lastRow="0" w:firstColumn="1" w:lastColumn="0" w:oddVBand="0" w:evenVBand="0" w:oddHBand="0" w:evenHBand="0" w:firstRowFirstColumn="0" w:firstRowLastColumn="0" w:lastRowFirstColumn="0" w:lastRowLastColumn="0"/>
            <w:tcW w:w="1890" w:type="dxa"/>
            <w:hideMark/>
          </w:tcPr>
          <w:p w14:paraId="290CEB10" w14:textId="77777777" w:rsidR="000F66F6" w:rsidRPr="00DE666A" w:rsidRDefault="000F66F6" w:rsidP="000F66F6">
            <w:pPr>
              <w:jc w:val="right"/>
              <w:rPr>
                <w:sz w:val="20"/>
                <w:szCs w:val="20"/>
              </w:rPr>
            </w:pPr>
            <w:r w:rsidRPr="00DE666A">
              <w:rPr>
                <w:sz w:val="20"/>
                <w:szCs w:val="20"/>
              </w:rPr>
              <w:t>Thurs, Nov 1</w:t>
            </w:r>
          </w:p>
        </w:tc>
        <w:tc>
          <w:tcPr>
            <w:tcW w:w="7680" w:type="dxa"/>
            <w:hideMark/>
          </w:tcPr>
          <w:p w14:paraId="6FA2A0AC" w14:textId="63D1F2CB" w:rsidR="000F66F6" w:rsidRPr="00DE666A" w:rsidRDefault="000F66F6" w:rsidP="000F66F6">
            <w:pPr>
              <w:cnfStyle w:val="000000000000" w:firstRow="0" w:lastRow="0" w:firstColumn="0" w:lastColumn="0" w:oddVBand="0" w:evenVBand="0" w:oddHBand="0" w:evenHBand="0" w:firstRowFirstColumn="0" w:firstRowLastColumn="0" w:lastRowFirstColumn="0" w:lastRowLastColumn="0"/>
              <w:rPr>
                <w:sz w:val="20"/>
                <w:szCs w:val="20"/>
              </w:rPr>
            </w:pPr>
            <w:r w:rsidRPr="00DE666A">
              <w:rPr>
                <w:sz w:val="20"/>
                <w:szCs w:val="20"/>
              </w:rPr>
              <w:t>Typography Part I</w:t>
            </w:r>
          </w:p>
        </w:tc>
      </w:tr>
      <w:tr w:rsidR="000F66F6" w:rsidRPr="00DE666A" w14:paraId="238A26E5" w14:textId="77777777" w:rsidTr="00DE6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hideMark/>
          </w:tcPr>
          <w:p w14:paraId="4EAA941E" w14:textId="77777777" w:rsidR="000F66F6" w:rsidRPr="00DE666A" w:rsidRDefault="000F66F6" w:rsidP="000F66F6">
            <w:pPr>
              <w:jc w:val="right"/>
              <w:rPr>
                <w:sz w:val="20"/>
                <w:szCs w:val="20"/>
              </w:rPr>
            </w:pPr>
            <w:r w:rsidRPr="00DE666A">
              <w:rPr>
                <w:sz w:val="20"/>
                <w:szCs w:val="20"/>
              </w:rPr>
              <w:t>Tue, Nov 6</w:t>
            </w:r>
          </w:p>
        </w:tc>
        <w:tc>
          <w:tcPr>
            <w:tcW w:w="7680" w:type="dxa"/>
            <w:hideMark/>
          </w:tcPr>
          <w:p w14:paraId="01012236" w14:textId="561E4232" w:rsidR="000F66F6" w:rsidRPr="00DE666A" w:rsidRDefault="000F66F6" w:rsidP="000F66F6">
            <w:pPr>
              <w:cnfStyle w:val="000000100000" w:firstRow="0" w:lastRow="0" w:firstColumn="0" w:lastColumn="0" w:oddVBand="0" w:evenVBand="0" w:oddHBand="1" w:evenHBand="0" w:firstRowFirstColumn="0" w:firstRowLastColumn="0" w:lastRowFirstColumn="0" w:lastRowLastColumn="0"/>
              <w:rPr>
                <w:sz w:val="20"/>
                <w:szCs w:val="20"/>
              </w:rPr>
            </w:pPr>
            <w:r w:rsidRPr="00DE666A">
              <w:rPr>
                <w:sz w:val="20"/>
                <w:szCs w:val="20"/>
              </w:rPr>
              <w:t>Typography Part II</w:t>
            </w:r>
          </w:p>
        </w:tc>
      </w:tr>
      <w:tr w:rsidR="000F66F6" w:rsidRPr="00DE666A" w14:paraId="78837615" w14:textId="77777777" w:rsidTr="00DE666A">
        <w:tc>
          <w:tcPr>
            <w:cnfStyle w:val="001000000000" w:firstRow="0" w:lastRow="0" w:firstColumn="1" w:lastColumn="0" w:oddVBand="0" w:evenVBand="0" w:oddHBand="0" w:evenHBand="0" w:firstRowFirstColumn="0" w:firstRowLastColumn="0" w:lastRowFirstColumn="0" w:lastRowLastColumn="0"/>
            <w:tcW w:w="1890" w:type="dxa"/>
            <w:hideMark/>
          </w:tcPr>
          <w:p w14:paraId="0602D84B" w14:textId="77777777" w:rsidR="000F66F6" w:rsidRPr="00DE666A" w:rsidRDefault="000F66F6" w:rsidP="000F66F6">
            <w:pPr>
              <w:jc w:val="right"/>
              <w:rPr>
                <w:sz w:val="20"/>
                <w:szCs w:val="20"/>
              </w:rPr>
            </w:pPr>
            <w:r w:rsidRPr="00DE666A">
              <w:rPr>
                <w:sz w:val="20"/>
                <w:szCs w:val="20"/>
              </w:rPr>
              <w:t>Thurs, Nov 8</w:t>
            </w:r>
          </w:p>
        </w:tc>
        <w:tc>
          <w:tcPr>
            <w:tcW w:w="7680" w:type="dxa"/>
            <w:hideMark/>
          </w:tcPr>
          <w:p w14:paraId="36305D99" w14:textId="288F86F4" w:rsidR="000F66F6" w:rsidRPr="00DE666A" w:rsidRDefault="000F66F6" w:rsidP="000F66F6">
            <w:pPr>
              <w:cnfStyle w:val="000000000000" w:firstRow="0" w:lastRow="0" w:firstColumn="0" w:lastColumn="0" w:oddVBand="0" w:evenVBand="0" w:oddHBand="0" w:evenHBand="0" w:firstRowFirstColumn="0" w:firstRowLastColumn="0" w:lastRowFirstColumn="0" w:lastRowLastColumn="0"/>
              <w:rPr>
                <w:sz w:val="20"/>
                <w:szCs w:val="20"/>
              </w:rPr>
            </w:pPr>
            <w:r w:rsidRPr="00DE666A">
              <w:rPr>
                <w:sz w:val="20"/>
                <w:szCs w:val="20"/>
              </w:rPr>
              <w:t>LAB – Comp</w:t>
            </w:r>
          </w:p>
        </w:tc>
      </w:tr>
      <w:tr w:rsidR="000F66F6" w:rsidRPr="00DE666A" w14:paraId="142C197F" w14:textId="77777777" w:rsidTr="00DE6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hideMark/>
          </w:tcPr>
          <w:p w14:paraId="6655EE53" w14:textId="77777777" w:rsidR="000F66F6" w:rsidRPr="00DE666A" w:rsidRDefault="000F66F6" w:rsidP="000F66F6">
            <w:pPr>
              <w:jc w:val="right"/>
              <w:rPr>
                <w:sz w:val="20"/>
                <w:szCs w:val="20"/>
              </w:rPr>
            </w:pPr>
            <w:r w:rsidRPr="00DE666A">
              <w:rPr>
                <w:sz w:val="20"/>
                <w:szCs w:val="20"/>
              </w:rPr>
              <w:t>Tue, Nov 13</w:t>
            </w:r>
          </w:p>
        </w:tc>
        <w:tc>
          <w:tcPr>
            <w:tcW w:w="7680" w:type="dxa"/>
            <w:hideMark/>
          </w:tcPr>
          <w:p w14:paraId="09A4D92C" w14:textId="1514B5EB" w:rsidR="000F66F6" w:rsidRPr="00DE666A" w:rsidRDefault="000F66F6" w:rsidP="000F66F6">
            <w:pPr>
              <w:cnfStyle w:val="000000100000" w:firstRow="0" w:lastRow="0" w:firstColumn="0" w:lastColumn="0" w:oddVBand="0" w:evenVBand="0" w:oddHBand="1" w:evenHBand="0" w:firstRowFirstColumn="0" w:firstRowLastColumn="0" w:lastRowFirstColumn="0" w:lastRowLastColumn="0"/>
              <w:rPr>
                <w:sz w:val="20"/>
                <w:szCs w:val="20"/>
              </w:rPr>
            </w:pPr>
            <w:r w:rsidRPr="00DE666A">
              <w:rPr>
                <w:sz w:val="20"/>
                <w:szCs w:val="20"/>
              </w:rPr>
              <w:t>LAB – Comp</w:t>
            </w:r>
          </w:p>
        </w:tc>
      </w:tr>
      <w:tr w:rsidR="000F66F6" w:rsidRPr="00DE666A" w14:paraId="4AEEEB0C" w14:textId="77777777" w:rsidTr="00DE666A">
        <w:tc>
          <w:tcPr>
            <w:cnfStyle w:val="001000000000" w:firstRow="0" w:lastRow="0" w:firstColumn="1" w:lastColumn="0" w:oddVBand="0" w:evenVBand="0" w:oddHBand="0" w:evenHBand="0" w:firstRowFirstColumn="0" w:firstRowLastColumn="0" w:lastRowFirstColumn="0" w:lastRowLastColumn="0"/>
            <w:tcW w:w="1890" w:type="dxa"/>
            <w:hideMark/>
          </w:tcPr>
          <w:p w14:paraId="7ADACC90" w14:textId="77777777" w:rsidR="000F66F6" w:rsidRPr="00DE666A" w:rsidRDefault="000F66F6" w:rsidP="000F66F6">
            <w:pPr>
              <w:jc w:val="right"/>
              <w:rPr>
                <w:sz w:val="20"/>
                <w:szCs w:val="20"/>
              </w:rPr>
            </w:pPr>
            <w:r w:rsidRPr="00DE666A">
              <w:rPr>
                <w:sz w:val="20"/>
                <w:szCs w:val="20"/>
              </w:rPr>
              <w:t>Thurs, Nov 15</w:t>
            </w:r>
          </w:p>
        </w:tc>
        <w:tc>
          <w:tcPr>
            <w:tcW w:w="7680" w:type="dxa"/>
            <w:hideMark/>
          </w:tcPr>
          <w:p w14:paraId="36E6AFB1" w14:textId="1D8F2C90" w:rsidR="000F66F6" w:rsidRPr="00DE666A" w:rsidRDefault="000F66F6" w:rsidP="000F66F6">
            <w:pPr>
              <w:cnfStyle w:val="000000000000" w:firstRow="0" w:lastRow="0" w:firstColumn="0" w:lastColumn="0" w:oddVBand="0" w:evenVBand="0" w:oddHBand="0" w:evenHBand="0" w:firstRowFirstColumn="0" w:firstRowLastColumn="0" w:lastRowFirstColumn="0" w:lastRowLastColumn="0"/>
              <w:rPr>
                <w:sz w:val="20"/>
                <w:szCs w:val="20"/>
              </w:rPr>
            </w:pPr>
            <w:r w:rsidRPr="00DE666A">
              <w:rPr>
                <w:b/>
                <w:sz w:val="20"/>
                <w:szCs w:val="20"/>
              </w:rPr>
              <w:t xml:space="preserve">DUE </w:t>
            </w:r>
            <w:r w:rsidRPr="00DE666A">
              <w:rPr>
                <w:sz w:val="20"/>
                <w:szCs w:val="20"/>
              </w:rPr>
              <w:t>–</w:t>
            </w:r>
            <w:r w:rsidRPr="00DE666A">
              <w:rPr>
                <w:b/>
                <w:sz w:val="20"/>
                <w:szCs w:val="20"/>
              </w:rPr>
              <w:t xml:space="preserve"> Comp</w:t>
            </w:r>
          </w:p>
        </w:tc>
      </w:tr>
      <w:tr w:rsidR="000F66F6" w:rsidRPr="00DE666A" w14:paraId="2D464568" w14:textId="77777777" w:rsidTr="00DE6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hideMark/>
          </w:tcPr>
          <w:p w14:paraId="4ABC0BB8" w14:textId="77777777" w:rsidR="000F66F6" w:rsidRPr="00DE666A" w:rsidRDefault="000F66F6" w:rsidP="000F66F6">
            <w:pPr>
              <w:jc w:val="right"/>
              <w:rPr>
                <w:sz w:val="20"/>
                <w:szCs w:val="20"/>
              </w:rPr>
            </w:pPr>
            <w:r w:rsidRPr="00DE666A">
              <w:rPr>
                <w:sz w:val="20"/>
                <w:szCs w:val="20"/>
              </w:rPr>
              <w:t>Tue, Nov 20</w:t>
            </w:r>
          </w:p>
        </w:tc>
        <w:tc>
          <w:tcPr>
            <w:tcW w:w="7680" w:type="dxa"/>
            <w:hideMark/>
          </w:tcPr>
          <w:p w14:paraId="2B1A5BF3" w14:textId="18AD4D02" w:rsidR="000F66F6" w:rsidRPr="00DE666A" w:rsidRDefault="000F66F6" w:rsidP="000F66F6">
            <w:pPr>
              <w:cnfStyle w:val="000000100000" w:firstRow="0" w:lastRow="0" w:firstColumn="0" w:lastColumn="0" w:oddVBand="0" w:evenVBand="0" w:oddHBand="1" w:evenHBand="0" w:firstRowFirstColumn="0" w:firstRowLastColumn="0" w:lastRowFirstColumn="0" w:lastRowLastColumn="0"/>
              <w:rPr>
                <w:sz w:val="20"/>
                <w:szCs w:val="20"/>
              </w:rPr>
            </w:pPr>
            <w:r w:rsidRPr="00DE666A">
              <w:rPr>
                <w:sz w:val="20"/>
                <w:szCs w:val="20"/>
              </w:rPr>
              <w:t>LAB TBA</w:t>
            </w:r>
          </w:p>
        </w:tc>
      </w:tr>
      <w:tr w:rsidR="000F66F6" w:rsidRPr="00DE666A" w14:paraId="37A8F63B" w14:textId="77777777" w:rsidTr="00DE666A">
        <w:tc>
          <w:tcPr>
            <w:cnfStyle w:val="001000000000" w:firstRow="0" w:lastRow="0" w:firstColumn="1" w:lastColumn="0" w:oddVBand="0" w:evenVBand="0" w:oddHBand="0" w:evenHBand="0" w:firstRowFirstColumn="0" w:firstRowLastColumn="0" w:lastRowFirstColumn="0" w:lastRowLastColumn="0"/>
            <w:tcW w:w="1890" w:type="dxa"/>
            <w:hideMark/>
          </w:tcPr>
          <w:p w14:paraId="7BE16F3C" w14:textId="77777777" w:rsidR="000F66F6" w:rsidRPr="00DE666A" w:rsidRDefault="000F66F6" w:rsidP="000F66F6">
            <w:pPr>
              <w:jc w:val="right"/>
              <w:rPr>
                <w:sz w:val="20"/>
                <w:szCs w:val="20"/>
              </w:rPr>
            </w:pPr>
            <w:r w:rsidRPr="00DE666A">
              <w:rPr>
                <w:sz w:val="20"/>
                <w:szCs w:val="20"/>
              </w:rPr>
              <w:t>Thurs, Nov 22</w:t>
            </w:r>
          </w:p>
        </w:tc>
        <w:tc>
          <w:tcPr>
            <w:tcW w:w="7680" w:type="dxa"/>
            <w:hideMark/>
          </w:tcPr>
          <w:p w14:paraId="12754371" w14:textId="53D0E6DC" w:rsidR="000F66F6" w:rsidRPr="00DE666A" w:rsidRDefault="000F66F6" w:rsidP="000F66F6">
            <w:pPr>
              <w:cnfStyle w:val="000000000000" w:firstRow="0" w:lastRow="0" w:firstColumn="0" w:lastColumn="0" w:oddVBand="0" w:evenVBand="0" w:oddHBand="0" w:evenHBand="0" w:firstRowFirstColumn="0" w:firstRowLastColumn="0" w:lastRowFirstColumn="0" w:lastRowLastColumn="0"/>
              <w:rPr>
                <w:b/>
                <w:sz w:val="20"/>
                <w:szCs w:val="20"/>
              </w:rPr>
            </w:pPr>
            <w:r w:rsidRPr="00DE666A">
              <w:rPr>
                <w:b/>
                <w:sz w:val="20"/>
                <w:szCs w:val="20"/>
              </w:rPr>
              <w:t>THANKSGIVING BREAK - NO CLASSES</w:t>
            </w:r>
          </w:p>
        </w:tc>
      </w:tr>
      <w:tr w:rsidR="000F66F6" w:rsidRPr="00DE666A" w14:paraId="5C92CA50" w14:textId="77777777" w:rsidTr="00DE6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hideMark/>
          </w:tcPr>
          <w:p w14:paraId="67FB0767" w14:textId="77777777" w:rsidR="000F66F6" w:rsidRPr="00DE666A" w:rsidRDefault="000F66F6" w:rsidP="000F66F6">
            <w:pPr>
              <w:jc w:val="right"/>
              <w:rPr>
                <w:sz w:val="20"/>
                <w:szCs w:val="20"/>
              </w:rPr>
            </w:pPr>
            <w:r w:rsidRPr="00DE666A">
              <w:rPr>
                <w:sz w:val="20"/>
                <w:szCs w:val="20"/>
              </w:rPr>
              <w:t>Tue, Nov 27</w:t>
            </w:r>
          </w:p>
        </w:tc>
        <w:tc>
          <w:tcPr>
            <w:tcW w:w="7680" w:type="dxa"/>
            <w:hideMark/>
          </w:tcPr>
          <w:p w14:paraId="2457EFAF" w14:textId="6D078232" w:rsidR="000F66F6" w:rsidRPr="00DE666A" w:rsidRDefault="000F66F6" w:rsidP="000F66F6">
            <w:pPr>
              <w:cnfStyle w:val="000000100000" w:firstRow="0" w:lastRow="0" w:firstColumn="0" w:lastColumn="0" w:oddVBand="0" w:evenVBand="0" w:oddHBand="1" w:evenHBand="0" w:firstRowFirstColumn="0" w:firstRowLastColumn="0" w:lastRowFirstColumn="0" w:lastRowLastColumn="0"/>
              <w:rPr>
                <w:b/>
                <w:sz w:val="20"/>
                <w:szCs w:val="20"/>
              </w:rPr>
            </w:pPr>
            <w:r w:rsidRPr="00DE666A">
              <w:rPr>
                <w:sz w:val="20"/>
                <w:szCs w:val="20"/>
              </w:rPr>
              <w:t>Front end frameworks / React</w:t>
            </w:r>
          </w:p>
        </w:tc>
      </w:tr>
      <w:tr w:rsidR="000F66F6" w:rsidRPr="00DE666A" w14:paraId="75A30FA1" w14:textId="77777777" w:rsidTr="00DE666A">
        <w:tc>
          <w:tcPr>
            <w:cnfStyle w:val="001000000000" w:firstRow="0" w:lastRow="0" w:firstColumn="1" w:lastColumn="0" w:oddVBand="0" w:evenVBand="0" w:oddHBand="0" w:evenHBand="0" w:firstRowFirstColumn="0" w:firstRowLastColumn="0" w:lastRowFirstColumn="0" w:lastRowLastColumn="0"/>
            <w:tcW w:w="1890" w:type="dxa"/>
            <w:hideMark/>
          </w:tcPr>
          <w:p w14:paraId="066852AE" w14:textId="77777777" w:rsidR="000F66F6" w:rsidRPr="00DE666A" w:rsidRDefault="000F66F6" w:rsidP="000F66F6">
            <w:pPr>
              <w:jc w:val="right"/>
              <w:rPr>
                <w:sz w:val="20"/>
                <w:szCs w:val="20"/>
              </w:rPr>
            </w:pPr>
            <w:r w:rsidRPr="00DE666A">
              <w:rPr>
                <w:sz w:val="20"/>
                <w:szCs w:val="20"/>
              </w:rPr>
              <w:t>Thurs, Nov 29</w:t>
            </w:r>
          </w:p>
        </w:tc>
        <w:tc>
          <w:tcPr>
            <w:tcW w:w="7680" w:type="dxa"/>
            <w:hideMark/>
          </w:tcPr>
          <w:p w14:paraId="6B389B19" w14:textId="1C70EA51" w:rsidR="000F66F6" w:rsidRPr="00DE666A" w:rsidRDefault="000F66F6" w:rsidP="000F66F6">
            <w:pPr>
              <w:cnfStyle w:val="000000000000" w:firstRow="0" w:lastRow="0" w:firstColumn="0" w:lastColumn="0" w:oddVBand="0" w:evenVBand="0" w:oddHBand="0" w:evenHBand="0" w:firstRowFirstColumn="0" w:firstRowLastColumn="0" w:lastRowFirstColumn="0" w:lastRowLastColumn="0"/>
              <w:rPr>
                <w:sz w:val="20"/>
                <w:szCs w:val="20"/>
              </w:rPr>
            </w:pPr>
            <w:r w:rsidRPr="00DE666A">
              <w:rPr>
                <w:sz w:val="20"/>
                <w:szCs w:val="20"/>
              </w:rPr>
              <w:t>LAB: FINAL PROJECT</w:t>
            </w:r>
          </w:p>
        </w:tc>
      </w:tr>
      <w:tr w:rsidR="000F66F6" w:rsidRPr="00DE666A" w14:paraId="6157786F" w14:textId="77777777" w:rsidTr="00DE6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hideMark/>
          </w:tcPr>
          <w:p w14:paraId="0B9B95F1" w14:textId="77777777" w:rsidR="000F66F6" w:rsidRPr="00DE666A" w:rsidRDefault="000F66F6" w:rsidP="000F66F6">
            <w:pPr>
              <w:jc w:val="right"/>
              <w:rPr>
                <w:sz w:val="20"/>
                <w:szCs w:val="20"/>
              </w:rPr>
            </w:pPr>
            <w:r w:rsidRPr="00DE666A">
              <w:rPr>
                <w:sz w:val="20"/>
                <w:szCs w:val="20"/>
              </w:rPr>
              <w:t>Tue, Dec 4</w:t>
            </w:r>
          </w:p>
        </w:tc>
        <w:tc>
          <w:tcPr>
            <w:tcW w:w="7680" w:type="dxa"/>
            <w:hideMark/>
          </w:tcPr>
          <w:p w14:paraId="6AD3FB2A" w14:textId="6CB5ECD1" w:rsidR="000F66F6" w:rsidRPr="00DE666A" w:rsidRDefault="000F66F6" w:rsidP="000F66F6">
            <w:pPr>
              <w:cnfStyle w:val="000000100000" w:firstRow="0" w:lastRow="0" w:firstColumn="0" w:lastColumn="0" w:oddVBand="0" w:evenVBand="0" w:oddHBand="1" w:evenHBand="0" w:firstRowFirstColumn="0" w:firstRowLastColumn="0" w:lastRowFirstColumn="0" w:lastRowLastColumn="0"/>
              <w:rPr>
                <w:sz w:val="20"/>
                <w:szCs w:val="20"/>
              </w:rPr>
            </w:pPr>
            <w:r w:rsidRPr="00DE666A">
              <w:rPr>
                <w:sz w:val="20"/>
                <w:szCs w:val="20"/>
              </w:rPr>
              <w:t>LAB: FINAL PROJECT</w:t>
            </w:r>
          </w:p>
        </w:tc>
      </w:tr>
      <w:tr w:rsidR="000F66F6" w:rsidRPr="00DE666A" w14:paraId="32C45A95" w14:textId="77777777" w:rsidTr="00DE666A">
        <w:tc>
          <w:tcPr>
            <w:cnfStyle w:val="001000000000" w:firstRow="0" w:lastRow="0" w:firstColumn="1" w:lastColumn="0" w:oddVBand="0" w:evenVBand="0" w:oddHBand="0" w:evenHBand="0" w:firstRowFirstColumn="0" w:firstRowLastColumn="0" w:lastRowFirstColumn="0" w:lastRowLastColumn="0"/>
            <w:tcW w:w="1890" w:type="dxa"/>
            <w:hideMark/>
          </w:tcPr>
          <w:p w14:paraId="73B43607" w14:textId="77777777" w:rsidR="000F66F6" w:rsidRPr="00DE666A" w:rsidRDefault="000F66F6" w:rsidP="000F66F6">
            <w:pPr>
              <w:jc w:val="right"/>
              <w:rPr>
                <w:sz w:val="20"/>
                <w:szCs w:val="20"/>
              </w:rPr>
            </w:pPr>
            <w:r w:rsidRPr="00DE666A">
              <w:rPr>
                <w:sz w:val="20"/>
                <w:szCs w:val="20"/>
              </w:rPr>
              <w:t>Thurs, Dec 6</w:t>
            </w:r>
          </w:p>
        </w:tc>
        <w:tc>
          <w:tcPr>
            <w:tcW w:w="7680" w:type="dxa"/>
            <w:hideMark/>
          </w:tcPr>
          <w:p w14:paraId="6389A679" w14:textId="4AFCCA16" w:rsidR="000F66F6" w:rsidRPr="00DE666A" w:rsidRDefault="000F66F6" w:rsidP="000F66F6">
            <w:pPr>
              <w:cnfStyle w:val="000000000000" w:firstRow="0" w:lastRow="0" w:firstColumn="0" w:lastColumn="0" w:oddVBand="0" w:evenVBand="0" w:oddHBand="0" w:evenHBand="0" w:firstRowFirstColumn="0" w:firstRowLastColumn="0" w:lastRowFirstColumn="0" w:lastRowLastColumn="0"/>
              <w:rPr>
                <w:sz w:val="20"/>
                <w:szCs w:val="20"/>
              </w:rPr>
            </w:pPr>
            <w:r w:rsidRPr="00DE666A">
              <w:rPr>
                <w:sz w:val="20"/>
                <w:szCs w:val="20"/>
              </w:rPr>
              <w:t>Peer Review: Final Project Progress</w:t>
            </w:r>
          </w:p>
        </w:tc>
      </w:tr>
      <w:tr w:rsidR="000F66F6" w:rsidRPr="00DE666A" w14:paraId="73943A00" w14:textId="77777777" w:rsidTr="00DE6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hideMark/>
          </w:tcPr>
          <w:p w14:paraId="31D3CBD0" w14:textId="77777777" w:rsidR="000F66F6" w:rsidRPr="00DE666A" w:rsidRDefault="000F66F6" w:rsidP="000F66F6">
            <w:pPr>
              <w:jc w:val="right"/>
              <w:rPr>
                <w:sz w:val="20"/>
                <w:szCs w:val="20"/>
              </w:rPr>
            </w:pPr>
            <w:r w:rsidRPr="00DE666A">
              <w:rPr>
                <w:sz w:val="20"/>
                <w:szCs w:val="20"/>
              </w:rPr>
              <w:t>Tue, Dec 11</w:t>
            </w:r>
          </w:p>
        </w:tc>
        <w:tc>
          <w:tcPr>
            <w:tcW w:w="7680" w:type="dxa"/>
            <w:hideMark/>
          </w:tcPr>
          <w:p w14:paraId="253EC18E" w14:textId="43DB8A90" w:rsidR="000F66F6" w:rsidRPr="00DE666A" w:rsidRDefault="00DE666A" w:rsidP="000F66F6">
            <w:pPr>
              <w:cnfStyle w:val="000000100000" w:firstRow="0" w:lastRow="0" w:firstColumn="0" w:lastColumn="0" w:oddVBand="0" w:evenVBand="0" w:oddHBand="1" w:evenHBand="0" w:firstRowFirstColumn="0" w:firstRowLastColumn="0" w:lastRowFirstColumn="0" w:lastRowLastColumn="0"/>
              <w:rPr>
                <w:b/>
                <w:sz w:val="20"/>
                <w:szCs w:val="20"/>
              </w:rPr>
            </w:pPr>
            <w:r w:rsidRPr="00DE666A">
              <w:rPr>
                <w:b/>
                <w:sz w:val="20"/>
                <w:szCs w:val="20"/>
              </w:rPr>
              <w:t>DUE</w:t>
            </w:r>
            <w:r w:rsidR="000F66F6" w:rsidRPr="00DE666A">
              <w:rPr>
                <w:b/>
                <w:sz w:val="20"/>
                <w:szCs w:val="20"/>
              </w:rPr>
              <w:t>: FINAL PROJECT</w:t>
            </w:r>
          </w:p>
        </w:tc>
      </w:tr>
      <w:tr w:rsidR="000F66F6" w:rsidRPr="00DE666A" w14:paraId="361AFFA3" w14:textId="77777777" w:rsidTr="00DE666A">
        <w:tc>
          <w:tcPr>
            <w:cnfStyle w:val="001000000000" w:firstRow="0" w:lastRow="0" w:firstColumn="1" w:lastColumn="0" w:oddVBand="0" w:evenVBand="0" w:oddHBand="0" w:evenHBand="0" w:firstRowFirstColumn="0" w:firstRowLastColumn="0" w:lastRowFirstColumn="0" w:lastRowLastColumn="0"/>
            <w:tcW w:w="1890" w:type="dxa"/>
            <w:hideMark/>
          </w:tcPr>
          <w:p w14:paraId="188214E7" w14:textId="77777777" w:rsidR="000F66F6" w:rsidRPr="00DE666A" w:rsidRDefault="000F66F6" w:rsidP="000F66F6">
            <w:pPr>
              <w:jc w:val="right"/>
              <w:rPr>
                <w:sz w:val="20"/>
                <w:szCs w:val="20"/>
              </w:rPr>
            </w:pPr>
            <w:r w:rsidRPr="00DE666A">
              <w:rPr>
                <w:sz w:val="20"/>
                <w:szCs w:val="20"/>
              </w:rPr>
              <w:t>Thurs, Dec 13</w:t>
            </w:r>
          </w:p>
        </w:tc>
        <w:tc>
          <w:tcPr>
            <w:tcW w:w="7680" w:type="dxa"/>
            <w:hideMark/>
          </w:tcPr>
          <w:p w14:paraId="5168A1FB" w14:textId="6D1F46C6" w:rsidR="000F66F6" w:rsidRPr="00DE666A" w:rsidRDefault="000F66F6" w:rsidP="000F66F6">
            <w:pPr>
              <w:cnfStyle w:val="000000000000" w:firstRow="0" w:lastRow="0" w:firstColumn="0" w:lastColumn="0" w:oddVBand="0" w:evenVBand="0" w:oddHBand="0" w:evenHBand="0" w:firstRowFirstColumn="0" w:firstRowLastColumn="0" w:lastRowFirstColumn="0" w:lastRowLastColumn="0"/>
              <w:rPr>
                <w:sz w:val="20"/>
                <w:szCs w:val="20"/>
              </w:rPr>
            </w:pPr>
            <w:r w:rsidRPr="00DE666A">
              <w:rPr>
                <w:sz w:val="20"/>
                <w:szCs w:val="20"/>
              </w:rPr>
              <w:t>Presentations</w:t>
            </w:r>
          </w:p>
        </w:tc>
      </w:tr>
    </w:tbl>
    <w:p w14:paraId="0BB58607" w14:textId="611B39DC" w:rsidR="00CB7036" w:rsidRPr="00CB7036" w:rsidRDefault="00DE666A" w:rsidP="00D3678E">
      <w:pPr>
        <w:jc w:val="center"/>
        <w:rPr>
          <w:b/>
          <w:i/>
        </w:rPr>
      </w:pPr>
      <w:r>
        <w:rPr>
          <w:b/>
          <w:i/>
        </w:rPr>
        <w:t>Enjoy t</w:t>
      </w:r>
      <w:r w:rsidR="00CB7036" w:rsidRPr="008F0F01">
        <w:rPr>
          <w:b/>
          <w:i/>
        </w:rPr>
        <w:t>h</w:t>
      </w:r>
      <w:bookmarkStart w:id="0" w:name="_GoBack"/>
      <w:bookmarkEnd w:id="0"/>
      <w:r w:rsidR="00CB7036" w:rsidRPr="008F0F01">
        <w:rPr>
          <w:b/>
          <w:i/>
        </w:rPr>
        <w:t>e Semester!</w:t>
      </w:r>
    </w:p>
    <w:sectPr w:rsidR="00CB7036" w:rsidRPr="00CB7036" w:rsidSect="005A287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ECADBC" w14:textId="77777777" w:rsidR="0005341A" w:rsidRDefault="0005341A" w:rsidP="005756CD">
      <w:pPr>
        <w:spacing w:after="0" w:line="240" w:lineRule="auto"/>
      </w:pPr>
      <w:r>
        <w:separator/>
      </w:r>
    </w:p>
  </w:endnote>
  <w:endnote w:type="continuationSeparator" w:id="0">
    <w:p w14:paraId="6A559D45" w14:textId="77777777" w:rsidR="0005341A" w:rsidRDefault="0005341A" w:rsidP="00575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977220"/>
      <w:docPartObj>
        <w:docPartGallery w:val="Page Numbers (Bottom of Page)"/>
        <w:docPartUnique/>
      </w:docPartObj>
    </w:sdtPr>
    <w:sdtEndPr/>
    <w:sdtContent>
      <w:p w14:paraId="77AE7ED7" w14:textId="3C4A0CC4" w:rsidR="005756CD" w:rsidRDefault="005756CD">
        <w:pPr>
          <w:pStyle w:val="Footer"/>
          <w:jc w:val="right"/>
        </w:pPr>
        <w:r>
          <w:t xml:space="preserve">Page | </w:t>
        </w:r>
        <w:r>
          <w:fldChar w:fldCharType="begin"/>
        </w:r>
        <w:r>
          <w:instrText xml:space="preserve"> PAGE   \* MERGEFORMAT </w:instrText>
        </w:r>
        <w:r>
          <w:fldChar w:fldCharType="separate"/>
        </w:r>
        <w:r w:rsidR="0000530D">
          <w:rPr>
            <w:noProof/>
          </w:rPr>
          <w:t>1</w:t>
        </w:r>
        <w:r>
          <w:rPr>
            <w:noProof/>
          </w:rPr>
          <w:fldChar w:fldCharType="end"/>
        </w:r>
        <w:r>
          <w:t xml:space="preserve"> </w:t>
        </w:r>
      </w:p>
    </w:sdtContent>
  </w:sdt>
  <w:p w14:paraId="7C44E787" w14:textId="77777777" w:rsidR="005756CD" w:rsidRDefault="005756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0B582E" w14:textId="77777777" w:rsidR="0005341A" w:rsidRDefault="0005341A" w:rsidP="005756CD">
      <w:pPr>
        <w:spacing w:after="0" w:line="240" w:lineRule="auto"/>
      </w:pPr>
      <w:r>
        <w:separator/>
      </w:r>
    </w:p>
  </w:footnote>
  <w:footnote w:type="continuationSeparator" w:id="0">
    <w:p w14:paraId="55D07C8D" w14:textId="77777777" w:rsidR="0005341A" w:rsidRDefault="0005341A" w:rsidP="00575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73A8E"/>
    <w:multiLevelType w:val="hybridMultilevel"/>
    <w:tmpl w:val="7046A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22C4E"/>
    <w:multiLevelType w:val="hybridMultilevel"/>
    <w:tmpl w:val="A9745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E4412"/>
    <w:multiLevelType w:val="hybridMultilevel"/>
    <w:tmpl w:val="709A5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4722F6"/>
    <w:multiLevelType w:val="hybridMultilevel"/>
    <w:tmpl w:val="DC1001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6D46F9"/>
    <w:multiLevelType w:val="hybridMultilevel"/>
    <w:tmpl w:val="17E4C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2E47F5"/>
    <w:multiLevelType w:val="hybridMultilevel"/>
    <w:tmpl w:val="8090B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2F58C1"/>
    <w:multiLevelType w:val="multilevel"/>
    <w:tmpl w:val="79F66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5"/>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875"/>
    <w:rsid w:val="0000530D"/>
    <w:rsid w:val="00024CC0"/>
    <w:rsid w:val="00044A8A"/>
    <w:rsid w:val="0005341A"/>
    <w:rsid w:val="000709B1"/>
    <w:rsid w:val="00090755"/>
    <w:rsid w:val="000A3B76"/>
    <w:rsid w:val="000B7873"/>
    <w:rsid w:val="000F66F6"/>
    <w:rsid w:val="00122CC2"/>
    <w:rsid w:val="00161430"/>
    <w:rsid w:val="00175CC5"/>
    <w:rsid w:val="00180E55"/>
    <w:rsid w:val="0019780E"/>
    <w:rsid w:val="001E5A84"/>
    <w:rsid w:val="00241FCD"/>
    <w:rsid w:val="0026159F"/>
    <w:rsid w:val="00265012"/>
    <w:rsid w:val="00284ADC"/>
    <w:rsid w:val="002B795D"/>
    <w:rsid w:val="002D3963"/>
    <w:rsid w:val="00335930"/>
    <w:rsid w:val="00367915"/>
    <w:rsid w:val="003747BE"/>
    <w:rsid w:val="00394043"/>
    <w:rsid w:val="003F5BD3"/>
    <w:rsid w:val="004A3B10"/>
    <w:rsid w:val="004D0779"/>
    <w:rsid w:val="005732D1"/>
    <w:rsid w:val="005756CD"/>
    <w:rsid w:val="00582AB0"/>
    <w:rsid w:val="00593DD3"/>
    <w:rsid w:val="005A2875"/>
    <w:rsid w:val="005B603E"/>
    <w:rsid w:val="005D5191"/>
    <w:rsid w:val="005F0221"/>
    <w:rsid w:val="00604D8F"/>
    <w:rsid w:val="006406D8"/>
    <w:rsid w:val="00687786"/>
    <w:rsid w:val="006D2FBB"/>
    <w:rsid w:val="006E46BD"/>
    <w:rsid w:val="00730EC0"/>
    <w:rsid w:val="00744262"/>
    <w:rsid w:val="007A614A"/>
    <w:rsid w:val="007E76C2"/>
    <w:rsid w:val="007F20D6"/>
    <w:rsid w:val="00817EF9"/>
    <w:rsid w:val="00851BDB"/>
    <w:rsid w:val="00863575"/>
    <w:rsid w:val="00880569"/>
    <w:rsid w:val="008C59D2"/>
    <w:rsid w:val="008F0F01"/>
    <w:rsid w:val="00911419"/>
    <w:rsid w:val="009135B2"/>
    <w:rsid w:val="0098609B"/>
    <w:rsid w:val="009D0681"/>
    <w:rsid w:val="009E2CD9"/>
    <w:rsid w:val="00A2493A"/>
    <w:rsid w:val="00A313F4"/>
    <w:rsid w:val="00A31C8C"/>
    <w:rsid w:val="00A43A13"/>
    <w:rsid w:val="00AD0518"/>
    <w:rsid w:val="00AF6077"/>
    <w:rsid w:val="00B77C70"/>
    <w:rsid w:val="00BE79F5"/>
    <w:rsid w:val="00C00661"/>
    <w:rsid w:val="00C91555"/>
    <w:rsid w:val="00CB7036"/>
    <w:rsid w:val="00CE6E22"/>
    <w:rsid w:val="00D3678E"/>
    <w:rsid w:val="00D752BF"/>
    <w:rsid w:val="00DA07DD"/>
    <w:rsid w:val="00DA2DE8"/>
    <w:rsid w:val="00DA48E2"/>
    <w:rsid w:val="00DE666A"/>
    <w:rsid w:val="00E004AD"/>
    <w:rsid w:val="00E07250"/>
    <w:rsid w:val="00E31F57"/>
    <w:rsid w:val="00E47A9F"/>
    <w:rsid w:val="00F5585B"/>
    <w:rsid w:val="00FA1E2C"/>
    <w:rsid w:val="00FF3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089B2"/>
  <w15:chartTrackingRefBased/>
  <w15:docId w15:val="{20A42BF3-6D5D-403D-878E-B5BB232FB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28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28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615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28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8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28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A287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A287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A2875"/>
    <w:pPr>
      <w:ind w:left="720"/>
      <w:contextualSpacing/>
    </w:pPr>
  </w:style>
  <w:style w:type="character" w:customStyle="1" w:styleId="Heading2Char">
    <w:name w:val="Heading 2 Char"/>
    <w:basedOn w:val="DefaultParagraphFont"/>
    <w:link w:val="Heading2"/>
    <w:uiPriority w:val="9"/>
    <w:rsid w:val="005A2875"/>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3F5BD3"/>
    <w:rPr>
      <w:i/>
      <w:iCs/>
    </w:rPr>
  </w:style>
  <w:style w:type="paragraph" w:styleId="Footer">
    <w:name w:val="footer"/>
    <w:basedOn w:val="Normal"/>
    <w:link w:val="FooterChar"/>
    <w:uiPriority w:val="99"/>
    <w:unhideWhenUsed/>
    <w:rsid w:val="003F5BD3"/>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3F5BD3"/>
    <w:rPr>
      <w:rFonts w:ascii="Calibri" w:eastAsia="Calibri" w:hAnsi="Calibri" w:cs="Times New Roman"/>
    </w:rPr>
  </w:style>
  <w:style w:type="table" w:styleId="TableGrid">
    <w:name w:val="Table Grid"/>
    <w:basedOn w:val="TableNormal"/>
    <w:uiPriority w:val="39"/>
    <w:rsid w:val="003F5B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F5BD3"/>
    <w:pPr>
      <w:spacing w:after="0" w:line="240" w:lineRule="auto"/>
    </w:pPr>
  </w:style>
  <w:style w:type="character" w:styleId="Hyperlink">
    <w:name w:val="Hyperlink"/>
    <w:basedOn w:val="DefaultParagraphFont"/>
    <w:uiPriority w:val="99"/>
    <w:unhideWhenUsed/>
    <w:rsid w:val="003F5BD3"/>
    <w:rPr>
      <w:color w:val="0563C1" w:themeColor="hyperlink"/>
      <w:u w:val="single"/>
    </w:rPr>
  </w:style>
  <w:style w:type="paragraph" w:styleId="Header">
    <w:name w:val="header"/>
    <w:basedOn w:val="Normal"/>
    <w:link w:val="HeaderChar"/>
    <w:uiPriority w:val="99"/>
    <w:unhideWhenUsed/>
    <w:rsid w:val="005756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6CD"/>
  </w:style>
  <w:style w:type="character" w:customStyle="1" w:styleId="Heading3Char">
    <w:name w:val="Heading 3 Char"/>
    <w:basedOn w:val="DefaultParagraphFont"/>
    <w:link w:val="Heading3"/>
    <w:uiPriority w:val="9"/>
    <w:rsid w:val="0026159F"/>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880569"/>
    <w:rPr>
      <w:sz w:val="16"/>
      <w:szCs w:val="16"/>
    </w:rPr>
  </w:style>
  <w:style w:type="paragraph" w:styleId="CommentText">
    <w:name w:val="annotation text"/>
    <w:basedOn w:val="Normal"/>
    <w:link w:val="CommentTextChar"/>
    <w:uiPriority w:val="99"/>
    <w:semiHidden/>
    <w:unhideWhenUsed/>
    <w:rsid w:val="00880569"/>
    <w:pPr>
      <w:spacing w:line="240" w:lineRule="auto"/>
    </w:pPr>
    <w:rPr>
      <w:sz w:val="20"/>
      <w:szCs w:val="20"/>
    </w:rPr>
  </w:style>
  <w:style w:type="character" w:customStyle="1" w:styleId="CommentTextChar">
    <w:name w:val="Comment Text Char"/>
    <w:basedOn w:val="DefaultParagraphFont"/>
    <w:link w:val="CommentText"/>
    <w:uiPriority w:val="99"/>
    <w:semiHidden/>
    <w:rsid w:val="00880569"/>
    <w:rPr>
      <w:sz w:val="20"/>
      <w:szCs w:val="20"/>
    </w:rPr>
  </w:style>
  <w:style w:type="paragraph" w:styleId="CommentSubject">
    <w:name w:val="annotation subject"/>
    <w:basedOn w:val="CommentText"/>
    <w:next w:val="CommentText"/>
    <w:link w:val="CommentSubjectChar"/>
    <w:uiPriority w:val="99"/>
    <w:semiHidden/>
    <w:unhideWhenUsed/>
    <w:rsid w:val="00880569"/>
    <w:rPr>
      <w:b/>
      <w:bCs/>
    </w:rPr>
  </w:style>
  <w:style w:type="character" w:customStyle="1" w:styleId="CommentSubjectChar">
    <w:name w:val="Comment Subject Char"/>
    <w:basedOn w:val="CommentTextChar"/>
    <w:link w:val="CommentSubject"/>
    <w:uiPriority w:val="99"/>
    <w:semiHidden/>
    <w:rsid w:val="00880569"/>
    <w:rPr>
      <w:b/>
      <w:bCs/>
      <w:sz w:val="20"/>
      <w:szCs w:val="20"/>
    </w:rPr>
  </w:style>
  <w:style w:type="paragraph" w:styleId="BalloonText">
    <w:name w:val="Balloon Text"/>
    <w:basedOn w:val="Normal"/>
    <w:link w:val="BalloonTextChar"/>
    <w:uiPriority w:val="99"/>
    <w:semiHidden/>
    <w:unhideWhenUsed/>
    <w:rsid w:val="008805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0569"/>
    <w:rPr>
      <w:rFonts w:ascii="Segoe UI" w:hAnsi="Segoe UI" w:cs="Segoe UI"/>
      <w:sz w:val="18"/>
      <w:szCs w:val="18"/>
    </w:rPr>
  </w:style>
  <w:style w:type="character" w:styleId="FollowedHyperlink">
    <w:name w:val="FollowedHyperlink"/>
    <w:basedOn w:val="DefaultParagraphFont"/>
    <w:uiPriority w:val="99"/>
    <w:semiHidden/>
    <w:unhideWhenUsed/>
    <w:rsid w:val="00284ADC"/>
    <w:rPr>
      <w:color w:val="954F72" w:themeColor="followedHyperlink"/>
      <w:u w:val="single"/>
    </w:rPr>
  </w:style>
  <w:style w:type="character" w:styleId="PlaceholderText">
    <w:name w:val="Placeholder Text"/>
    <w:basedOn w:val="DefaultParagraphFont"/>
    <w:uiPriority w:val="99"/>
    <w:semiHidden/>
    <w:rsid w:val="00E004AD"/>
    <w:rPr>
      <w:color w:val="808080"/>
    </w:rPr>
  </w:style>
  <w:style w:type="table" w:styleId="PlainTable1">
    <w:name w:val="Plain Table 1"/>
    <w:basedOn w:val="TableNormal"/>
    <w:uiPriority w:val="41"/>
    <w:rsid w:val="008F0F01"/>
    <w:pPr>
      <w:spacing w:after="0" w:line="240" w:lineRule="auto"/>
    </w:pPr>
    <w:rPr>
      <w:rFonts w:ascii="Arial" w:eastAsia="Arial" w:hAnsi="Arial" w:cs="Arial"/>
      <w:color w:val="00000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Normal1">
    <w:name w:val="Normal1"/>
    <w:rsid w:val="008F0F01"/>
    <w:pPr>
      <w:spacing w:after="0" w:line="276" w:lineRule="auto"/>
    </w:pPr>
    <w:rPr>
      <w:rFonts w:ascii="Arial" w:eastAsia="Arial" w:hAnsi="Arial" w:cs="Arial"/>
      <w:color w:val="000000"/>
    </w:rPr>
  </w:style>
  <w:style w:type="paragraph" w:styleId="NormalWeb">
    <w:name w:val="Normal (Web)"/>
    <w:basedOn w:val="Normal"/>
    <w:uiPriority w:val="99"/>
    <w:unhideWhenUsed/>
    <w:rsid w:val="00FA1E2C"/>
    <w:pPr>
      <w:spacing w:before="100" w:beforeAutospacing="1" w:after="100" w:afterAutospacing="1" w:line="240" w:lineRule="auto"/>
    </w:pPr>
    <w:rPr>
      <w:rFonts w:ascii="Times" w:eastAsia="Times New Roman" w:hAnsi="Times" w:cs="Times New Roman"/>
      <w:sz w:val="20"/>
      <w:szCs w:val="24"/>
    </w:rPr>
  </w:style>
  <w:style w:type="table" w:styleId="PlainTable3">
    <w:name w:val="Plain Table 3"/>
    <w:basedOn w:val="TableNormal"/>
    <w:uiPriority w:val="43"/>
    <w:rsid w:val="009135B2"/>
    <w:pPr>
      <w:spacing w:after="0" w:line="240" w:lineRule="auto"/>
    </w:pPr>
    <w:rPr>
      <w:rFonts w:ascii="Arial" w:eastAsia="Arial" w:hAnsi="Arial" w:cs="Arial"/>
      <w:color w:val="000000"/>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297571">
      <w:bodyDiv w:val="1"/>
      <w:marLeft w:val="0"/>
      <w:marRight w:val="0"/>
      <w:marTop w:val="0"/>
      <w:marBottom w:val="0"/>
      <w:divBdr>
        <w:top w:val="none" w:sz="0" w:space="0" w:color="auto"/>
        <w:left w:val="none" w:sz="0" w:space="0" w:color="auto"/>
        <w:bottom w:val="none" w:sz="0" w:space="0" w:color="auto"/>
        <w:right w:val="none" w:sz="0" w:space="0" w:color="auto"/>
      </w:divBdr>
    </w:div>
    <w:div w:id="207508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abtech.edu/a-b-tech-catalog/student-rights-responsibilities-and-due-proces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abtech.edu/content/publications/catalog"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BenGoliwas@ab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28FB9C143C2C594184C48543E7E2E678" ma:contentTypeVersion="0" ma:contentTypeDescription="Create a new document." ma:contentTypeScope="" ma:versionID="11d99fecef53d44fabdc7918095e5f36">
  <xsd:schema xmlns:xsd="http://www.w3.org/2001/XMLSchema" xmlns:xs="http://www.w3.org/2001/XMLSchema" xmlns:p="http://schemas.microsoft.com/office/2006/metadata/properties" xmlns:ns2="6ade44ff-663f-4c20-a01f-dd8c3339af41" targetNamespace="http://schemas.microsoft.com/office/2006/metadata/properties" ma:root="true" ma:fieldsID="abe2de366926e1d5a46dd5fb72304c53" ns2:_="">
    <xsd:import namespace="6ade44ff-663f-4c20-a01f-dd8c3339af41"/>
    <xsd:element name="properties">
      <xsd:complexType>
        <xsd:sequence>
          <xsd:element name="documentManagement">
            <xsd:complexType>
              <xsd:all>
                <xsd:element ref="ns2:_dlc_DocId" minOccurs="0"/>
                <xsd:element ref="ns2:_dlc_DocIdUrl" minOccurs="0"/>
                <xsd:element ref="ns2:_dlc_DocIdPersistId" minOccurs="0"/>
                <xsd:element ref="ns2:Collegewi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de44ff-663f-4c20-a01f-dd8c3339af4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Collegewide" ma:index="11" nillable="true" ma:displayName="Collegewide" ma:default="0" ma:description="Indicates &quot;global&quot; item." ma:internalName="Collegewid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llegewide xmlns="6ade44ff-663f-4c20-a01f-dd8c3339af41">false</Collegewide>
    <_dlc_DocId xmlns="6ade44ff-663f-4c20-a01f-dd8c3339af41">M25TJD57MMMH-1288662260-156</_dlc_DocId>
    <_dlc_DocIdUrl xmlns="6ade44ff-663f-4c20-a01f-dd8c3339af41">
      <Url>https://portal.abtech.edu/facultystaffresources/IS/Allied-Health-Public-Service/allied-dental/_layouts/15/DocIdRedir.aspx?ID=M25TJD57MMMH-1288662260-156</Url>
      <Description>M25TJD57MMMH-1288662260-156</Description>
    </_dlc_DocIdUrl>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ADDFB-BB5E-4848-B19B-0ACDC8303BD8}">
  <ds:schemaRefs>
    <ds:schemaRef ds:uri="http://schemas.microsoft.com/sharepoint/events"/>
  </ds:schemaRefs>
</ds:datastoreItem>
</file>

<file path=customXml/itemProps2.xml><?xml version="1.0" encoding="utf-8"?>
<ds:datastoreItem xmlns:ds="http://schemas.openxmlformats.org/officeDocument/2006/customXml" ds:itemID="{6FD10042-F96A-4648-AD72-E322816B20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de44ff-663f-4c20-a01f-dd8c3339af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9A20C5B-48B7-419A-B66D-2FE0F9EDC094}">
  <ds:schemaRefs>
    <ds:schemaRef ds:uri="http://schemas.microsoft.com/sharepoint/v3/contenttype/forms"/>
  </ds:schemaRefs>
</ds:datastoreItem>
</file>

<file path=customXml/itemProps4.xml><?xml version="1.0" encoding="utf-8"?>
<ds:datastoreItem xmlns:ds="http://schemas.openxmlformats.org/officeDocument/2006/customXml" ds:itemID="{226A2FA9-16B0-4D4A-B248-5ABEBC5A5D9D}">
  <ds:schemaRefs>
    <ds:schemaRef ds:uri="http://schemas.microsoft.com/office/2006/metadata/properties"/>
    <ds:schemaRef ds:uri="http://schemas.microsoft.com/office/infopath/2007/PartnerControls"/>
    <ds:schemaRef ds:uri="6ade44ff-663f-4c20-a01f-dd8c3339af41"/>
  </ds:schemaRefs>
</ds:datastoreItem>
</file>

<file path=customXml/itemProps5.xml><?xml version="1.0" encoding="utf-8"?>
<ds:datastoreItem xmlns:ds="http://schemas.openxmlformats.org/officeDocument/2006/customXml" ds:itemID="{2290FCC4-7366-9D46-A1E5-2D259697B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A-B Tech Community College</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Hast</dc:creator>
  <cp:keywords/>
  <dc:description/>
  <cp:lastModifiedBy>Ben Goliwas</cp:lastModifiedBy>
  <cp:revision>5</cp:revision>
  <dcterms:created xsi:type="dcterms:W3CDTF">2018-08-15T18:34:00Z</dcterms:created>
  <dcterms:modified xsi:type="dcterms:W3CDTF">2018-08-16T13:49:00Z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0x01010028FB9C143C2C594184C48543E7E2E678</vt:lpwstr>
  </property>
  <property fmtid="{D5CDD505-2E9C-101B-9397-08002B2CF9AE}" pid="3" name="_dlc_DocIdItemGuid">
    <vt:lpwstr>84be80a9-8673-41ae-9086-81c6831f3607</vt:lpwstr>
  </property>
</Properties>
</file>