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398C" w14:textId="77777777" w:rsidR="00EE18C7" w:rsidRPr="007027BE" w:rsidRDefault="00EE18C7">
      <w:pPr>
        <w:rPr>
          <w:rFonts w:ascii="Arial" w:hAnsi="Arial" w:cs="Arial"/>
          <w:color w:val="0070C0"/>
          <w:sz w:val="36"/>
          <w:szCs w:val="36"/>
          <w:shd w:val="clear" w:color="auto" w:fill="FFFFFF"/>
        </w:rPr>
      </w:pPr>
    </w:p>
    <w:p w14:paraId="657843D8" w14:textId="161B5FA7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z w:val="36"/>
          <w:szCs w:val="36"/>
          <w:shd w:val="clear" w:color="auto" w:fill="FFFFFF"/>
        </w:rPr>
        <w:t>Lydia8</w:t>
      </w:r>
      <w:r w:rsidRPr="007027BE">
        <w:rPr>
          <w:rFonts w:ascii="Arial" w:hAnsi="Arial" w:cs="Arial"/>
          <w:color w:val="0070C0"/>
          <w:shd w:val="clear" w:color="auto" w:fill="FFFFFF"/>
        </w:rPr>
        <w:t xml:space="preserve"> - Rainbow Long. </w:t>
      </w:r>
      <w:r w:rsidRPr="00EE18C7">
        <w:rPr>
          <w:rFonts w:ascii="Arial" w:hAnsi="Arial" w:cs="Arial"/>
          <w:color w:val="0070C0"/>
          <w:shd w:val="clear" w:color="auto" w:fill="FFFFFF"/>
        </w:rPr>
        <w:t>Long after Series of shorter timeframe SMAs above longer SMAs. EMA slope is up.</w:t>
      </w:r>
    </w:p>
    <w:p w14:paraId="107C9CFF" w14:textId="7FFC08B6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hd w:val="clear" w:color="auto" w:fill="FFFFFF"/>
        </w:rPr>
        <w:drawing>
          <wp:inline distT="0" distB="0" distL="0" distR="0" wp14:anchorId="02E73810" wp14:editId="0816F1CF">
            <wp:extent cx="5383415" cy="3282266"/>
            <wp:effectExtent l="0" t="0" r="8255" b="0"/>
            <wp:docPr id="120497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771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3780"/>
                    <a:stretch/>
                  </pic:blipFill>
                  <pic:spPr bwMode="auto">
                    <a:xfrm>
                      <a:off x="0" y="0"/>
                      <a:ext cx="5396065" cy="328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9052D" w14:textId="77777777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</w:p>
    <w:p w14:paraId="11B11A30" w14:textId="51184B97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z w:val="36"/>
          <w:szCs w:val="36"/>
          <w:shd w:val="clear" w:color="auto" w:fill="FFFFFF"/>
        </w:rPr>
        <w:t>Lydia18</w:t>
      </w:r>
      <w:r w:rsidRPr="007027BE">
        <w:rPr>
          <w:rFonts w:ascii="Arial" w:hAnsi="Arial" w:cs="Arial"/>
          <w:color w:val="0070C0"/>
          <w:shd w:val="clear" w:color="auto" w:fill="FFFFFF"/>
        </w:rPr>
        <w:t xml:space="preserve"> - </w:t>
      </w:r>
      <w:r w:rsidRPr="007027BE">
        <w:rPr>
          <w:rFonts w:ascii="Arial" w:hAnsi="Arial" w:cs="Arial"/>
          <w:color w:val="0070C0"/>
          <w:shd w:val="clear" w:color="auto" w:fill="FFFFFF"/>
        </w:rPr>
        <w:t>Long: RSI crosses above 34. One candle back was green. Now this one is too. The ATR also needs to be above 2, to avoid small blips up in slowly-sloping bear channel</w:t>
      </w:r>
    </w:p>
    <w:p w14:paraId="724A009B" w14:textId="05BAF557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hd w:val="clear" w:color="auto" w:fill="FFFFFF"/>
        </w:rPr>
        <w:drawing>
          <wp:inline distT="0" distB="0" distL="0" distR="0" wp14:anchorId="7062AD85" wp14:editId="5A92096C">
            <wp:extent cx="5403617" cy="3335313"/>
            <wp:effectExtent l="0" t="0" r="6985" b="0"/>
            <wp:docPr id="189537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109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8078"/>
                    <a:stretch/>
                  </pic:blipFill>
                  <pic:spPr bwMode="auto">
                    <a:xfrm>
                      <a:off x="0" y="0"/>
                      <a:ext cx="5403617" cy="333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44D09" w14:textId="77777777" w:rsidR="00EE18C7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</w:p>
    <w:p w14:paraId="366E12F0" w14:textId="77777777" w:rsidR="007027BE" w:rsidRDefault="007027BE">
      <w:pPr>
        <w:rPr>
          <w:rFonts w:ascii="Arial" w:hAnsi="Arial" w:cs="Arial"/>
          <w:color w:val="0070C0"/>
          <w:shd w:val="clear" w:color="auto" w:fill="FFFFFF"/>
        </w:rPr>
      </w:pPr>
    </w:p>
    <w:p w14:paraId="52BF3CE0" w14:textId="37D953D6" w:rsidR="007027BE" w:rsidRPr="007027BE" w:rsidRDefault="00EE18C7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z w:val="36"/>
          <w:szCs w:val="36"/>
          <w:shd w:val="clear" w:color="auto" w:fill="FFFFFF"/>
        </w:rPr>
        <w:t>Lydia19</w:t>
      </w:r>
      <w:r w:rsidRPr="007027BE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7027BE" w:rsidRPr="007027BE">
        <w:rPr>
          <w:rFonts w:ascii="Arial" w:hAnsi="Arial" w:cs="Arial"/>
          <w:color w:val="0070C0"/>
          <w:shd w:val="clear" w:color="auto" w:fill="FFFFFF"/>
        </w:rPr>
        <w:t>– Short</w:t>
      </w:r>
      <w:r w:rsidR="007027BE" w:rsidRPr="007027BE">
        <w:rPr>
          <w:rFonts w:ascii="Arial" w:hAnsi="Arial" w:cs="Arial"/>
          <w:color w:val="0070C0"/>
          <w:shd w:val="clear" w:color="auto" w:fill="FFFFFF"/>
        </w:rPr>
        <w:t xml:space="preserve">: RSI crosses below 70. Reversing Lydia18. One candle back was red. Now this one is too. The ATR also needs to be above 2 to trigger </w:t>
      </w:r>
      <w:proofErr w:type="spellStart"/>
      <w:r w:rsidR="007027BE" w:rsidRPr="007027BE">
        <w:rPr>
          <w:rFonts w:ascii="Arial" w:hAnsi="Arial" w:cs="Arial"/>
          <w:color w:val="0070C0"/>
          <w:shd w:val="clear" w:color="auto" w:fill="FFFFFF"/>
        </w:rPr>
        <w:t>i</w:t>
      </w:r>
      <w:proofErr w:type="spellEnd"/>
    </w:p>
    <w:p w14:paraId="26286CA6" w14:textId="22C3F5F3" w:rsidR="00EE18C7" w:rsidRDefault="00EE18C7">
      <w:pPr>
        <w:rPr>
          <w:b/>
          <w:bCs/>
          <w:noProof/>
        </w:rPr>
      </w:pPr>
      <w:r w:rsidRPr="00EE18C7">
        <w:rPr>
          <w:b/>
          <w:bCs/>
          <w:noProof/>
        </w:rPr>
        <w:drawing>
          <wp:inline distT="0" distB="0" distL="0" distR="0" wp14:anchorId="3C751DBA" wp14:editId="2BF19CE4">
            <wp:extent cx="5206431" cy="3282462"/>
            <wp:effectExtent l="0" t="0" r="0" b="0"/>
            <wp:docPr id="102228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4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619" cy="33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ADD" w14:textId="35AA4C79" w:rsidR="007027BE" w:rsidRDefault="007027BE">
      <w:pPr>
        <w:rPr>
          <w:b/>
          <w:bCs/>
          <w:noProof/>
        </w:rPr>
      </w:pPr>
    </w:p>
    <w:p w14:paraId="3C76ACFD" w14:textId="5197E93B" w:rsidR="007027BE" w:rsidRDefault="007027BE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z w:val="36"/>
          <w:szCs w:val="36"/>
          <w:shd w:val="clear" w:color="auto" w:fill="FFFFFF"/>
        </w:rPr>
        <w:t>Lydia24</w:t>
      </w:r>
      <w:r>
        <w:rPr>
          <w:rFonts w:ascii="Arial" w:hAnsi="Arial" w:cs="Arial"/>
          <w:color w:val="0070C0"/>
          <w:shd w:val="clear" w:color="auto" w:fill="FFFFFF"/>
        </w:rPr>
        <w:t xml:space="preserve"> - </w:t>
      </w:r>
      <w:r w:rsidRPr="007027BE">
        <w:rPr>
          <w:rFonts w:ascii="Arial" w:hAnsi="Arial" w:cs="Arial"/>
          <w:color w:val="0070C0"/>
          <w:shd w:val="clear" w:color="auto" w:fill="FFFFFF"/>
        </w:rPr>
        <w:t xml:space="preserve">This is the </w:t>
      </w:r>
      <w:proofErr w:type="gramStart"/>
      <w:r w:rsidRPr="007027BE">
        <w:rPr>
          <w:rFonts w:ascii="Arial" w:hAnsi="Arial" w:cs="Arial"/>
          <w:color w:val="0070C0"/>
          <w:shd w:val="clear" w:color="auto" w:fill="FFFFFF"/>
        </w:rPr>
        <w:t>Long</w:t>
      </w:r>
      <w:proofErr w:type="gramEnd"/>
      <w:r w:rsidRPr="007027BE">
        <w:rPr>
          <w:rFonts w:ascii="Arial" w:hAnsi="Arial" w:cs="Arial"/>
          <w:color w:val="0070C0"/>
          <w:shd w:val="clear" w:color="auto" w:fill="FFFFFF"/>
        </w:rPr>
        <w:t xml:space="preserve"> side only of Lydia22 (which was previously JR1). SMA 4 crosses above SMA 50. One bar back was green. </w:t>
      </w:r>
      <w:proofErr w:type="gramStart"/>
      <w:r w:rsidRPr="007027BE">
        <w:rPr>
          <w:rFonts w:ascii="Arial" w:hAnsi="Arial" w:cs="Arial"/>
          <w:color w:val="0070C0"/>
          <w:shd w:val="clear" w:color="auto" w:fill="FFFFFF"/>
        </w:rPr>
        <w:t>Current</w:t>
      </w:r>
      <w:proofErr w:type="gramEnd"/>
      <w:r w:rsidRPr="007027BE">
        <w:rPr>
          <w:rFonts w:ascii="Arial" w:hAnsi="Arial" w:cs="Arial"/>
          <w:color w:val="0070C0"/>
          <w:shd w:val="clear" w:color="auto" w:fill="FFFFFF"/>
        </w:rPr>
        <w:t xml:space="preserve"> bar is green so far. Volume is 1.3 times that of previous bars and ATR is at least .6</w:t>
      </w:r>
    </w:p>
    <w:p w14:paraId="38169246" w14:textId="5008374D" w:rsidR="007027BE" w:rsidRPr="007027BE" w:rsidRDefault="007027BE">
      <w:pPr>
        <w:rPr>
          <w:rFonts w:ascii="Arial" w:hAnsi="Arial" w:cs="Arial"/>
          <w:color w:val="0070C0"/>
          <w:shd w:val="clear" w:color="auto" w:fill="FFFFFF"/>
        </w:rPr>
      </w:pPr>
      <w:r w:rsidRPr="007027BE">
        <w:rPr>
          <w:rFonts w:ascii="Arial" w:hAnsi="Arial" w:cs="Arial"/>
          <w:color w:val="0070C0"/>
          <w:shd w:val="clear" w:color="auto" w:fill="FFFFFF"/>
        </w:rPr>
        <w:drawing>
          <wp:inline distT="0" distB="0" distL="0" distR="0" wp14:anchorId="663E68C6" wp14:editId="42A629D8">
            <wp:extent cx="5824162" cy="3563815"/>
            <wp:effectExtent l="0" t="0" r="5715" b="0"/>
            <wp:docPr id="1784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45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3764"/>
                    <a:stretch/>
                  </pic:blipFill>
                  <pic:spPr bwMode="auto">
                    <a:xfrm>
                      <a:off x="0" y="0"/>
                      <a:ext cx="5831157" cy="35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7BE" w:rsidRPr="007027BE" w:rsidSect="00EE1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C7"/>
    <w:rsid w:val="003F6642"/>
    <w:rsid w:val="007027BE"/>
    <w:rsid w:val="00755828"/>
    <w:rsid w:val="00C01FFE"/>
    <w:rsid w:val="00E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0C43"/>
  <w15:chartTrackingRefBased/>
  <w15:docId w15:val="{3886BEA2-D387-4EF6-9D11-4851C6FF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Richards</dc:creator>
  <cp:keywords/>
  <dc:description/>
  <cp:lastModifiedBy>Lydia Richards</cp:lastModifiedBy>
  <cp:revision>1</cp:revision>
  <cp:lastPrinted>2024-06-06T15:45:00Z</cp:lastPrinted>
  <dcterms:created xsi:type="dcterms:W3CDTF">2024-06-06T15:32:00Z</dcterms:created>
  <dcterms:modified xsi:type="dcterms:W3CDTF">2024-06-06T15:46:00Z</dcterms:modified>
</cp:coreProperties>
</file>